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B08" w:rsidRDefault="00140885">
      <w:pPr>
        <w:pStyle w:val="GvdeMetni"/>
        <w:rPr>
          <w:rFonts w:ascii="Times New Roman"/>
          <w:sz w:val="20"/>
        </w:rPr>
      </w:pPr>
      <w:r>
        <w:rPr>
          <w:noProof/>
          <w:lang w:val="tr-TR" w:eastAsia="tr-TR"/>
        </w:rPr>
        <mc:AlternateContent>
          <mc:Choice Requires="wpg">
            <w:drawing>
              <wp:anchor distT="0" distB="0" distL="114300" distR="114300" simplePos="0" relativeHeight="503199320" behindDoc="1" locked="0" layoutInCell="1" allowOverlap="1">
                <wp:simplePos x="0" y="0"/>
                <wp:positionH relativeFrom="page">
                  <wp:posOffset>228600</wp:posOffset>
                </wp:positionH>
                <wp:positionV relativeFrom="page">
                  <wp:posOffset>228600</wp:posOffset>
                </wp:positionV>
                <wp:extent cx="7099300" cy="9944100"/>
                <wp:effectExtent l="0" t="0" r="0" b="0"/>
                <wp:wrapNone/>
                <wp:docPr id="8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9944100"/>
                          <a:chOff x="360" y="360"/>
                          <a:chExt cx="11180" cy="15660"/>
                        </a:xfrm>
                      </wpg:grpSpPr>
                      <pic:pic xmlns:pic="http://schemas.openxmlformats.org/drawingml/2006/picture">
                        <pic:nvPicPr>
                          <pic:cNvPr id="86"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60" y="360"/>
                            <a:ext cx="11180" cy="1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34"/>
                        <wps:cNvSpPr>
                          <a:spLocks noChangeArrowheads="1"/>
                        </wps:cNvSpPr>
                        <wps:spPr bwMode="auto">
                          <a:xfrm>
                            <a:off x="360" y="360"/>
                            <a:ext cx="11180" cy="15660"/>
                          </a:xfrm>
                          <a:prstGeom prst="rect">
                            <a:avLst/>
                          </a:prstGeom>
                          <a:solidFill>
                            <a:srgbClr val="6600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33"/>
                        <wps:cNvSpPr>
                          <a:spLocks/>
                        </wps:cNvSpPr>
                        <wps:spPr bwMode="auto">
                          <a:xfrm>
                            <a:off x="571" y="763"/>
                            <a:ext cx="10709" cy="15257"/>
                          </a:xfrm>
                          <a:custGeom>
                            <a:avLst/>
                            <a:gdLst>
                              <a:gd name="T0" fmla="+- 0 11280 571"/>
                              <a:gd name="T1" fmla="*/ T0 w 10709"/>
                              <a:gd name="T2" fmla="+- 0 9533 763"/>
                              <a:gd name="T3" fmla="*/ 9533 h 15257"/>
                              <a:gd name="T4" fmla="+- 0 571 571"/>
                              <a:gd name="T5" fmla="*/ T4 w 10709"/>
                              <a:gd name="T6" fmla="+- 0 9533 763"/>
                              <a:gd name="T7" fmla="*/ 9533 h 15257"/>
                              <a:gd name="T8" fmla="+- 0 571 571"/>
                              <a:gd name="T9" fmla="*/ T8 w 10709"/>
                              <a:gd name="T10" fmla="+- 0 16020 763"/>
                              <a:gd name="T11" fmla="*/ 16020 h 15257"/>
                              <a:gd name="T12" fmla="+- 0 11280 571"/>
                              <a:gd name="T13" fmla="*/ T12 w 10709"/>
                              <a:gd name="T14" fmla="+- 0 16020 763"/>
                              <a:gd name="T15" fmla="*/ 16020 h 15257"/>
                              <a:gd name="T16" fmla="+- 0 11280 571"/>
                              <a:gd name="T17" fmla="*/ T16 w 10709"/>
                              <a:gd name="T18" fmla="+- 0 9533 763"/>
                              <a:gd name="T19" fmla="*/ 9533 h 15257"/>
                              <a:gd name="T20" fmla="+- 0 11280 571"/>
                              <a:gd name="T21" fmla="*/ T20 w 10709"/>
                              <a:gd name="T22" fmla="+- 0 763 763"/>
                              <a:gd name="T23" fmla="*/ 763 h 15257"/>
                              <a:gd name="T24" fmla="+- 0 571 571"/>
                              <a:gd name="T25" fmla="*/ T24 w 10709"/>
                              <a:gd name="T26" fmla="+- 0 763 763"/>
                              <a:gd name="T27" fmla="*/ 763 h 15257"/>
                              <a:gd name="T28" fmla="+- 0 571 571"/>
                              <a:gd name="T29" fmla="*/ T28 w 10709"/>
                              <a:gd name="T30" fmla="+- 0 7176 763"/>
                              <a:gd name="T31" fmla="*/ 7176 h 15257"/>
                              <a:gd name="T32" fmla="+- 0 11280 571"/>
                              <a:gd name="T33" fmla="*/ T32 w 10709"/>
                              <a:gd name="T34" fmla="+- 0 7176 763"/>
                              <a:gd name="T35" fmla="*/ 7176 h 15257"/>
                              <a:gd name="T36" fmla="+- 0 11280 571"/>
                              <a:gd name="T37" fmla="*/ T36 w 10709"/>
                              <a:gd name="T38" fmla="+- 0 763 763"/>
                              <a:gd name="T39" fmla="*/ 763 h 15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09" h="15257">
                                <a:moveTo>
                                  <a:pt x="10709" y="8770"/>
                                </a:moveTo>
                                <a:lnTo>
                                  <a:pt x="0" y="8770"/>
                                </a:lnTo>
                                <a:lnTo>
                                  <a:pt x="0" y="15257"/>
                                </a:lnTo>
                                <a:lnTo>
                                  <a:pt x="10709" y="15257"/>
                                </a:lnTo>
                                <a:lnTo>
                                  <a:pt x="10709" y="8770"/>
                                </a:lnTo>
                                <a:moveTo>
                                  <a:pt x="10709" y="0"/>
                                </a:moveTo>
                                <a:lnTo>
                                  <a:pt x="0" y="0"/>
                                </a:lnTo>
                                <a:lnTo>
                                  <a:pt x="0" y="6413"/>
                                </a:lnTo>
                                <a:lnTo>
                                  <a:pt x="10709" y="6413"/>
                                </a:lnTo>
                                <a:lnTo>
                                  <a:pt x="107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32"/>
                        <wps:cNvSpPr>
                          <a:spLocks noChangeArrowheads="1"/>
                        </wps:cNvSpPr>
                        <wps:spPr bwMode="auto">
                          <a:xfrm>
                            <a:off x="3240" y="7176"/>
                            <a:ext cx="8040" cy="2357"/>
                          </a:xfrm>
                          <a:prstGeom prst="rect">
                            <a:avLst/>
                          </a:prstGeom>
                          <a:solidFill>
                            <a:srgbClr val="FFDDEE">
                              <a:alpha val="897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Freeform 31"/>
                        <wps:cNvSpPr>
                          <a:spLocks/>
                        </wps:cNvSpPr>
                        <wps:spPr bwMode="auto">
                          <a:xfrm>
                            <a:off x="571" y="7176"/>
                            <a:ext cx="2669" cy="2343"/>
                          </a:xfrm>
                          <a:custGeom>
                            <a:avLst/>
                            <a:gdLst>
                              <a:gd name="T0" fmla="+- 0 3240 571"/>
                              <a:gd name="T1" fmla="*/ T0 w 2669"/>
                              <a:gd name="T2" fmla="+- 0 7176 7176"/>
                              <a:gd name="T3" fmla="*/ 7176 h 2343"/>
                              <a:gd name="T4" fmla="+- 0 571 571"/>
                              <a:gd name="T5" fmla="*/ T4 w 2669"/>
                              <a:gd name="T6" fmla="+- 0 7176 7176"/>
                              <a:gd name="T7" fmla="*/ 7176 h 2343"/>
                              <a:gd name="T8" fmla="+- 0 571 571"/>
                              <a:gd name="T9" fmla="*/ T8 w 2669"/>
                              <a:gd name="T10" fmla="+- 0 9518 7176"/>
                              <a:gd name="T11" fmla="*/ 9518 h 2343"/>
                              <a:gd name="T12" fmla="+- 0 3240 571"/>
                              <a:gd name="T13" fmla="*/ T12 w 2669"/>
                              <a:gd name="T14" fmla="+- 0 9518 7176"/>
                              <a:gd name="T15" fmla="*/ 9518 h 2343"/>
                              <a:gd name="T16" fmla="+- 0 3240 571"/>
                              <a:gd name="T17" fmla="*/ T16 w 2669"/>
                              <a:gd name="T18" fmla="+- 0 8933 7176"/>
                              <a:gd name="T19" fmla="*/ 8933 h 2343"/>
                              <a:gd name="T20" fmla="+- 0 3240 571"/>
                              <a:gd name="T21" fmla="*/ T20 w 2669"/>
                              <a:gd name="T22" fmla="+- 0 7762 7176"/>
                              <a:gd name="T23" fmla="*/ 7762 h 2343"/>
                              <a:gd name="T24" fmla="+- 0 3240 571"/>
                              <a:gd name="T25" fmla="*/ T24 w 2669"/>
                              <a:gd name="T26" fmla="+- 0 7176 7176"/>
                              <a:gd name="T27" fmla="*/ 7176 h 2343"/>
                            </a:gdLst>
                            <a:ahLst/>
                            <a:cxnLst>
                              <a:cxn ang="0">
                                <a:pos x="T1" y="T3"/>
                              </a:cxn>
                              <a:cxn ang="0">
                                <a:pos x="T5" y="T7"/>
                              </a:cxn>
                              <a:cxn ang="0">
                                <a:pos x="T9" y="T11"/>
                              </a:cxn>
                              <a:cxn ang="0">
                                <a:pos x="T13" y="T15"/>
                              </a:cxn>
                              <a:cxn ang="0">
                                <a:pos x="T17" y="T19"/>
                              </a:cxn>
                              <a:cxn ang="0">
                                <a:pos x="T21" y="T23"/>
                              </a:cxn>
                              <a:cxn ang="0">
                                <a:pos x="T25" y="T27"/>
                              </a:cxn>
                            </a:cxnLst>
                            <a:rect l="0" t="0" r="r" b="b"/>
                            <a:pathLst>
                              <a:path w="2669" h="2343">
                                <a:moveTo>
                                  <a:pt x="2669" y="0"/>
                                </a:moveTo>
                                <a:lnTo>
                                  <a:pt x="0" y="0"/>
                                </a:lnTo>
                                <a:lnTo>
                                  <a:pt x="0" y="2342"/>
                                </a:lnTo>
                                <a:lnTo>
                                  <a:pt x="2669" y="2342"/>
                                </a:lnTo>
                                <a:lnTo>
                                  <a:pt x="2669" y="1757"/>
                                </a:lnTo>
                                <a:lnTo>
                                  <a:pt x="2669" y="586"/>
                                </a:lnTo>
                                <a:lnTo>
                                  <a:pt x="26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88" y="2318"/>
                            <a:ext cx="3778" cy="2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88C398" id="Group 29" o:spid="_x0000_s1026" style="position:absolute;margin-left:18pt;margin-top:18pt;width:559pt;height:783pt;z-index:-117160;mso-position-horizontal-relative:page;mso-position-vertical-relative:page" coordorigin="360,360" coordsize="11180,156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360;top:360;width:11180;height:15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">
                  <v:imagedata r:id="rId9" o:title=""/>
                </v:shape>
                <v:rect id="Rectangle 34" o:spid="_x0000_s1028" style="position:absolute;left:360;top:360;width:11180;height:15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" fillcolor="#603" stroked="f"/>
                <v:shape id="AutoShape 33" o:spid="_x0000_s1029" style="position:absolute;left:571;top:763;width:10709;height:15257;visibility:visible;mso-wrap-style:square;v-text-anchor:top" coordsize="10709,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" path="m10709,8770l,8770r,6487l10709,15257r,-6487m10709,l,,,6413r10709,l10709,e" stroked="f">
                  <v:path arrowok="t" o:connecttype="custom" o:connectlocs="10709,9533;0,9533;0,16020;10709,16020;10709,9533;10709,763;0,763;0,7176;10709,7176;10709,763" o:connectangles="0,0,0,0,0,0,0,0,0,0"/>
                </v:shape>
                <v:rect id="Rectangle 32" o:spid="_x0000_s1030" style="position:absolute;left:3240;top:7176;width:8040;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" fillcolor="#fde" stroked="f">
                  <v:fill opacity="58853f"/>
                </v:rect>
                <v:shape id="Freeform 31" o:spid="_x0000_s1031" style="position:absolute;left:571;top:7176;width:2669;height:2343;visibility:visible;mso-wrap-style:square;v-text-anchor:top" coordsize="2669,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" path="m2669,l,,,2342r2669,l2669,1757r,-1171l2669,e" fillcolor="black" stroked="f">
                  <v:path arrowok="t" o:connecttype="custom" o:connectlocs="2669,7176;0,7176;0,9518;2669,9518;2669,8933;2669,7762;2669,7176" o:connectangles="0,0,0,0,0,0,0"/>
                </v:shape>
                <v:shape id="Picture 30" o:spid="_x0000_s1032" type="#_x0000_t75" style="position:absolute;left:3888;top:2318;width:3778;height: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">
                  <v:imagedata r:id="rId10" o:title=""/>
                </v:shape>
                <w10:wrap anchorx="page" anchory="page"/>
              </v:group>
            </w:pict>
          </mc:Fallback>
        </mc:AlternateContent>
      </w: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20"/>
        </w:rPr>
      </w:pPr>
    </w:p>
    <w:p w:rsidR="00B87B08" w:rsidRDefault="00B87B08">
      <w:pPr>
        <w:pStyle w:val="GvdeMetni"/>
        <w:rPr>
          <w:rFonts w:ascii="Times New Roman"/>
          <w:sz w:val="16"/>
        </w:rPr>
      </w:pPr>
    </w:p>
    <w:p w:rsidR="00B87B08" w:rsidRDefault="00140885">
      <w:pPr>
        <w:tabs>
          <w:tab w:val="left" w:pos="2779"/>
        </w:tabs>
        <w:spacing w:before="178" w:line="180" w:lineRule="auto"/>
        <w:ind w:left="111"/>
        <w:rPr>
          <w:sz w:val="77"/>
        </w:rPr>
      </w:pPr>
      <w:r>
        <w:rPr>
          <w:noProof/>
          <w:lang w:val="tr-TR" w:eastAsia="tr-TR"/>
        </w:rPr>
        <mc:AlternateContent>
          <mc:Choice Requires="wps">
            <w:drawing>
              <wp:anchor distT="0" distB="0" distL="114300" distR="114300" simplePos="0" relativeHeight="503199344" behindDoc="1" locked="0" layoutInCell="1" allowOverlap="1">
                <wp:simplePos x="0" y="0"/>
                <wp:positionH relativeFrom="page">
                  <wp:posOffset>2286000</wp:posOffset>
                </wp:positionH>
                <wp:positionV relativeFrom="paragraph">
                  <wp:posOffset>807085</wp:posOffset>
                </wp:positionV>
                <wp:extent cx="2445385" cy="744220"/>
                <wp:effectExtent l="0" t="3175" r="2540" b="0"/>
                <wp:wrapNone/>
                <wp:docPr id="8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F23" w:rsidRDefault="00815F23">
                            <w:pPr>
                              <w:tabs>
                                <w:tab w:val="left" w:pos="3381"/>
                              </w:tabs>
                              <w:rPr>
                                <w:sz w:val="96"/>
                              </w:rPr>
                            </w:pPr>
                            <w:r>
                              <w:rPr>
                                <w:sz w:val="96"/>
                              </w:rPr>
                              <w:t>E</w:t>
                            </w:r>
                            <w:r>
                              <w:rPr>
                                <w:sz w:val="96"/>
                              </w:rPr>
                              <w:tab/>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180pt;margin-top:63.55pt;width:192.55pt;height:58.6pt;z-index:-11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NhsAIAAKs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" filled="f" stroked="f">
                <v:textbox inset="0,0,0,0">
                  <w:txbxContent>
                    <w:p w:rsidR="00815F23" w:rsidRDefault="00815F23">
                      <w:pPr>
                        <w:tabs>
                          <w:tab w:val="left" w:pos="3381"/>
                        </w:tabs>
                        <w:rPr>
                          <w:sz w:val="96"/>
                        </w:rPr>
                      </w:pPr>
                      <w:r>
                        <w:rPr>
                          <w:sz w:val="96"/>
                        </w:rPr>
                        <w:t>E</w:t>
                      </w:r>
                      <w:r>
                        <w:rPr>
                          <w:sz w:val="96"/>
                        </w:rPr>
                        <w:tab/>
                        <w:t>E</w:t>
                      </w:r>
                    </w:p>
                  </w:txbxContent>
                </v:textbox>
                <w10:wrap anchorx="page"/>
              </v:shape>
            </w:pict>
          </mc:Fallback>
        </mc:AlternateContent>
      </w:r>
      <w:r w:rsidR="005B230F">
        <w:rPr>
          <w:color w:val="FFFFFF"/>
          <w:position w:val="-58"/>
          <w:sz w:val="96"/>
        </w:rPr>
        <w:t>2015</w:t>
      </w:r>
      <w:r w:rsidR="005B230F">
        <w:rPr>
          <w:color w:val="FFFFFF"/>
          <w:position w:val="-58"/>
          <w:sz w:val="96"/>
        </w:rPr>
        <w:tab/>
      </w:r>
      <w:r w:rsidR="005B230F">
        <w:rPr>
          <w:sz w:val="96"/>
        </w:rPr>
        <w:t>M</w:t>
      </w:r>
      <w:r w:rsidR="005B230F">
        <w:rPr>
          <w:sz w:val="77"/>
        </w:rPr>
        <w:t>EZUNİYET</w:t>
      </w:r>
      <w:r w:rsidR="005B230F">
        <w:rPr>
          <w:spacing w:val="-34"/>
          <w:sz w:val="77"/>
        </w:rPr>
        <w:t xml:space="preserve"> </w:t>
      </w:r>
      <w:r w:rsidR="005B230F">
        <w:rPr>
          <w:sz w:val="96"/>
        </w:rPr>
        <w:t>Ö</w:t>
      </w:r>
      <w:r w:rsidR="005B230F">
        <w:rPr>
          <w:sz w:val="77"/>
        </w:rPr>
        <w:t>NCESİ</w:t>
      </w:r>
    </w:p>
    <w:p w:rsidR="00B87B08" w:rsidRDefault="005B230F">
      <w:pPr>
        <w:tabs>
          <w:tab w:val="left" w:pos="6630"/>
        </w:tabs>
        <w:spacing w:line="734" w:lineRule="exact"/>
        <w:ind w:left="3248"/>
        <w:rPr>
          <w:sz w:val="77"/>
        </w:rPr>
      </w:pPr>
      <w:r>
        <w:rPr>
          <w:sz w:val="77"/>
        </w:rPr>
        <w:t>CZACILIK</w:t>
      </w:r>
      <w:r>
        <w:rPr>
          <w:sz w:val="77"/>
        </w:rPr>
        <w:tab/>
        <w:t>ĞİTİMİ</w:t>
      </w: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spacing w:before="7"/>
        <w:rPr>
          <w:sz w:val="24"/>
        </w:rPr>
      </w:pPr>
    </w:p>
    <w:p w:rsidR="00B87B08" w:rsidRDefault="005B230F">
      <w:pPr>
        <w:spacing w:before="106"/>
        <w:ind w:left="627" w:right="663"/>
        <w:jc w:val="center"/>
        <w:rPr>
          <w:b/>
          <w:sz w:val="67"/>
        </w:rPr>
      </w:pPr>
      <w:r>
        <w:rPr>
          <w:b/>
          <w:color w:val="660033"/>
          <w:sz w:val="67"/>
        </w:rPr>
        <w:t>Ulusal Çekirdek Eğitim</w:t>
      </w:r>
      <w:r>
        <w:rPr>
          <w:b/>
          <w:color w:val="660033"/>
          <w:spacing w:val="53"/>
          <w:sz w:val="67"/>
        </w:rPr>
        <w:t xml:space="preserve"> </w:t>
      </w:r>
      <w:r>
        <w:rPr>
          <w:b/>
          <w:color w:val="660033"/>
          <w:sz w:val="67"/>
        </w:rPr>
        <w:t>Programı</w:t>
      </w:r>
    </w:p>
    <w:p w:rsidR="00B87B08" w:rsidRDefault="00B87B08">
      <w:pPr>
        <w:pStyle w:val="GvdeMetni"/>
        <w:rPr>
          <w:b/>
          <w:sz w:val="82"/>
        </w:rPr>
      </w:pPr>
    </w:p>
    <w:p w:rsidR="00B87B08" w:rsidRDefault="005B230F">
      <w:pPr>
        <w:spacing w:before="668"/>
        <w:ind w:left="627" w:right="661"/>
        <w:jc w:val="center"/>
        <w:rPr>
          <w:b/>
          <w:sz w:val="72"/>
        </w:rPr>
      </w:pPr>
      <w:r>
        <w:rPr>
          <w:b/>
          <w:color w:val="660033"/>
          <w:sz w:val="72"/>
        </w:rPr>
        <w:t>EczÇEP-2015</w:t>
      </w:r>
    </w:p>
    <w:p w:rsidR="00B87B08" w:rsidRDefault="00B87B08">
      <w:pPr>
        <w:jc w:val="center"/>
        <w:rPr>
          <w:sz w:val="72"/>
        </w:rPr>
        <w:sectPr w:rsidR="00B87B08">
          <w:type w:val="continuous"/>
          <w:pgSz w:w="11900" w:h="16840"/>
          <w:pgMar w:top="1600" w:right="780" w:bottom="280" w:left="820" w:header="708" w:footer="708" w:gutter="0"/>
          <w:cols w:space="708"/>
        </w:sectPr>
      </w:pPr>
    </w:p>
    <w:p w:rsidR="00B87B08" w:rsidRDefault="005B230F">
      <w:pPr>
        <w:pStyle w:val="Balk1"/>
        <w:tabs>
          <w:tab w:val="left" w:pos="9701"/>
        </w:tabs>
        <w:ind w:left="490"/>
      </w:pPr>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ÇALIŞMA</w:t>
      </w:r>
      <w:r>
        <w:rPr>
          <w:color w:val="FFFFFF"/>
          <w:spacing w:val="-9"/>
          <w:shd w:val="clear" w:color="auto" w:fill="660033"/>
        </w:rPr>
        <w:t xml:space="preserve"> </w:t>
      </w:r>
      <w:r>
        <w:rPr>
          <w:color w:val="FFFFFF"/>
          <w:shd w:val="clear" w:color="auto" w:fill="660033"/>
        </w:rPr>
        <w:t>GRUBU</w:t>
      </w:r>
      <w:r>
        <w:rPr>
          <w:color w:val="FFFFFF"/>
          <w:shd w:val="clear" w:color="auto" w:fill="660033"/>
        </w:rPr>
        <w:tab/>
      </w:r>
    </w:p>
    <w:p w:rsidR="00B87B08" w:rsidRDefault="00B87B08">
      <w:pPr>
        <w:pStyle w:val="GvdeMetni"/>
        <w:rPr>
          <w:b/>
          <w:sz w:val="20"/>
        </w:rPr>
      </w:pPr>
    </w:p>
    <w:p w:rsidR="00B87B08" w:rsidRDefault="00B87B08">
      <w:pPr>
        <w:pStyle w:val="GvdeMetni"/>
        <w:rPr>
          <w:b/>
          <w:sz w:val="20"/>
        </w:rPr>
      </w:pPr>
    </w:p>
    <w:p w:rsidR="00B87B08" w:rsidRDefault="00B87B08">
      <w:pPr>
        <w:pStyle w:val="GvdeMetni"/>
        <w:spacing w:before="9"/>
        <w:rPr>
          <w:b/>
          <w:sz w:val="18"/>
        </w:rPr>
      </w:pPr>
    </w:p>
    <w:p w:rsidR="00B87B08" w:rsidRDefault="005B230F">
      <w:pPr>
        <w:tabs>
          <w:tab w:val="left" w:pos="6533"/>
        </w:tabs>
        <w:ind w:left="1988"/>
        <w:rPr>
          <w:sz w:val="20"/>
        </w:rPr>
      </w:pPr>
      <w:r>
        <w:rPr>
          <w:noProof/>
          <w:sz w:val="20"/>
          <w:lang w:val="tr-TR" w:eastAsia="tr-TR"/>
        </w:rPr>
        <w:drawing>
          <wp:inline distT="0" distB="0" distL="0" distR="0">
            <wp:extent cx="1035606" cy="1274826"/>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1035606" cy="1274826"/>
                    </a:xfrm>
                    <a:prstGeom prst="rect">
                      <a:avLst/>
                    </a:prstGeom>
                  </pic:spPr>
                </pic:pic>
              </a:graphicData>
            </a:graphic>
          </wp:inline>
        </w:drawing>
      </w:r>
      <w:r>
        <w:rPr>
          <w:sz w:val="20"/>
        </w:rPr>
        <w:tab/>
      </w:r>
      <w:r>
        <w:rPr>
          <w:noProof/>
          <w:sz w:val="20"/>
          <w:lang w:val="tr-TR" w:eastAsia="tr-TR"/>
        </w:rPr>
        <w:drawing>
          <wp:inline distT="0" distB="0" distL="0" distR="0">
            <wp:extent cx="1099737" cy="1266825"/>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1099737" cy="1266825"/>
                    </a:xfrm>
                    <a:prstGeom prst="rect">
                      <a:avLst/>
                    </a:prstGeom>
                  </pic:spPr>
                </pic:pic>
              </a:graphicData>
            </a:graphic>
          </wp:inline>
        </w:drawing>
      </w:r>
    </w:p>
    <w:p w:rsidR="00B87B08" w:rsidRDefault="00B87B08">
      <w:pPr>
        <w:rPr>
          <w:sz w:val="20"/>
        </w:rPr>
        <w:sectPr w:rsidR="00B87B08">
          <w:footerReference w:type="default" r:id="rId13"/>
          <w:pgSz w:w="11900" w:h="16840"/>
          <w:pgMar w:top="1340" w:right="780" w:bottom="1640" w:left="820" w:header="0" w:footer="1444" w:gutter="0"/>
          <w:pgNumType w:start="1"/>
          <w:cols w:space="708"/>
        </w:sectPr>
      </w:pPr>
    </w:p>
    <w:p w:rsidR="00B87B08" w:rsidRDefault="005B230F">
      <w:pPr>
        <w:spacing w:before="43" w:line="247" w:lineRule="auto"/>
        <w:ind w:left="1148" w:right="38" w:firstLine="2"/>
        <w:jc w:val="center"/>
        <w:rPr>
          <w:sz w:val="19"/>
        </w:rPr>
      </w:pPr>
      <w:r>
        <w:rPr>
          <w:sz w:val="24"/>
        </w:rPr>
        <w:t xml:space="preserve">Prof. Dr. Bülent </w:t>
      </w:r>
      <w:proofErr w:type="gramStart"/>
      <w:r>
        <w:rPr>
          <w:sz w:val="24"/>
        </w:rPr>
        <w:t xml:space="preserve">Gümüşel  </w:t>
      </w:r>
      <w:r>
        <w:rPr>
          <w:sz w:val="19"/>
        </w:rPr>
        <w:t>Hacettepe</w:t>
      </w:r>
      <w:proofErr w:type="gramEnd"/>
      <w:r>
        <w:rPr>
          <w:sz w:val="19"/>
        </w:rPr>
        <w:t xml:space="preserve"> Üniversitesi Eczacılık Fakültesi </w:t>
      </w:r>
      <w:hyperlink r:id="rId14">
        <w:r>
          <w:rPr>
            <w:color w:val="0000FF"/>
            <w:sz w:val="19"/>
            <w:u w:val="single" w:color="0000FF"/>
          </w:rPr>
          <w:t>gumusel@hacettepe.edu.tr</w:t>
        </w:r>
      </w:hyperlink>
    </w:p>
    <w:p w:rsidR="00B87B08" w:rsidRDefault="005B230F">
      <w:pPr>
        <w:pStyle w:val="GvdeMetni"/>
        <w:spacing w:before="4"/>
        <w:rPr>
          <w:sz w:val="19"/>
        </w:rPr>
      </w:pPr>
      <w:r>
        <w:rPr>
          <w:noProof/>
          <w:lang w:val="tr-TR" w:eastAsia="tr-TR"/>
        </w:rPr>
        <w:drawing>
          <wp:anchor distT="0" distB="0" distL="0" distR="0" simplePos="0" relativeHeight="1072" behindDoc="0" locked="0" layoutInCell="1" allowOverlap="1">
            <wp:simplePos x="0" y="0"/>
            <wp:positionH relativeFrom="page">
              <wp:posOffset>1767839</wp:posOffset>
            </wp:positionH>
            <wp:positionV relativeFrom="paragraph">
              <wp:posOffset>174662</wp:posOffset>
            </wp:positionV>
            <wp:extent cx="1074353" cy="1263586"/>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1074353" cy="1263586"/>
                    </a:xfrm>
                    <a:prstGeom prst="rect">
                      <a:avLst/>
                    </a:prstGeom>
                  </pic:spPr>
                </pic:pic>
              </a:graphicData>
            </a:graphic>
          </wp:anchor>
        </w:drawing>
      </w:r>
    </w:p>
    <w:p w:rsidR="00B87B08" w:rsidRDefault="005B230F">
      <w:pPr>
        <w:spacing w:line="247" w:lineRule="auto"/>
        <w:ind w:left="1283" w:right="172" w:firstLine="1"/>
        <w:jc w:val="center"/>
        <w:rPr>
          <w:sz w:val="19"/>
        </w:rPr>
      </w:pPr>
      <w:r>
        <w:rPr>
          <w:sz w:val="24"/>
        </w:rPr>
        <w:t xml:space="preserve">Prof. Dr. Gülbin Özçelikay </w:t>
      </w:r>
      <w:r>
        <w:rPr>
          <w:sz w:val="19"/>
        </w:rPr>
        <w:t xml:space="preserve">Ankara Üniversitesi Eczacılık Fakültesi </w:t>
      </w:r>
      <w:hyperlink r:id="rId16">
        <w:r>
          <w:rPr>
            <w:color w:val="0000FF"/>
            <w:sz w:val="19"/>
            <w:u w:val="single" w:color="0000FF"/>
          </w:rPr>
          <w:t>gulbin.ozcelikay@ankara.edu.tr</w:t>
        </w:r>
      </w:hyperlink>
    </w:p>
    <w:p w:rsidR="00B87B08" w:rsidRDefault="005B230F">
      <w:pPr>
        <w:pStyle w:val="GvdeMetni"/>
        <w:spacing w:before="2"/>
        <w:rPr>
          <w:sz w:val="23"/>
        </w:rPr>
      </w:pPr>
      <w:r>
        <w:rPr>
          <w:noProof/>
          <w:lang w:val="tr-TR" w:eastAsia="tr-TR"/>
        </w:rPr>
        <w:drawing>
          <wp:anchor distT="0" distB="0" distL="0" distR="0" simplePos="0" relativeHeight="1096" behindDoc="0" locked="0" layoutInCell="1" allowOverlap="1">
            <wp:simplePos x="0" y="0"/>
            <wp:positionH relativeFrom="page">
              <wp:posOffset>1831848</wp:posOffset>
            </wp:positionH>
            <wp:positionV relativeFrom="paragraph">
              <wp:posOffset>204834</wp:posOffset>
            </wp:positionV>
            <wp:extent cx="964379" cy="1319022"/>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964379" cy="1319022"/>
                    </a:xfrm>
                    <a:prstGeom prst="rect">
                      <a:avLst/>
                    </a:prstGeom>
                  </pic:spPr>
                </pic:pic>
              </a:graphicData>
            </a:graphic>
          </wp:anchor>
        </w:drawing>
      </w:r>
    </w:p>
    <w:p w:rsidR="00B87B08" w:rsidRDefault="005B230F">
      <w:pPr>
        <w:spacing w:line="247" w:lineRule="auto"/>
        <w:ind w:left="1191" w:right="80" w:hanging="1"/>
        <w:jc w:val="center"/>
        <w:rPr>
          <w:sz w:val="19"/>
        </w:rPr>
      </w:pPr>
      <w:r>
        <w:rPr>
          <w:sz w:val="24"/>
        </w:rPr>
        <w:t xml:space="preserve">Prof. Dr. Ş. Güniz Küçükgüzel </w:t>
      </w:r>
      <w:r>
        <w:rPr>
          <w:sz w:val="19"/>
        </w:rPr>
        <w:t xml:space="preserve">Marmara Üniversitesi Eczacılık Fakültesi </w:t>
      </w:r>
      <w:hyperlink r:id="rId18">
        <w:r>
          <w:rPr>
            <w:color w:val="0000FF"/>
            <w:sz w:val="19"/>
            <w:u w:val="single" w:color="0000FF"/>
          </w:rPr>
          <w:t>gkucukguzel@marmara.edu.tr</w:t>
        </w:r>
      </w:hyperlink>
    </w:p>
    <w:p w:rsidR="00B87B08" w:rsidRDefault="005B230F">
      <w:pPr>
        <w:pStyle w:val="Balk4"/>
        <w:spacing w:before="43"/>
        <w:ind w:left="1711"/>
      </w:pPr>
      <w:r>
        <w:br w:type="column"/>
      </w:r>
      <w:r>
        <w:t>Prof. Dr. Yusuf Öztürk</w:t>
      </w:r>
    </w:p>
    <w:p w:rsidR="00B87B08" w:rsidRDefault="005B230F">
      <w:pPr>
        <w:spacing w:before="4" w:line="254" w:lineRule="auto"/>
        <w:ind w:left="1188" w:right="1317"/>
        <w:jc w:val="center"/>
        <w:rPr>
          <w:sz w:val="19"/>
        </w:rPr>
      </w:pPr>
      <w:r>
        <w:rPr>
          <w:w w:val="105"/>
          <w:sz w:val="19"/>
        </w:rPr>
        <w:t xml:space="preserve">Anadolu Üniversitesi Eczacılık Fakültesi </w:t>
      </w:r>
      <w:hyperlink r:id="rId19">
        <w:r>
          <w:rPr>
            <w:color w:val="0000FF"/>
            <w:w w:val="105"/>
            <w:sz w:val="19"/>
            <w:u w:val="single" w:color="0000FF"/>
          </w:rPr>
          <w:t>yozturk@anadolu.edu.tr</w:t>
        </w:r>
      </w:hyperlink>
    </w:p>
    <w:p w:rsidR="00B87B08" w:rsidRDefault="005B230F">
      <w:pPr>
        <w:pStyle w:val="GvdeMetni"/>
        <w:spacing w:before="2"/>
        <w:rPr>
          <w:sz w:val="18"/>
        </w:rPr>
      </w:pPr>
      <w:r>
        <w:rPr>
          <w:noProof/>
          <w:lang w:val="tr-TR" w:eastAsia="tr-TR"/>
        </w:rPr>
        <w:drawing>
          <wp:anchor distT="0" distB="0" distL="0" distR="0" simplePos="0" relativeHeight="1120" behindDoc="0" locked="0" layoutInCell="1" allowOverlap="1">
            <wp:simplePos x="0" y="0"/>
            <wp:positionH relativeFrom="page">
              <wp:posOffset>4721352</wp:posOffset>
            </wp:positionH>
            <wp:positionV relativeFrom="paragraph">
              <wp:posOffset>165818</wp:posOffset>
            </wp:positionV>
            <wp:extent cx="999485" cy="1266825"/>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999485" cy="1266825"/>
                    </a:xfrm>
                    <a:prstGeom prst="rect">
                      <a:avLst/>
                    </a:prstGeom>
                  </pic:spPr>
                </pic:pic>
              </a:graphicData>
            </a:graphic>
          </wp:anchor>
        </w:drawing>
      </w:r>
    </w:p>
    <w:p w:rsidR="00B87B08" w:rsidRDefault="005B230F">
      <w:pPr>
        <w:pStyle w:val="Balk4"/>
        <w:spacing w:before="0"/>
        <w:ind w:left="1655"/>
      </w:pPr>
      <w:r>
        <w:t>Prof. Dr. Tuncer Değim</w:t>
      </w:r>
    </w:p>
    <w:p w:rsidR="00B87B08" w:rsidRDefault="005B230F">
      <w:pPr>
        <w:spacing w:before="4" w:line="254" w:lineRule="auto"/>
        <w:ind w:left="1188" w:right="1317"/>
        <w:jc w:val="center"/>
        <w:rPr>
          <w:sz w:val="19"/>
        </w:rPr>
      </w:pPr>
      <w:r>
        <w:rPr>
          <w:w w:val="105"/>
          <w:sz w:val="19"/>
        </w:rPr>
        <w:t xml:space="preserve">Gazi Üniversitesi Eczacılık Fakültesi </w:t>
      </w:r>
      <w:hyperlink r:id="rId21">
        <w:r>
          <w:rPr>
            <w:color w:val="0000FF"/>
            <w:w w:val="105"/>
            <w:sz w:val="19"/>
            <w:u w:val="single" w:color="0000FF"/>
          </w:rPr>
          <w:t>tdegim@gazi.edu.tr</w:t>
        </w:r>
      </w:hyperlink>
    </w:p>
    <w:p w:rsidR="00B87B08" w:rsidRDefault="005B230F">
      <w:pPr>
        <w:pStyle w:val="GvdeMetni"/>
        <w:spacing w:before="10"/>
        <w:rPr>
          <w:sz w:val="24"/>
        </w:rPr>
      </w:pPr>
      <w:r>
        <w:rPr>
          <w:noProof/>
          <w:lang w:val="tr-TR" w:eastAsia="tr-TR"/>
        </w:rPr>
        <w:drawing>
          <wp:anchor distT="0" distB="0" distL="0" distR="0" simplePos="0" relativeHeight="1144" behindDoc="0" locked="0" layoutInCell="1" allowOverlap="1">
            <wp:simplePos x="0" y="0"/>
            <wp:positionH relativeFrom="page">
              <wp:posOffset>4709159</wp:posOffset>
            </wp:positionH>
            <wp:positionV relativeFrom="paragraph">
              <wp:posOffset>217327</wp:posOffset>
            </wp:positionV>
            <wp:extent cx="1025851" cy="1254156"/>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1025851" cy="1254156"/>
                    </a:xfrm>
                    <a:prstGeom prst="rect">
                      <a:avLst/>
                    </a:prstGeom>
                  </pic:spPr>
                </pic:pic>
              </a:graphicData>
            </a:graphic>
          </wp:anchor>
        </w:drawing>
      </w:r>
    </w:p>
    <w:p w:rsidR="00B87B08" w:rsidRDefault="005B230F">
      <w:pPr>
        <w:spacing w:before="62" w:line="247" w:lineRule="auto"/>
        <w:ind w:left="1148" w:right="1277" w:firstLine="1"/>
        <w:jc w:val="center"/>
        <w:rPr>
          <w:sz w:val="19"/>
        </w:rPr>
      </w:pPr>
      <w:r>
        <w:rPr>
          <w:sz w:val="24"/>
        </w:rPr>
        <w:t xml:space="preserve">Prof. Dr. Gülden Z. Omurtag </w:t>
      </w:r>
      <w:r>
        <w:rPr>
          <w:sz w:val="19"/>
        </w:rPr>
        <w:t xml:space="preserve">Marmara Üniversitesi Eczacılık Fakültesi </w:t>
      </w:r>
      <w:hyperlink r:id="rId23">
        <w:r>
          <w:rPr>
            <w:color w:val="0000FF"/>
            <w:sz w:val="19"/>
            <w:u w:val="single" w:color="0000FF"/>
          </w:rPr>
          <w:t>gomurtag@marmara.edu.tr</w:t>
        </w:r>
      </w:hyperlink>
    </w:p>
    <w:p w:rsidR="00B87B08" w:rsidRDefault="00B87B08">
      <w:pPr>
        <w:spacing w:line="247" w:lineRule="auto"/>
        <w:jc w:val="center"/>
        <w:rPr>
          <w:sz w:val="19"/>
        </w:rPr>
        <w:sectPr w:rsidR="00B87B08">
          <w:type w:val="continuous"/>
          <w:pgSz w:w="11900" w:h="16840"/>
          <w:pgMar w:top="1600" w:right="780" w:bottom="280" w:left="820" w:header="708" w:footer="708" w:gutter="0"/>
          <w:cols w:num="2" w:space="708" w:equalWidth="0">
            <w:col w:w="4510" w:space="124"/>
            <w:col w:w="5666"/>
          </w:cols>
        </w:sectPr>
      </w:pPr>
    </w:p>
    <w:p w:rsidR="00B87B08" w:rsidRDefault="00B87B08">
      <w:pPr>
        <w:pStyle w:val="GvdeMetni"/>
        <w:rPr>
          <w:sz w:val="20"/>
        </w:rPr>
      </w:pPr>
    </w:p>
    <w:p w:rsidR="00B87B08" w:rsidRDefault="00B87B08">
      <w:pPr>
        <w:pStyle w:val="GvdeMetni"/>
        <w:spacing w:before="8"/>
        <w:rPr>
          <w:sz w:val="25"/>
        </w:rPr>
      </w:pPr>
    </w:p>
    <w:p w:rsidR="00B87B08" w:rsidRDefault="005B230F">
      <w:pPr>
        <w:tabs>
          <w:tab w:val="left" w:pos="6557"/>
        </w:tabs>
        <w:ind w:left="1978"/>
        <w:rPr>
          <w:sz w:val="20"/>
        </w:rPr>
      </w:pPr>
      <w:r>
        <w:rPr>
          <w:noProof/>
          <w:sz w:val="20"/>
          <w:lang w:val="tr-TR" w:eastAsia="tr-TR"/>
        </w:rPr>
        <w:drawing>
          <wp:inline distT="0" distB="0" distL="0" distR="0">
            <wp:extent cx="1056040" cy="1263586"/>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1056040" cy="1263586"/>
                    </a:xfrm>
                    <a:prstGeom prst="rect">
                      <a:avLst/>
                    </a:prstGeom>
                  </pic:spPr>
                </pic:pic>
              </a:graphicData>
            </a:graphic>
          </wp:inline>
        </w:drawing>
      </w:r>
      <w:r>
        <w:rPr>
          <w:sz w:val="20"/>
        </w:rPr>
        <w:tab/>
      </w:r>
      <w:r>
        <w:rPr>
          <w:noProof/>
          <w:position w:val="2"/>
          <w:sz w:val="20"/>
          <w:lang w:val="tr-TR" w:eastAsia="tr-TR"/>
        </w:rPr>
        <w:drawing>
          <wp:inline distT="0" distB="0" distL="0" distR="0">
            <wp:extent cx="1051126" cy="1260157"/>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5" cstate="print"/>
                    <a:stretch>
                      <a:fillRect/>
                    </a:stretch>
                  </pic:blipFill>
                  <pic:spPr>
                    <a:xfrm>
                      <a:off x="0" y="0"/>
                      <a:ext cx="1051126" cy="1260157"/>
                    </a:xfrm>
                    <a:prstGeom prst="rect">
                      <a:avLst/>
                    </a:prstGeom>
                  </pic:spPr>
                </pic:pic>
              </a:graphicData>
            </a:graphic>
          </wp:inline>
        </w:drawing>
      </w:r>
    </w:p>
    <w:p w:rsidR="00B87B08" w:rsidRDefault="00B87B08">
      <w:pPr>
        <w:rPr>
          <w:sz w:val="20"/>
        </w:rPr>
        <w:sectPr w:rsidR="00B87B08">
          <w:type w:val="continuous"/>
          <w:pgSz w:w="11900" w:h="16840"/>
          <w:pgMar w:top="1600" w:right="780" w:bottom="280" w:left="820" w:header="708" w:footer="708" w:gutter="0"/>
          <w:cols w:space="708"/>
        </w:sectPr>
      </w:pPr>
    </w:p>
    <w:p w:rsidR="00B87B08" w:rsidRDefault="005B230F">
      <w:pPr>
        <w:pStyle w:val="Balk4"/>
        <w:spacing w:before="41"/>
        <w:ind w:left="1647"/>
      </w:pPr>
      <w:r>
        <w:t>Prof. Dr. Müberra Koşar</w:t>
      </w:r>
    </w:p>
    <w:p w:rsidR="00B87B08" w:rsidRDefault="005B230F">
      <w:pPr>
        <w:spacing w:before="4" w:line="254" w:lineRule="auto"/>
        <w:ind w:left="1287" w:right="38"/>
        <w:jc w:val="center"/>
        <w:rPr>
          <w:sz w:val="19"/>
        </w:rPr>
      </w:pPr>
      <w:r>
        <w:rPr>
          <w:w w:val="105"/>
          <w:sz w:val="19"/>
        </w:rPr>
        <w:t xml:space="preserve">Erciyes Üniversitesi Eczacılık Fakültesi </w:t>
      </w:r>
      <w:hyperlink r:id="rId26">
        <w:r>
          <w:rPr>
            <w:color w:val="0000FF"/>
            <w:w w:val="105"/>
            <w:sz w:val="19"/>
            <w:u w:val="single" w:color="0000FF"/>
          </w:rPr>
          <w:t>mkosar@erciyes.edu.tr</w:t>
        </w:r>
      </w:hyperlink>
    </w:p>
    <w:p w:rsidR="00B87B08" w:rsidRDefault="005B230F">
      <w:pPr>
        <w:pStyle w:val="Balk4"/>
        <w:spacing w:before="41"/>
        <w:ind w:left="1787"/>
      </w:pPr>
      <w:r>
        <w:br w:type="column"/>
      </w:r>
      <w:r>
        <w:t>Prof. Dr. Emine Akalın</w:t>
      </w:r>
    </w:p>
    <w:p w:rsidR="00B87B08" w:rsidRDefault="005B230F">
      <w:pPr>
        <w:spacing w:before="4" w:line="254" w:lineRule="auto"/>
        <w:ind w:left="1287" w:right="1330"/>
        <w:jc w:val="center"/>
        <w:rPr>
          <w:sz w:val="19"/>
        </w:rPr>
      </w:pPr>
      <w:r>
        <w:rPr>
          <w:w w:val="105"/>
          <w:sz w:val="19"/>
        </w:rPr>
        <w:t xml:space="preserve">İstanbul Üniversitesi Eczacılık Fakültesi </w:t>
      </w:r>
      <w:hyperlink r:id="rId27">
        <w:r>
          <w:rPr>
            <w:color w:val="0000FF"/>
            <w:w w:val="105"/>
            <w:sz w:val="19"/>
            <w:u w:val="single" w:color="0000FF"/>
          </w:rPr>
          <w:t>akalinel@istanbul.edu.tr</w:t>
        </w:r>
      </w:hyperlink>
    </w:p>
    <w:p w:rsidR="00B87B08" w:rsidRDefault="00B87B08">
      <w:pPr>
        <w:spacing w:line="254" w:lineRule="auto"/>
        <w:jc w:val="center"/>
        <w:rPr>
          <w:sz w:val="19"/>
        </w:rPr>
        <w:sectPr w:rsidR="00B87B08">
          <w:type w:val="continuous"/>
          <w:pgSz w:w="11900" w:h="16840"/>
          <w:pgMar w:top="1600" w:right="780" w:bottom="280" w:left="820" w:header="708" w:footer="708" w:gutter="0"/>
          <w:cols w:num="2" w:space="708" w:equalWidth="0">
            <w:col w:w="4372" w:space="177"/>
            <w:col w:w="5751"/>
          </w:cols>
        </w:sectPr>
      </w:pPr>
    </w:p>
    <w:p w:rsidR="00B87B08" w:rsidRDefault="00B87B08">
      <w:pPr>
        <w:pStyle w:val="GvdeMetni"/>
        <w:rPr>
          <w:sz w:val="27"/>
        </w:rPr>
      </w:pPr>
    </w:p>
    <w:p w:rsidR="00B87B08" w:rsidRDefault="005B230F">
      <w:pPr>
        <w:tabs>
          <w:tab w:val="left" w:pos="6576"/>
        </w:tabs>
        <w:ind w:left="1781"/>
        <w:rPr>
          <w:sz w:val="20"/>
        </w:rPr>
      </w:pPr>
      <w:r>
        <w:rPr>
          <w:noProof/>
          <w:sz w:val="20"/>
          <w:lang w:val="tr-TR" w:eastAsia="tr-TR"/>
        </w:rPr>
        <w:drawing>
          <wp:inline distT="0" distB="0" distL="0" distR="0">
            <wp:extent cx="1305327" cy="1317498"/>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8" cstate="print"/>
                    <a:stretch>
                      <a:fillRect/>
                    </a:stretch>
                  </pic:blipFill>
                  <pic:spPr>
                    <a:xfrm>
                      <a:off x="0" y="0"/>
                      <a:ext cx="1305327" cy="1317498"/>
                    </a:xfrm>
                    <a:prstGeom prst="rect">
                      <a:avLst/>
                    </a:prstGeom>
                  </pic:spPr>
                </pic:pic>
              </a:graphicData>
            </a:graphic>
          </wp:inline>
        </w:drawing>
      </w:r>
      <w:r>
        <w:rPr>
          <w:sz w:val="20"/>
        </w:rPr>
        <w:tab/>
      </w:r>
      <w:r>
        <w:rPr>
          <w:noProof/>
          <w:position w:val="4"/>
          <w:sz w:val="20"/>
          <w:lang w:val="tr-TR" w:eastAsia="tr-TR"/>
        </w:rPr>
        <w:drawing>
          <wp:inline distT="0" distB="0" distL="0" distR="0">
            <wp:extent cx="1042016" cy="1266825"/>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9" cstate="print"/>
                    <a:stretch>
                      <a:fillRect/>
                    </a:stretch>
                  </pic:blipFill>
                  <pic:spPr>
                    <a:xfrm>
                      <a:off x="0" y="0"/>
                      <a:ext cx="1042016" cy="1266825"/>
                    </a:xfrm>
                    <a:prstGeom prst="rect">
                      <a:avLst/>
                    </a:prstGeom>
                  </pic:spPr>
                </pic:pic>
              </a:graphicData>
            </a:graphic>
          </wp:inline>
        </w:drawing>
      </w:r>
    </w:p>
    <w:p w:rsidR="00B87B08" w:rsidRDefault="00B87B08">
      <w:pPr>
        <w:rPr>
          <w:sz w:val="20"/>
        </w:rPr>
        <w:sectPr w:rsidR="00B87B08">
          <w:pgSz w:w="11900" w:h="16840"/>
          <w:pgMar w:top="1600" w:right="780" w:bottom="1640" w:left="820" w:header="0" w:footer="1444" w:gutter="0"/>
          <w:cols w:space="708"/>
        </w:sectPr>
      </w:pPr>
    </w:p>
    <w:p w:rsidR="00B87B08" w:rsidRDefault="005B230F">
      <w:pPr>
        <w:pStyle w:val="Balk4"/>
        <w:spacing w:before="5"/>
        <w:ind w:left="1628"/>
      </w:pPr>
      <w:r>
        <w:t>Prof. Dr. Maksut Coşkun</w:t>
      </w:r>
    </w:p>
    <w:p w:rsidR="00B87B08" w:rsidRDefault="005B230F">
      <w:pPr>
        <w:spacing w:before="4" w:line="254" w:lineRule="auto"/>
        <w:ind w:left="1283" w:right="90"/>
        <w:jc w:val="center"/>
        <w:rPr>
          <w:sz w:val="19"/>
        </w:rPr>
      </w:pPr>
      <w:r>
        <w:rPr>
          <w:w w:val="105"/>
          <w:sz w:val="19"/>
        </w:rPr>
        <w:t xml:space="preserve">Ankara Üniversitesi Eczacılık Fakültesi </w:t>
      </w:r>
      <w:hyperlink r:id="rId30">
        <w:r>
          <w:rPr>
            <w:color w:val="0000FF"/>
            <w:w w:val="105"/>
            <w:sz w:val="19"/>
            <w:u w:val="single" w:color="0000FF"/>
          </w:rPr>
          <w:t>moskun@ankara.edu.tr</w:t>
        </w:r>
      </w:hyperlink>
    </w:p>
    <w:p w:rsidR="00B87B08" w:rsidRDefault="005B230F">
      <w:pPr>
        <w:pStyle w:val="GvdeMetni"/>
        <w:spacing w:before="2"/>
        <w:rPr>
          <w:sz w:val="18"/>
        </w:rPr>
      </w:pPr>
      <w:r>
        <w:rPr>
          <w:noProof/>
          <w:lang w:val="tr-TR" w:eastAsia="tr-TR"/>
        </w:rPr>
        <w:drawing>
          <wp:anchor distT="0" distB="0" distL="0" distR="0" simplePos="0" relativeHeight="1168" behindDoc="0" locked="0" layoutInCell="1" allowOverlap="1">
            <wp:simplePos x="0" y="0"/>
            <wp:positionH relativeFrom="page">
              <wp:posOffset>1755648</wp:posOffset>
            </wp:positionH>
            <wp:positionV relativeFrom="paragraph">
              <wp:posOffset>165691</wp:posOffset>
            </wp:positionV>
            <wp:extent cx="1085431" cy="1317593"/>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1" cstate="print"/>
                    <a:stretch>
                      <a:fillRect/>
                    </a:stretch>
                  </pic:blipFill>
                  <pic:spPr>
                    <a:xfrm>
                      <a:off x="0" y="0"/>
                      <a:ext cx="1085431" cy="1317593"/>
                    </a:xfrm>
                    <a:prstGeom prst="rect">
                      <a:avLst/>
                    </a:prstGeom>
                  </pic:spPr>
                </pic:pic>
              </a:graphicData>
            </a:graphic>
          </wp:anchor>
        </w:drawing>
      </w:r>
    </w:p>
    <w:p w:rsidR="00B87B08" w:rsidRDefault="005B230F">
      <w:pPr>
        <w:spacing w:line="249" w:lineRule="auto"/>
        <w:ind w:left="1283" w:right="90"/>
        <w:jc w:val="center"/>
        <w:rPr>
          <w:sz w:val="19"/>
        </w:rPr>
      </w:pPr>
      <w:r>
        <w:rPr>
          <w:sz w:val="24"/>
        </w:rPr>
        <w:t xml:space="preserve">Prof. Dr. Şeref Demirayak </w:t>
      </w:r>
      <w:r>
        <w:rPr>
          <w:sz w:val="19"/>
        </w:rPr>
        <w:t xml:space="preserve">Medipol Üniversitesi Eczacılık Fakültesi </w:t>
      </w:r>
      <w:hyperlink r:id="rId32">
        <w:r>
          <w:rPr>
            <w:color w:val="0000FF"/>
            <w:sz w:val="19"/>
            <w:u w:val="single" w:color="0000FF"/>
          </w:rPr>
          <w:t>sdemirayak@medipol.edu.tr</w:t>
        </w:r>
      </w:hyperlink>
    </w:p>
    <w:p w:rsidR="00B87B08" w:rsidRDefault="005B230F">
      <w:pPr>
        <w:pStyle w:val="Balk4"/>
        <w:spacing w:before="5"/>
        <w:ind w:left="1810"/>
      </w:pPr>
      <w:r>
        <w:br w:type="column"/>
      </w:r>
      <w:r>
        <w:t>Prof. Dr. Hülya Akgün</w:t>
      </w:r>
    </w:p>
    <w:p w:rsidR="00B87B08" w:rsidRDefault="005B230F">
      <w:pPr>
        <w:spacing w:before="4" w:line="254" w:lineRule="auto"/>
        <w:ind w:left="1256" w:right="1297"/>
        <w:jc w:val="center"/>
        <w:rPr>
          <w:sz w:val="19"/>
        </w:rPr>
      </w:pPr>
      <w:r>
        <w:rPr>
          <w:w w:val="105"/>
          <w:sz w:val="19"/>
        </w:rPr>
        <w:t xml:space="preserve">Yeditepe Üniversitesi Eczacılık Fakültesi </w:t>
      </w:r>
      <w:hyperlink r:id="rId33">
        <w:r>
          <w:rPr>
            <w:color w:val="0000FF"/>
            <w:w w:val="105"/>
            <w:sz w:val="19"/>
            <w:u w:val="single" w:color="0000FF"/>
          </w:rPr>
          <w:t>hakgun@yeditepe.edu.tr</w:t>
        </w:r>
      </w:hyperlink>
    </w:p>
    <w:p w:rsidR="00B87B08" w:rsidRDefault="005B230F">
      <w:pPr>
        <w:pStyle w:val="GvdeMetni"/>
        <w:spacing w:before="2"/>
        <w:rPr>
          <w:sz w:val="18"/>
        </w:rPr>
      </w:pPr>
      <w:r>
        <w:rPr>
          <w:noProof/>
          <w:lang w:val="tr-TR" w:eastAsia="tr-TR"/>
        </w:rPr>
        <w:drawing>
          <wp:anchor distT="0" distB="0" distL="0" distR="0" simplePos="0" relativeHeight="1192" behindDoc="0" locked="0" layoutInCell="1" allowOverlap="1">
            <wp:simplePos x="0" y="0"/>
            <wp:positionH relativeFrom="page">
              <wp:posOffset>4684776</wp:posOffset>
            </wp:positionH>
            <wp:positionV relativeFrom="paragraph">
              <wp:posOffset>165691</wp:posOffset>
            </wp:positionV>
            <wp:extent cx="1064243" cy="1312164"/>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4" cstate="print"/>
                    <a:stretch>
                      <a:fillRect/>
                    </a:stretch>
                  </pic:blipFill>
                  <pic:spPr>
                    <a:xfrm>
                      <a:off x="0" y="0"/>
                      <a:ext cx="1064243" cy="1312164"/>
                    </a:xfrm>
                    <a:prstGeom prst="rect">
                      <a:avLst/>
                    </a:prstGeom>
                  </pic:spPr>
                </pic:pic>
              </a:graphicData>
            </a:graphic>
          </wp:anchor>
        </w:drawing>
      </w:r>
    </w:p>
    <w:p w:rsidR="00B87B08" w:rsidRDefault="005B230F">
      <w:pPr>
        <w:spacing w:before="4" w:line="247" w:lineRule="auto"/>
        <w:ind w:left="1231" w:right="1272" w:hanging="1"/>
        <w:jc w:val="center"/>
        <w:rPr>
          <w:sz w:val="19"/>
        </w:rPr>
      </w:pPr>
      <w:r>
        <w:rPr>
          <w:sz w:val="24"/>
        </w:rPr>
        <w:t xml:space="preserve">Prof. Dr. Nuran </w:t>
      </w:r>
      <w:proofErr w:type="gramStart"/>
      <w:r>
        <w:rPr>
          <w:sz w:val="24"/>
        </w:rPr>
        <w:t xml:space="preserve">Öğülener  </w:t>
      </w:r>
      <w:r>
        <w:rPr>
          <w:sz w:val="19"/>
        </w:rPr>
        <w:t>Çukurova</w:t>
      </w:r>
      <w:proofErr w:type="gramEnd"/>
      <w:r>
        <w:rPr>
          <w:sz w:val="19"/>
        </w:rPr>
        <w:t xml:space="preserve"> Üniversitesi Eczacılık Fakültesi </w:t>
      </w:r>
      <w:hyperlink r:id="rId35">
        <w:r>
          <w:rPr>
            <w:color w:val="0000FF"/>
            <w:sz w:val="19"/>
            <w:u w:val="single" w:color="0000FF"/>
          </w:rPr>
          <w:t>ogulener@gmail.com</w:t>
        </w:r>
      </w:hyperlink>
    </w:p>
    <w:p w:rsidR="00B87B08" w:rsidRDefault="00B87B08">
      <w:pPr>
        <w:spacing w:line="247" w:lineRule="auto"/>
        <w:jc w:val="center"/>
        <w:rPr>
          <w:sz w:val="19"/>
        </w:rPr>
        <w:sectPr w:rsidR="00B87B08">
          <w:type w:val="continuous"/>
          <w:pgSz w:w="11900" w:h="16840"/>
          <w:pgMar w:top="1600" w:right="780" w:bottom="280" w:left="820" w:header="708" w:footer="708" w:gutter="0"/>
          <w:cols w:num="2" w:space="708" w:equalWidth="0">
            <w:col w:w="4428" w:space="119"/>
            <w:col w:w="5753"/>
          </w:cols>
        </w:sectPr>
      </w:pPr>
    </w:p>
    <w:p w:rsidR="00B87B08" w:rsidRDefault="00B87B08">
      <w:pPr>
        <w:pStyle w:val="GvdeMetni"/>
        <w:rPr>
          <w:sz w:val="20"/>
        </w:rPr>
      </w:pPr>
    </w:p>
    <w:p w:rsidR="00B87B08" w:rsidRDefault="00B87B08">
      <w:pPr>
        <w:pStyle w:val="GvdeMetni"/>
        <w:spacing w:before="6"/>
      </w:pPr>
    </w:p>
    <w:p w:rsidR="00B87B08" w:rsidRDefault="005B230F">
      <w:pPr>
        <w:tabs>
          <w:tab w:val="left" w:pos="6591"/>
        </w:tabs>
        <w:ind w:left="1863"/>
        <w:rPr>
          <w:sz w:val="20"/>
        </w:rPr>
      </w:pPr>
      <w:r>
        <w:rPr>
          <w:noProof/>
          <w:sz w:val="20"/>
          <w:lang w:val="tr-TR" w:eastAsia="tr-TR"/>
        </w:rPr>
        <w:drawing>
          <wp:inline distT="0" distB="0" distL="0" distR="0">
            <wp:extent cx="1195059" cy="1225391"/>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6" cstate="print"/>
                    <a:stretch>
                      <a:fillRect/>
                    </a:stretch>
                  </pic:blipFill>
                  <pic:spPr>
                    <a:xfrm>
                      <a:off x="0" y="0"/>
                      <a:ext cx="1195059" cy="1225391"/>
                    </a:xfrm>
                    <a:prstGeom prst="rect">
                      <a:avLst/>
                    </a:prstGeom>
                  </pic:spPr>
                </pic:pic>
              </a:graphicData>
            </a:graphic>
          </wp:inline>
        </w:drawing>
      </w:r>
      <w:r>
        <w:rPr>
          <w:sz w:val="20"/>
        </w:rPr>
        <w:tab/>
      </w:r>
      <w:r>
        <w:rPr>
          <w:noProof/>
          <w:sz w:val="20"/>
          <w:lang w:val="tr-TR" w:eastAsia="tr-TR"/>
        </w:rPr>
        <w:drawing>
          <wp:inline distT="0" distB="0" distL="0" distR="0">
            <wp:extent cx="1025602" cy="1225867"/>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7" cstate="print"/>
                    <a:stretch>
                      <a:fillRect/>
                    </a:stretch>
                  </pic:blipFill>
                  <pic:spPr>
                    <a:xfrm>
                      <a:off x="0" y="0"/>
                      <a:ext cx="1025602" cy="1225867"/>
                    </a:xfrm>
                    <a:prstGeom prst="rect">
                      <a:avLst/>
                    </a:prstGeom>
                  </pic:spPr>
                </pic:pic>
              </a:graphicData>
            </a:graphic>
          </wp:inline>
        </w:drawing>
      </w:r>
    </w:p>
    <w:p w:rsidR="00B87B08" w:rsidRDefault="00B87B08">
      <w:pPr>
        <w:rPr>
          <w:sz w:val="20"/>
        </w:rPr>
        <w:sectPr w:rsidR="00B87B08">
          <w:type w:val="continuous"/>
          <w:pgSz w:w="11900" w:h="16840"/>
          <w:pgMar w:top="1600" w:right="780" w:bottom="280" w:left="820" w:header="708" w:footer="708" w:gutter="0"/>
          <w:cols w:space="708"/>
        </w:sectPr>
      </w:pPr>
    </w:p>
    <w:p w:rsidR="00B87B08" w:rsidRDefault="005B230F">
      <w:pPr>
        <w:spacing w:before="10" w:line="247" w:lineRule="auto"/>
        <w:ind w:left="1271" w:right="176"/>
        <w:jc w:val="center"/>
        <w:rPr>
          <w:sz w:val="19"/>
        </w:rPr>
      </w:pPr>
      <w:r>
        <w:rPr>
          <w:sz w:val="24"/>
        </w:rPr>
        <w:t xml:space="preserve">Prof. Dr. Meriç Köksal Akkoç </w:t>
      </w:r>
      <w:r>
        <w:rPr>
          <w:sz w:val="19"/>
        </w:rPr>
        <w:t xml:space="preserve">Yeditepe Üniversitesi Eczacılık Fakültesi </w:t>
      </w:r>
      <w:hyperlink r:id="rId38">
        <w:r>
          <w:rPr>
            <w:color w:val="0000FF"/>
            <w:sz w:val="19"/>
            <w:u w:val="single" w:color="0000FF"/>
          </w:rPr>
          <w:t>merickoksal@yeditepe.edu.tr</w:t>
        </w:r>
      </w:hyperlink>
    </w:p>
    <w:p w:rsidR="00B87B08" w:rsidRDefault="005B230F">
      <w:pPr>
        <w:pStyle w:val="GvdeMetni"/>
        <w:spacing w:before="10"/>
        <w:rPr>
          <w:sz w:val="20"/>
        </w:rPr>
      </w:pPr>
      <w:r>
        <w:rPr>
          <w:noProof/>
          <w:lang w:val="tr-TR" w:eastAsia="tr-TR"/>
        </w:rPr>
        <w:drawing>
          <wp:anchor distT="0" distB="0" distL="0" distR="0" simplePos="0" relativeHeight="1216" behindDoc="0" locked="0" layoutInCell="1" allowOverlap="1">
            <wp:simplePos x="0" y="0"/>
            <wp:positionH relativeFrom="page">
              <wp:posOffset>1773935</wp:posOffset>
            </wp:positionH>
            <wp:positionV relativeFrom="paragraph">
              <wp:posOffset>186600</wp:posOffset>
            </wp:positionV>
            <wp:extent cx="1056560" cy="1360170"/>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9" cstate="print"/>
                    <a:stretch>
                      <a:fillRect/>
                    </a:stretch>
                  </pic:blipFill>
                  <pic:spPr>
                    <a:xfrm>
                      <a:off x="0" y="0"/>
                      <a:ext cx="1056560" cy="1360170"/>
                    </a:xfrm>
                    <a:prstGeom prst="rect">
                      <a:avLst/>
                    </a:prstGeom>
                  </pic:spPr>
                </pic:pic>
              </a:graphicData>
            </a:graphic>
          </wp:anchor>
        </w:drawing>
      </w:r>
    </w:p>
    <w:p w:rsidR="00B87B08" w:rsidRDefault="005B230F">
      <w:pPr>
        <w:pStyle w:val="Balk4"/>
        <w:spacing w:before="0"/>
        <w:ind w:left="1713"/>
      </w:pPr>
      <w:r>
        <w:t>Prof. Dr. Şahin Yıldırım</w:t>
      </w:r>
    </w:p>
    <w:p w:rsidR="00B87B08" w:rsidRDefault="005B230F">
      <w:pPr>
        <w:spacing w:before="4" w:line="254" w:lineRule="auto"/>
        <w:ind w:left="1093"/>
        <w:jc w:val="center"/>
        <w:rPr>
          <w:sz w:val="19"/>
        </w:rPr>
      </w:pPr>
      <w:r>
        <w:rPr>
          <w:w w:val="105"/>
          <w:sz w:val="19"/>
        </w:rPr>
        <w:t xml:space="preserve">Cumhuriyet Üniversitesi Eczacılık Fakültesi </w:t>
      </w:r>
      <w:hyperlink r:id="rId40">
        <w:r>
          <w:rPr>
            <w:color w:val="0000FF"/>
            <w:w w:val="105"/>
            <w:sz w:val="19"/>
            <w:u w:val="single" w:color="0000FF"/>
          </w:rPr>
          <w:t>syildirim1965@gmail.com</w:t>
        </w:r>
      </w:hyperlink>
    </w:p>
    <w:p w:rsidR="00B87B08" w:rsidRDefault="005B230F">
      <w:pPr>
        <w:spacing w:before="10" w:line="247" w:lineRule="auto"/>
        <w:ind w:left="1450" w:right="1511" w:hanging="1"/>
        <w:jc w:val="center"/>
        <w:rPr>
          <w:sz w:val="19"/>
        </w:rPr>
      </w:pPr>
      <w:r>
        <w:br w:type="column"/>
      </w:r>
      <w:r>
        <w:rPr>
          <w:sz w:val="24"/>
        </w:rPr>
        <w:t xml:space="preserve">Prof. Dr. Şafak Ermertcan </w:t>
      </w:r>
      <w:r>
        <w:rPr>
          <w:sz w:val="19"/>
        </w:rPr>
        <w:t xml:space="preserve">Ege Üniversitesi Eczacılık Fakültesi </w:t>
      </w:r>
      <w:hyperlink r:id="rId41">
        <w:r>
          <w:rPr>
            <w:color w:val="0000FF"/>
            <w:sz w:val="19"/>
            <w:u w:val="single" w:color="0000FF"/>
          </w:rPr>
          <w:t>semertcan@gmail.com</w:t>
        </w:r>
      </w:hyperlink>
    </w:p>
    <w:p w:rsidR="00B87B08" w:rsidRDefault="005B230F">
      <w:pPr>
        <w:pStyle w:val="GvdeMetni"/>
        <w:spacing w:before="10"/>
        <w:rPr>
          <w:sz w:val="20"/>
        </w:rPr>
      </w:pPr>
      <w:r>
        <w:rPr>
          <w:noProof/>
          <w:lang w:val="tr-TR" w:eastAsia="tr-TR"/>
        </w:rPr>
        <w:drawing>
          <wp:anchor distT="0" distB="0" distL="0" distR="0" simplePos="0" relativeHeight="1240" behindDoc="0" locked="0" layoutInCell="1" allowOverlap="1">
            <wp:simplePos x="0" y="0"/>
            <wp:positionH relativeFrom="page">
              <wp:posOffset>4639055</wp:posOffset>
            </wp:positionH>
            <wp:positionV relativeFrom="paragraph">
              <wp:posOffset>186600</wp:posOffset>
            </wp:positionV>
            <wp:extent cx="1169212" cy="1340167"/>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42" cstate="print"/>
                    <a:stretch>
                      <a:fillRect/>
                    </a:stretch>
                  </pic:blipFill>
                  <pic:spPr>
                    <a:xfrm>
                      <a:off x="0" y="0"/>
                      <a:ext cx="1169212" cy="1340167"/>
                    </a:xfrm>
                    <a:prstGeom prst="rect">
                      <a:avLst/>
                    </a:prstGeom>
                  </pic:spPr>
                </pic:pic>
              </a:graphicData>
            </a:graphic>
          </wp:anchor>
        </w:drawing>
      </w:r>
    </w:p>
    <w:p w:rsidR="00B87B08" w:rsidRDefault="005B230F">
      <w:pPr>
        <w:pStyle w:val="Balk4"/>
        <w:spacing w:before="12"/>
        <w:ind w:left="1703"/>
      </w:pPr>
      <w:r>
        <w:t>Prof. Dr. M. Fethi Şahin</w:t>
      </w:r>
    </w:p>
    <w:p w:rsidR="00B87B08" w:rsidRDefault="005B230F">
      <w:pPr>
        <w:spacing w:before="5" w:line="254" w:lineRule="auto"/>
        <w:ind w:left="1039" w:right="1099"/>
        <w:jc w:val="center"/>
        <w:rPr>
          <w:sz w:val="19"/>
        </w:rPr>
      </w:pPr>
      <w:r>
        <w:rPr>
          <w:w w:val="105"/>
          <w:sz w:val="19"/>
        </w:rPr>
        <w:t xml:space="preserve">Doğu Akdeniz Üniversitesi Eczacılık Fakültesi </w:t>
      </w:r>
      <w:hyperlink r:id="rId43">
        <w:r>
          <w:rPr>
            <w:color w:val="0000FF"/>
            <w:w w:val="105"/>
            <w:sz w:val="19"/>
            <w:u w:val="single" w:color="0000FF"/>
          </w:rPr>
          <w:t>fethi.sahin@emu.edu.tr</w:t>
        </w:r>
      </w:hyperlink>
    </w:p>
    <w:p w:rsidR="00B87B08" w:rsidRDefault="00B87B08">
      <w:pPr>
        <w:spacing w:line="254" w:lineRule="auto"/>
        <w:jc w:val="center"/>
        <w:rPr>
          <w:sz w:val="19"/>
        </w:rPr>
        <w:sectPr w:rsidR="00B87B08">
          <w:type w:val="continuous"/>
          <w:pgSz w:w="11900" w:h="16840"/>
          <w:pgMar w:top="1600" w:right="780" w:bottom="280" w:left="820" w:header="708" w:footer="708" w:gutter="0"/>
          <w:cols w:num="2" w:space="708" w:equalWidth="0">
            <w:col w:w="4527" w:space="40"/>
            <w:col w:w="5733"/>
          </w:cols>
        </w:sectPr>
      </w:pPr>
    </w:p>
    <w:p w:rsidR="00B87B08" w:rsidRDefault="005B230F">
      <w:pPr>
        <w:tabs>
          <w:tab w:val="left" w:pos="6572"/>
        </w:tabs>
        <w:ind w:left="2084"/>
        <w:rPr>
          <w:sz w:val="20"/>
        </w:rPr>
      </w:pPr>
      <w:r>
        <w:rPr>
          <w:noProof/>
          <w:sz w:val="20"/>
          <w:lang w:val="tr-TR" w:eastAsia="tr-TR"/>
        </w:rPr>
        <w:lastRenderedPageBreak/>
        <w:drawing>
          <wp:inline distT="0" distB="0" distL="0" distR="0">
            <wp:extent cx="920495" cy="1271016"/>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44" cstate="print"/>
                    <a:stretch>
                      <a:fillRect/>
                    </a:stretch>
                  </pic:blipFill>
                  <pic:spPr>
                    <a:xfrm>
                      <a:off x="0" y="0"/>
                      <a:ext cx="920495" cy="1271016"/>
                    </a:xfrm>
                    <a:prstGeom prst="rect">
                      <a:avLst/>
                    </a:prstGeom>
                  </pic:spPr>
                </pic:pic>
              </a:graphicData>
            </a:graphic>
          </wp:inline>
        </w:drawing>
      </w:r>
      <w:r>
        <w:rPr>
          <w:sz w:val="20"/>
        </w:rPr>
        <w:tab/>
      </w:r>
      <w:r>
        <w:rPr>
          <w:noProof/>
          <w:position w:val="1"/>
          <w:sz w:val="20"/>
          <w:lang w:val="tr-TR" w:eastAsia="tr-TR"/>
        </w:rPr>
        <w:drawing>
          <wp:inline distT="0" distB="0" distL="0" distR="0">
            <wp:extent cx="1056040" cy="1263586"/>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45" cstate="print"/>
                    <a:stretch>
                      <a:fillRect/>
                    </a:stretch>
                  </pic:blipFill>
                  <pic:spPr>
                    <a:xfrm>
                      <a:off x="0" y="0"/>
                      <a:ext cx="1056040" cy="1263586"/>
                    </a:xfrm>
                    <a:prstGeom prst="rect">
                      <a:avLst/>
                    </a:prstGeom>
                  </pic:spPr>
                </pic:pic>
              </a:graphicData>
            </a:graphic>
          </wp:inline>
        </w:drawing>
      </w:r>
    </w:p>
    <w:p w:rsidR="00B87B08" w:rsidRDefault="00B87B08">
      <w:pPr>
        <w:rPr>
          <w:sz w:val="20"/>
        </w:rPr>
        <w:sectPr w:rsidR="00B87B08">
          <w:pgSz w:w="11900" w:h="16840"/>
          <w:pgMar w:top="1420" w:right="780" w:bottom="1640" w:left="820" w:header="0" w:footer="1444" w:gutter="0"/>
          <w:cols w:space="708"/>
        </w:sectPr>
      </w:pPr>
    </w:p>
    <w:p w:rsidR="00B87B08" w:rsidRDefault="005B230F">
      <w:pPr>
        <w:pStyle w:val="Balk4"/>
        <w:spacing w:before="0" w:line="290" w:lineRule="exact"/>
        <w:ind w:left="1726"/>
      </w:pPr>
      <w:r>
        <w:t>Doç. Dr. Mesut Sancar</w:t>
      </w:r>
    </w:p>
    <w:p w:rsidR="00B87B08" w:rsidRDefault="005B230F">
      <w:pPr>
        <w:spacing w:before="4" w:line="254" w:lineRule="auto"/>
        <w:ind w:left="1191" w:right="38"/>
        <w:jc w:val="center"/>
        <w:rPr>
          <w:sz w:val="19"/>
        </w:rPr>
      </w:pPr>
      <w:r>
        <w:rPr>
          <w:w w:val="105"/>
          <w:sz w:val="19"/>
        </w:rPr>
        <w:t xml:space="preserve">Marmara Üniversitesi Eczacılık Fakültesi </w:t>
      </w:r>
      <w:hyperlink r:id="rId46">
        <w:r>
          <w:rPr>
            <w:color w:val="0000FF"/>
            <w:w w:val="105"/>
            <w:sz w:val="19"/>
            <w:u w:val="single" w:color="0000FF"/>
          </w:rPr>
          <w:t>mesut.sancar@marmara.edu.tr</w:t>
        </w:r>
      </w:hyperlink>
    </w:p>
    <w:p w:rsidR="00B87B08" w:rsidRDefault="005B230F">
      <w:pPr>
        <w:pStyle w:val="Balk4"/>
        <w:spacing w:before="0" w:line="290" w:lineRule="exact"/>
        <w:ind w:left="1655"/>
      </w:pPr>
      <w:r>
        <w:br w:type="column"/>
      </w:r>
      <w:r>
        <w:t>Doç. Dr. Kutay Demirkan</w:t>
      </w:r>
    </w:p>
    <w:p w:rsidR="00B87B08" w:rsidRDefault="005B230F">
      <w:pPr>
        <w:spacing w:before="4" w:line="254" w:lineRule="auto"/>
        <w:ind w:left="1191" w:right="1235"/>
        <w:jc w:val="center"/>
        <w:rPr>
          <w:sz w:val="19"/>
        </w:rPr>
      </w:pPr>
      <w:r>
        <w:rPr>
          <w:w w:val="105"/>
          <w:sz w:val="19"/>
        </w:rPr>
        <w:t xml:space="preserve">Hacettepe Üniversitesi Eczacılık Fakültesi </w:t>
      </w:r>
      <w:hyperlink r:id="rId47">
        <w:r>
          <w:rPr>
            <w:color w:val="0000FF"/>
            <w:w w:val="105"/>
            <w:sz w:val="19"/>
            <w:u w:val="single" w:color="0000FF"/>
          </w:rPr>
          <w:t>kutay@hacettepe.edu.tr</w:t>
        </w:r>
      </w:hyperlink>
    </w:p>
    <w:p w:rsidR="00B87B08" w:rsidRDefault="00B87B08">
      <w:pPr>
        <w:spacing w:line="254" w:lineRule="auto"/>
        <w:jc w:val="center"/>
        <w:rPr>
          <w:sz w:val="19"/>
        </w:rPr>
        <w:sectPr w:rsidR="00B87B08">
          <w:type w:val="continuous"/>
          <w:pgSz w:w="11900" w:h="16840"/>
          <w:pgMar w:top="1600" w:right="780" w:bottom="280" w:left="820" w:header="708" w:footer="708" w:gutter="0"/>
          <w:cols w:num="2" w:space="708" w:equalWidth="0">
            <w:col w:w="4468" w:space="82"/>
            <w:col w:w="5750"/>
          </w:cols>
        </w:sectPr>
      </w:pPr>
    </w:p>
    <w:p w:rsidR="00B87B08" w:rsidRDefault="00B87B08">
      <w:pPr>
        <w:pStyle w:val="GvdeMetni"/>
        <w:rPr>
          <w:sz w:val="20"/>
        </w:rPr>
      </w:pPr>
    </w:p>
    <w:p w:rsidR="00B87B08" w:rsidRDefault="00B87B08">
      <w:pPr>
        <w:pStyle w:val="GvdeMetni"/>
        <w:spacing w:before="4"/>
        <w:rPr>
          <w:sz w:val="23"/>
        </w:rPr>
      </w:pPr>
    </w:p>
    <w:p w:rsidR="00B87B08" w:rsidRDefault="005B230F">
      <w:pPr>
        <w:tabs>
          <w:tab w:val="left" w:pos="6476"/>
        </w:tabs>
        <w:ind w:left="1920"/>
        <w:rPr>
          <w:sz w:val="20"/>
        </w:rPr>
      </w:pPr>
      <w:r>
        <w:rPr>
          <w:noProof/>
          <w:position w:val="4"/>
          <w:sz w:val="20"/>
          <w:lang w:val="tr-TR" w:eastAsia="tr-TR"/>
        </w:rPr>
        <w:drawing>
          <wp:inline distT="0" distB="0" distL="0" distR="0">
            <wp:extent cx="1128446" cy="1228820"/>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48" cstate="print"/>
                    <a:stretch>
                      <a:fillRect/>
                    </a:stretch>
                  </pic:blipFill>
                  <pic:spPr>
                    <a:xfrm>
                      <a:off x="0" y="0"/>
                      <a:ext cx="1128446" cy="1228820"/>
                    </a:xfrm>
                    <a:prstGeom prst="rect">
                      <a:avLst/>
                    </a:prstGeom>
                  </pic:spPr>
                </pic:pic>
              </a:graphicData>
            </a:graphic>
          </wp:inline>
        </w:drawing>
      </w:r>
      <w:r>
        <w:rPr>
          <w:position w:val="4"/>
          <w:sz w:val="20"/>
        </w:rPr>
        <w:tab/>
      </w:r>
      <w:r>
        <w:rPr>
          <w:noProof/>
          <w:sz w:val="20"/>
          <w:lang w:val="tr-TR" w:eastAsia="tr-TR"/>
        </w:rPr>
        <w:drawing>
          <wp:inline distT="0" distB="0" distL="0" distR="0">
            <wp:extent cx="1176161" cy="1279493"/>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49" cstate="print"/>
                    <a:stretch>
                      <a:fillRect/>
                    </a:stretch>
                  </pic:blipFill>
                  <pic:spPr>
                    <a:xfrm>
                      <a:off x="0" y="0"/>
                      <a:ext cx="1176161" cy="1279493"/>
                    </a:xfrm>
                    <a:prstGeom prst="rect">
                      <a:avLst/>
                    </a:prstGeom>
                  </pic:spPr>
                </pic:pic>
              </a:graphicData>
            </a:graphic>
          </wp:inline>
        </w:drawing>
      </w:r>
    </w:p>
    <w:p w:rsidR="00B87B08" w:rsidRDefault="00B87B08">
      <w:pPr>
        <w:rPr>
          <w:sz w:val="20"/>
        </w:rPr>
        <w:sectPr w:rsidR="00B87B08">
          <w:type w:val="continuous"/>
          <w:pgSz w:w="11900" w:h="16840"/>
          <w:pgMar w:top="1600" w:right="780" w:bottom="280" w:left="820" w:header="708" w:footer="708" w:gutter="0"/>
          <w:cols w:space="708"/>
        </w:sectPr>
      </w:pPr>
    </w:p>
    <w:p w:rsidR="00B87B08" w:rsidRDefault="005B230F">
      <w:pPr>
        <w:pStyle w:val="Balk4"/>
        <w:spacing w:before="31"/>
        <w:ind w:left="1850"/>
      </w:pPr>
      <w:r>
        <w:t>Doç. Dr. Eda Kumcu</w:t>
      </w:r>
    </w:p>
    <w:p w:rsidR="00B87B08" w:rsidRDefault="005B230F">
      <w:pPr>
        <w:spacing w:before="5" w:line="254" w:lineRule="auto"/>
        <w:ind w:left="1039" w:right="38"/>
        <w:jc w:val="center"/>
        <w:rPr>
          <w:sz w:val="19"/>
        </w:rPr>
      </w:pPr>
      <w:r>
        <w:rPr>
          <w:w w:val="105"/>
          <w:sz w:val="19"/>
        </w:rPr>
        <w:t xml:space="preserve">Çukurova Üniversitesi Eczacılık Fakültesi </w:t>
      </w:r>
      <w:hyperlink r:id="rId50">
        <w:r>
          <w:rPr>
            <w:color w:val="0000FF"/>
            <w:w w:val="105"/>
            <w:sz w:val="19"/>
            <w:u w:val="single" w:color="0000FF"/>
          </w:rPr>
          <w:t>ekumcu@cu.edu.tr</w:t>
        </w:r>
      </w:hyperlink>
    </w:p>
    <w:p w:rsidR="00B87B08" w:rsidRDefault="005B230F">
      <w:pPr>
        <w:pStyle w:val="GvdeMetni"/>
        <w:spacing w:before="1"/>
        <w:rPr>
          <w:sz w:val="20"/>
        </w:rPr>
      </w:pPr>
      <w:r>
        <w:rPr>
          <w:noProof/>
          <w:lang w:val="tr-TR" w:eastAsia="tr-TR"/>
        </w:rPr>
        <w:drawing>
          <wp:anchor distT="0" distB="0" distL="0" distR="0" simplePos="0" relativeHeight="1264" behindDoc="0" locked="0" layoutInCell="1" allowOverlap="1">
            <wp:simplePos x="0" y="0"/>
            <wp:positionH relativeFrom="page">
              <wp:posOffset>1767839</wp:posOffset>
            </wp:positionH>
            <wp:positionV relativeFrom="paragraph">
              <wp:posOffset>180550</wp:posOffset>
            </wp:positionV>
            <wp:extent cx="1069358" cy="1266825"/>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51" cstate="print"/>
                    <a:stretch>
                      <a:fillRect/>
                    </a:stretch>
                  </pic:blipFill>
                  <pic:spPr>
                    <a:xfrm>
                      <a:off x="0" y="0"/>
                      <a:ext cx="1069358" cy="1266825"/>
                    </a:xfrm>
                    <a:prstGeom prst="rect">
                      <a:avLst/>
                    </a:prstGeom>
                  </pic:spPr>
                </pic:pic>
              </a:graphicData>
            </a:graphic>
          </wp:anchor>
        </w:drawing>
      </w:r>
    </w:p>
    <w:p w:rsidR="00B87B08" w:rsidRDefault="005B230F">
      <w:pPr>
        <w:pStyle w:val="Balk4"/>
        <w:spacing w:before="8"/>
        <w:ind w:left="1677"/>
      </w:pPr>
      <w:r>
        <w:t>Yrd. Doç. Dr. Murat Zor</w:t>
      </w:r>
    </w:p>
    <w:p w:rsidR="00B87B08" w:rsidRDefault="005B230F">
      <w:pPr>
        <w:spacing w:before="4" w:line="254" w:lineRule="auto"/>
        <w:ind w:left="1039" w:right="38"/>
        <w:jc w:val="center"/>
        <w:rPr>
          <w:sz w:val="19"/>
        </w:rPr>
      </w:pPr>
      <w:r>
        <w:rPr>
          <w:w w:val="105"/>
          <w:sz w:val="19"/>
        </w:rPr>
        <w:t xml:space="preserve">Bülent Ecevit Üniversitesi Eczacılık Fakültesi </w:t>
      </w:r>
      <w:hyperlink r:id="rId52">
        <w:r>
          <w:rPr>
            <w:color w:val="0000FF"/>
            <w:w w:val="105"/>
            <w:sz w:val="19"/>
            <w:u w:val="single" w:color="0000FF"/>
          </w:rPr>
          <w:t>murat_zor@hotmail.com</w:t>
        </w:r>
      </w:hyperlink>
    </w:p>
    <w:p w:rsidR="00B87B08" w:rsidRDefault="005B230F">
      <w:pPr>
        <w:pStyle w:val="Balk4"/>
        <w:spacing w:before="31"/>
        <w:ind w:left="1619"/>
      </w:pPr>
      <w:r>
        <w:br w:type="column"/>
      </w:r>
      <w:r>
        <w:t>Doç. Dr. Atilla Akdemir</w:t>
      </w:r>
    </w:p>
    <w:p w:rsidR="00B87B08" w:rsidRDefault="005B230F">
      <w:pPr>
        <w:spacing w:before="5" w:line="254" w:lineRule="auto"/>
        <w:ind w:left="1039" w:right="1209"/>
        <w:jc w:val="center"/>
        <w:rPr>
          <w:sz w:val="19"/>
        </w:rPr>
      </w:pPr>
      <w:r>
        <w:rPr>
          <w:w w:val="105"/>
          <w:sz w:val="19"/>
        </w:rPr>
        <w:t xml:space="preserve">Bezmialem Üniversitesi Eczacılık Fakültesi </w:t>
      </w:r>
      <w:hyperlink r:id="rId53">
        <w:r>
          <w:rPr>
            <w:color w:val="0000FF"/>
            <w:w w:val="105"/>
            <w:sz w:val="19"/>
            <w:u w:val="single" w:color="0000FF"/>
          </w:rPr>
          <w:t>atilla.akdemir@gmail.com</w:t>
        </w:r>
      </w:hyperlink>
    </w:p>
    <w:p w:rsidR="00B87B08" w:rsidRDefault="005B230F">
      <w:pPr>
        <w:pStyle w:val="GvdeMetni"/>
        <w:spacing w:before="1"/>
        <w:rPr>
          <w:sz w:val="20"/>
        </w:rPr>
      </w:pPr>
      <w:r>
        <w:rPr>
          <w:noProof/>
          <w:lang w:val="tr-TR" w:eastAsia="tr-TR"/>
        </w:rPr>
        <w:drawing>
          <wp:anchor distT="0" distB="0" distL="0" distR="0" simplePos="0" relativeHeight="1288" behindDoc="0" locked="0" layoutInCell="1" allowOverlap="1">
            <wp:simplePos x="0" y="0"/>
            <wp:positionH relativeFrom="page">
              <wp:posOffset>4681728</wp:posOffset>
            </wp:positionH>
            <wp:positionV relativeFrom="paragraph">
              <wp:posOffset>180550</wp:posOffset>
            </wp:positionV>
            <wp:extent cx="1081861" cy="1292733"/>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54" cstate="print"/>
                    <a:stretch>
                      <a:fillRect/>
                    </a:stretch>
                  </pic:blipFill>
                  <pic:spPr>
                    <a:xfrm>
                      <a:off x="0" y="0"/>
                      <a:ext cx="1081861" cy="1292733"/>
                    </a:xfrm>
                    <a:prstGeom prst="rect">
                      <a:avLst/>
                    </a:prstGeom>
                  </pic:spPr>
                </pic:pic>
              </a:graphicData>
            </a:graphic>
          </wp:anchor>
        </w:drawing>
      </w:r>
    </w:p>
    <w:p w:rsidR="00B87B08" w:rsidRDefault="005B230F">
      <w:pPr>
        <w:spacing w:line="247" w:lineRule="auto"/>
        <w:ind w:left="1353" w:right="1524"/>
        <w:jc w:val="center"/>
        <w:rPr>
          <w:sz w:val="19"/>
        </w:rPr>
      </w:pPr>
      <w:r>
        <w:rPr>
          <w:sz w:val="24"/>
        </w:rPr>
        <w:t xml:space="preserve">Öğr. Gör. Dr. F. Serdar Gürel </w:t>
      </w:r>
      <w:r>
        <w:rPr>
          <w:sz w:val="19"/>
        </w:rPr>
        <w:t xml:space="preserve">Başkent Üniversitesi Tıp Fakültesi </w:t>
      </w:r>
      <w:hyperlink r:id="rId55">
        <w:r>
          <w:rPr>
            <w:color w:val="0000FF"/>
            <w:sz w:val="19"/>
            <w:u w:val="single" w:color="0000FF"/>
          </w:rPr>
          <w:t>fsgurel@gmail.com</w:t>
        </w:r>
      </w:hyperlink>
    </w:p>
    <w:p w:rsidR="00B87B08" w:rsidRDefault="00B87B08">
      <w:pPr>
        <w:spacing w:line="247" w:lineRule="auto"/>
        <w:jc w:val="center"/>
        <w:rPr>
          <w:sz w:val="19"/>
        </w:rPr>
        <w:sectPr w:rsidR="00B87B08">
          <w:type w:val="continuous"/>
          <w:pgSz w:w="11900" w:h="16840"/>
          <w:pgMar w:top="1600" w:right="780" w:bottom="280" w:left="820" w:header="708" w:footer="708" w:gutter="0"/>
          <w:cols w:num="2" w:space="708" w:equalWidth="0">
            <w:col w:w="4620" w:space="56"/>
            <w:col w:w="5624"/>
          </w:cols>
        </w:sectPr>
      </w:pPr>
    </w:p>
    <w:p w:rsidR="00B87B08" w:rsidRDefault="005B230F">
      <w:pPr>
        <w:pStyle w:val="Balk1"/>
        <w:tabs>
          <w:tab w:val="left" w:pos="9701"/>
        </w:tabs>
        <w:ind w:left="490"/>
      </w:pPr>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DEKANLAR</w:t>
      </w:r>
      <w:r>
        <w:rPr>
          <w:color w:val="FFFFFF"/>
          <w:spacing w:val="-12"/>
          <w:shd w:val="clear" w:color="auto" w:fill="660033"/>
        </w:rPr>
        <w:t xml:space="preserve"> </w:t>
      </w:r>
      <w:r>
        <w:rPr>
          <w:color w:val="FFFFFF"/>
          <w:shd w:val="clear" w:color="auto" w:fill="660033"/>
        </w:rPr>
        <w:t>KONSEYİ</w:t>
      </w:r>
      <w:r>
        <w:rPr>
          <w:color w:val="FFFFFF"/>
          <w:shd w:val="clear" w:color="auto" w:fill="660033"/>
        </w:rPr>
        <w:tab/>
      </w:r>
    </w:p>
    <w:p w:rsidR="00B87B08" w:rsidRDefault="00B87B08">
      <w:pPr>
        <w:pStyle w:val="GvdeMetni"/>
        <w:spacing w:before="4"/>
        <w:rPr>
          <w:b/>
          <w:sz w:val="44"/>
        </w:rPr>
      </w:pPr>
    </w:p>
    <w:p w:rsidR="00B87B08" w:rsidRDefault="005B230F">
      <w:pPr>
        <w:pStyle w:val="GvdeMetni"/>
        <w:spacing w:line="288" w:lineRule="auto"/>
        <w:ind w:left="595" w:right="629" w:firstLine="708"/>
        <w:jc w:val="both"/>
      </w:pPr>
      <w:r>
        <w:rPr>
          <w:w w:val="105"/>
        </w:rPr>
        <w:t>Eczacılık Fakülteleri Dekanlar Konseyi (ECZDEK), Türkiye ve Kuzey Kıbrıs Türk Cumhuriyeti’nde (KKTC) dekanları atanmış olan Eczacılık Fakülteleri’nin Dekanlarından oluşmakta olup, 12 Ekim 2015 itibariyle güncel listesi Tablo 1’de sunulmuştur.</w:t>
      </w:r>
    </w:p>
    <w:p w:rsidR="00B87B08" w:rsidRDefault="005B230F">
      <w:pPr>
        <w:pStyle w:val="Balk5"/>
        <w:spacing w:before="200"/>
      </w:pPr>
      <w:r>
        <w:rPr>
          <w:w w:val="105"/>
        </w:rPr>
        <w:t>Tablo 1. Eczacılık Dekanlar Konseyinin Listesi ve İletişim Bilgileri</w:t>
      </w:r>
    </w:p>
    <w:p w:rsidR="00B87B08" w:rsidRDefault="00B87B08">
      <w:pPr>
        <w:pStyle w:val="GvdeMetni"/>
        <w:spacing w:before="2"/>
        <w:rPr>
          <w:b/>
          <w:sz w:val="22"/>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120"/>
        <w:gridCol w:w="3259"/>
      </w:tblGrid>
      <w:tr w:rsidR="00B87B08">
        <w:trPr>
          <w:trHeight w:val="407"/>
        </w:trPr>
        <w:tc>
          <w:tcPr>
            <w:tcW w:w="2410" w:type="dxa"/>
            <w:shd w:val="clear" w:color="auto" w:fill="660033"/>
          </w:tcPr>
          <w:p w:rsidR="00B87B08" w:rsidRDefault="005B230F">
            <w:pPr>
              <w:pStyle w:val="TableParagraph"/>
              <w:spacing w:before="11"/>
              <w:ind w:left="673"/>
              <w:rPr>
                <w:b/>
                <w:sz w:val="19"/>
              </w:rPr>
            </w:pPr>
            <w:r>
              <w:rPr>
                <w:b/>
                <w:color w:val="FFFFFF"/>
                <w:w w:val="105"/>
                <w:sz w:val="19"/>
              </w:rPr>
              <w:t>Üniversite Adı</w:t>
            </w:r>
          </w:p>
        </w:tc>
        <w:tc>
          <w:tcPr>
            <w:tcW w:w="3120" w:type="dxa"/>
            <w:shd w:val="clear" w:color="auto" w:fill="660033"/>
          </w:tcPr>
          <w:p w:rsidR="00B87B08" w:rsidRDefault="005B230F">
            <w:pPr>
              <w:pStyle w:val="TableParagraph"/>
              <w:spacing w:before="11"/>
              <w:ind w:left="1276" w:right="1266"/>
              <w:jc w:val="center"/>
              <w:rPr>
                <w:b/>
                <w:sz w:val="19"/>
              </w:rPr>
            </w:pPr>
            <w:r>
              <w:rPr>
                <w:b/>
                <w:color w:val="FFFFFF"/>
                <w:w w:val="105"/>
                <w:sz w:val="19"/>
              </w:rPr>
              <w:t>Dekan</w:t>
            </w:r>
          </w:p>
        </w:tc>
        <w:tc>
          <w:tcPr>
            <w:tcW w:w="3259" w:type="dxa"/>
            <w:shd w:val="clear" w:color="auto" w:fill="660033"/>
          </w:tcPr>
          <w:p w:rsidR="00B87B08" w:rsidRDefault="005B230F">
            <w:pPr>
              <w:pStyle w:val="TableParagraph"/>
              <w:spacing w:before="11"/>
              <w:ind w:left="722"/>
              <w:rPr>
                <w:b/>
                <w:sz w:val="19"/>
              </w:rPr>
            </w:pPr>
            <w:r>
              <w:rPr>
                <w:b/>
                <w:color w:val="FFFFFF"/>
                <w:w w:val="105"/>
                <w:sz w:val="19"/>
              </w:rPr>
              <w:t>Dekanın E-posta Adresi</w:t>
            </w:r>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1.</w:t>
            </w:r>
            <w:r>
              <w:rPr>
                <w:sz w:val="16"/>
              </w:rPr>
              <w:tab/>
              <w:t>Adıyaman</w:t>
            </w:r>
          </w:p>
        </w:tc>
        <w:tc>
          <w:tcPr>
            <w:tcW w:w="3120" w:type="dxa"/>
          </w:tcPr>
          <w:p w:rsidR="00B87B08" w:rsidRDefault="005B230F">
            <w:pPr>
              <w:pStyle w:val="TableParagraph"/>
              <w:spacing w:before="1"/>
              <w:ind w:left="109"/>
              <w:rPr>
                <w:sz w:val="16"/>
              </w:rPr>
            </w:pPr>
            <w:r>
              <w:rPr>
                <w:sz w:val="16"/>
              </w:rPr>
              <w:t>Prof.Dr. İdris Türel (Dek. V.)</w:t>
            </w:r>
          </w:p>
        </w:tc>
        <w:tc>
          <w:tcPr>
            <w:tcW w:w="3259" w:type="dxa"/>
          </w:tcPr>
          <w:p w:rsidR="00B87B08" w:rsidRDefault="00815F23">
            <w:pPr>
              <w:pStyle w:val="TableParagraph"/>
              <w:spacing w:before="0" w:line="192" w:lineRule="exact"/>
              <w:ind w:left="109"/>
              <w:rPr>
                <w:rFonts w:ascii="Verdana"/>
                <w:sz w:val="16"/>
              </w:rPr>
            </w:pPr>
            <w:hyperlink r:id="rId56">
              <w:r w:rsidR="005B230F">
                <w:rPr>
                  <w:rFonts w:ascii="Verdana"/>
                  <w:color w:val="0000FF"/>
                  <w:sz w:val="16"/>
                  <w:u w:val="single" w:color="0000FF"/>
                </w:rPr>
                <w:t>iturel@hotmail.com</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2.</w:t>
            </w:r>
            <w:r>
              <w:rPr>
                <w:sz w:val="16"/>
              </w:rPr>
              <w:tab/>
              <w:t>Ağrı İbrahim</w:t>
            </w:r>
            <w:r>
              <w:rPr>
                <w:spacing w:val="-1"/>
                <w:sz w:val="16"/>
              </w:rPr>
              <w:t xml:space="preserve"> </w:t>
            </w:r>
            <w:r>
              <w:rPr>
                <w:sz w:val="16"/>
              </w:rPr>
              <w:t>Çeçen</w:t>
            </w:r>
          </w:p>
        </w:tc>
        <w:tc>
          <w:tcPr>
            <w:tcW w:w="3120" w:type="dxa"/>
          </w:tcPr>
          <w:p w:rsidR="00B87B08" w:rsidRDefault="005B230F">
            <w:pPr>
              <w:pStyle w:val="TableParagraph"/>
              <w:spacing w:before="1"/>
              <w:ind w:left="109"/>
              <w:rPr>
                <w:sz w:val="16"/>
              </w:rPr>
            </w:pPr>
            <w:r>
              <w:rPr>
                <w:sz w:val="16"/>
              </w:rPr>
              <w:t>Prof.Dr. Yücel Ünal (Dek. V.)</w:t>
            </w:r>
          </w:p>
        </w:tc>
        <w:tc>
          <w:tcPr>
            <w:tcW w:w="3259" w:type="dxa"/>
          </w:tcPr>
          <w:p w:rsidR="00B87B08" w:rsidRDefault="00815F23">
            <w:pPr>
              <w:pStyle w:val="TableParagraph"/>
              <w:spacing w:before="1"/>
              <w:ind w:left="109"/>
              <w:rPr>
                <w:sz w:val="16"/>
              </w:rPr>
            </w:pPr>
            <w:hyperlink r:id="rId57">
              <w:r w:rsidR="005B230F">
                <w:rPr>
                  <w:color w:val="0000FF"/>
                  <w:sz w:val="16"/>
                  <w:u w:val="single" w:color="0000FF"/>
                </w:rPr>
                <w:t>yunal@agri.edu.tr</w:t>
              </w:r>
            </w:hyperlink>
          </w:p>
        </w:tc>
      </w:tr>
      <w:tr w:rsidR="00B87B08">
        <w:trPr>
          <w:trHeight w:val="297"/>
        </w:trPr>
        <w:tc>
          <w:tcPr>
            <w:tcW w:w="2410" w:type="dxa"/>
            <w:shd w:val="clear" w:color="auto" w:fill="FFDDEE"/>
          </w:tcPr>
          <w:p w:rsidR="00B87B08" w:rsidRDefault="005B230F">
            <w:pPr>
              <w:pStyle w:val="TableParagraph"/>
              <w:tabs>
                <w:tab w:val="left" w:pos="542"/>
              </w:tabs>
              <w:spacing w:before="6"/>
              <w:ind w:left="110"/>
              <w:rPr>
                <w:sz w:val="16"/>
              </w:rPr>
            </w:pPr>
            <w:r>
              <w:rPr>
                <w:sz w:val="16"/>
              </w:rPr>
              <w:t>3.</w:t>
            </w:r>
            <w:r>
              <w:rPr>
                <w:sz w:val="16"/>
              </w:rPr>
              <w:tab/>
              <w:t>Anadolu</w:t>
            </w:r>
          </w:p>
        </w:tc>
        <w:tc>
          <w:tcPr>
            <w:tcW w:w="3120" w:type="dxa"/>
          </w:tcPr>
          <w:p w:rsidR="00B87B08" w:rsidRDefault="005B230F">
            <w:pPr>
              <w:pStyle w:val="TableParagraph"/>
              <w:spacing w:before="6"/>
              <w:ind w:left="109"/>
              <w:rPr>
                <w:sz w:val="16"/>
              </w:rPr>
            </w:pPr>
            <w:r>
              <w:rPr>
                <w:sz w:val="16"/>
              </w:rPr>
              <w:t>Prof.Dr. Yusuf Öztürk</w:t>
            </w:r>
          </w:p>
        </w:tc>
        <w:tc>
          <w:tcPr>
            <w:tcW w:w="3259" w:type="dxa"/>
          </w:tcPr>
          <w:p w:rsidR="00B87B08" w:rsidRDefault="00815F23">
            <w:pPr>
              <w:pStyle w:val="TableParagraph"/>
              <w:spacing w:before="6"/>
              <w:ind w:left="109"/>
              <w:rPr>
                <w:sz w:val="16"/>
              </w:rPr>
            </w:pPr>
            <w:hyperlink r:id="rId58">
              <w:r w:rsidR="005B230F">
                <w:rPr>
                  <w:color w:val="0000FF"/>
                  <w:sz w:val="16"/>
                  <w:u w:val="single" w:color="0000FF"/>
                </w:rPr>
                <w:t>yozturk@anadolu.edu.tr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4.</w:t>
            </w:r>
            <w:r>
              <w:rPr>
                <w:sz w:val="16"/>
              </w:rPr>
              <w:tab/>
              <w:t>Ankara</w:t>
            </w:r>
          </w:p>
        </w:tc>
        <w:tc>
          <w:tcPr>
            <w:tcW w:w="3120" w:type="dxa"/>
          </w:tcPr>
          <w:p w:rsidR="00B87B08" w:rsidRDefault="005B230F">
            <w:pPr>
              <w:pStyle w:val="TableParagraph"/>
              <w:spacing w:before="1"/>
              <w:ind w:left="109"/>
              <w:rPr>
                <w:sz w:val="16"/>
              </w:rPr>
            </w:pPr>
            <w:r>
              <w:rPr>
                <w:sz w:val="16"/>
              </w:rPr>
              <w:t>Prof.Dr. Gülbin Özçelikay</w:t>
            </w:r>
          </w:p>
        </w:tc>
        <w:tc>
          <w:tcPr>
            <w:tcW w:w="3259" w:type="dxa"/>
          </w:tcPr>
          <w:p w:rsidR="00B87B08" w:rsidRDefault="00815F23">
            <w:pPr>
              <w:pStyle w:val="TableParagraph"/>
              <w:spacing w:before="1"/>
              <w:ind w:left="109"/>
              <w:rPr>
                <w:sz w:val="16"/>
              </w:rPr>
            </w:pPr>
            <w:hyperlink r:id="rId59">
              <w:r w:rsidR="005B230F">
                <w:rPr>
                  <w:color w:val="0000FF"/>
                  <w:sz w:val="16"/>
                  <w:u w:val="single" w:color="0000FF"/>
                </w:rPr>
                <w:t>gozcelikay@ankara.edu.tr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5.</w:t>
            </w:r>
            <w:r>
              <w:rPr>
                <w:sz w:val="16"/>
              </w:rPr>
              <w:tab/>
              <w:t>Atatürk</w:t>
            </w:r>
          </w:p>
        </w:tc>
        <w:tc>
          <w:tcPr>
            <w:tcW w:w="3120" w:type="dxa"/>
          </w:tcPr>
          <w:p w:rsidR="00B87B08" w:rsidRDefault="005B230F">
            <w:pPr>
              <w:pStyle w:val="TableParagraph"/>
              <w:spacing w:before="1"/>
              <w:ind w:left="109"/>
              <w:rPr>
                <w:sz w:val="16"/>
              </w:rPr>
            </w:pPr>
            <w:r>
              <w:rPr>
                <w:sz w:val="16"/>
              </w:rPr>
              <w:t>Prof.Dr. Zühal Güvenalp (Dek.V.)</w:t>
            </w:r>
          </w:p>
        </w:tc>
        <w:tc>
          <w:tcPr>
            <w:tcW w:w="3259" w:type="dxa"/>
          </w:tcPr>
          <w:p w:rsidR="00B87B08" w:rsidRDefault="00815F23">
            <w:pPr>
              <w:pStyle w:val="TableParagraph"/>
              <w:spacing w:before="0" w:line="192" w:lineRule="exact"/>
              <w:ind w:left="109"/>
              <w:rPr>
                <w:sz w:val="16"/>
              </w:rPr>
            </w:pPr>
            <w:hyperlink r:id="rId60">
              <w:r w:rsidR="005B230F">
                <w:rPr>
                  <w:color w:val="0000FF"/>
                  <w:sz w:val="16"/>
                  <w:u w:val="single" w:color="0000FF"/>
                </w:rPr>
                <w:t>guvenalp@atauni.edu.tr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6.</w:t>
            </w:r>
            <w:r>
              <w:rPr>
                <w:sz w:val="16"/>
              </w:rPr>
              <w:tab/>
              <w:t>Bezmialem</w:t>
            </w:r>
          </w:p>
        </w:tc>
        <w:tc>
          <w:tcPr>
            <w:tcW w:w="3120" w:type="dxa"/>
          </w:tcPr>
          <w:p w:rsidR="00B87B08" w:rsidRDefault="005B230F">
            <w:pPr>
              <w:pStyle w:val="TableParagraph"/>
              <w:spacing w:before="1"/>
              <w:ind w:left="109"/>
              <w:rPr>
                <w:sz w:val="16"/>
              </w:rPr>
            </w:pPr>
            <w:r>
              <w:rPr>
                <w:sz w:val="16"/>
              </w:rPr>
              <w:t>Prof.Dr. Gülaçtı Topçu</w:t>
            </w:r>
          </w:p>
        </w:tc>
        <w:tc>
          <w:tcPr>
            <w:tcW w:w="3259" w:type="dxa"/>
          </w:tcPr>
          <w:p w:rsidR="00B87B08" w:rsidRDefault="00815F23">
            <w:pPr>
              <w:pStyle w:val="TableParagraph"/>
              <w:spacing w:before="1"/>
              <w:ind w:left="109"/>
              <w:rPr>
                <w:sz w:val="16"/>
              </w:rPr>
            </w:pPr>
            <w:hyperlink r:id="rId61">
              <w:r w:rsidR="005B230F">
                <w:rPr>
                  <w:color w:val="0000FF"/>
                  <w:sz w:val="16"/>
                  <w:u w:val="single" w:color="0000FF"/>
                </w:rPr>
                <w:t>gulacti_topcu@yahoo.com</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7.</w:t>
            </w:r>
            <w:r>
              <w:rPr>
                <w:sz w:val="16"/>
              </w:rPr>
              <w:tab/>
              <w:t>Biruni</w:t>
            </w:r>
          </w:p>
        </w:tc>
        <w:tc>
          <w:tcPr>
            <w:tcW w:w="3120" w:type="dxa"/>
          </w:tcPr>
          <w:p w:rsidR="00B87B08" w:rsidRDefault="005B230F">
            <w:pPr>
              <w:pStyle w:val="TableParagraph"/>
              <w:spacing w:before="1"/>
              <w:ind w:left="109"/>
              <w:rPr>
                <w:sz w:val="16"/>
              </w:rPr>
            </w:pPr>
            <w:r>
              <w:rPr>
                <w:sz w:val="16"/>
              </w:rPr>
              <w:t>Prof.Dr. Ayfer Yalçın</w:t>
            </w:r>
          </w:p>
        </w:tc>
        <w:tc>
          <w:tcPr>
            <w:tcW w:w="3259" w:type="dxa"/>
          </w:tcPr>
          <w:p w:rsidR="00B87B08" w:rsidRDefault="00815F23">
            <w:pPr>
              <w:pStyle w:val="TableParagraph"/>
              <w:spacing w:before="1"/>
              <w:ind w:left="109"/>
              <w:rPr>
                <w:sz w:val="16"/>
              </w:rPr>
            </w:pPr>
            <w:hyperlink r:id="rId62">
              <w:r w:rsidR="005B230F">
                <w:rPr>
                  <w:color w:val="0000FF"/>
                  <w:sz w:val="16"/>
                  <w:u w:val="single" w:color="0000FF"/>
                </w:rPr>
                <w:t>ayalcin@biruni.edu.tr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8.</w:t>
            </w:r>
            <w:r>
              <w:rPr>
                <w:sz w:val="16"/>
              </w:rPr>
              <w:tab/>
              <w:t>Bülent</w:t>
            </w:r>
            <w:r>
              <w:rPr>
                <w:spacing w:val="-1"/>
                <w:sz w:val="16"/>
              </w:rPr>
              <w:t xml:space="preserve"> </w:t>
            </w:r>
            <w:r>
              <w:rPr>
                <w:sz w:val="16"/>
              </w:rPr>
              <w:t>Ecevit</w:t>
            </w:r>
          </w:p>
        </w:tc>
        <w:tc>
          <w:tcPr>
            <w:tcW w:w="3120" w:type="dxa"/>
          </w:tcPr>
          <w:p w:rsidR="00B87B08" w:rsidRDefault="005B230F">
            <w:pPr>
              <w:pStyle w:val="TableParagraph"/>
              <w:spacing w:before="1"/>
              <w:ind w:left="109"/>
              <w:rPr>
                <w:sz w:val="16"/>
              </w:rPr>
            </w:pPr>
            <w:r>
              <w:rPr>
                <w:sz w:val="16"/>
              </w:rPr>
              <w:t>Prof.Dr. Hale Sayan Özçakmak (Dek. V.)</w:t>
            </w:r>
          </w:p>
        </w:tc>
        <w:tc>
          <w:tcPr>
            <w:tcW w:w="3259" w:type="dxa"/>
          </w:tcPr>
          <w:p w:rsidR="00B87B08" w:rsidRDefault="00815F23">
            <w:pPr>
              <w:pStyle w:val="TableParagraph"/>
              <w:spacing w:before="1"/>
              <w:ind w:left="109"/>
              <w:rPr>
                <w:sz w:val="16"/>
              </w:rPr>
            </w:pPr>
            <w:hyperlink r:id="rId63">
              <w:r w:rsidR="005B230F">
                <w:rPr>
                  <w:color w:val="0000FF"/>
                  <w:sz w:val="16"/>
                  <w:u w:val="single" w:color="0000FF"/>
                </w:rPr>
                <w:t>hsayan@yahoo.com</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9.</w:t>
            </w:r>
            <w:r>
              <w:rPr>
                <w:sz w:val="16"/>
              </w:rPr>
              <w:tab/>
              <w:t>Cumhuriyet</w:t>
            </w:r>
          </w:p>
        </w:tc>
        <w:tc>
          <w:tcPr>
            <w:tcW w:w="3120" w:type="dxa"/>
          </w:tcPr>
          <w:p w:rsidR="00B87B08" w:rsidRDefault="005B230F">
            <w:pPr>
              <w:pStyle w:val="TableParagraph"/>
              <w:spacing w:before="1"/>
              <w:ind w:left="109"/>
              <w:rPr>
                <w:sz w:val="16"/>
              </w:rPr>
            </w:pPr>
            <w:r>
              <w:rPr>
                <w:sz w:val="16"/>
              </w:rPr>
              <w:t>Prof.Dr. Şahin Yıldırım</w:t>
            </w:r>
          </w:p>
        </w:tc>
        <w:tc>
          <w:tcPr>
            <w:tcW w:w="3259" w:type="dxa"/>
          </w:tcPr>
          <w:p w:rsidR="00B87B08" w:rsidRDefault="00815F23">
            <w:pPr>
              <w:pStyle w:val="TableParagraph"/>
              <w:spacing w:before="1"/>
              <w:ind w:left="109"/>
              <w:rPr>
                <w:sz w:val="16"/>
              </w:rPr>
            </w:pPr>
            <w:hyperlink r:id="rId64">
              <w:r w:rsidR="005B230F">
                <w:rPr>
                  <w:color w:val="0000FF"/>
                  <w:sz w:val="16"/>
                  <w:u w:val="single" w:color="0000FF"/>
                </w:rPr>
                <w:t>syildirim1965@gmail.com</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10.</w:t>
            </w:r>
            <w:r>
              <w:rPr>
                <w:sz w:val="16"/>
              </w:rPr>
              <w:tab/>
              <w:t>Çukurova</w:t>
            </w:r>
          </w:p>
        </w:tc>
        <w:tc>
          <w:tcPr>
            <w:tcW w:w="3120" w:type="dxa"/>
          </w:tcPr>
          <w:p w:rsidR="00B87B08" w:rsidRDefault="005B230F">
            <w:pPr>
              <w:pStyle w:val="TableParagraph"/>
              <w:spacing w:before="1"/>
              <w:ind w:left="109"/>
              <w:rPr>
                <w:sz w:val="16"/>
              </w:rPr>
            </w:pPr>
            <w:r>
              <w:rPr>
                <w:sz w:val="16"/>
              </w:rPr>
              <w:t>Prof. Dr. Nuran Öğülener</w:t>
            </w:r>
          </w:p>
        </w:tc>
        <w:tc>
          <w:tcPr>
            <w:tcW w:w="3259" w:type="dxa"/>
          </w:tcPr>
          <w:p w:rsidR="00B87B08" w:rsidRDefault="00815F23">
            <w:pPr>
              <w:pStyle w:val="TableParagraph"/>
              <w:spacing w:before="1"/>
              <w:ind w:left="109"/>
              <w:rPr>
                <w:sz w:val="16"/>
              </w:rPr>
            </w:pPr>
            <w:hyperlink r:id="rId65">
              <w:r w:rsidR="005B230F">
                <w:rPr>
                  <w:color w:val="0000FF"/>
                  <w:sz w:val="16"/>
                  <w:u w:val="single" w:color="0000FF"/>
                </w:rPr>
                <w:t>ogulener@gmail.com</w:t>
              </w:r>
            </w:hyperlink>
          </w:p>
        </w:tc>
      </w:tr>
      <w:tr w:rsidR="00B87B08">
        <w:trPr>
          <w:trHeight w:val="297"/>
        </w:trPr>
        <w:tc>
          <w:tcPr>
            <w:tcW w:w="2410" w:type="dxa"/>
            <w:shd w:val="clear" w:color="auto" w:fill="FFDDEE"/>
          </w:tcPr>
          <w:p w:rsidR="00B87B08" w:rsidRDefault="005B230F">
            <w:pPr>
              <w:pStyle w:val="TableParagraph"/>
              <w:tabs>
                <w:tab w:val="left" w:pos="542"/>
              </w:tabs>
              <w:spacing w:before="6"/>
              <w:ind w:left="110"/>
              <w:rPr>
                <w:sz w:val="16"/>
              </w:rPr>
            </w:pPr>
            <w:r>
              <w:rPr>
                <w:sz w:val="16"/>
              </w:rPr>
              <w:t>11.</w:t>
            </w:r>
            <w:r>
              <w:rPr>
                <w:sz w:val="16"/>
              </w:rPr>
              <w:tab/>
              <w:t>Dicle</w:t>
            </w:r>
          </w:p>
        </w:tc>
        <w:tc>
          <w:tcPr>
            <w:tcW w:w="3120" w:type="dxa"/>
          </w:tcPr>
          <w:p w:rsidR="00B87B08" w:rsidRDefault="005B230F">
            <w:pPr>
              <w:pStyle w:val="TableParagraph"/>
              <w:spacing w:before="6"/>
              <w:ind w:left="109"/>
              <w:rPr>
                <w:sz w:val="16"/>
              </w:rPr>
            </w:pPr>
            <w:r>
              <w:rPr>
                <w:sz w:val="16"/>
              </w:rPr>
              <w:t>Prof.Dr. Hamdi Temel</w:t>
            </w:r>
          </w:p>
        </w:tc>
        <w:tc>
          <w:tcPr>
            <w:tcW w:w="3259" w:type="dxa"/>
          </w:tcPr>
          <w:p w:rsidR="00B87B08" w:rsidRDefault="00815F23">
            <w:pPr>
              <w:pStyle w:val="TableParagraph"/>
              <w:spacing w:before="6"/>
              <w:ind w:left="109"/>
              <w:rPr>
                <w:sz w:val="16"/>
              </w:rPr>
            </w:pPr>
            <w:hyperlink r:id="rId66">
              <w:r w:rsidR="005B230F">
                <w:rPr>
                  <w:color w:val="0000FF"/>
                  <w:sz w:val="16"/>
                  <w:u w:val="single" w:color="0000FF"/>
                </w:rPr>
                <w:t>htemelh@hotmail.com</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12.</w:t>
            </w:r>
            <w:r>
              <w:rPr>
                <w:sz w:val="16"/>
              </w:rPr>
              <w:tab/>
              <w:t>Doğu</w:t>
            </w:r>
            <w:r>
              <w:rPr>
                <w:spacing w:val="-1"/>
                <w:sz w:val="16"/>
              </w:rPr>
              <w:t xml:space="preserve"> </w:t>
            </w:r>
            <w:r>
              <w:rPr>
                <w:sz w:val="16"/>
              </w:rPr>
              <w:t>Akdeniz</w:t>
            </w:r>
          </w:p>
        </w:tc>
        <w:tc>
          <w:tcPr>
            <w:tcW w:w="3120" w:type="dxa"/>
          </w:tcPr>
          <w:p w:rsidR="00B87B08" w:rsidRDefault="005B230F">
            <w:pPr>
              <w:pStyle w:val="TableParagraph"/>
              <w:spacing w:before="1"/>
              <w:ind w:left="109"/>
              <w:rPr>
                <w:sz w:val="16"/>
              </w:rPr>
            </w:pPr>
            <w:r>
              <w:rPr>
                <w:sz w:val="16"/>
              </w:rPr>
              <w:t>Prof.Dr. Fethi Şahin</w:t>
            </w:r>
          </w:p>
        </w:tc>
        <w:tc>
          <w:tcPr>
            <w:tcW w:w="3259" w:type="dxa"/>
          </w:tcPr>
          <w:p w:rsidR="00B87B08" w:rsidRDefault="00815F23">
            <w:pPr>
              <w:pStyle w:val="TableParagraph"/>
              <w:spacing w:before="1"/>
              <w:ind w:left="109"/>
              <w:rPr>
                <w:sz w:val="16"/>
              </w:rPr>
            </w:pPr>
            <w:hyperlink r:id="rId67">
              <w:r w:rsidR="005B230F">
                <w:rPr>
                  <w:color w:val="0000FF"/>
                  <w:sz w:val="16"/>
                  <w:u w:val="single" w:color="0000FF"/>
                </w:rPr>
                <w:t>fethi.sahin@emu.edu.tr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13.</w:t>
            </w:r>
            <w:r>
              <w:rPr>
                <w:sz w:val="16"/>
              </w:rPr>
              <w:tab/>
              <w:t>Ege</w:t>
            </w:r>
          </w:p>
        </w:tc>
        <w:tc>
          <w:tcPr>
            <w:tcW w:w="3120" w:type="dxa"/>
          </w:tcPr>
          <w:p w:rsidR="00B87B08" w:rsidRDefault="005B230F">
            <w:pPr>
              <w:pStyle w:val="TableParagraph"/>
              <w:spacing w:before="1"/>
              <w:ind w:left="109"/>
              <w:rPr>
                <w:sz w:val="16"/>
              </w:rPr>
            </w:pPr>
            <w:r>
              <w:rPr>
                <w:sz w:val="16"/>
              </w:rPr>
              <w:t>Prof.Dr. Ulvi Zeybek</w:t>
            </w:r>
          </w:p>
        </w:tc>
        <w:tc>
          <w:tcPr>
            <w:tcW w:w="3259" w:type="dxa"/>
          </w:tcPr>
          <w:p w:rsidR="00B87B08" w:rsidRDefault="00815F23">
            <w:pPr>
              <w:pStyle w:val="TableParagraph"/>
              <w:spacing w:before="1"/>
              <w:ind w:left="109"/>
              <w:rPr>
                <w:sz w:val="16"/>
              </w:rPr>
            </w:pPr>
            <w:hyperlink r:id="rId68">
              <w:r w:rsidR="005B230F">
                <w:rPr>
                  <w:color w:val="0000FF"/>
                  <w:sz w:val="16"/>
                  <w:u w:val="single" w:color="0000FF"/>
                </w:rPr>
                <w:t>ulvi.zeybek@ege.edu.tr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14.</w:t>
            </w:r>
            <w:r>
              <w:rPr>
                <w:sz w:val="16"/>
              </w:rPr>
              <w:tab/>
              <w:t>Erciyes</w:t>
            </w:r>
          </w:p>
        </w:tc>
        <w:tc>
          <w:tcPr>
            <w:tcW w:w="3120" w:type="dxa"/>
          </w:tcPr>
          <w:p w:rsidR="00B87B08" w:rsidRDefault="005B230F">
            <w:pPr>
              <w:pStyle w:val="TableParagraph"/>
              <w:spacing w:before="1"/>
              <w:ind w:left="109"/>
              <w:rPr>
                <w:sz w:val="16"/>
              </w:rPr>
            </w:pPr>
            <w:r>
              <w:rPr>
                <w:sz w:val="16"/>
              </w:rPr>
              <w:t>Prof.Dr. Müberra Koşar</w:t>
            </w:r>
          </w:p>
        </w:tc>
        <w:tc>
          <w:tcPr>
            <w:tcW w:w="3259" w:type="dxa"/>
          </w:tcPr>
          <w:p w:rsidR="00B87B08" w:rsidRDefault="00815F23">
            <w:pPr>
              <w:pStyle w:val="TableParagraph"/>
              <w:spacing w:before="1"/>
              <w:ind w:left="109"/>
              <w:rPr>
                <w:sz w:val="16"/>
              </w:rPr>
            </w:pPr>
            <w:hyperlink r:id="rId69">
              <w:r w:rsidR="005B230F">
                <w:rPr>
                  <w:color w:val="0000FF"/>
                  <w:sz w:val="16"/>
                  <w:u w:val="single" w:color="0000FF"/>
                </w:rPr>
                <w:t>mkosar@erciyes.edu.tr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15.</w:t>
            </w:r>
            <w:r>
              <w:rPr>
                <w:sz w:val="16"/>
              </w:rPr>
              <w:tab/>
              <w:t>Erzincan</w:t>
            </w:r>
          </w:p>
        </w:tc>
        <w:tc>
          <w:tcPr>
            <w:tcW w:w="3120" w:type="dxa"/>
          </w:tcPr>
          <w:p w:rsidR="00B87B08" w:rsidRDefault="005B230F">
            <w:pPr>
              <w:pStyle w:val="TableParagraph"/>
              <w:spacing w:before="1"/>
              <w:ind w:left="109"/>
              <w:rPr>
                <w:sz w:val="16"/>
              </w:rPr>
            </w:pPr>
            <w:r>
              <w:rPr>
                <w:sz w:val="16"/>
              </w:rPr>
              <w:t>Prof.Dr. Yücel Kadıoğlu</w:t>
            </w:r>
          </w:p>
        </w:tc>
        <w:tc>
          <w:tcPr>
            <w:tcW w:w="3259" w:type="dxa"/>
          </w:tcPr>
          <w:p w:rsidR="00B87B08" w:rsidRDefault="00815F23">
            <w:pPr>
              <w:pStyle w:val="TableParagraph"/>
              <w:spacing w:before="1"/>
              <w:ind w:left="109"/>
              <w:rPr>
                <w:sz w:val="16"/>
              </w:rPr>
            </w:pPr>
            <w:hyperlink r:id="rId70">
              <w:r w:rsidR="005B230F">
                <w:rPr>
                  <w:color w:val="0000FF"/>
                  <w:sz w:val="16"/>
                  <w:u w:val="single" w:color="0000FF"/>
                </w:rPr>
                <w:t>yucelkadi@yahoo.com</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16.</w:t>
            </w:r>
            <w:r>
              <w:rPr>
                <w:sz w:val="16"/>
              </w:rPr>
              <w:tab/>
              <w:t>Gazi</w:t>
            </w:r>
          </w:p>
        </w:tc>
        <w:tc>
          <w:tcPr>
            <w:tcW w:w="3120" w:type="dxa"/>
          </w:tcPr>
          <w:p w:rsidR="00B87B08" w:rsidRDefault="005B230F">
            <w:pPr>
              <w:pStyle w:val="TableParagraph"/>
              <w:spacing w:before="1"/>
              <w:ind w:left="109"/>
              <w:rPr>
                <w:sz w:val="16"/>
              </w:rPr>
            </w:pPr>
            <w:r>
              <w:rPr>
                <w:sz w:val="16"/>
              </w:rPr>
              <w:t>Prof.Dr. Tuncer Değim</w:t>
            </w:r>
          </w:p>
        </w:tc>
        <w:tc>
          <w:tcPr>
            <w:tcW w:w="3259" w:type="dxa"/>
          </w:tcPr>
          <w:p w:rsidR="00B87B08" w:rsidRDefault="00815F23">
            <w:pPr>
              <w:pStyle w:val="TableParagraph"/>
              <w:spacing w:before="1"/>
              <w:ind w:left="109"/>
              <w:rPr>
                <w:sz w:val="16"/>
              </w:rPr>
            </w:pPr>
            <w:hyperlink r:id="rId71">
              <w:r w:rsidR="005B230F">
                <w:rPr>
                  <w:color w:val="0000FF"/>
                  <w:sz w:val="16"/>
                  <w:u w:val="single" w:color="0000FF"/>
                </w:rPr>
                <w:t>tdegim@gazi.edu.tr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17.</w:t>
            </w:r>
            <w:r>
              <w:rPr>
                <w:sz w:val="16"/>
              </w:rPr>
              <w:tab/>
              <w:t>Girne</w:t>
            </w:r>
            <w:r>
              <w:rPr>
                <w:spacing w:val="-1"/>
                <w:sz w:val="16"/>
              </w:rPr>
              <w:t xml:space="preserve"> </w:t>
            </w:r>
            <w:r>
              <w:rPr>
                <w:sz w:val="16"/>
              </w:rPr>
              <w:t>Amerikan</w:t>
            </w:r>
          </w:p>
        </w:tc>
        <w:tc>
          <w:tcPr>
            <w:tcW w:w="3120" w:type="dxa"/>
          </w:tcPr>
          <w:p w:rsidR="00B87B08" w:rsidRDefault="005B230F">
            <w:pPr>
              <w:pStyle w:val="TableParagraph"/>
              <w:spacing w:before="1"/>
              <w:ind w:left="109"/>
              <w:rPr>
                <w:sz w:val="16"/>
              </w:rPr>
            </w:pPr>
            <w:r>
              <w:rPr>
                <w:sz w:val="16"/>
              </w:rPr>
              <w:t>Prof. Dr. Turay Yardımcı</w:t>
            </w:r>
          </w:p>
        </w:tc>
        <w:tc>
          <w:tcPr>
            <w:tcW w:w="3259" w:type="dxa"/>
          </w:tcPr>
          <w:p w:rsidR="00B87B08" w:rsidRDefault="00815F23">
            <w:pPr>
              <w:pStyle w:val="TableParagraph"/>
              <w:spacing w:before="1"/>
              <w:ind w:left="109"/>
              <w:rPr>
                <w:sz w:val="16"/>
              </w:rPr>
            </w:pPr>
            <w:hyperlink r:id="rId72">
              <w:r w:rsidR="005B230F">
                <w:rPr>
                  <w:color w:val="0000FF"/>
                  <w:sz w:val="16"/>
                  <w:u w:val="single" w:color="0000FF"/>
                </w:rPr>
                <w:t>yardimci@superonline.com</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18.</w:t>
            </w:r>
            <w:r>
              <w:rPr>
                <w:sz w:val="16"/>
              </w:rPr>
              <w:tab/>
              <w:t>Hacettepe</w:t>
            </w:r>
          </w:p>
        </w:tc>
        <w:tc>
          <w:tcPr>
            <w:tcW w:w="3120" w:type="dxa"/>
          </w:tcPr>
          <w:p w:rsidR="00B87B08" w:rsidRDefault="005B230F">
            <w:pPr>
              <w:pStyle w:val="TableParagraph"/>
              <w:spacing w:before="1"/>
              <w:ind w:left="109"/>
              <w:rPr>
                <w:sz w:val="16"/>
              </w:rPr>
            </w:pPr>
            <w:r>
              <w:rPr>
                <w:sz w:val="16"/>
              </w:rPr>
              <w:t>Prof.Dr. Bülent Gümüşel</w:t>
            </w:r>
          </w:p>
        </w:tc>
        <w:tc>
          <w:tcPr>
            <w:tcW w:w="3259" w:type="dxa"/>
          </w:tcPr>
          <w:p w:rsidR="00B87B08" w:rsidRDefault="00815F23">
            <w:pPr>
              <w:pStyle w:val="TableParagraph"/>
              <w:spacing w:before="1"/>
              <w:ind w:left="109"/>
              <w:rPr>
                <w:sz w:val="16"/>
              </w:rPr>
            </w:pPr>
            <w:hyperlink r:id="rId73">
              <w:r w:rsidR="005B230F">
                <w:rPr>
                  <w:color w:val="0000FF"/>
                  <w:sz w:val="16"/>
                  <w:u w:val="single" w:color="0000FF"/>
                </w:rPr>
                <w:t>gumusel@hacettepe.edu.tr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19.</w:t>
            </w:r>
            <w:r>
              <w:rPr>
                <w:sz w:val="16"/>
              </w:rPr>
              <w:tab/>
              <w:t>İnönü</w:t>
            </w:r>
          </w:p>
        </w:tc>
        <w:tc>
          <w:tcPr>
            <w:tcW w:w="3120" w:type="dxa"/>
          </w:tcPr>
          <w:p w:rsidR="00B87B08" w:rsidRDefault="005B230F">
            <w:pPr>
              <w:pStyle w:val="TableParagraph"/>
              <w:spacing w:before="1"/>
              <w:ind w:left="109"/>
              <w:rPr>
                <w:sz w:val="16"/>
              </w:rPr>
            </w:pPr>
            <w:r>
              <w:rPr>
                <w:sz w:val="16"/>
              </w:rPr>
              <w:t>Prof.Dr. İsmail Özdemir</w:t>
            </w:r>
          </w:p>
        </w:tc>
        <w:tc>
          <w:tcPr>
            <w:tcW w:w="3259" w:type="dxa"/>
          </w:tcPr>
          <w:p w:rsidR="00B87B08" w:rsidRDefault="00815F23">
            <w:pPr>
              <w:pStyle w:val="TableParagraph"/>
              <w:spacing w:before="1"/>
              <w:ind w:left="109"/>
              <w:rPr>
                <w:sz w:val="16"/>
              </w:rPr>
            </w:pPr>
            <w:hyperlink r:id="rId74">
              <w:r w:rsidR="005B230F">
                <w:rPr>
                  <w:color w:val="0000FF"/>
                  <w:sz w:val="16"/>
                  <w:u w:val="single" w:color="0000FF"/>
                </w:rPr>
                <w:t>ismail.ozdemir@inonu.edu.tr</w:t>
              </w:r>
            </w:hyperlink>
          </w:p>
        </w:tc>
      </w:tr>
      <w:tr w:rsidR="00B87B08">
        <w:trPr>
          <w:trHeight w:val="297"/>
        </w:trPr>
        <w:tc>
          <w:tcPr>
            <w:tcW w:w="2410" w:type="dxa"/>
            <w:shd w:val="clear" w:color="auto" w:fill="FFDDEE"/>
          </w:tcPr>
          <w:p w:rsidR="00B87B08" w:rsidRDefault="005B230F">
            <w:pPr>
              <w:pStyle w:val="TableParagraph"/>
              <w:tabs>
                <w:tab w:val="left" w:pos="542"/>
              </w:tabs>
              <w:spacing w:before="6"/>
              <w:ind w:left="110"/>
              <w:rPr>
                <w:sz w:val="16"/>
              </w:rPr>
            </w:pPr>
            <w:r>
              <w:rPr>
                <w:sz w:val="16"/>
              </w:rPr>
              <w:t>20.</w:t>
            </w:r>
            <w:r>
              <w:rPr>
                <w:sz w:val="16"/>
              </w:rPr>
              <w:tab/>
              <w:t>İstanbul</w:t>
            </w:r>
          </w:p>
        </w:tc>
        <w:tc>
          <w:tcPr>
            <w:tcW w:w="3120" w:type="dxa"/>
          </w:tcPr>
          <w:p w:rsidR="00B87B08" w:rsidRDefault="005B230F">
            <w:pPr>
              <w:pStyle w:val="TableParagraph"/>
              <w:spacing w:before="6"/>
              <w:ind w:left="109"/>
              <w:rPr>
                <w:sz w:val="16"/>
              </w:rPr>
            </w:pPr>
            <w:r>
              <w:rPr>
                <w:sz w:val="16"/>
              </w:rPr>
              <w:t>Prof.Dr. Ahmet Araman</w:t>
            </w:r>
          </w:p>
        </w:tc>
        <w:tc>
          <w:tcPr>
            <w:tcW w:w="3259" w:type="dxa"/>
          </w:tcPr>
          <w:p w:rsidR="00B87B08" w:rsidRDefault="00815F23">
            <w:pPr>
              <w:pStyle w:val="TableParagraph"/>
              <w:spacing w:before="6"/>
              <w:ind w:left="109"/>
              <w:rPr>
                <w:sz w:val="16"/>
              </w:rPr>
            </w:pPr>
            <w:hyperlink r:id="rId75">
              <w:r w:rsidR="005B230F">
                <w:rPr>
                  <w:color w:val="0000FF"/>
                  <w:sz w:val="16"/>
                  <w:u w:val="single" w:color="0000FF"/>
                </w:rPr>
                <w:t>aaraman@gmail.com</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21.</w:t>
            </w:r>
            <w:r>
              <w:rPr>
                <w:sz w:val="16"/>
              </w:rPr>
              <w:tab/>
              <w:t>Kemerburgaz</w:t>
            </w:r>
          </w:p>
        </w:tc>
        <w:tc>
          <w:tcPr>
            <w:tcW w:w="3120" w:type="dxa"/>
          </w:tcPr>
          <w:p w:rsidR="00B87B08" w:rsidRDefault="005B230F">
            <w:pPr>
              <w:pStyle w:val="TableParagraph"/>
              <w:spacing w:before="1"/>
              <w:ind w:left="109"/>
              <w:rPr>
                <w:sz w:val="16"/>
              </w:rPr>
            </w:pPr>
            <w:r>
              <w:rPr>
                <w:sz w:val="16"/>
              </w:rPr>
              <w:t>Prof.Dr. Akgül Yeşilada</w:t>
            </w:r>
          </w:p>
        </w:tc>
        <w:tc>
          <w:tcPr>
            <w:tcW w:w="3259" w:type="dxa"/>
          </w:tcPr>
          <w:p w:rsidR="00B87B08" w:rsidRDefault="00815F23">
            <w:pPr>
              <w:pStyle w:val="TableParagraph"/>
              <w:spacing w:before="1"/>
              <w:ind w:left="109"/>
              <w:rPr>
                <w:sz w:val="16"/>
              </w:rPr>
            </w:pPr>
            <w:hyperlink r:id="rId76">
              <w:r w:rsidR="005B230F">
                <w:rPr>
                  <w:color w:val="0000FF"/>
                  <w:sz w:val="16"/>
                  <w:u w:val="single" w:color="0000FF"/>
                </w:rPr>
                <w:t>akgul.yesilada@kemerburgaz.edu.tr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22.</w:t>
            </w:r>
            <w:r>
              <w:rPr>
                <w:sz w:val="16"/>
              </w:rPr>
              <w:tab/>
              <w:t>Medipol</w:t>
            </w:r>
          </w:p>
        </w:tc>
        <w:tc>
          <w:tcPr>
            <w:tcW w:w="3120" w:type="dxa"/>
          </w:tcPr>
          <w:p w:rsidR="00B87B08" w:rsidRDefault="005B230F">
            <w:pPr>
              <w:pStyle w:val="TableParagraph"/>
              <w:spacing w:before="1"/>
              <w:ind w:left="109"/>
              <w:rPr>
                <w:sz w:val="16"/>
              </w:rPr>
            </w:pPr>
            <w:r>
              <w:rPr>
                <w:sz w:val="16"/>
              </w:rPr>
              <w:t>Prof.Dr. Şeref Demirayak</w:t>
            </w:r>
          </w:p>
        </w:tc>
        <w:tc>
          <w:tcPr>
            <w:tcW w:w="3259" w:type="dxa"/>
          </w:tcPr>
          <w:p w:rsidR="00B87B08" w:rsidRDefault="00815F23">
            <w:pPr>
              <w:pStyle w:val="TableParagraph"/>
              <w:spacing w:before="1"/>
              <w:ind w:left="109"/>
              <w:rPr>
                <w:sz w:val="16"/>
              </w:rPr>
            </w:pPr>
            <w:hyperlink r:id="rId77">
              <w:r w:rsidR="005B230F">
                <w:rPr>
                  <w:color w:val="0000FF"/>
                  <w:sz w:val="16"/>
                  <w:u w:val="single" w:color="0000FF"/>
                </w:rPr>
                <w:t>sdemirayak@medipol.edu.tr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23.</w:t>
            </w:r>
            <w:r>
              <w:rPr>
                <w:sz w:val="16"/>
              </w:rPr>
              <w:tab/>
              <w:t>Katip</w:t>
            </w:r>
            <w:r>
              <w:rPr>
                <w:spacing w:val="-1"/>
                <w:sz w:val="16"/>
              </w:rPr>
              <w:t xml:space="preserve"> </w:t>
            </w:r>
            <w:r>
              <w:rPr>
                <w:sz w:val="16"/>
              </w:rPr>
              <w:t>Çelebi</w:t>
            </w:r>
          </w:p>
        </w:tc>
        <w:tc>
          <w:tcPr>
            <w:tcW w:w="3120" w:type="dxa"/>
          </w:tcPr>
          <w:p w:rsidR="00B87B08" w:rsidRDefault="005B230F">
            <w:pPr>
              <w:pStyle w:val="TableParagraph"/>
              <w:spacing w:before="1"/>
              <w:ind w:left="109"/>
              <w:rPr>
                <w:sz w:val="16"/>
              </w:rPr>
            </w:pPr>
            <w:r>
              <w:rPr>
                <w:sz w:val="16"/>
              </w:rPr>
              <w:t>Prof.Dr. Tijen Temiz Kaya</w:t>
            </w:r>
          </w:p>
        </w:tc>
        <w:tc>
          <w:tcPr>
            <w:tcW w:w="3259" w:type="dxa"/>
          </w:tcPr>
          <w:p w:rsidR="00B87B08" w:rsidRDefault="00815F23">
            <w:pPr>
              <w:pStyle w:val="TableParagraph"/>
              <w:spacing w:before="1"/>
              <w:ind w:left="109"/>
              <w:rPr>
                <w:sz w:val="16"/>
              </w:rPr>
            </w:pPr>
            <w:hyperlink r:id="rId78">
              <w:r w:rsidR="005B230F">
                <w:rPr>
                  <w:color w:val="0000FF"/>
                  <w:sz w:val="16"/>
                  <w:u w:val="single" w:color="0000FF"/>
                </w:rPr>
                <w:t>tijen.temiz@ikc.edu.tr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24.</w:t>
            </w:r>
            <w:r>
              <w:rPr>
                <w:sz w:val="16"/>
              </w:rPr>
              <w:tab/>
              <w:t>Karadeniz</w:t>
            </w:r>
            <w:r>
              <w:rPr>
                <w:spacing w:val="-1"/>
                <w:sz w:val="16"/>
              </w:rPr>
              <w:t xml:space="preserve"> </w:t>
            </w:r>
            <w:r>
              <w:rPr>
                <w:sz w:val="16"/>
              </w:rPr>
              <w:t>Teknik</w:t>
            </w:r>
          </w:p>
        </w:tc>
        <w:tc>
          <w:tcPr>
            <w:tcW w:w="3120" w:type="dxa"/>
          </w:tcPr>
          <w:p w:rsidR="00B87B08" w:rsidRDefault="005B230F">
            <w:pPr>
              <w:pStyle w:val="TableParagraph"/>
              <w:spacing w:before="1"/>
              <w:ind w:left="109"/>
              <w:rPr>
                <w:sz w:val="16"/>
              </w:rPr>
            </w:pPr>
            <w:r>
              <w:rPr>
                <w:sz w:val="16"/>
              </w:rPr>
              <w:t>Prof.Dr. Nurettin Yaylı</w:t>
            </w:r>
          </w:p>
        </w:tc>
        <w:tc>
          <w:tcPr>
            <w:tcW w:w="3259" w:type="dxa"/>
          </w:tcPr>
          <w:p w:rsidR="00B87B08" w:rsidRDefault="00815F23">
            <w:pPr>
              <w:pStyle w:val="TableParagraph"/>
              <w:spacing w:before="1"/>
              <w:ind w:left="109"/>
              <w:rPr>
                <w:sz w:val="16"/>
              </w:rPr>
            </w:pPr>
            <w:hyperlink r:id="rId79">
              <w:r w:rsidR="005B230F">
                <w:rPr>
                  <w:color w:val="0000FF"/>
                  <w:sz w:val="16"/>
                  <w:u w:val="single" w:color="0000FF"/>
                </w:rPr>
                <w:t>yayli@ktu.edu.tr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25.</w:t>
            </w:r>
            <w:r>
              <w:rPr>
                <w:sz w:val="16"/>
              </w:rPr>
              <w:tab/>
              <w:t>Marmara</w:t>
            </w:r>
          </w:p>
        </w:tc>
        <w:tc>
          <w:tcPr>
            <w:tcW w:w="3120" w:type="dxa"/>
          </w:tcPr>
          <w:p w:rsidR="00B87B08" w:rsidRDefault="005B230F">
            <w:pPr>
              <w:pStyle w:val="TableParagraph"/>
              <w:spacing w:before="1"/>
              <w:ind w:left="109"/>
              <w:rPr>
                <w:sz w:val="16"/>
              </w:rPr>
            </w:pPr>
            <w:r>
              <w:rPr>
                <w:sz w:val="16"/>
              </w:rPr>
              <w:t>Prof.Dr. Ş. Güniz Küçükgüzel</w:t>
            </w:r>
          </w:p>
        </w:tc>
        <w:tc>
          <w:tcPr>
            <w:tcW w:w="3259" w:type="dxa"/>
          </w:tcPr>
          <w:p w:rsidR="00B87B08" w:rsidRDefault="00815F23">
            <w:pPr>
              <w:pStyle w:val="TableParagraph"/>
              <w:spacing w:before="1"/>
              <w:ind w:left="109"/>
              <w:rPr>
                <w:sz w:val="16"/>
              </w:rPr>
            </w:pPr>
            <w:hyperlink r:id="rId80">
              <w:r w:rsidR="005B230F">
                <w:rPr>
                  <w:color w:val="0000FF"/>
                  <w:sz w:val="16"/>
                  <w:u w:val="single" w:color="0000FF"/>
                </w:rPr>
                <w:t>gkucukguzel@marmara.edu.tr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26.</w:t>
            </w:r>
            <w:r>
              <w:rPr>
                <w:sz w:val="16"/>
              </w:rPr>
              <w:tab/>
              <w:t>Mersin</w:t>
            </w:r>
          </w:p>
        </w:tc>
        <w:tc>
          <w:tcPr>
            <w:tcW w:w="3120" w:type="dxa"/>
          </w:tcPr>
          <w:p w:rsidR="00B87B08" w:rsidRDefault="005B230F">
            <w:pPr>
              <w:pStyle w:val="TableParagraph"/>
              <w:spacing w:before="1"/>
              <w:ind w:left="109"/>
              <w:rPr>
                <w:sz w:val="16"/>
              </w:rPr>
            </w:pPr>
            <w:r>
              <w:rPr>
                <w:sz w:val="16"/>
              </w:rPr>
              <w:t>Prof.Dr. Serap Yalın (Dek.V.)</w:t>
            </w:r>
          </w:p>
        </w:tc>
        <w:tc>
          <w:tcPr>
            <w:tcW w:w="3259" w:type="dxa"/>
          </w:tcPr>
          <w:p w:rsidR="00B87B08" w:rsidRDefault="00815F23">
            <w:pPr>
              <w:pStyle w:val="TableParagraph"/>
              <w:spacing w:before="1"/>
              <w:ind w:left="109"/>
              <w:rPr>
                <w:sz w:val="16"/>
              </w:rPr>
            </w:pPr>
            <w:hyperlink r:id="rId81">
              <w:r w:rsidR="005B230F">
                <w:rPr>
                  <w:color w:val="0000FF"/>
                  <w:sz w:val="16"/>
                  <w:u w:val="single" w:color="0000FF"/>
                </w:rPr>
                <w:t>syalin01@hotmail.com</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27.</w:t>
            </w:r>
            <w:r>
              <w:rPr>
                <w:sz w:val="16"/>
              </w:rPr>
              <w:tab/>
              <w:t>Süleyman</w:t>
            </w:r>
            <w:r>
              <w:rPr>
                <w:spacing w:val="-1"/>
                <w:sz w:val="16"/>
              </w:rPr>
              <w:t xml:space="preserve"> </w:t>
            </w:r>
            <w:r>
              <w:rPr>
                <w:sz w:val="16"/>
              </w:rPr>
              <w:t>Demirel</w:t>
            </w:r>
          </w:p>
        </w:tc>
        <w:tc>
          <w:tcPr>
            <w:tcW w:w="3120" w:type="dxa"/>
          </w:tcPr>
          <w:p w:rsidR="00B87B08" w:rsidRDefault="005B230F">
            <w:pPr>
              <w:pStyle w:val="TableParagraph"/>
              <w:spacing w:before="1"/>
              <w:ind w:left="109"/>
              <w:rPr>
                <w:sz w:val="16"/>
              </w:rPr>
            </w:pPr>
            <w:r>
              <w:rPr>
                <w:sz w:val="16"/>
              </w:rPr>
              <w:t>Prof.Dr. Ahmet Akkaya</w:t>
            </w:r>
          </w:p>
        </w:tc>
        <w:tc>
          <w:tcPr>
            <w:tcW w:w="3259" w:type="dxa"/>
          </w:tcPr>
          <w:p w:rsidR="00B87B08" w:rsidRDefault="00815F23">
            <w:pPr>
              <w:pStyle w:val="TableParagraph"/>
              <w:spacing w:before="1"/>
              <w:ind w:left="109"/>
              <w:rPr>
                <w:sz w:val="16"/>
              </w:rPr>
            </w:pPr>
            <w:hyperlink r:id="rId82">
              <w:r w:rsidR="005B230F">
                <w:rPr>
                  <w:color w:val="0000FF"/>
                  <w:sz w:val="16"/>
                  <w:u w:val="single" w:color="0000FF"/>
                </w:rPr>
                <w:t>eczacilikfa@sdu.edu.tr</w:t>
              </w:r>
            </w:hyperlink>
          </w:p>
        </w:tc>
      </w:tr>
      <w:tr w:rsidR="00B87B08">
        <w:trPr>
          <w:trHeight w:val="297"/>
        </w:trPr>
        <w:tc>
          <w:tcPr>
            <w:tcW w:w="2410" w:type="dxa"/>
            <w:shd w:val="clear" w:color="auto" w:fill="FFDDEE"/>
          </w:tcPr>
          <w:p w:rsidR="00B87B08" w:rsidRDefault="005B230F">
            <w:pPr>
              <w:pStyle w:val="TableParagraph"/>
              <w:tabs>
                <w:tab w:val="left" w:pos="542"/>
              </w:tabs>
              <w:spacing w:before="6"/>
              <w:ind w:left="110"/>
              <w:rPr>
                <w:sz w:val="16"/>
              </w:rPr>
            </w:pPr>
            <w:r>
              <w:rPr>
                <w:sz w:val="16"/>
              </w:rPr>
              <w:t>28.</w:t>
            </w:r>
            <w:r>
              <w:rPr>
                <w:sz w:val="16"/>
              </w:rPr>
              <w:tab/>
              <w:t>Trakya</w:t>
            </w:r>
          </w:p>
        </w:tc>
        <w:tc>
          <w:tcPr>
            <w:tcW w:w="3120" w:type="dxa"/>
          </w:tcPr>
          <w:p w:rsidR="00B87B08" w:rsidRDefault="005B230F">
            <w:pPr>
              <w:pStyle w:val="TableParagraph"/>
              <w:spacing w:before="6"/>
              <w:ind w:left="109"/>
              <w:rPr>
                <w:sz w:val="16"/>
              </w:rPr>
            </w:pPr>
            <w:r>
              <w:rPr>
                <w:sz w:val="16"/>
              </w:rPr>
              <w:t>Prof.Dr. Yüksel Bayrak (Dek. V.)</w:t>
            </w:r>
          </w:p>
        </w:tc>
        <w:tc>
          <w:tcPr>
            <w:tcW w:w="3259" w:type="dxa"/>
          </w:tcPr>
          <w:p w:rsidR="00B87B08" w:rsidRDefault="00815F23">
            <w:pPr>
              <w:pStyle w:val="TableParagraph"/>
              <w:spacing w:before="6"/>
              <w:ind w:left="109"/>
              <w:rPr>
                <w:sz w:val="16"/>
              </w:rPr>
            </w:pPr>
            <w:hyperlink r:id="rId83">
              <w:r w:rsidR="005B230F">
                <w:rPr>
                  <w:color w:val="0000FF"/>
                  <w:sz w:val="16"/>
                  <w:u w:val="single" w:color="0000FF"/>
                </w:rPr>
                <w:t>yukselbayrak@trakya.edu.tr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29.</w:t>
            </w:r>
            <w:r>
              <w:rPr>
                <w:sz w:val="16"/>
              </w:rPr>
              <w:tab/>
              <w:t>Uluslararası</w:t>
            </w:r>
            <w:r>
              <w:rPr>
                <w:spacing w:val="-1"/>
                <w:sz w:val="16"/>
              </w:rPr>
              <w:t xml:space="preserve"> </w:t>
            </w:r>
            <w:r>
              <w:rPr>
                <w:sz w:val="16"/>
              </w:rPr>
              <w:t>Kıbrıs</w:t>
            </w:r>
          </w:p>
        </w:tc>
        <w:tc>
          <w:tcPr>
            <w:tcW w:w="3120" w:type="dxa"/>
          </w:tcPr>
          <w:p w:rsidR="00B87B08" w:rsidRDefault="005B230F">
            <w:pPr>
              <w:pStyle w:val="TableParagraph"/>
              <w:spacing w:before="1"/>
              <w:ind w:left="109"/>
              <w:rPr>
                <w:sz w:val="16"/>
              </w:rPr>
            </w:pPr>
            <w:r>
              <w:rPr>
                <w:sz w:val="16"/>
              </w:rPr>
              <w:t>Prof.Dr. Mehmet Koyuncu</w:t>
            </w:r>
          </w:p>
        </w:tc>
        <w:tc>
          <w:tcPr>
            <w:tcW w:w="3259" w:type="dxa"/>
          </w:tcPr>
          <w:p w:rsidR="00B87B08" w:rsidRDefault="00815F23">
            <w:pPr>
              <w:pStyle w:val="TableParagraph"/>
              <w:spacing w:before="1"/>
              <w:ind w:left="109"/>
              <w:rPr>
                <w:sz w:val="16"/>
              </w:rPr>
            </w:pPr>
            <w:hyperlink r:id="rId84">
              <w:r w:rsidR="005B230F">
                <w:rPr>
                  <w:color w:val="0000FF"/>
                  <w:sz w:val="16"/>
                  <w:u w:val="single" w:color="0000FF"/>
                </w:rPr>
                <w:t>koyuncu@pharmacy.ankara.edu.tr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30.</w:t>
            </w:r>
            <w:r>
              <w:rPr>
                <w:sz w:val="16"/>
              </w:rPr>
              <w:tab/>
              <w:t>Yakındoğu</w:t>
            </w:r>
          </w:p>
        </w:tc>
        <w:tc>
          <w:tcPr>
            <w:tcW w:w="3120" w:type="dxa"/>
          </w:tcPr>
          <w:p w:rsidR="00B87B08" w:rsidRDefault="005B230F">
            <w:pPr>
              <w:pStyle w:val="TableParagraph"/>
              <w:spacing w:before="1"/>
              <w:ind w:left="109"/>
              <w:rPr>
                <w:sz w:val="16"/>
              </w:rPr>
            </w:pPr>
            <w:r>
              <w:rPr>
                <w:sz w:val="16"/>
              </w:rPr>
              <w:t>Prof.Dr. İhsan Çalış</w:t>
            </w:r>
          </w:p>
        </w:tc>
        <w:tc>
          <w:tcPr>
            <w:tcW w:w="3259" w:type="dxa"/>
          </w:tcPr>
          <w:p w:rsidR="00B87B08" w:rsidRDefault="00815F23">
            <w:pPr>
              <w:pStyle w:val="TableParagraph"/>
              <w:spacing w:before="1"/>
              <w:ind w:left="109"/>
              <w:rPr>
                <w:sz w:val="16"/>
              </w:rPr>
            </w:pPr>
            <w:hyperlink r:id="rId85">
              <w:r w:rsidR="005B230F">
                <w:rPr>
                  <w:color w:val="0000FF"/>
                  <w:sz w:val="16"/>
                  <w:u w:val="single" w:color="0000FF"/>
                </w:rPr>
                <w:t>ihsan.calis@neu.edu.tr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31.</w:t>
            </w:r>
            <w:r>
              <w:rPr>
                <w:sz w:val="16"/>
              </w:rPr>
              <w:tab/>
              <w:t>Yeditepe</w:t>
            </w:r>
          </w:p>
        </w:tc>
        <w:tc>
          <w:tcPr>
            <w:tcW w:w="3120" w:type="dxa"/>
          </w:tcPr>
          <w:p w:rsidR="00B87B08" w:rsidRDefault="005B230F">
            <w:pPr>
              <w:pStyle w:val="TableParagraph"/>
              <w:spacing w:before="1"/>
              <w:ind w:left="109"/>
              <w:rPr>
                <w:sz w:val="16"/>
              </w:rPr>
            </w:pPr>
            <w:r>
              <w:rPr>
                <w:sz w:val="16"/>
              </w:rPr>
              <w:t>Prof.Dr. Meriç Köksal Akkoç (Dek.V.)</w:t>
            </w:r>
          </w:p>
        </w:tc>
        <w:tc>
          <w:tcPr>
            <w:tcW w:w="3259" w:type="dxa"/>
          </w:tcPr>
          <w:p w:rsidR="00B87B08" w:rsidRDefault="00815F23">
            <w:pPr>
              <w:pStyle w:val="TableParagraph"/>
              <w:spacing w:before="1"/>
              <w:ind w:left="109"/>
              <w:rPr>
                <w:sz w:val="16"/>
              </w:rPr>
            </w:pPr>
            <w:hyperlink r:id="rId86">
              <w:r w:rsidR="005B230F">
                <w:rPr>
                  <w:color w:val="0000FF"/>
                  <w:sz w:val="16"/>
                  <w:u w:val="single" w:color="0000FF"/>
                </w:rPr>
                <w:t>merickoksal@yeditepe.edu.tr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32.</w:t>
            </w:r>
            <w:r>
              <w:rPr>
                <w:sz w:val="16"/>
              </w:rPr>
              <w:tab/>
              <w:t>Yeni</w:t>
            </w:r>
            <w:r>
              <w:rPr>
                <w:spacing w:val="-1"/>
                <w:sz w:val="16"/>
              </w:rPr>
              <w:t xml:space="preserve"> </w:t>
            </w:r>
            <w:r>
              <w:rPr>
                <w:sz w:val="16"/>
              </w:rPr>
              <w:t>Yüzyıl</w:t>
            </w:r>
          </w:p>
        </w:tc>
        <w:tc>
          <w:tcPr>
            <w:tcW w:w="3120" w:type="dxa"/>
          </w:tcPr>
          <w:p w:rsidR="00B87B08" w:rsidRDefault="005B230F">
            <w:pPr>
              <w:pStyle w:val="TableParagraph"/>
              <w:spacing w:before="1"/>
              <w:ind w:left="109"/>
              <w:rPr>
                <w:sz w:val="16"/>
              </w:rPr>
            </w:pPr>
            <w:r>
              <w:rPr>
                <w:sz w:val="16"/>
              </w:rPr>
              <w:t>Prof.Dr. İmer Okar</w:t>
            </w:r>
          </w:p>
        </w:tc>
        <w:tc>
          <w:tcPr>
            <w:tcW w:w="3259" w:type="dxa"/>
          </w:tcPr>
          <w:p w:rsidR="00B87B08" w:rsidRDefault="00815F23">
            <w:pPr>
              <w:pStyle w:val="TableParagraph"/>
              <w:spacing w:before="1"/>
              <w:ind w:left="109"/>
              <w:rPr>
                <w:sz w:val="16"/>
              </w:rPr>
            </w:pPr>
            <w:hyperlink r:id="rId87">
              <w:r w:rsidR="005B230F">
                <w:rPr>
                  <w:color w:val="0000FF"/>
                  <w:sz w:val="16"/>
                  <w:u w:val="single" w:color="0000FF"/>
                </w:rPr>
                <w:t>imer.okar@yeniyuzyil.edu.tr</w:t>
              </w:r>
            </w:hyperlink>
          </w:p>
        </w:tc>
      </w:tr>
      <w:tr w:rsidR="00B87B08">
        <w:trPr>
          <w:trHeight w:val="292"/>
        </w:trPr>
        <w:tc>
          <w:tcPr>
            <w:tcW w:w="2410" w:type="dxa"/>
            <w:shd w:val="clear" w:color="auto" w:fill="FFDDEE"/>
          </w:tcPr>
          <w:p w:rsidR="00B87B08" w:rsidRDefault="005B230F">
            <w:pPr>
              <w:pStyle w:val="TableParagraph"/>
              <w:tabs>
                <w:tab w:val="left" w:pos="542"/>
              </w:tabs>
              <w:spacing w:before="1"/>
              <w:ind w:left="110"/>
              <w:rPr>
                <w:sz w:val="16"/>
              </w:rPr>
            </w:pPr>
            <w:r>
              <w:rPr>
                <w:sz w:val="16"/>
              </w:rPr>
              <w:t>33.</w:t>
            </w:r>
            <w:r>
              <w:rPr>
                <w:sz w:val="16"/>
              </w:rPr>
              <w:tab/>
              <w:t>Yüzüncü</w:t>
            </w:r>
            <w:r>
              <w:rPr>
                <w:spacing w:val="-1"/>
                <w:sz w:val="16"/>
              </w:rPr>
              <w:t xml:space="preserve"> </w:t>
            </w:r>
            <w:r>
              <w:rPr>
                <w:sz w:val="16"/>
              </w:rPr>
              <w:t>Yıl</w:t>
            </w:r>
          </w:p>
        </w:tc>
        <w:tc>
          <w:tcPr>
            <w:tcW w:w="3120" w:type="dxa"/>
          </w:tcPr>
          <w:p w:rsidR="00B87B08" w:rsidRDefault="005B230F">
            <w:pPr>
              <w:pStyle w:val="TableParagraph"/>
              <w:spacing w:before="1"/>
              <w:ind w:left="109"/>
              <w:rPr>
                <w:sz w:val="16"/>
              </w:rPr>
            </w:pPr>
            <w:r>
              <w:rPr>
                <w:sz w:val="16"/>
              </w:rPr>
              <w:t>Prof.Dr. Musa Türker (Dek.V.)</w:t>
            </w:r>
          </w:p>
        </w:tc>
        <w:tc>
          <w:tcPr>
            <w:tcW w:w="3259" w:type="dxa"/>
          </w:tcPr>
          <w:p w:rsidR="00B87B08" w:rsidRDefault="00815F23">
            <w:pPr>
              <w:pStyle w:val="TableParagraph"/>
              <w:spacing w:before="1"/>
              <w:ind w:left="109"/>
              <w:rPr>
                <w:sz w:val="16"/>
              </w:rPr>
            </w:pPr>
            <w:hyperlink r:id="rId88">
              <w:r w:rsidR="005B230F">
                <w:rPr>
                  <w:color w:val="0000FF"/>
                  <w:sz w:val="16"/>
                  <w:u w:val="single" w:color="0000FF"/>
                </w:rPr>
                <w:t>musaturker@yyu.edu.tr</w:t>
              </w:r>
            </w:hyperlink>
          </w:p>
        </w:tc>
      </w:tr>
    </w:tbl>
    <w:p w:rsidR="00B87B08" w:rsidRDefault="00B87B08">
      <w:pPr>
        <w:rPr>
          <w:sz w:val="16"/>
        </w:rPr>
        <w:sectPr w:rsidR="00B87B08">
          <w:pgSz w:w="11900" w:h="16840"/>
          <w:pgMar w:top="1340" w:right="780" w:bottom="1640" w:left="820" w:header="0" w:footer="1444" w:gutter="0"/>
          <w:cols w:space="708"/>
        </w:sectPr>
      </w:pPr>
    </w:p>
    <w:p w:rsidR="00B87B08" w:rsidRDefault="005B230F">
      <w:pPr>
        <w:pStyle w:val="GvdeMetni"/>
        <w:spacing w:before="87" w:line="292" w:lineRule="auto"/>
        <w:ind w:left="595" w:right="643" w:firstLine="708"/>
      </w:pPr>
      <w:r>
        <w:rPr>
          <w:w w:val="105"/>
        </w:rPr>
        <w:lastRenderedPageBreak/>
        <w:t xml:space="preserve">Türkiye ve KKTC’de 2015 yılı itibariyle lisans öğrencisi </w:t>
      </w:r>
      <w:proofErr w:type="gramStart"/>
      <w:r>
        <w:rPr>
          <w:w w:val="105"/>
        </w:rPr>
        <w:t>kabul</w:t>
      </w:r>
      <w:proofErr w:type="gramEnd"/>
      <w:r>
        <w:rPr>
          <w:w w:val="105"/>
        </w:rPr>
        <w:t xml:space="preserve"> eden Eczacılık Fakülteleri’nin listesi, kuruluş yılları ve internet adresleri Tablo 2’de verilmiştir.</w:t>
      </w:r>
    </w:p>
    <w:p w:rsidR="00B87B08" w:rsidRDefault="00B87B08">
      <w:pPr>
        <w:pStyle w:val="GvdeMetni"/>
        <w:spacing w:before="7"/>
        <w:rPr>
          <w:sz w:val="24"/>
        </w:rPr>
      </w:pPr>
    </w:p>
    <w:p w:rsidR="00B87B08" w:rsidRDefault="005B230F">
      <w:pPr>
        <w:pStyle w:val="Balk5"/>
        <w:spacing w:before="1"/>
      </w:pPr>
      <w:r>
        <w:rPr>
          <w:w w:val="105"/>
        </w:rPr>
        <w:t>Tablo 2. 2015 Yılı itibariyle Lisans Öğrencisi Kabul Eden Eczacılık Fakülteleri</w:t>
      </w:r>
    </w:p>
    <w:p w:rsidR="00B87B08" w:rsidRDefault="00B87B08">
      <w:pPr>
        <w:pStyle w:val="GvdeMetni"/>
        <w:spacing w:before="10"/>
        <w:rPr>
          <w:b/>
          <w:sz w:val="28"/>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0"/>
        <w:gridCol w:w="1272"/>
        <w:gridCol w:w="5530"/>
      </w:tblGrid>
      <w:tr w:rsidR="00B87B08">
        <w:trPr>
          <w:trHeight w:val="369"/>
        </w:trPr>
        <w:tc>
          <w:tcPr>
            <w:tcW w:w="2270" w:type="dxa"/>
            <w:shd w:val="clear" w:color="auto" w:fill="660033"/>
          </w:tcPr>
          <w:p w:rsidR="00B87B08" w:rsidRDefault="005B230F">
            <w:pPr>
              <w:pStyle w:val="TableParagraph"/>
              <w:spacing w:before="11"/>
              <w:ind w:left="602"/>
              <w:rPr>
                <w:b/>
                <w:sz w:val="19"/>
              </w:rPr>
            </w:pPr>
            <w:r>
              <w:rPr>
                <w:b/>
                <w:color w:val="FFFFFF"/>
                <w:w w:val="105"/>
                <w:sz w:val="19"/>
              </w:rPr>
              <w:t>Üniversite Adı</w:t>
            </w:r>
          </w:p>
        </w:tc>
        <w:tc>
          <w:tcPr>
            <w:tcW w:w="1272" w:type="dxa"/>
            <w:shd w:val="clear" w:color="auto" w:fill="660033"/>
          </w:tcPr>
          <w:p w:rsidR="00B87B08" w:rsidRDefault="005B230F">
            <w:pPr>
              <w:pStyle w:val="TableParagraph"/>
              <w:spacing w:before="11"/>
              <w:ind w:left="152" w:right="144"/>
              <w:jc w:val="center"/>
              <w:rPr>
                <w:b/>
                <w:sz w:val="19"/>
              </w:rPr>
            </w:pPr>
            <w:r>
              <w:rPr>
                <w:b/>
                <w:color w:val="FFFFFF"/>
                <w:w w:val="105"/>
                <w:sz w:val="19"/>
              </w:rPr>
              <w:t>Kuruluş Yılı</w:t>
            </w:r>
          </w:p>
        </w:tc>
        <w:tc>
          <w:tcPr>
            <w:tcW w:w="5530" w:type="dxa"/>
            <w:shd w:val="clear" w:color="auto" w:fill="660033"/>
          </w:tcPr>
          <w:p w:rsidR="00B87B08" w:rsidRDefault="005B230F">
            <w:pPr>
              <w:pStyle w:val="TableParagraph"/>
              <w:spacing w:before="11"/>
              <w:ind w:left="2174" w:right="2054"/>
              <w:jc w:val="center"/>
              <w:rPr>
                <w:b/>
                <w:sz w:val="19"/>
              </w:rPr>
            </w:pPr>
            <w:r>
              <w:rPr>
                <w:b/>
                <w:color w:val="FFFFFF"/>
                <w:w w:val="105"/>
                <w:sz w:val="19"/>
              </w:rPr>
              <w:t>İnternet Adresi</w:t>
            </w:r>
          </w:p>
        </w:tc>
      </w:tr>
      <w:tr w:rsidR="00B87B08">
        <w:trPr>
          <w:trHeight w:val="369"/>
        </w:trPr>
        <w:tc>
          <w:tcPr>
            <w:tcW w:w="2270" w:type="dxa"/>
            <w:shd w:val="clear" w:color="auto" w:fill="FFDDEE"/>
          </w:tcPr>
          <w:p w:rsidR="00B87B08" w:rsidRDefault="005B230F">
            <w:pPr>
              <w:pStyle w:val="TableParagraph"/>
              <w:tabs>
                <w:tab w:val="left" w:pos="569"/>
              </w:tabs>
              <w:spacing w:before="39"/>
              <w:ind w:left="144"/>
              <w:rPr>
                <w:sz w:val="16"/>
              </w:rPr>
            </w:pPr>
            <w:r>
              <w:rPr>
                <w:sz w:val="16"/>
              </w:rPr>
              <w:t>1.</w:t>
            </w:r>
            <w:r>
              <w:rPr>
                <w:sz w:val="16"/>
              </w:rPr>
              <w:tab/>
              <w:t>Adıyaman</w:t>
            </w:r>
          </w:p>
        </w:tc>
        <w:tc>
          <w:tcPr>
            <w:tcW w:w="1272" w:type="dxa"/>
          </w:tcPr>
          <w:p w:rsidR="00B87B08" w:rsidRDefault="005B230F">
            <w:pPr>
              <w:pStyle w:val="TableParagraph"/>
              <w:spacing w:before="39"/>
              <w:ind w:left="152" w:right="143"/>
              <w:jc w:val="center"/>
              <w:rPr>
                <w:sz w:val="16"/>
              </w:rPr>
            </w:pPr>
            <w:r>
              <w:rPr>
                <w:sz w:val="16"/>
              </w:rPr>
              <w:t>2011</w:t>
            </w:r>
          </w:p>
        </w:tc>
        <w:tc>
          <w:tcPr>
            <w:tcW w:w="5530" w:type="dxa"/>
          </w:tcPr>
          <w:p w:rsidR="00B87B08" w:rsidRDefault="00815F23">
            <w:pPr>
              <w:pStyle w:val="TableParagraph"/>
              <w:spacing w:before="39"/>
              <w:ind w:left="110"/>
              <w:rPr>
                <w:sz w:val="16"/>
              </w:rPr>
            </w:pPr>
            <w:hyperlink r:id="rId89">
              <w:r w:rsidR="005B230F">
                <w:rPr>
                  <w:color w:val="0000FF"/>
                  <w:sz w:val="16"/>
                  <w:u w:val="single" w:color="0000FF"/>
                </w:rPr>
                <w:t>http://eczacilik.adiyaman.edu.tr/TR</w:t>
              </w:r>
            </w:hyperlink>
          </w:p>
        </w:tc>
      </w:tr>
      <w:tr w:rsidR="00B87B08">
        <w:trPr>
          <w:trHeight w:val="369"/>
        </w:trPr>
        <w:tc>
          <w:tcPr>
            <w:tcW w:w="2270" w:type="dxa"/>
            <w:shd w:val="clear" w:color="auto" w:fill="FFDDEE"/>
          </w:tcPr>
          <w:p w:rsidR="00B87B08" w:rsidRDefault="005B230F">
            <w:pPr>
              <w:pStyle w:val="TableParagraph"/>
              <w:tabs>
                <w:tab w:val="left" w:pos="569"/>
              </w:tabs>
              <w:spacing w:before="39"/>
              <w:ind w:left="144"/>
              <w:rPr>
                <w:sz w:val="16"/>
              </w:rPr>
            </w:pPr>
            <w:r>
              <w:rPr>
                <w:sz w:val="16"/>
              </w:rPr>
              <w:t>2.</w:t>
            </w:r>
            <w:r>
              <w:rPr>
                <w:sz w:val="16"/>
              </w:rPr>
              <w:tab/>
              <w:t>Ağrı İbrahim</w:t>
            </w:r>
            <w:r>
              <w:rPr>
                <w:spacing w:val="-1"/>
                <w:sz w:val="16"/>
              </w:rPr>
              <w:t xml:space="preserve"> </w:t>
            </w:r>
            <w:r>
              <w:rPr>
                <w:sz w:val="16"/>
              </w:rPr>
              <w:t>Çeçen</w:t>
            </w:r>
          </w:p>
        </w:tc>
        <w:tc>
          <w:tcPr>
            <w:tcW w:w="1272" w:type="dxa"/>
          </w:tcPr>
          <w:p w:rsidR="00B87B08" w:rsidRDefault="005B230F">
            <w:pPr>
              <w:pStyle w:val="TableParagraph"/>
              <w:spacing w:before="39"/>
              <w:ind w:left="152" w:right="143"/>
              <w:jc w:val="center"/>
              <w:rPr>
                <w:sz w:val="16"/>
              </w:rPr>
            </w:pPr>
            <w:r>
              <w:rPr>
                <w:sz w:val="16"/>
              </w:rPr>
              <w:t>2013</w:t>
            </w:r>
          </w:p>
        </w:tc>
        <w:tc>
          <w:tcPr>
            <w:tcW w:w="5530" w:type="dxa"/>
          </w:tcPr>
          <w:p w:rsidR="00B87B08" w:rsidRDefault="00815F23">
            <w:pPr>
              <w:pStyle w:val="TableParagraph"/>
              <w:spacing w:before="39"/>
              <w:ind w:left="110"/>
              <w:rPr>
                <w:sz w:val="16"/>
              </w:rPr>
            </w:pPr>
            <w:hyperlink r:id="rId90">
              <w:r w:rsidR="005B230F">
                <w:rPr>
                  <w:color w:val="0000FF"/>
                  <w:sz w:val="16"/>
                  <w:u w:val="single" w:color="0000FF"/>
                </w:rPr>
                <w:t>http://eczacilik.agri.edu.tr/</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3.</w:t>
            </w:r>
            <w:r>
              <w:rPr>
                <w:sz w:val="16"/>
              </w:rPr>
              <w:tab/>
              <w:t>Anadolu</w:t>
            </w:r>
          </w:p>
        </w:tc>
        <w:tc>
          <w:tcPr>
            <w:tcW w:w="1272" w:type="dxa"/>
          </w:tcPr>
          <w:p w:rsidR="00B87B08" w:rsidRDefault="005B230F">
            <w:pPr>
              <w:pStyle w:val="TableParagraph"/>
              <w:spacing w:before="39"/>
              <w:ind w:left="152" w:right="143"/>
              <w:jc w:val="center"/>
              <w:rPr>
                <w:sz w:val="16"/>
              </w:rPr>
            </w:pPr>
            <w:r>
              <w:rPr>
                <w:sz w:val="16"/>
              </w:rPr>
              <w:t>1968</w:t>
            </w:r>
          </w:p>
        </w:tc>
        <w:tc>
          <w:tcPr>
            <w:tcW w:w="5530" w:type="dxa"/>
          </w:tcPr>
          <w:p w:rsidR="00B87B08" w:rsidRDefault="00815F23">
            <w:pPr>
              <w:pStyle w:val="TableParagraph"/>
              <w:spacing w:before="39"/>
              <w:ind w:left="110"/>
              <w:rPr>
                <w:sz w:val="16"/>
              </w:rPr>
            </w:pPr>
            <w:hyperlink r:id="rId91">
              <w:r w:rsidR="005B230F">
                <w:rPr>
                  <w:color w:val="0000FF"/>
                  <w:sz w:val="16"/>
                  <w:u w:val="single" w:color="0000FF"/>
                </w:rPr>
                <w:t>http://www.eczfak.anadolu.edu.tr/</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4.</w:t>
            </w:r>
            <w:r>
              <w:rPr>
                <w:sz w:val="16"/>
              </w:rPr>
              <w:tab/>
              <w:t>Ankara</w:t>
            </w:r>
          </w:p>
        </w:tc>
        <w:tc>
          <w:tcPr>
            <w:tcW w:w="1272" w:type="dxa"/>
          </w:tcPr>
          <w:p w:rsidR="00B87B08" w:rsidRDefault="005B230F">
            <w:pPr>
              <w:pStyle w:val="TableParagraph"/>
              <w:spacing w:before="39"/>
              <w:ind w:left="152" w:right="143"/>
              <w:jc w:val="center"/>
              <w:rPr>
                <w:sz w:val="16"/>
              </w:rPr>
            </w:pPr>
            <w:r>
              <w:rPr>
                <w:sz w:val="16"/>
              </w:rPr>
              <w:t>1960</w:t>
            </w:r>
          </w:p>
        </w:tc>
        <w:tc>
          <w:tcPr>
            <w:tcW w:w="5530" w:type="dxa"/>
          </w:tcPr>
          <w:p w:rsidR="00B87B08" w:rsidRDefault="00815F23">
            <w:pPr>
              <w:pStyle w:val="TableParagraph"/>
              <w:spacing w:before="39"/>
              <w:ind w:left="110"/>
              <w:rPr>
                <w:sz w:val="16"/>
              </w:rPr>
            </w:pPr>
            <w:hyperlink r:id="rId92">
              <w:r w:rsidR="005B230F">
                <w:rPr>
                  <w:color w:val="0000FF"/>
                  <w:sz w:val="16"/>
                  <w:u w:val="single" w:color="0000FF"/>
                </w:rPr>
                <w:t>http://www.pharmacy.ankara.edu.tr/</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5.</w:t>
            </w:r>
            <w:r>
              <w:rPr>
                <w:sz w:val="16"/>
              </w:rPr>
              <w:tab/>
              <w:t>Atatürk</w:t>
            </w:r>
          </w:p>
        </w:tc>
        <w:tc>
          <w:tcPr>
            <w:tcW w:w="1272" w:type="dxa"/>
          </w:tcPr>
          <w:p w:rsidR="00B87B08" w:rsidRDefault="005B230F">
            <w:pPr>
              <w:pStyle w:val="TableParagraph"/>
              <w:spacing w:before="39"/>
              <w:ind w:left="152" w:right="143"/>
              <w:jc w:val="center"/>
              <w:rPr>
                <w:sz w:val="16"/>
              </w:rPr>
            </w:pPr>
            <w:r>
              <w:rPr>
                <w:sz w:val="16"/>
              </w:rPr>
              <w:t>1997</w:t>
            </w:r>
          </w:p>
        </w:tc>
        <w:tc>
          <w:tcPr>
            <w:tcW w:w="5530" w:type="dxa"/>
          </w:tcPr>
          <w:p w:rsidR="00B87B08" w:rsidRDefault="00815F23">
            <w:pPr>
              <w:pStyle w:val="TableParagraph"/>
              <w:spacing w:before="82"/>
              <w:ind w:left="110"/>
              <w:rPr>
                <w:sz w:val="16"/>
              </w:rPr>
            </w:pPr>
            <w:hyperlink r:id="rId93" w:anchor="!birim%3Deczacilik-fakultesi">
              <w:r w:rsidR="005B230F">
                <w:rPr>
                  <w:color w:val="0000FF"/>
                  <w:sz w:val="16"/>
                  <w:u w:val="single" w:color="0000FF"/>
                </w:rPr>
                <w:t>http://www.atauni.edu.tr/#!birim=eczacilik-fakultes</w:t>
              </w:r>
              <w:r w:rsidR="005B230F">
                <w:rPr>
                  <w:color w:val="0000FF"/>
                  <w:sz w:val="16"/>
                </w:rPr>
                <w:t>i</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6.</w:t>
            </w:r>
            <w:r>
              <w:rPr>
                <w:sz w:val="16"/>
              </w:rPr>
              <w:tab/>
              <w:t>Bezmialem</w:t>
            </w:r>
          </w:p>
        </w:tc>
        <w:tc>
          <w:tcPr>
            <w:tcW w:w="1272" w:type="dxa"/>
          </w:tcPr>
          <w:p w:rsidR="00B87B08" w:rsidRDefault="005B230F">
            <w:pPr>
              <w:pStyle w:val="TableParagraph"/>
              <w:spacing w:before="39"/>
              <w:ind w:left="152" w:right="143"/>
              <w:jc w:val="center"/>
              <w:rPr>
                <w:sz w:val="16"/>
              </w:rPr>
            </w:pPr>
            <w:r>
              <w:rPr>
                <w:sz w:val="16"/>
              </w:rPr>
              <w:t>2010</w:t>
            </w:r>
          </w:p>
        </w:tc>
        <w:tc>
          <w:tcPr>
            <w:tcW w:w="5530" w:type="dxa"/>
          </w:tcPr>
          <w:p w:rsidR="00B87B08" w:rsidRDefault="00815F23">
            <w:pPr>
              <w:pStyle w:val="TableParagraph"/>
              <w:spacing w:before="39"/>
              <w:ind w:left="110"/>
              <w:rPr>
                <w:sz w:val="16"/>
              </w:rPr>
            </w:pPr>
            <w:hyperlink r:id="rId94">
              <w:r w:rsidR="005B230F">
                <w:rPr>
                  <w:color w:val="0000FF"/>
                  <w:sz w:val="16"/>
                  <w:u w:val="single" w:color="0000FF"/>
                </w:rPr>
                <w:t>http://eczacilik.bezmialem.edu.tr/</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7.</w:t>
            </w:r>
            <w:r>
              <w:rPr>
                <w:sz w:val="16"/>
              </w:rPr>
              <w:tab/>
              <w:t>Biruni</w:t>
            </w:r>
          </w:p>
        </w:tc>
        <w:tc>
          <w:tcPr>
            <w:tcW w:w="1272" w:type="dxa"/>
          </w:tcPr>
          <w:p w:rsidR="00B87B08" w:rsidRDefault="005B230F">
            <w:pPr>
              <w:pStyle w:val="TableParagraph"/>
              <w:spacing w:before="39"/>
              <w:ind w:left="152" w:right="143"/>
              <w:jc w:val="center"/>
              <w:rPr>
                <w:sz w:val="16"/>
              </w:rPr>
            </w:pPr>
            <w:r>
              <w:rPr>
                <w:sz w:val="16"/>
              </w:rPr>
              <w:t>2014</w:t>
            </w:r>
          </w:p>
        </w:tc>
        <w:tc>
          <w:tcPr>
            <w:tcW w:w="5530" w:type="dxa"/>
          </w:tcPr>
          <w:p w:rsidR="00B87B08" w:rsidRDefault="00815F23">
            <w:pPr>
              <w:pStyle w:val="TableParagraph"/>
              <w:spacing w:before="39"/>
              <w:ind w:left="110"/>
              <w:rPr>
                <w:sz w:val="16"/>
              </w:rPr>
            </w:pPr>
            <w:hyperlink r:id="rId95">
              <w:r w:rsidR="005B230F">
                <w:rPr>
                  <w:color w:val="0000FF"/>
                  <w:sz w:val="16"/>
                  <w:u w:val="single" w:color="0000FF"/>
                </w:rPr>
                <w:t>http://www.biruni.edu.tr/eczacilik-fakultesi/</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8.</w:t>
            </w:r>
            <w:r>
              <w:rPr>
                <w:sz w:val="16"/>
              </w:rPr>
              <w:tab/>
              <w:t>Cumhuriyet</w:t>
            </w:r>
          </w:p>
        </w:tc>
        <w:tc>
          <w:tcPr>
            <w:tcW w:w="1272" w:type="dxa"/>
          </w:tcPr>
          <w:p w:rsidR="00B87B08" w:rsidRDefault="005B230F">
            <w:pPr>
              <w:pStyle w:val="TableParagraph"/>
              <w:spacing w:before="39"/>
              <w:ind w:left="152" w:right="143"/>
              <w:jc w:val="center"/>
              <w:rPr>
                <w:sz w:val="16"/>
              </w:rPr>
            </w:pPr>
            <w:r>
              <w:rPr>
                <w:sz w:val="16"/>
              </w:rPr>
              <w:t>2011</w:t>
            </w:r>
          </w:p>
        </w:tc>
        <w:tc>
          <w:tcPr>
            <w:tcW w:w="5530" w:type="dxa"/>
          </w:tcPr>
          <w:p w:rsidR="00B87B08" w:rsidRDefault="00815F23">
            <w:pPr>
              <w:pStyle w:val="TableParagraph"/>
              <w:spacing w:before="39"/>
              <w:ind w:left="110"/>
              <w:rPr>
                <w:sz w:val="16"/>
              </w:rPr>
            </w:pPr>
            <w:hyperlink r:id="rId96">
              <w:r w:rsidR="005B230F">
                <w:rPr>
                  <w:color w:val="0000FF"/>
                  <w:sz w:val="16"/>
                  <w:u w:val="single" w:color="0000FF"/>
                </w:rPr>
                <w:t>http://eczacilik.cumhuriyet.edu.tr</w:t>
              </w:r>
            </w:hyperlink>
          </w:p>
        </w:tc>
      </w:tr>
      <w:tr w:rsidR="00B87B08">
        <w:trPr>
          <w:trHeight w:val="364"/>
        </w:trPr>
        <w:tc>
          <w:tcPr>
            <w:tcW w:w="2270" w:type="dxa"/>
            <w:shd w:val="clear" w:color="auto" w:fill="FFDDEE"/>
          </w:tcPr>
          <w:p w:rsidR="00B87B08" w:rsidRDefault="005B230F">
            <w:pPr>
              <w:pStyle w:val="TableParagraph"/>
              <w:tabs>
                <w:tab w:val="left" w:pos="542"/>
              </w:tabs>
              <w:spacing w:before="39"/>
              <w:ind w:left="110"/>
              <w:rPr>
                <w:sz w:val="16"/>
              </w:rPr>
            </w:pPr>
            <w:r>
              <w:rPr>
                <w:sz w:val="16"/>
              </w:rPr>
              <w:t>9.</w:t>
            </w:r>
            <w:r>
              <w:rPr>
                <w:sz w:val="16"/>
              </w:rPr>
              <w:tab/>
              <w:t>Dicle</w:t>
            </w:r>
          </w:p>
        </w:tc>
        <w:tc>
          <w:tcPr>
            <w:tcW w:w="1272" w:type="dxa"/>
          </w:tcPr>
          <w:p w:rsidR="00B87B08" w:rsidRDefault="005B230F">
            <w:pPr>
              <w:pStyle w:val="TableParagraph"/>
              <w:spacing w:before="39"/>
              <w:ind w:left="152" w:right="143"/>
              <w:jc w:val="center"/>
              <w:rPr>
                <w:sz w:val="16"/>
              </w:rPr>
            </w:pPr>
            <w:r>
              <w:rPr>
                <w:sz w:val="16"/>
              </w:rPr>
              <w:t>2012</w:t>
            </w:r>
          </w:p>
        </w:tc>
        <w:tc>
          <w:tcPr>
            <w:tcW w:w="5530" w:type="dxa"/>
          </w:tcPr>
          <w:p w:rsidR="00B87B08" w:rsidRDefault="00815F23">
            <w:pPr>
              <w:pStyle w:val="TableParagraph"/>
              <w:spacing w:before="39"/>
              <w:ind w:left="110"/>
              <w:rPr>
                <w:sz w:val="16"/>
              </w:rPr>
            </w:pPr>
            <w:hyperlink r:id="rId97">
              <w:r w:rsidR="005B230F">
                <w:rPr>
                  <w:color w:val="0000FF"/>
                  <w:sz w:val="16"/>
                  <w:u w:val="single" w:color="0000FF"/>
                </w:rPr>
                <w:t>http://www.dicle.edu.tr/eczacilik-fakultes</w:t>
              </w:r>
              <w:r w:rsidR="005B230F">
                <w:rPr>
                  <w:color w:val="0000FF"/>
                  <w:sz w:val="16"/>
                </w:rPr>
                <w:t>i</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10.</w:t>
            </w:r>
            <w:r>
              <w:rPr>
                <w:sz w:val="16"/>
              </w:rPr>
              <w:tab/>
              <w:t>Doğu</w:t>
            </w:r>
            <w:r>
              <w:rPr>
                <w:spacing w:val="-1"/>
                <w:sz w:val="16"/>
              </w:rPr>
              <w:t xml:space="preserve"> </w:t>
            </w:r>
            <w:r>
              <w:rPr>
                <w:sz w:val="16"/>
              </w:rPr>
              <w:t>Akdeniz</w:t>
            </w:r>
          </w:p>
        </w:tc>
        <w:tc>
          <w:tcPr>
            <w:tcW w:w="1272" w:type="dxa"/>
          </w:tcPr>
          <w:p w:rsidR="00B87B08" w:rsidRDefault="005B230F">
            <w:pPr>
              <w:pStyle w:val="TableParagraph"/>
              <w:spacing w:before="39"/>
              <w:ind w:left="152" w:right="143"/>
              <w:jc w:val="center"/>
              <w:rPr>
                <w:sz w:val="16"/>
              </w:rPr>
            </w:pPr>
            <w:r>
              <w:rPr>
                <w:sz w:val="16"/>
              </w:rPr>
              <w:t>2011</w:t>
            </w:r>
          </w:p>
        </w:tc>
        <w:tc>
          <w:tcPr>
            <w:tcW w:w="5530" w:type="dxa"/>
          </w:tcPr>
          <w:p w:rsidR="00B87B08" w:rsidRDefault="00815F23">
            <w:pPr>
              <w:pStyle w:val="TableParagraph"/>
              <w:spacing w:before="39"/>
              <w:ind w:left="110"/>
              <w:rPr>
                <w:sz w:val="16"/>
              </w:rPr>
            </w:pPr>
            <w:hyperlink r:id="rId98">
              <w:r w:rsidR="005B230F">
                <w:rPr>
                  <w:color w:val="0000FF"/>
                  <w:sz w:val="16"/>
                  <w:u w:val="single" w:color="0000FF"/>
                </w:rPr>
                <w:t>http://ww1.emu.edu.tr/tr/akademik/fakulteler/eczacilik-fakultesi/c/708</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11.</w:t>
            </w:r>
            <w:r>
              <w:rPr>
                <w:sz w:val="16"/>
              </w:rPr>
              <w:tab/>
              <w:t>Ege</w:t>
            </w:r>
          </w:p>
        </w:tc>
        <w:tc>
          <w:tcPr>
            <w:tcW w:w="1272" w:type="dxa"/>
          </w:tcPr>
          <w:p w:rsidR="00B87B08" w:rsidRDefault="005B230F">
            <w:pPr>
              <w:pStyle w:val="TableParagraph"/>
              <w:spacing w:before="39"/>
              <w:ind w:left="152" w:right="143"/>
              <w:jc w:val="center"/>
              <w:rPr>
                <w:sz w:val="16"/>
              </w:rPr>
            </w:pPr>
            <w:r>
              <w:rPr>
                <w:sz w:val="16"/>
              </w:rPr>
              <w:t>1975</w:t>
            </w:r>
          </w:p>
        </w:tc>
        <w:tc>
          <w:tcPr>
            <w:tcW w:w="5530" w:type="dxa"/>
          </w:tcPr>
          <w:p w:rsidR="00B87B08" w:rsidRDefault="00815F23">
            <w:pPr>
              <w:pStyle w:val="TableParagraph"/>
              <w:spacing w:before="39"/>
              <w:ind w:left="110"/>
              <w:rPr>
                <w:sz w:val="16"/>
              </w:rPr>
            </w:pPr>
            <w:hyperlink r:id="rId99">
              <w:r w:rsidR="005B230F">
                <w:rPr>
                  <w:color w:val="0000FF"/>
                  <w:sz w:val="16"/>
                  <w:u w:val="single" w:color="0000FF"/>
                </w:rPr>
                <w:t>http://www.pharm.ege.edu.tr/</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12.</w:t>
            </w:r>
            <w:r>
              <w:rPr>
                <w:sz w:val="16"/>
              </w:rPr>
              <w:tab/>
              <w:t>Erciyes</w:t>
            </w:r>
          </w:p>
        </w:tc>
        <w:tc>
          <w:tcPr>
            <w:tcW w:w="1272" w:type="dxa"/>
          </w:tcPr>
          <w:p w:rsidR="00B87B08" w:rsidRDefault="005B230F">
            <w:pPr>
              <w:pStyle w:val="TableParagraph"/>
              <w:spacing w:before="39"/>
              <w:ind w:left="152" w:right="143"/>
              <w:jc w:val="center"/>
              <w:rPr>
                <w:sz w:val="16"/>
              </w:rPr>
            </w:pPr>
            <w:r>
              <w:rPr>
                <w:sz w:val="16"/>
              </w:rPr>
              <w:t>2003</w:t>
            </w:r>
          </w:p>
        </w:tc>
        <w:tc>
          <w:tcPr>
            <w:tcW w:w="5530" w:type="dxa"/>
          </w:tcPr>
          <w:p w:rsidR="00B87B08" w:rsidRDefault="00815F23">
            <w:pPr>
              <w:pStyle w:val="TableParagraph"/>
              <w:spacing w:before="39"/>
              <w:ind w:left="110"/>
              <w:rPr>
                <w:sz w:val="16"/>
              </w:rPr>
            </w:pPr>
            <w:hyperlink r:id="rId100">
              <w:r w:rsidR="005B230F">
                <w:rPr>
                  <w:color w:val="0000FF"/>
                  <w:sz w:val="16"/>
                  <w:u w:val="single" w:color="0000FF"/>
                </w:rPr>
                <w:t>http://pharmacy.erciyes.edu.tr/</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13.</w:t>
            </w:r>
            <w:r>
              <w:rPr>
                <w:sz w:val="16"/>
              </w:rPr>
              <w:tab/>
              <w:t>Erzincan</w:t>
            </w:r>
          </w:p>
        </w:tc>
        <w:tc>
          <w:tcPr>
            <w:tcW w:w="1272" w:type="dxa"/>
          </w:tcPr>
          <w:p w:rsidR="00B87B08" w:rsidRDefault="005B230F">
            <w:pPr>
              <w:pStyle w:val="TableParagraph"/>
              <w:spacing w:before="39"/>
              <w:ind w:left="152" w:right="143"/>
              <w:jc w:val="center"/>
              <w:rPr>
                <w:sz w:val="16"/>
              </w:rPr>
            </w:pPr>
            <w:r>
              <w:rPr>
                <w:sz w:val="16"/>
              </w:rPr>
              <w:t>2012</w:t>
            </w:r>
          </w:p>
        </w:tc>
        <w:tc>
          <w:tcPr>
            <w:tcW w:w="5530" w:type="dxa"/>
          </w:tcPr>
          <w:p w:rsidR="00B87B08" w:rsidRDefault="00815F23">
            <w:pPr>
              <w:pStyle w:val="TableParagraph"/>
              <w:spacing w:before="39"/>
              <w:ind w:left="110"/>
              <w:rPr>
                <w:sz w:val="16"/>
              </w:rPr>
            </w:pPr>
            <w:hyperlink r:id="rId101">
              <w:r w:rsidR="005B230F">
                <w:rPr>
                  <w:color w:val="0000FF"/>
                  <w:sz w:val="16"/>
                  <w:u w:val="single" w:color="0000FF"/>
                </w:rPr>
                <w:t>http://www.erzincan.edu.tr/birim/?git=124</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14.</w:t>
            </w:r>
            <w:r>
              <w:rPr>
                <w:sz w:val="16"/>
              </w:rPr>
              <w:tab/>
              <w:t>Gazi</w:t>
            </w:r>
          </w:p>
        </w:tc>
        <w:tc>
          <w:tcPr>
            <w:tcW w:w="1272" w:type="dxa"/>
          </w:tcPr>
          <w:p w:rsidR="00B87B08" w:rsidRDefault="005B230F">
            <w:pPr>
              <w:pStyle w:val="TableParagraph"/>
              <w:spacing w:before="39"/>
              <w:ind w:left="152" w:right="143"/>
              <w:jc w:val="center"/>
              <w:rPr>
                <w:sz w:val="16"/>
              </w:rPr>
            </w:pPr>
            <w:r>
              <w:rPr>
                <w:sz w:val="16"/>
              </w:rPr>
              <w:t>1982</w:t>
            </w:r>
          </w:p>
        </w:tc>
        <w:tc>
          <w:tcPr>
            <w:tcW w:w="5530" w:type="dxa"/>
          </w:tcPr>
          <w:p w:rsidR="00B87B08" w:rsidRDefault="00815F23">
            <w:pPr>
              <w:pStyle w:val="TableParagraph"/>
              <w:spacing w:before="39"/>
              <w:ind w:left="110"/>
              <w:rPr>
                <w:sz w:val="16"/>
              </w:rPr>
            </w:pPr>
            <w:hyperlink r:id="rId102">
              <w:r w:rsidR="005B230F">
                <w:rPr>
                  <w:color w:val="0000FF"/>
                  <w:sz w:val="16"/>
                  <w:u w:val="single" w:color="0000FF"/>
                </w:rPr>
                <w:t>http://pharmacy.gazi.edu.tr/</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15.</w:t>
            </w:r>
            <w:r>
              <w:rPr>
                <w:sz w:val="16"/>
              </w:rPr>
              <w:tab/>
              <w:t>Girne</w:t>
            </w:r>
            <w:r>
              <w:rPr>
                <w:spacing w:val="-1"/>
                <w:sz w:val="16"/>
              </w:rPr>
              <w:t xml:space="preserve"> </w:t>
            </w:r>
            <w:r>
              <w:rPr>
                <w:sz w:val="16"/>
              </w:rPr>
              <w:t>Amerikan</w:t>
            </w:r>
          </w:p>
        </w:tc>
        <w:tc>
          <w:tcPr>
            <w:tcW w:w="1272" w:type="dxa"/>
          </w:tcPr>
          <w:p w:rsidR="00B87B08" w:rsidRDefault="005B230F">
            <w:pPr>
              <w:pStyle w:val="TableParagraph"/>
              <w:spacing w:before="39"/>
              <w:ind w:left="152" w:right="143"/>
              <w:jc w:val="center"/>
              <w:rPr>
                <w:sz w:val="16"/>
              </w:rPr>
            </w:pPr>
            <w:r>
              <w:rPr>
                <w:sz w:val="16"/>
              </w:rPr>
              <w:t>2015</w:t>
            </w:r>
          </w:p>
        </w:tc>
        <w:tc>
          <w:tcPr>
            <w:tcW w:w="5530" w:type="dxa"/>
          </w:tcPr>
          <w:p w:rsidR="00B87B08" w:rsidRDefault="00815F23">
            <w:pPr>
              <w:pStyle w:val="TableParagraph"/>
              <w:spacing w:before="39"/>
              <w:ind w:left="110"/>
              <w:rPr>
                <w:sz w:val="16"/>
              </w:rPr>
            </w:pPr>
            <w:hyperlink r:id="rId103">
              <w:r w:rsidR="005B230F">
                <w:rPr>
                  <w:color w:val="0000FF"/>
                  <w:sz w:val="16"/>
                  <w:u w:val="single" w:color="0000FF"/>
                </w:rPr>
                <w:t>http://gau.edu.tr/</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16.</w:t>
            </w:r>
            <w:r>
              <w:rPr>
                <w:sz w:val="16"/>
              </w:rPr>
              <w:tab/>
              <w:t>Hacettepe</w:t>
            </w:r>
          </w:p>
        </w:tc>
        <w:tc>
          <w:tcPr>
            <w:tcW w:w="1272" w:type="dxa"/>
          </w:tcPr>
          <w:p w:rsidR="00B87B08" w:rsidRDefault="005B230F">
            <w:pPr>
              <w:pStyle w:val="TableParagraph"/>
              <w:spacing w:before="39"/>
              <w:ind w:left="152" w:right="143"/>
              <w:jc w:val="center"/>
              <w:rPr>
                <w:sz w:val="16"/>
              </w:rPr>
            </w:pPr>
            <w:r>
              <w:rPr>
                <w:sz w:val="16"/>
              </w:rPr>
              <w:t>1967</w:t>
            </w:r>
          </w:p>
        </w:tc>
        <w:tc>
          <w:tcPr>
            <w:tcW w:w="5530" w:type="dxa"/>
          </w:tcPr>
          <w:p w:rsidR="00B87B08" w:rsidRDefault="00815F23">
            <w:pPr>
              <w:pStyle w:val="TableParagraph"/>
              <w:spacing w:before="39"/>
              <w:ind w:left="110"/>
              <w:rPr>
                <w:sz w:val="16"/>
              </w:rPr>
            </w:pPr>
            <w:hyperlink r:id="rId104">
              <w:r w:rsidR="005B230F">
                <w:rPr>
                  <w:color w:val="0000FF"/>
                  <w:sz w:val="16"/>
                  <w:u w:val="single" w:color="0000FF"/>
                </w:rPr>
                <w:t>http://www.eczacilik.hacettepe.edu.tr/</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17.</w:t>
            </w:r>
            <w:r>
              <w:rPr>
                <w:sz w:val="16"/>
              </w:rPr>
              <w:tab/>
              <w:t>İnönü</w:t>
            </w:r>
          </w:p>
        </w:tc>
        <w:tc>
          <w:tcPr>
            <w:tcW w:w="1272" w:type="dxa"/>
          </w:tcPr>
          <w:p w:rsidR="00B87B08" w:rsidRDefault="005B230F">
            <w:pPr>
              <w:pStyle w:val="TableParagraph"/>
              <w:spacing w:before="39"/>
              <w:ind w:left="152" w:right="143"/>
              <w:jc w:val="center"/>
              <w:rPr>
                <w:sz w:val="16"/>
              </w:rPr>
            </w:pPr>
            <w:r>
              <w:rPr>
                <w:sz w:val="16"/>
              </w:rPr>
              <w:t>2001</w:t>
            </w:r>
          </w:p>
        </w:tc>
        <w:tc>
          <w:tcPr>
            <w:tcW w:w="5530" w:type="dxa"/>
          </w:tcPr>
          <w:p w:rsidR="00B87B08" w:rsidRDefault="00815F23">
            <w:pPr>
              <w:pStyle w:val="TableParagraph"/>
              <w:spacing w:before="39"/>
              <w:ind w:left="110"/>
              <w:rPr>
                <w:sz w:val="16"/>
              </w:rPr>
            </w:pPr>
            <w:hyperlink r:id="rId105">
              <w:r w:rsidR="005B230F">
                <w:rPr>
                  <w:color w:val="0000FF"/>
                  <w:sz w:val="16"/>
                  <w:u w:val="single" w:color="0000FF"/>
                </w:rPr>
                <w:t>http://cms.inonu.edu.tr/tr/eczacilik</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18.</w:t>
            </w:r>
            <w:r>
              <w:rPr>
                <w:sz w:val="16"/>
              </w:rPr>
              <w:tab/>
              <w:t>İstanbul</w:t>
            </w:r>
          </w:p>
        </w:tc>
        <w:tc>
          <w:tcPr>
            <w:tcW w:w="1272" w:type="dxa"/>
          </w:tcPr>
          <w:p w:rsidR="00B87B08" w:rsidRDefault="005B230F">
            <w:pPr>
              <w:pStyle w:val="TableParagraph"/>
              <w:spacing w:before="39"/>
              <w:ind w:left="152" w:right="143"/>
              <w:jc w:val="center"/>
              <w:rPr>
                <w:sz w:val="16"/>
              </w:rPr>
            </w:pPr>
            <w:r>
              <w:rPr>
                <w:sz w:val="16"/>
              </w:rPr>
              <w:t>1962</w:t>
            </w:r>
          </w:p>
        </w:tc>
        <w:tc>
          <w:tcPr>
            <w:tcW w:w="5530" w:type="dxa"/>
          </w:tcPr>
          <w:p w:rsidR="00B87B08" w:rsidRDefault="00815F23">
            <w:pPr>
              <w:pStyle w:val="TableParagraph"/>
              <w:spacing w:before="39"/>
              <w:ind w:left="110"/>
              <w:rPr>
                <w:sz w:val="16"/>
              </w:rPr>
            </w:pPr>
            <w:hyperlink r:id="rId106">
              <w:r w:rsidR="005B230F">
                <w:rPr>
                  <w:color w:val="0000FF"/>
                  <w:sz w:val="16"/>
                  <w:u w:val="single" w:color="0000FF"/>
                </w:rPr>
                <w:t>http://eczacilik.istanbul.edu.tr/</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19.</w:t>
            </w:r>
            <w:r>
              <w:rPr>
                <w:sz w:val="16"/>
              </w:rPr>
              <w:tab/>
              <w:t>İstanbul</w:t>
            </w:r>
            <w:r>
              <w:rPr>
                <w:spacing w:val="-2"/>
                <w:sz w:val="16"/>
              </w:rPr>
              <w:t xml:space="preserve"> </w:t>
            </w:r>
            <w:r>
              <w:rPr>
                <w:sz w:val="16"/>
              </w:rPr>
              <w:t>Kemerburgaz</w:t>
            </w:r>
          </w:p>
        </w:tc>
        <w:tc>
          <w:tcPr>
            <w:tcW w:w="1272" w:type="dxa"/>
          </w:tcPr>
          <w:p w:rsidR="00B87B08" w:rsidRDefault="005B230F">
            <w:pPr>
              <w:pStyle w:val="TableParagraph"/>
              <w:spacing w:before="39"/>
              <w:ind w:left="152" w:right="143"/>
              <w:jc w:val="center"/>
              <w:rPr>
                <w:sz w:val="16"/>
              </w:rPr>
            </w:pPr>
            <w:r>
              <w:rPr>
                <w:sz w:val="16"/>
              </w:rPr>
              <w:t>2010</w:t>
            </w:r>
          </w:p>
        </w:tc>
        <w:tc>
          <w:tcPr>
            <w:tcW w:w="5530" w:type="dxa"/>
          </w:tcPr>
          <w:p w:rsidR="00B87B08" w:rsidRDefault="00815F23">
            <w:pPr>
              <w:pStyle w:val="TableParagraph"/>
              <w:spacing w:before="39"/>
              <w:ind w:left="110"/>
              <w:rPr>
                <w:sz w:val="16"/>
              </w:rPr>
            </w:pPr>
            <w:hyperlink r:id="rId107">
              <w:r w:rsidR="005B230F">
                <w:rPr>
                  <w:color w:val="0000FF"/>
                  <w:sz w:val="16"/>
                  <w:u w:val="single" w:color="0000FF"/>
                </w:rPr>
                <w:t>http://www.kemerburgaz.edu.tr/akademik-birimler/eczacilik.aspx</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20.</w:t>
            </w:r>
            <w:r>
              <w:rPr>
                <w:sz w:val="16"/>
              </w:rPr>
              <w:tab/>
              <w:t>İstanbul</w:t>
            </w:r>
            <w:r>
              <w:rPr>
                <w:spacing w:val="-1"/>
                <w:sz w:val="16"/>
              </w:rPr>
              <w:t xml:space="preserve"> </w:t>
            </w:r>
            <w:r>
              <w:rPr>
                <w:sz w:val="16"/>
              </w:rPr>
              <w:t>Medipol</w:t>
            </w:r>
          </w:p>
        </w:tc>
        <w:tc>
          <w:tcPr>
            <w:tcW w:w="1272" w:type="dxa"/>
          </w:tcPr>
          <w:p w:rsidR="00B87B08" w:rsidRDefault="005B230F">
            <w:pPr>
              <w:pStyle w:val="TableParagraph"/>
              <w:spacing w:before="39"/>
              <w:ind w:left="152" w:right="143"/>
              <w:jc w:val="center"/>
              <w:rPr>
                <w:sz w:val="16"/>
              </w:rPr>
            </w:pPr>
            <w:r>
              <w:rPr>
                <w:sz w:val="16"/>
              </w:rPr>
              <w:t>2009</w:t>
            </w:r>
          </w:p>
        </w:tc>
        <w:tc>
          <w:tcPr>
            <w:tcW w:w="5530" w:type="dxa"/>
          </w:tcPr>
          <w:p w:rsidR="00B87B08" w:rsidRDefault="00815F23">
            <w:pPr>
              <w:pStyle w:val="TableParagraph"/>
              <w:spacing w:before="39"/>
              <w:ind w:left="110"/>
              <w:rPr>
                <w:sz w:val="16"/>
              </w:rPr>
            </w:pPr>
            <w:hyperlink r:id="rId108">
              <w:r w:rsidR="005B230F">
                <w:rPr>
                  <w:color w:val="0000FF"/>
                  <w:sz w:val="16"/>
                  <w:u w:val="single" w:color="0000FF"/>
                </w:rPr>
                <w:t>http://www.medipol.edu.tr/Sayfa/45/Akademik/Eczacilik-Fakultesi.aspx</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21.</w:t>
            </w:r>
            <w:r>
              <w:rPr>
                <w:sz w:val="16"/>
              </w:rPr>
              <w:tab/>
              <w:t>Karadeniz</w:t>
            </w:r>
            <w:r>
              <w:rPr>
                <w:spacing w:val="-1"/>
                <w:sz w:val="16"/>
              </w:rPr>
              <w:t xml:space="preserve"> </w:t>
            </w:r>
            <w:r>
              <w:rPr>
                <w:sz w:val="16"/>
              </w:rPr>
              <w:t>Teknik</w:t>
            </w:r>
          </w:p>
        </w:tc>
        <w:tc>
          <w:tcPr>
            <w:tcW w:w="1272" w:type="dxa"/>
          </w:tcPr>
          <w:p w:rsidR="00B87B08" w:rsidRDefault="005B230F">
            <w:pPr>
              <w:pStyle w:val="TableParagraph"/>
              <w:spacing w:before="39"/>
              <w:ind w:left="152" w:right="143"/>
              <w:jc w:val="center"/>
              <w:rPr>
                <w:sz w:val="16"/>
              </w:rPr>
            </w:pPr>
            <w:r>
              <w:rPr>
                <w:sz w:val="16"/>
              </w:rPr>
              <w:t>2003</w:t>
            </w:r>
          </w:p>
        </w:tc>
        <w:tc>
          <w:tcPr>
            <w:tcW w:w="5530" w:type="dxa"/>
          </w:tcPr>
          <w:p w:rsidR="00B87B08" w:rsidRDefault="00815F23">
            <w:pPr>
              <w:pStyle w:val="TableParagraph"/>
              <w:spacing w:before="39"/>
              <w:ind w:left="110"/>
              <w:rPr>
                <w:sz w:val="16"/>
              </w:rPr>
            </w:pPr>
            <w:hyperlink r:id="rId109">
              <w:r w:rsidR="005B230F">
                <w:rPr>
                  <w:color w:val="0000FF"/>
                  <w:sz w:val="16"/>
                  <w:u w:val="single" w:color="0000FF"/>
                </w:rPr>
                <w:t>http://www.ktu.edu.tr/eczacilik</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22.</w:t>
            </w:r>
            <w:r>
              <w:rPr>
                <w:sz w:val="16"/>
              </w:rPr>
              <w:tab/>
              <w:t>Marmara</w:t>
            </w:r>
          </w:p>
        </w:tc>
        <w:tc>
          <w:tcPr>
            <w:tcW w:w="1272" w:type="dxa"/>
          </w:tcPr>
          <w:p w:rsidR="00B87B08" w:rsidRDefault="005B230F">
            <w:pPr>
              <w:pStyle w:val="TableParagraph"/>
              <w:spacing w:before="39"/>
              <w:ind w:left="152" w:right="143"/>
              <w:jc w:val="center"/>
              <w:rPr>
                <w:sz w:val="16"/>
              </w:rPr>
            </w:pPr>
            <w:r>
              <w:rPr>
                <w:sz w:val="16"/>
              </w:rPr>
              <w:t>1963</w:t>
            </w:r>
          </w:p>
        </w:tc>
        <w:tc>
          <w:tcPr>
            <w:tcW w:w="5530" w:type="dxa"/>
          </w:tcPr>
          <w:p w:rsidR="00B87B08" w:rsidRDefault="00815F23">
            <w:pPr>
              <w:pStyle w:val="TableParagraph"/>
              <w:spacing w:before="39"/>
              <w:ind w:left="110"/>
              <w:rPr>
                <w:sz w:val="16"/>
              </w:rPr>
            </w:pPr>
            <w:hyperlink r:id="rId110">
              <w:r w:rsidR="005B230F">
                <w:rPr>
                  <w:color w:val="0000FF"/>
                  <w:sz w:val="16"/>
                  <w:u w:val="single" w:color="0000FF"/>
                </w:rPr>
                <w:t>http://eczacilik.marmara.edu.tr/</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23.</w:t>
            </w:r>
            <w:r>
              <w:rPr>
                <w:sz w:val="16"/>
              </w:rPr>
              <w:tab/>
              <w:t>Mersin</w:t>
            </w:r>
          </w:p>
        </w:tc>
        <w:tc>
          <w:tcPr>
            <w:tcW w:w="1272" w:type="dxa"/>
          </w:tcPr>
          <w:p w:rsidR="00B87B08" w:rsidRDefault="005B230F">
            <w:pPr>
              <w:pStyle w:val="TableParagraph"/>
              <w:spacing w:before="39"/>
              <w:ind w:left="152" w:right="143"/>
              <w:jc w:val="center"/>
              <w:rPr>
                <w:sz w:val="16"/>
              </w:rPr>
            </w:pPr>
            <w:r>
              <w:rPr>
                <w:sz w:val="16"/>
              </w:rPr>
              <w:t>2000</w:t>
            </w:r>
          </w:p>
        </w:tc>
        <w:tc>
          <w:tcPr>
            <w:tcW w:w="5530" w:type="dxa"/>
          </w:tcPr>
          <w:p w:rsidR="00B87B08" w:rsidRDefault="00815F23">
            <w:pPr>
              <w:pStyle w:val="TableParagraph"/>
              <w:spacing w:before="39"/>
              <w:ind w:left="110"/>
              <w:rPr>
                <w:sz w:val="16"/>
              </w:rPr>
            </w:pPr>
            <w:hyperlink r:id="rId111">
              <w:r w:rsidR="005B230F">
                <w:rPr>
                  <w:color w:val="0000FF"/>
                  <w:sz w:val="16"/>
                  <w:u w:val="single" w:color="0000FF"/>
                </w:rPr>
                <w:t>http://www.mersin.edu.tr/akademikf/eczacilik-fakultes</w:t>
              </w:r>
              <w:r w:rsidR="005B230F">
                <w:rPr>
                  <w:color w:val="0000FF"/>
                  <w:sz w:val="16"/>
                </w:rPr>
                <w:t>i</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24.</w:t>
            </w:r>
            <w:r>
              <w:rPr>
                <w:sz w:val="16"/>
              </w:rPr>
              <w:tab/>
              <w:t>Trakya</w:t>
            </w:r>
          </w:p>
        </w:tc>
        <w:tc>
          <w:tcPr>
            <w:tcW w:w="1272" w:type="dxa"/>
          </w:tcPr>
          <w:p w:rsidR="00B87B08" w:rsidRDefault="005B230F">
            <w:pPr>
              <w:pStyle w:val="TableParagraph"/>
              <w:spacing w:before="39"/>
              <w:ind w:left="152" w:right="143"/>
              <w:jc w:val="center"/>
              <w:rPr>
                <w:sz w:val="16"/>
              </w:rPr>
            </w:pPr>
            <w:r>
              <w:rPr>
                <w:sz w:val="16"/>
              </w:rPr>
              <w:t>2011</w:t>
            </w:r>
          </w:p>
        </w:tc>
        <w:tc>
          <w:tcPr>
            <w:tcW w:w="5530" w:type="dxa"/>
          </w:tcPr>
          <w:p w:rsidR="00B87B08" w:rsidRDefault="00815F23">
            <w:pPr>
              <w:pStyle w:val="TableParagraph"/>
              <w:spacing w:before="39"/>
              <w:ind w:left="110"/>
              <w:rPr>
                <w:sz w:val="16"/>
              </w:rPr>
            </w:pPr>
            <w:hyperlink r:id="rId112">
              <w:r w:rsidR="005B230F">
                <w:rPr>
                  <w:color w:val="0000FF"/>
                  <w:sz w:val="16"/>
                  <w:u w:val="single" w:color="0000FF"/>
                </w:rPr>
                <w:t>http://eczacilik.trakya.edu.tr/</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25.</w:t>
            </w:r>
            <w:r>
              <w:rPr>
                <w:sz w:val="16"/>
              </w:rPr>
              <w:tab/>
              <w:t>Uluslararası</w:t>
            </w:r>
            <w:r>
              <w:rPr>
                <w:spacing w:val="-1"/>
                <w:sz w:val="16"/>
              </w:rPr>
              <w:t xml:space="preserve"> </w:t>
            </w:r>
            <w:r>
              <w:rPr>
                <w:sz w:val="16"/>
              </w:rPr>
              <w:t>Kıbrıs</w:t>
            </w:r>
          </w:p>
        </w:tc>
        <w:tc>
          <w:tcPr>
            <w:tcW w:w="1272" w:type="dxa"/>
          </w:tcPr>
          <w:p w:rsidR="00B87B08" w:rsidRDefault="005B230F">
            <w:pPr>
              <w:pStyle w:val="TableParagraph"/>
              <w:spacing w:before="39"/>
              <w:ind w:left="152" w:right="143"/>
              <w:jc w:val="center"/>
              <w:rPr>
                <w:sz w:val="16"/>
              </w:rPr>
            </w:pPr>
            <w:r>
              <w:rPr>
                <w:sz w:val="16"/>
              </w:rPr>
              <w:t>2011</w:t>
            </w:r>
          </w:p>
        </w:tc>
        <w:tc>
          <w:tcPr>
            <w:tcW w:w="5530" w:type="dxa"/>
          </w:tcPr>
          <w:p w:rsidR="00B87B08" w:rsidRDefault="00815F23">
            <w:pPr>
              <w:pStyle w:val="TableParagraph"/>
              <w:spacing w:before="39"/>
              <w:ind w:left="110"/>
              <w:rPr>
                <w:sz w:val="16"/>
              </w:rPr>
            </w:pPr>
            <w:hyperlink r:id="rId113">
              <w:r w:rsidR="005B230F">
                <w:rPr>
                  <w:color w:val="0000FF"/>
                  <w:sz w:val="16"/>
                  <w:u w:val="single" w:color="0000FF"/>
                </w:rPr>
                <w:t>http://www.ciu.edu.tr/eczacilik-fakultesi/</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26.</w:t>
            </w:r>
            <w:r>
              <w:rPr>
                <w:sz w:val="16"/>
              </w:rPr>
              <w:tab/>
              <w:t>Yakındoğu</w:t>
            </w:r>
          </w:p>
        </w:tc>
        <w:tc>
          <w:tcPr>
            <w:tcW w:w="1272" w:type="dxa"/>
          </w:tcPr>
          <w:p w:rsidR="00B87B08" w:rsidRDefault="005B230F">
            <w:pPr>
              <w:pStyle w:val="TableParagraph"/>
              <w:spacing w:before="39"/>
              <w:ind w:left="152" w:right="143"/>
              <w:jc w:val="center"/>
              <w:rPr>
                <w:sz w:val="16"/>
              </w:rPr>
            </w:pPr>
            <w:r>
              <w:rPr>
                <w:sz w:val="16"/>
              </w:rPr>
              <w:t>2006</w:t>
            </w:r>
          </w:p>
        </w:tc>
        <w:tc>
          <w:tcPr>
            <w:tcW w:w="5530" w:type="dxa"/>
          </w:tcPr>
          <w:p w:rsidR="00B87B08" w:rsidRDefault="00815F23">
            <w:pPr>
              <w:pStyle w:val="TableParagraph"/>
              <w:spacing w:before="39"/>
              <w:ind w:left="110"/>
              <w:rPr>
                <w:sz w:val="16"/>
              </w:rPr>
            </w:pPr>
            <w:hyperlink r:id="rId114">
              <w:r w:rsidR="005B230F">
                <w:rPr>
                  <w:color w:val="0000FF"/>
                  <w:sz w:val="16"/>
                  <w:u w:val="single" w:color="0000FF"/>
                </w:rPr>
                <w:t>http://www.neu.edu.tr/node/118</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27.</w:t>
            </w:r>
            <w:r>
              <w:rPr>
                <w:sz w:val="16"/>
              </w:rPr>
              <w:tab/>
              <w:t>Yeditepe</w:t>
            </w:r>
          </w:p>
        </w:tc>
        <w:tc>
          <w:tcPr>
            <w:tcW w:w="1272" w:type="dxa"/>
          </w:tcPr>
          <w:p w:rsidR="00B87B08" w:rsidRDefault="005B230F">
            <w:pPr>
              <w:pStyle w:val="TableParagraph"/>
              <w:spacing w:before="39"/>
              <w:ind w:left="152" w:right="143"/>
              <w:jc w:val="center"/>
              <w:rPr>
                <w:sz w:val="16"/>
              </w:rPr>
            </w:pPr>
            <w:r>
              <w:rPr>
                <w:sz w:val="16"/>
              </w:rPr>
              <w:t>2001</w:t>
            </w:r>
          </w:p>
        </w:tc>
        <w:tc>
          <w:tcPr>
            <w:tcW w:w="5530" w:type="dxa"/>
          </w:tcPr>
          <w:p w:rsidR="00B87B08" w:rsidRDefault="00815F23">
            <w:pPr>
              <w:pStyle w:val="TableParagraph"/>
              <w:spacing w:before="39"/>
              <w:ind w:left="110"/>
              <w:rPr>
                <w:sz w:val="16"/>
              </w:rPr>
            </w:pPr>
            <w:hyperlink r:id="rId115">
              <w:r w:rsidR="005B230F">
                <w:rPr>
                  <w:color w:val="0000FF"/>
                  <w:sz w:val="16"/>
                  <w:u w:val="single" w:color="0000FF"/>
                </w:rPr>
                <w:t>http://www.yeditepe.edu.tr/fakulteler/eczacilik-fakultes</w:t>
              </w:r>
              <w:r w:rsidR="005B230F">
                <w:rPr>
                  <w:color w:val="0000FF"/>
                  <w:sz w:val="16"/>
                </w:rPr>
                <w:t>i</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28.</w:t>
            </w:r>
            <w:r>
              <w:rPr>
                <w:sz w:val="16"/>
              </w:rPr>
              <w:tab/>
              <w:t>Yeni</w:t>
            </w:r>
            <w:r>
              <w:rPr>
                <w:spacing w:val="-1"/>
                <w:sz w:val="16"/>
              </w:rPr>
              <w:t xml:space="preserve"> </w:t>
            </w:r>
            <w:r>
              <w:rPr>
                <w:sz w:val="16"/>
              </w:rPr>
              <w:t>Yüzyıl</w:t>
            </w:r>
          </w:p>
        </w:tc>
        <w:tc>
          <w:tcPr>
            <w:tcW w:w="1272" w:type="dxa"/>
          </w:tcPr>
          <w:p w:rsidR="00B87B08" w:rsidRDefault="005B230F">
            <w:pPr>
              <w:pStyle w:val="TableParagraph"/>
              <w:spacing w:before="39"/>
              <w:ind w:left="152" w:right="143"/>
              <w:jc w:val="center"/>
              <w:rPr>
                <w:sz w:val="16"/>
              </w:rPr>
            </w:pPr>
            <w:r>
              <w:rPr>
                <w:sz w:val="16"/>
              </w:rPr>
              <w:t>2010</w:t>
            </w:r>
          </w:p>
        </w:tc>
        <w:tc>
          <w:tcPr>
            <w:tcW w:w="5530" w:type="dxa"/>
          </w:tcPr>
          <w:p w:rsidR="00B87B08" w:rsidRDefault="00815F23">
            <w:pPr>
              <w:pStyle w:val="TableParagraph"/>
              <w:spacing w:before="39"/>
              <w:ind w:left="110"/>
              <w:rPr>
                <w:sz w:val="16"/>
              </w:rPr>
            </w:pPr>
            <w:hyperlink r:id="rId116">
              <w:r w:rsidR="005B230F">
                <w:rPr>
                  <w:color w:val="0000FF"/>
                  <w:sz w:val="16"/>
                  <w:u w:val="single" w:color="0000FF"/>
                </w:rPr>
                <w:t>http://www.yeniyuzyil.edu.tr/Bolumler/eczacilik.aspx</w:t>
              </w:r>
            </w:hyperlink>
          </w:p>
        </w:tc>
      </w:tr>
      <w:tr w:rsidR="00B87B08">
        <w:trPr>
          <w:trHeight w:val="369"/>
        </w:trPr>
        <w:tc>
          <w:tcPr>
            <w:tcW w:w="2270" w:type="dxa"/>
            <w:shd w:val="clear" w:color="auto" w:fill="FFDDEE"/>
          </w:tcPr>
          <w:p w:rsidR="00B87B08" w:rsidRDefault="005B230F">
            <w:pPr>
              <w:pStyle w:val="TableParagraph"/>
              <w:tabs>
                <w:tab w:val="left" w:pos="542"/>
              </w:tabs>
              <w:spacing w:before="39"/>
              <w:ind w:left="110"/>
              <w:rPr>
                <w:sz w:val="16"/>
              </w:rPr>
            </w:pPr>
            <w:r>
              <w:rPr>
                <w:sz w:val="16"/>
              </w:rPr>
              <w:t>29.</w:t>
            </w:r>
            <w:r>
              <w:rPr>
                <w:sz w:val="16"/>
              </w:rPr>
              <w:tab/>
              <w:t>Yüzüncü</w:t>
            </w:r>
            <w:r>
              <w:rPr>
                <w:spacing w:val="-1"/>
                <w:sz w:val="16"/>
              </w:rPr>
              <w:t xml:space="preserve"> </w:t>
            </w:r>
            <w:r>
              <w:rPr>
                <w:sz w:val="16"/>
              </w:rPr>
              <w:t>Yıl</w:t>
            </w:r>
          </w:p>
        </w:tc>
        <w:tc>
          <w:tcPr>
            <w:tcW w:w="1272" w:type="dxa"/>
          </w:tcPr>
          <w:p w:rsidR="00B87B08" w:rsidRDefault="005B230F">
            <w:pPr>
              <w:pStyle w:val="TableParagraph"/>
              <w:spacing w:before="39"/>
              <w:ind w:left="152" w:right="143"/>
              <w:jc w:val="center"/>
              <w:rPr>
                <w:sz w:val="16"/>
              </w:rPr>
            </w:pPr>
            <w:r>
              <w:rPr>
                <w:sz w:val="16"/>
              </w:rPr>
              <w:t>2011</w:t>
            </w:r>
          </w:p>
        </w:tc>
        <w:tc>
          <w:tcPr>
            <w:tcW w:w="5530" w:type="dxa"/>
          </w:tcPr>
          <w:p w:rsidR="00B87B08" w:rsidRDefault="00815F23">
            <w:pPr>
              <w:pStyle w:val="TableParagraph"/>
              <w:spacing w:before="39"/>
              <w:ind w:left="110"/>
              <w:rPr>
                <w:sz w:val="16"/>
              </w:rPr>
            </w:pPr>
            <w:hyperlink r:id="rId117">
              <w:r w:rsidR="005B230F">
                <w:rPr>
                  <w:color w:val="0000FF"/>
                  <w:sz w:val="16"/>
                  <w:u w:val="single" w:color="0000FF"/>
                </w:rPr>
                <w:t>http://www.yyu.edu.tr.akademikbirimler/index.php?bolumid=3</w:t>
              </w:r>
            </w:hyperlink>
          </w:p>
        </w:tc>
      </w:tr>
    </w:tbl>
    <w:p w:rsidR="00B87B08" w:rsidRDefault="00B87B08">
      <w:pPr>
        <w:rPr>
          <w:sz w:val="16"/>
        </w:rPr>
        <w:sectPr w:rsidR="00B87B08">
          <w:pgSz w:w="11900" w:h="16840"/>
          <w:pgMar w:top="1340" w:right="780" w:bottom="1640" w:left="820" w:header="0" w:footer="1444" w:gutter="0"/>
          <w:cols w:space="708"/>
        </w:sectPr>
      </w:pPr>
    </w:p>
    <w:p w:rsidR="00B87B08" w:rsidRDefault="005B230F">
      <w:pPr>
        <w:tabs>
          <w:tab w:val="left" w:pos="9701"/>
        </w:tabs>
        <w:spacing w:before="68"/>
        <w:ind w:left="490"/>
        <w:rPr>
          <w:b/>
          <w:sz w:val="28"/>
        </w:rPr>
      </w:pPr>
      <w:r>
        <w:rPr>
          <w:rFonts w:ascii="Times New Roman" w:hAnsi="Times New Roman"/>
          <w:color w:val="FFFFFF"/>
          <w:w w:val="99"/>
          <w:sz w:val="28"/>
          <w:shd w:val="clear" w:color="auto" w:fill="660033"/>
        </w:rPr>
        <w:lastRenderedPageBreak/>
        <w:t xml:space="preserve"> </w:t>
      </w:r>
      <w:r>
        <w:rPr>
          <w:rFonts w:ascii="Times New Roman" w:hAnsi="Times New Roman"/>
          <w:color w:val="FFFFFF"/>
          <w:spacing w:val="-34"/>
          <w:sz w:val="28"/>
          <w:shd w:val="clear" w:color="auto" w:fill="660033"/>
        </w:rPr>
        <w:t xml:space="preserve"> </w:t>
      </w:r>
      <w:r>
        <w:rPr>
          <w:b/>
          <w:color w:val="FFFFFF"/>
          <w:sz w:val="28"/>
          <w:shd w:val="clear" w:color="auto" w:fill="660033"/>
        </w:rPr>
        <w:t>ÖNSÖZ</w:t>
      </w:r>
      <w:r>
        <w:rPr>
          <w:b/>
          <w:color w:val="FFFFFF"/>
          <w:sz w:val="28"/>
          <w:shd w:val="clear" w:color="auto" w:fill="660033"/>
        </w:rPr>
        <w:tab/>
      </w:r>
    </w:p>
    <w:p w:rsidR="00B87B08" w:rsidRDefault="00B87B08">
      <w:pPr>
        <w:pStyle w:val="GvdeMetni"/>
        <w:rPr>
          <w:b/>
          <w:sz w:val="34"/>
        </w:rPr>
      </w:pPr>
    </w:p>
    <w:p w:rsidR="00B87B08" w:rsidRDefault="00B87B08">
      <w:pPr>
        <w:pStyle w:val="GvdeMetni"/>
        <w:spacing w:before="7"/>
        <w:rPr>
          <w:b/>
          <w:sz w:val="29"/>
        </w:rPr>
      </w:pPr>
    </w:p>
    <w:p w:rsidR="00B87B08" w:rsidRDefault="005B230F">
      <w:pPr>
        <w:pStyle w:val="GvdeMetni"/>
        <w:spacing w:line="314" w:lineRule="auto"/>
        <w:ind w:left="595" w:right="628" w:firstLine="709"/>
        <w:jc w:val="both"/>
      </w:pPr>
      <w:r>
        <w:rPr>
          <w:w w:val="105"/>
        </w:rPr>
        <w:t>Eğitim ve öğretimin temel amacı insanları hayata hazırlamaktır. Temel eğitim çocuklarımızı ve gençlerimizi yaşama genel çerçevede hazırlarken, meslek eğitimi ise geleceğin meslek mensuplarını çalışacakları iş hayatına hazırlama ve yaşadıkları toplumun yararına işler yapabilme yetisi kazandırma uğraşı vermektedir. Bir üniversite mezununun bilgi ve becerisiyle mesleki hayata hazır olması ve topluma her zaman öncülük etmesi beklenmektedir. Ne var ki, eğitim sisteminin bir ölçüde statik olan yapı ve işleyişi, yaşam dinamiklerinin gerekliliklerini yerine getirmede tümüyle yeterli olamamaktadır. Mesleki eğitimlerin iş yaşamının gerekliliklerini karşılamada eksik kaldığı yakınmaları hemen her sektör tarafından da dile getirilmektedir. Ancak bilinmelidir ki, bu durum teknolojik gelişmelerin getirdiği hızlı bilgi güncellemesi ile şekillenen “güncel” bir sorun değildir. Sanılanın aksine bu durum, güncel hayat dinamiklerine bağlı olarak çok eski çağlardan beri süregelen ve meslek eğitimi alanında her geçen gün önemi artan bir sorundur. İşte bu nedenle Üniversitelerin olabildiğince güncel hayattaki sektörel unsurlara yakın ve onların ihtiyaçlarına uygun bilgileri sunan eğitim-öğretim vermeye çalışması en önemli misyonumuz olmalıdır.</w:t>
      </w:r>
    </w:p>
    <w:p w:rsidR="00B87B08" w:rsidRDefault="005B230F">
      <w:pPr>
        <w:pStyle w:val="GvdeMetni"/>
        <w:spacing w:before="200" w:line="314" w:lineRule="auto"/>
        <w:ind w:left="595" w:right="627" w:firstLine="709"/>
        <w:jc w:val="both"/>
      </w:pPr>
      <w:r>
        <w:rPr>
          <w:w w:val="105"/>
        </w:rPr>
        <w:t xml:space="preserve">Eczacılık Fakülteleri, eczacılık mesleğini tercih </w:t>
      </w:r>
      <w:proofErr w:type="gramStart"/>
      <w:r>
        <w:rPr>
          <w:w w:val="105"/>
        </w:rPr>
        <w:t>eden</w:t>
      </w:r>
      <w:proofErr w:type="gramEnd"/>
      <w:r>
        <w:rPr>
          <w:w w:val="105"/>
        </w:rPr>
        <w:t xml:space="preserve"> gençleri teorik ve pratik uygulamaları kullanarak güncel ilaç ve sağlık bilgileri ile donatma ve yaşadığı topluma katkı veren eczacılar olarak yetiştirmeyi hedeflemektedir. Bu bağlamda meslek eğitimi veren ve mezunları “ilaç ve eczacılık” hizmeti sunan ülkemizdeki Eczacılık Fakülteleri’ndeki eğitim-öğretim faaliyetlerinin güncel hayatla ilişkili olarak “asgari” koşullarda aynı olması çok önemlidir. Türkiye’deki Eczacılık Fakültelerinin eğitim ve öğretim faaliyetlerini sürdürebilmeleri için belirlenmiş olan “asgari” gereklilikleri kapsayan bu “Ulusal Eczacılık Çekirdek Eğitim Programı (EczÇEP-2015)” çalışmamız içerdiği bileşenler ile bu ideale ulaşma doğrultusunda önemli bir katkı sağlayacağına inanıyoruz. Hazırladığımız EczÇEP-2015’in en kısa süre içerisinde Eczacılık </w:t>
      </w:r>
      <w:proofErr w:type="gramStart"/>
      <w:r>
        <w:rPr>
          <w:w w:val="105"/>
        </w:rPr>
        <w:t>Fakülteleri’nin</w:t>
      </w:r>
      <w:proofErr w:type="gramEnd"/>
      <w:r>
        <w:rPr>
          <w:w w:val="105"/>
        </w:rPr>
        <w:t xml:space="preserve"> uyguladıkları lisans eğitim programında yerini alması çok önemlidir. Yine EczÇEP-2015 çalışmasını takip </w:t>
      </w:r>
      <w:proofErr w:type="gramStart"/>
      <w:r>
        <w:rPr>
          <w:w w:val="105"/>
        </w:rPr>
        <w:t>eden</w:t>
      </w:r>
      <w:proofErr w:type="gramEnd"/>
      <w:r>
        <w:rPr>
          <w:w w:val="105"/>
        </w:rPr>
        <w:t xml:space="preserve"> en kısa süre içerisinde Eczacılık Fakülteleri’nin diğer Eczacılık Fakültelerinden farklılıklarını da içerecek “Genişletilmiş Eğitim Programlarını (GEP)” da hazırlaması Fakültelerden beklenmektedir. Ancak unutulmamalıdır ki, eğitim ve öğretim dinamiktir. Bundan dolayı hazırlanan EczÇEP-2015’in günümüzün değişen eczacılık meslek uygulamalarına göre belirli aralıklarla gözden geçirilmesi ve güncellenmesi de oldukça önemlidir.</w:t>
      </w:r>
    </w:p>
    <w:p w:rsidR="00B87B08" w:rsidRDefault="005B230F">
      <w:pPr>
        <w:pStyle w:val="GvdeMetni"/>
        <w:spacing w:before="196" w:line="314" w:lineRule="auto"/>
        <w:ind w:left="595" w:right="631" w:firstLine="708"/>
        <w:jc w:val="both"/>
      </w:pPr>
      <w:r>
        <w:rPr>
          <w:w w:val="105"/>
        </w:rPr>
        <w:t>EczÇEP-2015’in hazırlanmasında emeği geçen çalışma grubu üyelerine, görüş ve önerileriyle sürece katkı sunan dekanlara, öğretim üye ve görevlilerine, ilaç-eczacılık hizmetlerinin tüm paydaşlarına şükranlarımızı sunarız. Bu çalışmanın ülkemizdeki eczacılık eğitimi ve uygulamalarına yol gösterici olması hazırlayanların en büyük dileğidir.</w:t>
      </w:r>
    </w:p>
    <w:p w:rsidR="00B87B08" w:rsidRDefault="005B230F">
      <w:pPr>
        <w:pStyle w:val="GvdeMetni"/>
        <w:spacing w:before="203" w:line="364" w:lineRule="auto"/>
        <w:ind w:left="7339" w:right="1488" w:hanging="100"/>
      </w:pPr>
      <w:r>
        <w:rPr>
          <w:w w:val="105"/>
        </w:rPr>
        <w:t>ECZDEK Konseyi 12 Ekim 2015</w:t>
      </w:r>
    </w:p>
    <w:p w:rsidR="00B87B08" w:rsidRDefault="00B87B08">
      <w:pPr>
        <w:spacing w:line="364" w:lineRule="auto"/>
        <w:sectPr w:rsidR="00B87B08">
          <w:pgSz w:w="11900" w:h="16840"/>
          <w:pgMar w:top="1340" w:right="780" w:bottom="1640" w:left="820" w:header="0" w:footer="1444" w:gutter="0"/>
          <w:cols w:space="708"/>
        </w:sectPr>
      </w:pPr>
    </w:p>
    <w:p w:rsidR="00B87B08" w:rsidRDefault="005B230F">
      <w:pPr>
        <w:pStyle w:val="Balk1"/>
        <w:tabs>
          <w:tab w:val="left" w:pos="9701"/>
        </w:tabs>
        <w:ind w:left="490"/>
      </w:pPr>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İÇİNDEKİLER</w:t>
      </w:r>
      <w:r>
        <w:rPr>
          <w:color w:val="FFFFFF"/>
          <w:shd w:val="clear" w:color="auto" w:fill="660033"/>
        </w:rPr>
        <w:tab/>
      </w:r>
    </w:p>
    <w:sdt>
      <w:sdtPr>
        <w:id w:val="-473065852"/>
        <w:docPartObj>
          <w:docPartGallery w:val="Table of Contents"/>
          <w:docPartUnique/>
        </w:docPartObj>
      </w:sdtPr>
      <w:sdtContent>
        <w:p w:rsidR="00B87B08" w:rsidRDefault="005B230F">
          <w:pPr>
            <w:pStyle w:val="T1"/>
            <w:tabs>
              <w:tab w:val="right" w:pos="9301"/>
            </w:tabs>
            <w:spacing w:before="671"/>
            <w:ind w:left="595"/>
          </w:pPr>
          <w:r>
            <w:rPr>
              <w:w w:val="105"/>
            </w:rPr>
            <w:t>Giriş ve Hazırlık Süreci</w:t>
          </w:r>
          <w:r>
            <w:rPr>
              <w:w w:val="105"/>
            </w:rPr>
            <w:tab/>
            <w:t>8</w:t>
          </w:r>
        </w:p>
        <w:p w:rsidR="00B87B08" w:rsidRDefault="005B230F">
          <w:pPr>
            <w:pStyle w:val="T1"/>
            <w:tabs>
              <w:tab w:val="right" w:pos="9315"/>
            </w:tabs>
            <w:ind w:left="596"/>
          </w:pPr>
          <w:r>
            <w:rPr>
              <w:w w:val="105"/>
            </w:rPr>
            <w:t>EczÇEP-2015’in Amacı, Hedefi ve İlkeleri</w:t>
          </w:r>
          <w:r>
            <w:rPr>
              <w:w w:val="105"/>
            </w:rPr>
            <w:tab/>
            <w:t>22</w:t>
          </w:r>
        </w:p>
        <w:p w:rsidR="00B87B08" w:rsidRDefault="00815F23">
          <w:pPr>
            <w:pStyle w:val="T1"/>
            <w:tabs>
              <w:tab w:val="right" w:pos="9315"/>
            </w:tabs>
            <w:ind w:left="596"/>
          </w:pPr>
          <w:hyperlink w:anchor="_TOC_250012" w:history="1">
            <w:r w:rsidR="005B230F">
              <w:rPr>
                <w:w w:val="105"/>
              </w:rPr>
              <w:t>EczÇEP-2015 Ne Değildir?</w:t>
            </w:r>
            <w:r w:rsidR="005B230F">
              <w:rPr>
                <w:w w:val="105"/>
              </w:rPr>
              <w:tab/>
              <w:t>24</w:t>
            </w:r>
          </w:hyperlink>
        </w:p>
        <w:p w:rsidR="00B87B08" w:rsidRDefault="005B230F">
          <w:pPr>
            <w:pStyle w:val="T1"/>
            <w:tabs>
              <w:tab w:val="right" w:pos="9315"/>
            </w:tabs>
            <w:spacing w:before="142"/>
            <w:ind w:left="596"/>
          </w:pPr>
          <w:r>
            <w:rPr>
              <w:w w:val="105"/>
            </w:rPr>
            <w:t>Eczacılık ve Eczacının Görev, Yetki</w:t>
          </w:r>
          <w:r>
            <w:rPr>
              <w:spacing w:val="2"/>
              <w:w w:val="105"/>
            </w:rPr>
            <w:t xml:space="preserve"> </w:t>
          </w:r>
          <w:r>
            <w:rPr>
              <w:w w:val="105"/>
            </w:rPr>
            <w:t>ve Sorumlulukları</w:t>
          </w:r>
          <w:r>
            <w:rPr>
              <w:w w:val="105"/>
            </w:rPr>
            <w:tab/>
            <w:t>25</w:t>
          </w:r>
        </w:p>
        <w:p w:rsidR="00B87B08" w:rsidRDefault="005B230F">
          <w:pPr>
            <w:pStyle w:val="T1"/>
            <w:tabs>
              <w:tab w:val="right" w:pos="9316"/>
            </w:tabs>
          </w:pPr>
          <w:r>
            <w:rPr>
              <w:w w:val="105"/>
            </w:rPr>
            <w:t>Eczacılık Eğitiminin Hedefleri ve</w:t>
          </w:r>
          <w:r>
            <w:rPr>
              <w:spacing w:val="2"/>
              <w:w w:val="105"/>
            </w:rPr>
            <w:t xml:space="preserve"> </w:t>
          </w:r>
          <w:r>
            <w:rPr>
              <w:w w:val="105"/>
            </w:rPr>
            <w:t>Temel Bileşenleri</w:t>
          </w:r>
          <w:r>
            <w:rPr>
              <w:w w:val="105"/>
            </w:rPr>
            <w:tab/>
            <w:t>27</w:t>
          </w:r>
        </w:p>
        <w:p w:rsidR="00B87B08" w:rsidRDefault="005B230F">
          <w:pPr>
            <w:pStyle w:val="T1"/>
            <w:tabs>
              <w:tab w:val="right" w:pos="9316"/>
            </w:tabs>
            <w:spacing w:before="146"/>
          </w:pPr>
          <w:r>
            <w:rPr>
              <w:w w:val="105"/>
            </w:rPr>
            <w:t>Eczacılık Eğitiminde Temel ve Sosyal</w:t>
          </w:r>
          <w:r>
            <w:rPr>
              <w:spacing w:val="2"/>
              <w:w w:val="105"/>
            </w:rPr>
            <w:t xml:space="preserve"> </w:t>
          </w:r>
          <w:r>
            <w:rPr>
              <w:w w:val="105"/>
            </w:rPr>
            <w:t>Bilimlerin Yeri</w:t>
          </w:r>
          <w:r>
            <w:rPr>
              <w:w w:val="105"/>
            </w:rPr>
            <w:tab/>
            <w:t>30</w:t>
          </w:r>
        </w:p>
        <w:p w:rsidR="00B87B08" w:rsidRDefault="00815F23">
          <w:pPr>
            <w:pStyle w:val="T1"/>
            <w:tabs>
              <w:tab w:val="right" w:pos="9316"/>
            </w:tabs>
          </w:pPr>
          <w:hyperlink w:anchor="_TOC_250011" w:history="1">
            <w:r w:rsidR="005B230F">
              <w:rPr>
                <w:w w:val="105"/>
              </w:rPr>
              <w:t>Eğitim Yöntemi</w:t>
            </w:r>
            <w:r w:rsidR="005B230F">
              <w:rPr>
                <w:spacing w:val="1"/>
                <w:w w:val="105"/>
              </w:rPr>
              <w:t xml:space="preserve"> </w:t>
            </w:r>
            <w:r w:rsidR="005B230F">
              <w:rPr>
                <w:w w:val="105"/>
              </w:rPr>
              <w:t>ve Modeli</w:t>
            </w:r>
            <w:r w:rsidR="005B230F">
              <w:rPr>
                <w:w w:val="105"/>
              </w:rPr>
              <w:tab/>
              <w:t>32</w:t>
            </w:r>
          </w:hyperlink>
        </w:p>
        <w:p w:rsidR="00B87B08" w:rsidRDefault="005B230F">
          <w:pPr>
            <w:pStyle w:val="T1"/>
            <w:tabs>
              <w:tab w:val="right" w:pos="9316"/>
            </w:tabs>
          </w:pPr>
          <w:r>
            <w:rPr>
              <w:w w:val="105"/>
            </w:rPr>
            <w:t>Staj Kapsamı, İşleyişi ve Hedefleri</w:t>
          </w:r>
          <w:r>
            <w:rPr>
              <w:w w:val="105"/>
            </w:rPr>
            <w:tab/>
            <w:t>34</w:t>
          </w:r>
        </w:p>
        <w:p w:rsidR="00B87B08" w:rsidRDefault="005B230F">
          <w:pPr>
            <w:pStyle w:val="T1"/>
            <w:tabs>
              <w:tab w:val="right" w:pos="9315"/>
            </w:tabs>
            <w:ind w:left="598"/>
          </w:pPr>
          <w:r>
            <w:rPr>
              <w:w w:val="105"/>
            </w:rPr>
            <w:t>Kariyer Planlama ve</w:t>
          </w:r>
          <w:r>
            <w:rPr>
              <w:spacing w:val="1"/>
              <w:w w:val="105"/>
            </w:rPr>
            <w:t xml:space="preserve"> </w:t>
          </w:r>
          <w:r>
            <w:rPr>
              <w:w w:val="105"/>
            </w:rPr>
            <w:t>Değişim</w:t>
          </w:r>
          <w:r>
            <w:rPr>
              <w:spacing w:val="1"/>
              <w:w w:val="105"/>
            </w:rPr>
            <w:t xml:space="preserve"> </w:t>
          </w:r>
          <w:r>
            <w:rPr>
              <w:w w:val="105"/>
            </w:rPr>
            <w:t>Programları</w:t>
          </w:r>
          <w:r>
            <w:rPr>
              <w:w w:val="105"/>
            </w:rPr>
            <w:tab/>
            <w:t>36</w:t>
          </w:r>
        </w:p>
        <w:p w:rsidR="00B87B08" w:rsidRDefault="00815F23">
          <w:pPr>
            <w:pStyle w:val="T1"/>
            <w:tabs>
              <w:tab w:val="right" w:pos="9317"/>
            </w:tabs>
            <w:ind w:left="598"/>
          </w:pPr>
          <w:hyperlink w:anchor="_TOC_250010" w:history="1">
            <w:r w:rsidR="005B230F">
              <w:rPr>
                <w:w w:val="105"/>
              </w:rPr>
              <w:t>Bitirme/Mezuniyet Projesi</w:t>
            </w:r>
            <w:r w:rsidR="005B230F">
              <w:rPr>
                <w:w w:val="105"/>
              </w:rPr>
              <w:tab/>
              <w:t>37</w:t>
            </w:r>
          </w:hyperlink>
        </w:p>
        <w:p w:rsidR="00B87B08" w:rsidRDefault="00815F23">
          <w:pPr>
            <w:pStyle w:val="T1"/>
            <w:tabs>
              <w:tab w:val="right" w:pos="9318"/>
            </w:tabs>
            <w:ind w:left="598"/>
          </w:pPr>
          <w:hyperlink w:anchor="_TOC_250009" w:history="1">
            <w:r w:rsidR="005B230F">
              <w:rPr>
                <w:w w:val="105"/>
              </w:rPr>
              <w:t>Ölçme ve</w:t>
            </w:r>
            <w:r w:rsidR="005B230F">
              <w:rPr>
                <w:spacing w:val="1"/>
                <w:w w:val="105"/>
              </w:rPr>
              <w:t xml:space="preserve"> </w:t>
            </w:r>
            <w:r w:rsidR="005B230F">
              <w:rPr>
                <w:w w:val="105"/>
              </w:rPr>
              <w:t>Değerlendirme Yöntemleri</w:t>
            </w:r>
            <w:r w:rsidR="005B230F">
              <w:rPr>
                <w:w w:val="105"/>
              </w:rPr>
              <w:tab/>
              <w:t>38</w:t>
            </w:r>
          </w:hyperlink>
        </w:p>
        <w:p w:rsidR="00B87B08" w:rsidRDefault="005B230F">
          <w:pPr>
            <w:pStyle w:val="T1"/>
            <w:tabs>
              <w:tab w:val="right" w:pos="9318"/>
            </w:tabs>
            <w:ind w:left="599"/>
          </w:pPr>
          <w:r>
            <w:rPr>
              <w:w w:val="105"/>
            </w:rPr>
            <w:t>Eczacılık Eğitiminde Akreditasyon</w:t>
          </w:r>
          <w:r>
            <w:rPr>
              <w:w w:val="105"/>
            </w:rPr>
            <w:tab/>
            <w:t>40</w:t>
          </w:r>
        </w:p>
        <w:p w:rsidR="00B87B08" w:rsidRDefault="005B230F">
          <w:pPr>
            <w:pStyle w:val="T1"/>
            <w:tabs>
              <w:tab w:val="right" w:pos="9318"/>
            </w:tabs>
            <w:ind w:left="599"/>
          </w:pPr>
          <w:r>
            <w:rPr>
              <w:w w:val="105"/>
            </w:rPr>
            <w:t>EczÇEP-2015’in Temel Bileşenleriyle İlgili Tanımlar ve Açıklamalar</w:t>
          </w:r>
          <w:r>
            <w:rPr>
              <w:w w:val="105"/>
            </w:rPr>
            <w:tab/>
            <w:t>42</w:t>
          </w:r>
        </w:p>
        <w:p w:rsidR="00B87B08" w:rsidRDefault="00815F23">
          <w:pPr>
            <w:pStyle w:val="T1"/>
            <w:tabs>
              <w:tab w:val="right" w:pos="9319"/>
            </w:tabs>
            <w:ind w:left="599"/>
          </w:pPr>
          <w:hyperlink w:anchor="_TOC_250008" w:history="1">
            <w:r w:rsidR="005B230F">
              <w:rPr>
                <w:w w:val="105"/>
              </w:rPr>
              <w:t>EczÇEP-2015’in İki Temel Bileşeni</w:t>
            </w:r>
            <w:r w:rsidR="005B230F">
              <w:rPr>
                <w:w w:val="105"/>
              </w:rPr>
              <w:tab/>
              <w:t>44</w:t>
            </w:r>
          </w:hyperlink>
        </w:p>
        <w:p w:rsidR="00B87B08" w:rsidRDefault="00815F23">
          <w:pPr>
            <w:pStyle w:val="T2"/>
            <w:numPr>
              <w:ilvl w:val="0"/>
              <w:numId w:val="46"/>
            </w:numPr>
            <w:tabs>
              <w:tab w:val="left" w:pos="1724"/>
              <w:tab w:val="left" w:pos="1725"/>
              <w:tab w:val="right" w:pos="9319"/>
            </w:tabs>
          </w:pPr>
          <w:hyperlink w:anchor="_TOC_250007" w:history="1">
            <w:r w:rsidR="005B230F">
              <w:rPr>
                <w:w w:val="105"/>
              </w:rPr>
              <w:t>Eczacılık Program</w:t>
            </w:r>
            <w:r w:rsidR="005B230F">
              <w:rPr>
                <w:spacing w:val="1"/>
                <w:w w:val="105"/>
              </w:rPr>
              <w:t xml:space="preserve"> </w:t>
            </w:r>
            <w:r w:rsidR="005B230F">
              <w:rPr>
                <w:w w:val="105"/>
              </w:rPr>
              <w:t>Yeterlilikleri</w:t>
            </w:r>
            <w:r w:rsidR="005B230F">
              <w:rPr>
                <w:w w:val="105"/>
              </w:rPr>
              <w:tab/>
              <w:t>45</w:t>
            </w:r>
          </w:hyperlink>
        </w:p>
        <w:p w:rsidR="00B87B08" w:rsidRDefault="00815F23">
          <w:pPr>
            <w:pStyle w:val="T2"/>
            <w:numPr>
              <w:ilvl w:val="0"/>
              <w:numId w:val="46"/>
            </w:numPr>
            <w:tabs>
              <w:tab w:val="left" w:pos="1724"/>
              <w:tab w:val="left" w:pos="1725"/>
              <w:tab w:val="right" w:pos="9319"/>
            </w:tabs>
          </w:pPr>
          <w:hyperlink w:anchor="_TOC_250006" w:history="1">
            <w:r w:rsidR="005B230F">
              <w:rPr>
                <w:w w:val="105"/>
              </w:rPr>
              <w:t>Eczacılık Yetkinlikleri Listesi</w:t>
            </w:r>
            <w:r w:rsidR="005B230F">
              <w:rPr>
                <w:w w:val="105"/>
              </w:rPr>
              <w:tab/>
              <w:t>54</w:t>
            </w:r>
          </w:hyperlink>
        </w:p>
        <w:p w:rsidR="00B87B08" w:rsidRDefault="00815F23">
          <w:pPr>
            <w:pStyle w:val="T4"/>
            <w:numPr>
              <w:ilvl w:val="1"/>
              <w:numId w:val="46"/>
            </w:numPr>
            <w:tabs>
              <w:tab w:val="left" w:pos="1980"/>
              <w:tab w:val="right" w:pos="9320"/>
            </w:tabs>
          </w:pPr>
          <w:hyperlink w:anchor="_TOC_250005" w:history="1">
            <w:r w:rsidR="005B230F">
              <w:rPr>
                <w:w w:val="105"/>
              </w:rPr>
              <w:t>Eczacılık Uygulamaları</w:t>
            </w:r>
            <w:r w:rsidR="005B230F">
              <w:rPr>
                <w:w w:val="105"/>
              </w:rPr>
              <w:tab/>
              <w:t>55</w:t>
            </w:r>
          </w:hyperlink>
        </w:p>
        <w:p w:rsidR="00B87B08" w:rsidRDefault="00815F23">
          <w:pPr>
            <w:pStyle w:val="T4"/>
            <w:numPr>
              <w:ilvl w:val="1"/>
              <w:numId w:val="46"/>
            </w:numPr>
            <w:tabs>
              <w:tab w:val="left" w:pos="1972"/>
              <w:tab w:val="right" w:pos="9320"/>
            </w:tabs>
            <w:spacing w:before="147"/>
            <w:ind w:left="1971" w:hanging="224"/>
          </w:pPr>
          <w:hyperlink w:anchor="_TOC_250004" w:history="1">
            <w:r w:rsidR="005B230F">
              <w:rPr>
                <w:w w:val="105"/>
              </w:rPr>
              <w:t>Semptomlar ve Klinik Durumlar</w:t>
            </w:r>
            <w:r w:rsidR="005B230F">
              <w:rPr>
                <w:w w:val="105"/>
              </w:rPr>
              <w:tab/>
              <w:t>62</w:t>
            </w:r>
          </w:hyperlink>
        </w:p>
        <w:p w:rsidR="00B87B08" w:rsidRDefault="00815F23">
          <w:pPr>
            <w:pStyle w:val="T3"/>
            <w:numPr>
              <w:ilvl w:val="1"/>
              <w:numId w:val="46"/>
            </w:numPr>
            <w:tabs>
              <w:tab w:val="left" w:pos="1958"/>
              <w:tab w:val="right" w:pos="9320"/>
            </w:tabs>
            <w:spacing w:before="147"/>
            <w:ind w:left="1957" w:hanging="222"/>
          </w:pPr>
          <w:hyperlink w:anchor="_TOC_250003" w:history="1">
            <w:r w:rsidR="005B230F">
              <w:rPr>
                <w:w w:val="105"/>
              </w:rPr>
              <w:t>Adli ve Psikososyal Durumlar</w:t>
            </w:r>
            <w:r w:rsidR="005B230F">
              <w:rPr>
                <w:w w:val="105"/>
              </w:rPr>
              <w:tab/>
              <w:t>64</w:t>
            </w:r>
          </w:hyperlink>
        </w:p>
        <w:p w:rsidR="00B87B08" w:rsidRDefault="005B230F">
          <w:pPr>
            <w:pStyle w:val="T3"/>
            <w:numPr>
              <w:ilvl w:val="1"/>
              <w:numId w:val="46"/>
            </w:numPr>
            <w:tabs>
              <w:tab w:val="left" w:pos="1977"/>
              <w:tab w:val="right" w:pos="9320"/>
            </w:tabs>
            <w:ind w:left="1976" w:hanging="241"/>
          </w:pPr>
          <w:r>
            <w:rPr>
              <w:w w:val="105"/>
            </w:rPr>
            <w:t>Kişisel Sağlık Durumları</w:t>
          </w:r>
          <w:r>
            <w:rPr>
              <w:w w:val="105"/>
            </w:rPr>
            <w:tab/>
            <w:t>65</w:t>
          </w:r>
        </w:p>
        <w:p w:rsidR="00B87B08" w:rsidRDefault="00140885">
          <w:pPr>
            <w:pStyle w:val="T3"/>
            <w:numPr>
              <w:ilvl w:val="1"/>
              <w:numId w:val="46"/>
            </w:numPr>
            <w:tabs>
              <w:tab w:val="left" w:pos="1949"/>
              <w:tab w:val="right" w:pos="9320"/>
            </w:tabs>
            <w:spacing w:before="147"/>
            <w:ind w:left="1948" w:hanging="213"/>
          </w:pPr>
          <w:r>
            <w:rPr>
              <w:noProof/>
              <w:lang w:val="tr-TR" w:eastAsia="tr-TR"/>
            </w:rPr>
            <mc:AlternateContent>
              <mc:Choice Requires="wps">
                <w:drawing>
                  <wp:anchor distT="0" distB="0" distL="114300" distR="114300" simplePos="0" relativeHeight="503199608" behindDoc="1" locked="0" layoutInCell="1" allowOverlap="1">
                    <wp:simplePos x="0" y="0"/>
                    <wp:positionH relativeFrom="page">
                      <wp:posOffset>3392170</wp:posOffset>
                    </wp:positionH>
                    <wp:positionV relativeFrom="paragraph">
                      <wp:posOffset>182880</wp:posOffset>
                    </wp:positionV>
                    <wp:extent cx="33655" cy="6350"/>
                    <wp:effectExtent l="1270" t="1905" r="3175" b="1270"/>
                    <wp:wrapNone/>
                    <wp:docPr id="8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960605" id="Rectangle 27" o:spid="_x0000_s1026" style="position:absolute;margin-left:267.1pt;margin-top:14.4pt;width:2.65pt;height:.5pt;z-index:-116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" fillcolor="black" stroked="f">
                    <w10:wrap anchorx="page"/>
                  </v:rect>
                </w:pict>
              </mc:Fallback>
            </mc:AlternateContent>
          </w:r>
          <w:r w:rsidR="005B230F">
            <w:rPr>
              <w:w w:val="105"/>
            </w:rPr>
            <w:t>Halk Sağlığı ile</w:t>
          </w:r>
          <w:r w:rsidR="005B230F">
            <w:rPr>
              <w:spacing w:val="1"/>
              <w:w w:val="105"/>
            </w:rPr>
            <w:t xml:space="preserve"> </w:t>
          </w:r>
          <w:r w:rsidR="005B230F">
            <w:rPr>
              <w:w w:val="105"/>
            </w:rPr>
            <w:t>İlgili Durumları</w:t>
          </w:r>
          <w:r w:rsidR="005B230F">
            <w:rPr>
              <w:w w:val="105"/>
            </w:rPr>
            <w:tab/>
            <w:t>66</w:t>
          </w:r>
        </w:p>
        <w:p w:rsidR="00B87B08" w:rsidRDefault="00815F23">
          <w:pPr>
            <w:pStyle w:val="T3"/>
            <w:numPr>
              <w:ilvl w:val="1"/>
              <w:numId w:val="46"/>
            </w:numPr>
            <w:tabs>
              <w:tab w:val="left" w:pos="1937"/>
              <w:tab w:val="right" w:pos="9315"/>
            </w:tabs>
            <w:ind w:left="1936" w:hanging="206"/>
          </w:pPr>
          <w:hyperlink w:anchor="_TOC_250002" w:history="1">
            <w:r w:rsidR="005B230F">
              <w:rPr>
                <w:w w:val="105"/>
              </w:rPr>
              <w:t>Çevresel / Küresel Durumlar</w:t>
            </w:r>
            <w:r w:rsidR="005B230F">
              <w:rPr>
                <w:w w:val="105"/>
              </w:rPr>
              <w:tab/>
              <w:t>67</w:t>
            </w:r>
          </w:hyperlink>
        </w:p>
        <w:p w:rsidR="00B87B08" w:rsidRDefault="005B230F">
          <w:pPr>
            <w:pStyle w:val="T1"/>
            <w:tabs>
              <w:tab w:val="right" w:pos="9315"/>
            </w:tabs>
            <w:ind w:left="596"/>
          </w:pPr>
          <w:r>
            <w:rPr>
              <w:w w:val="105"/>
            </w:rPr>
            <w:t>EczÇEP-2015’in Paydaşlar Tarafından Kullanımı</w:t>
          </w:r>
          <w:r>
            <w:rPr>
              <w:w w:val="105"/>
            </w:rPr>
            <w:tab/>
            <w:t>68</w:t>
          </w:r>
        </w:p>
        <w:p w:rsidR="00B87B08" w:rsidRDefault="005B230F">
          <w:pPr>
            <w:pStyle w:val="T1"/>
            <w:tabs>
              <w:tab w:val="right" w:pos="9315"/>
            </w:tabs>
            <w:ind w:left="596"/>
          </w:pPr>
          <w:r>
            <w:rPr>
              <w:w w:val="105"/>
            </w:rPr>
            <w:t>Eczacılık Fakültesi Program</w:t>
          </w:r>
          <w:r>
            <w:rPr>
              <w:spacing w:val="2"/>
              <w:w w:val="105"/>
            </w:rPr>
            <w:t xml:space="preserve"> </w:t>
          </w:r>
          <w:r>
            <w:rPr>
              <w:w w:val="105"/>
            </w:rPr>
            <w:t>Geliştirme Süreçleri</w:t>
          </w:r>
          <w:r>
            <w:rPr>
              <w:w w:val="105"/>
            </w:rPr>
            <w:tab/>
            <w:t>70</w:t>
          </w:r>
        </w:p>
        <w:p w:rsidR="00B87B08" w:rsidRDefault="00815F23">
          <w:pPr>
            <w:pStyle w:val="T1"/>
            <w:tabs>
              <w:tab w:val="right" w:pos="9316"/>
            </w:tabs>
          </w:pPr>
          <w:hyperlink w:anchor="_TOC_250001" w:history="1">
            <w:r w:rsidR="005B230F">
              <w:rPr>
                <w:w w:val="105"/>
              </w:rPr>
              <w:t>Sonuç ve Öneriler</w:t>
            </w:r>
            <w:r w:rsidR="005B230F">
              <w:rPr>
                <w:w w:val="105"/>
              </w:rPr>
              <w:tab/>
              <w:t>72</w:t>
            </w:r>
          </w:hyperlink>
        </w:p>
        <w:p w:rsidR="00B87B08" w:rsidRDefault="00815F23">
          <w:pPr>
            <w:pStyle w:val="T1"/>
            <w:tabs>
              <w:tab w:val="right" w:pos="9316"/>
            </w:tabs>
          </w:pPr>
          <w:hyperlink w:anchor="_TOC_250000" w:history="1">
            <w:r w:rsidR="005B230F">
              <w:rPr>
                <w:w w:val="105"/>
              </w:rPr>
              <w:t>Kaynaklar</w:t>
            </w:r>
            <w:r w:rsidR="005B230F">
              <w:rPr>
                <w:w w:val="105"/>
              </w:rPr>
              <w:tab/>
              <w:t>74</w:t>
            </w:r>
          </w:hyperlink>
        </w:p>
        <w:p w:rsidR="00B87B08" w:rsidRDefault="005B230F">
          <w:pPr>
            <w:pStyle w:val="T1"/>
            <w:tabs>
              <w:tab w:val="right" w:pos="9317"/>
            </w:tabs>
            <w:ind w:left="598"/>
          </w:pPr>
          <w:r>
            <w:rPr>
              <w:w w:val="105"/>
            </w:rPr>
            <w:t>Ekler</w:t>
          </w:r>
          <w:r>
            <w:rPr>
              <w:w w:val="105"/>
            </w:rPr>
            <w:tab/>
            <w:t>76</w:t>
          </w:r>
        </w:p>
      </w:sdtContent>
    </w:sdt>
    <w:p w:rsidR="00B87B08" w:rsidRDefault="00B87B08">
      <w:pPr>
        <w:sectPr w:rsidR="00B87B08">
          <w:pgSz w:w="11900" w:h="16840"/>
          <w:pgMar w:top="1340" w:right="780" w:bottom="1640" w:left="820" w:header="0" w:footer="1444" w:gutter="0"/>
          <w:cols w:space="708"/>
        </w:sectPr>
      </w:pPr>
    </w:p>
    <w:p w:rsidR="00B87B08" w:rsidRDefault="00140885">
      <w:pPr>
        <w:pStyle w:val="GvdeMetni"/>
        <w:ind w:left="490"/>
        <w:rPr>
          <w:sz w:val="20"/>
        </w:rPr>
      </w:pPr>
      <w:r>
        <w:rPr>
          <w:noProof/>
          <w:sz w:val="20"/>
          <w:lang w:val="tr-TR" w:eastAsia="tr-TR"/>
        </w:rPr>
        <w:lastRenderedPageBreak/>
        <mc:AlternateContent>
          <mc:Choice Requires="wps">
            <w:drawing>
              <wp:inline distT="0" distB="0" distL="0" distR="0">
                <wp:extent cx="5861685" cy="454660"/>
                <wp:effectExtent l="0" t="0" r="0" b="2540"/>
                <wp:docPr id="7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685" cy="454660"/>
                        </a:xfrm>
                        <a:prstGeom prst="rect">
                          <a:avLst/>
                        </a:prstGeom>
                        <a:solidFill>
                          <a:srgbClr val="66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5F23" w:rsidRDefault="00815F23">
                            <w:pPr>
                              <w:spacing w:line="334" w:lineRule="exact"/>
                              <w:ind w:left="105"/>
                              <w:rPr>
                                <w:b/>
                                <w:sz w:val="28"/>
                              </w:rPr>
                            </w:pPr>
                            <w:r>
                              <w:rPr>
                                <w:b/>
                                <w:color w:val="FFFFFF"/>
                                <w:sz w:val="28"/>
                              </w:rPr>
                              <w:t>GİRİŞ ve HAZIRLIK SÜRECİ</w:t>
                            </w:r>
                          </w:p>
                        </w:txbxContent>
                      </wps:txbx>
                      <wps:bodyPr rot="0" vert="horz" wrap="square" lIns="0" tIns="0" rIns="0" bIns="0" anchor="t" anchorCtr="0" upright="1">
                        <a:noAutofit/>
                      </wps:bodyPr>
                    </wps:wsp>
                  </a:graphicData>
                </a:graphic>
              </wp:inline>
            </w:drawing>
          </mc:Choice>
          <mc:Fallback>
            <w:pict>
              <v:shape id="Text Box 26" o:spid="_x0000_s1027" type="#_x0000_t202" style="width:461.55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" fillcolor="#603" stroked="f">
                <v:textbox inset="0,0,0,0">
                  <w:txbxContent>
                    <w:p w:rsidR="00815F23" w:rsidRDefault="00815F23">
                      <w:pPr>
                        <w:spacing w:line="334" w:lineRule="exact"/>
                        <w:ind w:left="105"/>
                        <w:rPr>
                          <w:b/>
                          <w:sz w:val="28"/>
                        </w:rPr>
                      </w:pPr>
                      <w:r>
                        <w:rPr>
                          <w:b/>
                          <w:color w:val="FFFFFF"/>
                          <w:sz w:val="28"/>
                        </w:rPr>
                        <w:t>GİRİŞ ve HAZIRLIK SÜRECİ</w:t>
                      </w:r>
                    </w:p>
                  </w:txbxContent>
                </v:textbox>
                <w10:anchorlock/>
              </v:shape>
            </w:pict>
          </mc:Fallback>
        </mc:AlternateContent>
      </w:r>
    </w:p>
    <w:p w:rsidR="00B87B08" w:rsidRDefault="00B87B08">
      <w:pPr>
        <w:pStyle w:val="GvdeMetni"/>
        <w:spacing w:before="8"/>
        <w:rPr>
          <w:sz w:val="36"/>
        </w:rPr>
      </w:pPr>
    </w:p>
    <w:p w:rsidR="00B87B08" w:rsidRDefault="005B230F">
      <w:pPr>
        <w:pStyle w:val="GvdeMetni"/>
        <w:spacing w:before="1" w:line="376" w:lineRule="auto"/>
        <w:ind w:left="595" w:right="627" w:firstLine="708"/>
        <w:jc w:val="both"/>
      </w:pPr>
      <w:r>
        <w:rPr>
          <w:w w:val="105"/>
        </w:rPr>
        <w:t>Türkiye’de Eczacılık Fakülteleri’nin çekirdek eğitim programlarında yer vermeleri gereken asgari konular, Yüksek Öğretim Kurulu (YÖK) Başkanlığının 2 Şubat 2008 tarih ve 26775 sayılı Resmi Gazete’de</w:t>
      </w:r>
      <w:r>
        <w:rPr>
          <w:spacing w:val="-4"/>
          <w:w w:val="105"/>
        </w:rPr>
        <w:t xml:space="preserve"> </w:t>
      </w:r>
      <w:r>
        <w:rPr>
          <w:w w:val="105"/>
        </w:rPr>
        <w:t>yayınladığı</w:t>
      </w:r>
      <w:r>
        <w:rPr>
          <w:spacing w:val="-5"/>
          <w:w w:val="105"/>
        </w:rPr>
        <w:t xml:space="preserve"> </w:t>
      </w:r>
      <w:r>
        <w:rPr>
          <w:w w:val="105"/>
        </w:rPr>
        <w:t>ve</w:t>
      </w:r>
      <w:r>
        <w:rPr>
          <w:spacing w:val="-4"/>
          <w:w w:val="105"/>
        </w:rPr>
        <w:t xml:space="preserve"> </w:t>
      </w:r>
      <w:r>
        <w:rPr>
          <w:w w:val="105"/>
        </w:rPr>
        <w:t>31</w:t>
      </w:r>
      <w:r>
        <w:rPr>
          <w:spacing w:val="-4"/>
          <w:w w:val="105"/>
        </w:rPr>
        <w:t xml:space="preserve"> </w:t>
      </w:r>
      <w:r>
        <w:rPr>
          <w:w w:val="105"/>
        </w:rPr>
        <w:t>Aralık</w:t>
      </w:r>
      <w:r>
        <w:rPr>
          <w:spacing w:val="-5"/>
          <w:w w:val="105"/>
        </w:rPr>
        <w:t xml:space="preserve"> </w:t>
      </w:r>
      <w:r>
        <w:rPr>
          <w:w w:val="105"/>
        </w:rPr>
        <w:t>2009</w:t>
      </w:r>
      <w:r>
        <w:rPr>
          <w:spacing w:val="-4"/>
          <w:w w:val="105"/>
        </w:rPr>
        <w:t xml:space="preserve"> </w:t>
      </w:r>
      <w:r>
        <w:rPr>
          <w:w w:val="105"/>
        </w:rPr>
        <w:t>tarih</w:t>
      </w:r>
      <w:r>
        <w:rPr>
          <w:spacing w:val="-4"/>
          <w:w w:val="105"/>
        </w:rPr>
        <w:t xml:space="preserve"> </w:t>
      </w:r>
      <w:r>
        <w:rPr>
          <w:w w:val="105"/>
        </w:rPr>
        <w:t>ve</w:t>
      </w:r>
      <w:r>
        <w:rPr>
          <w:spacing w:val="-4"/>
          <w:w w:val="105"/>
        </w:rPr>
        <w:t xml:space="preserve"> </w:t>
      </w:r>
      <w:r>
        <w:rPr>
          <w:w w:val="105"/>
        </w:rPr>
        <w:t>27449</w:t>
      </w:r>
      <w:r>
        <w:rPr>
          <w:spacing w:val="-4"/>
          <w:w w:val="105"/>
        </w:rPr>
        <w:t xml:space="preserve"> </w:t>
      </w:r>
      <w:r>
        <w:rPr>
          <w:w w:val="105"/>
        </w:rPr>
        <w:t>sayılı</w:t>
      </w:r>
      <w:r>
        <w:rPr>
          <w:spacing w:val="-5"/>
          <w:w w:val="105"/>
        </w:rPr>
        <w:t xml:space="preserve"> </w:t>
      </w:r>
      <w:r>
        <w:rPr>
          <w:w w:val="105"/>
        </w:rPr>
        <w:t>Resmi</w:t>
      </w:r>
      <w:r>
        <w:rPr>
          <w:spacing w:val="-4"/>
          <w:w w:val="105"/>
        </w:rPr>
        <w:t xml:space="preserve"> </w:t>
      </w:r>
      <w:r>
        <w:rPr>
          <w:w w:val="105"/>
        </w:rPr>
        <w:t>Gazete’de</w:t>
      </w:r>
      <w:r>
        <w:rPr>
          <w:spacing w:val="-4"/>
          <w:w w:val="105"/>
        </w:rPr>
        <w:t xml:space="preserve"> </w:t>
      </w:r>
      <w:r>
        <w:rPr>
          <w:w w:val="105"/>
        </w:rPr>
        <w:t>güncellediği</w:t>
      </w:r>
      <w:r>
        <w:rPr>
          <w:spacing w:val="-6"/>
          <w:w w:val="105"/>
        </w:rPr>
        <w:t xml:space="preserve"> </w:t>
      </w:r>
      <w:r>
        <w:rPr>
          <w:w w:val="105"/>
        </w:rPr>
        <w:t xml:space="preserve">“Doktorluk, Hemşirelik, Ebelik, Diş Hekimliği, Veterinerlik, Eczacılık Ve Mimarlık Eğitim Programlarının Asgari Eğitim Koşullarının Belirlenmesine Dair Yönetmelik” ile tanımlanmıştır. 2008 yılında yayınlanan yönetmelikte Eczacılık Fakülteleri’nin dört yıllık eğitim programları olması esasına göre hazırlanmış olan 14 asgari konu başlığı, 5 yıllık eğitim programına geçiş sonrası güncellenmiş olan 2009 yılındaki son versiyonunda da aynen korunmuş ve sadece “eczacılık kimyası” adlı başlık “farmasötik kimya” olarak düzeltilmiştir. Aynı yönetmeliğin 8. </w:t>
      </w:r>
      <w:proofErr w:type="gramStart"/>
      <w:r>
        <w:rPr>
          <w:w w:val="105"/>
        </w:rPr>
        <w:t>maddesinin</w:t>
      </w:r>
      <w:proofErr w:type="gramEnd"/>
      <w:r>
        <w:rPr>
          <w:w w:val="105"/>
        </w:rPr>
        <w:t xml:space="preserve"> 3. </w:t>
      </w:r>
      <w:proofErr w:type="gramStart"/>
      <w:r>
        <w:rPr>
          <w:w w:val="105"/>
        </w:rPr>
        <w:t>fıkrasında</w:t>
      </w:r>
      <w:proofErr w:type="gramEnd"/>
      <w:r>
        <w:rPr>
          <w:w w:val="105"/>
        </w:rPr>
        <w:t xml:space="preserve"> eczacılık eğitimi sonunda mezun olan eczacıların sahip olması gereken özellikler tanımlanmıştır. Bu özelliklerde eczacının ilaç ve ürün odaklı yönüne daha çok dikkat çekilmiş, birinci basamak sağlık hizmetleri ve hasta tedavisindeki rolüne yer</w:t>
      </w:r>
      <w:r>
        <w:rPr>
          <w:spacing w:val="1"/>
          <w:w w:val="105"/>
        </w:rPr>
        <w:t xml:space="preserve"> </w:t>
      </w:r>
      <w:r>
        <w:rPr>
          <w:w w:val="105"/>
        </w:rPr>
        <w:t>verilmemiştir.</w:t>
      </w:r>
    </w:p>
    <w:p w:rsidR="00B87B08" w:rsidRDefault="005B230F">
      <w:pPr>
        <w:pStyle w:val="GvdeMetni"/>
        <w:spacing w:before="206" w:line="376" w:lineRule="auto"/>
        <w:ind w:left="596" w:right="627" w:firstLine="707"/>
        <w:jc w:val="both"/>
      </w:pPr>
      <w:r>
        <w:rPr>
          <w:w w:val="105"/>
        </w:rPr>
        <w:t xml:space="preserve">Eczacılık eğitimi ve uygulamaları son yıllarda tüm dünyada olduğu gibi ülkemizde de bir değişim içine girmiştir. Eczacılık eğitimi ile ilgili yeterlilikler ve standartlar tanımlanırken, Dünya Sağlık Örgütü de dahil bir çok kurum ve kuruluş eczacının hasta merkezli rolüne daha fazla odaklanmaya başlamıştır. Ülkemizde Eczacılık </w:t>
      </w:r>
      <w:proofErr w:type="gramStart"/>
      <w:r>
        <w:rPr>
          <w:w w:val="105"/>
        </w:rPr>
        <w:t>Fakülteleri’nin</w:t>
      </w:r>
      <w:proofErr w:type="gramEnd"/>
      <w:r>
        <w:rPr>
          <w:w w:val="105"/>
        </w:rPr>
        <w:t xml:space="preserve"> sayısı son beş yılda hızlı bir şekilde artmıştır. Bu artış yeni kurulan fakültelerde uygun bir eczacılık lisans eğitimi için gerekli alt yapı olanaklarını ve uygulanan eğitimin standartlarını sorgular hale getirmiştir. Bu gelişmeler doğrultusunda, eczacılık eğitiminde standardizasyonu sağlamak üzere Ulusal Eczacılık Eğitimi Akreditasyon Kurulu (ECZAK) 2011’de kurulmuştur. Eczacılık eğitimindeki gelişmeler bunlarla da sınırlı kalmamış, fakültelerden mezun eczacıların “uzmanlık” yaparak ilaç ve eczacılık hizmetlerinde daha güçlü katkı verebilmeleri için 2014 yılında “Eczacılıkta Uzmanlık Eğitimi” yasası TBMM’de kabul edilmiştir.</w:t>
      </w:r>
    </w:p>
    <w:p w:rsidR="00B87B08" w:rsidRDefault="005B230F">
      <w:pPr>
        <w:pStyle w:val="GvdeMetni"/>
        <w:spacing w:before="204" w:line="376" w:lineRule="auto"/>
        <w:ind w:left="595" w:right="630" w:firstLine="708"/>
        <w:jc w:val="both"/>
      </w:pPr>
      <w:r>
        <w:rPr>
          <w:w w:val="105"/>
        </w:rPr>
        <w:t xml:space="preserve">Türkiye Ulusal Eczacılık Lisans Eğitimi Programı Akreditasyon Standartları ve Kılavuzlarının 23 standartlık içeriğinde, toplam 7 standart eczacılık eğitiminde “farmasötik bakımın” gerekliliğine özellikle dikkat çekmektedir. 12 Nisan 2014 tarihli ve 28970 sayılı Resmi Gazete’de yayınlanan “Eczacılar ve Eczaneler Hakkında Yönetmeliğin” </w:t>
      </w:r>
      <w:proofErr w:type="gramStart"/>
      <w:r>
        <w:rPr>
          <w:w w:val="105"/>
        </w:rPr>
        <w:t>6</w:t>
      </w:r>
      <w:proofErr w:type="gramEnd"/>
      <w:r>
        <w:rPr>
          <w:w w:val="105"/>
        </w:rPr>
        <w:t xml:space="preserve">. </w:t>
      </w:r>
      <w:proofErr w:type="gramStart"/>
      <w:r>
        <w:rPr>
          <w:w w:val="105"/>
        </w:rPr>
        <w:t>ve</w:t>
      </w:r>
      <w:proofErr w:type="gramEnd"/>
      <w:r>
        <w:rPr>
          <w:w w:val="105"/>
        </w:rPr>
        <w:t xml:space="preserve"> 7. </w:t>
      </w:r>
      <w:proofErr w:type="gramStart"/>
      <w:r>
        <w:rPr>
          <w:w w:val="105"/>
        </w:rPr>
        <w:t>maddelerinde</w:t>
      </w:r>
      <w:proofErr w:type="gramEnd"/>
      <w:r>
        <w:rPr>
          <w:w w:val="105"/>
        </w:rPr>
        <w:t xml:space="preserve"> eczacının görev, yetki ve sorumluluklarının genişletilmiş olduğu görülmektedir. Yine 22 Mayıs 2014 tarih ve 29007 sayısı Resmi Gazete’de yayınlanan Yönetmeliğin “Sağlık Meslek Mensuplarının İş ve Görev Tanımları” ekinde eczacının hasta odaklı görevlerini de kapsayan 11 maddelik görev alanı tanımlanmıştır.</w:t>
      </w:r>
    </w:p>
    <w:p w:rsidR="00B87B08" w:rsidRDefault="00B87B08">
      <w:pPr>
        <w:spacing w:line="376" w:lineRule="auto"/>
        <w:jc w:val="both"/>
        <w:sectPr w:rsidR="00B87B08">
          <w:pgSz w:w="11900" w:h="16840"/>
          <w:pgMar w:top="1420" w:right="780" w:bottom="1640" w:left="820" w:header="0" w:footer="1444" w:gutter="0"/>
          <w:cols w:space="708"/>
        </w:sectPr>
      </w:pPr>
    </w:p>
    <w:p w:rsidR="00B87B08" w:rsidRDefault="005B230F">
      <w:pPr>
        <w:pStyle w:val="GvdeMetni"/>
        <w:spacing w:before="82" w:line="376" w:lineRule="auto"/>
        <w:ind w:left="595" w:right="630" w:firstLine="708"/>
        <w:jc w:val="both"/>
      </w:pPr>
      <w:r>
        <w:rPr>
          <w:w w:val="105"/>
        </w:rPr>
        <w:lastRenderedPageBreak/>
        <w:t>Dünyadaki ve ülkemizdeki eczacılık alanındaki gelişmelere paralel bir şekilde, YÖK’ün çekirdek eğitim programına (ÇEP) yönelik tavsiye kararı da göz önüne alınarak Eczacılık Fakülteleri Dekanlar Konseyi aşağıda detayları verilen toplantılar ve çalıştaylar düzenleyerek ve paydaşların görüş/önerilerini alarak Türkiye ve KKTC’deki eczacılık fakültelerinde uygulanmak üzere, Ulusal Eczacılık Çekirdek Eğitim Programını (EczÇEP-2015) hazırlamıştır.</w:t>
      </w:r>
    </w:p>
    <w:p w:rsidR="00B87B08" w:rsidRDefault="005B230F">
      <w:pPr>
        <w:pStyle w:val="Balk1"/>
        <w:spacing w:before="187"/>
      </w:pPr>
      <w:r>
        <w:rPr>
          <w:color w:val="660033"/>
        </w:rPr>
        <w:t>ÇEP Komisyonunun Kurulması</w:t>
      </w:r>
    </w:p>
    <w:p w:rsidR="00B87B08" w:rsidRDefault="005B230F">
      <w:pPr>
        <w:pStyle w:val="Balk4"/>
      </w:pPr>
      <w:r>
        <w:rPr>
          <w:color w:val="660033"/>
        </w:rPr>
        <w:t>10 Nisan 2014, Doğu Akdeniz Üniversitesi</w:t>
      </w:r>
    </w:p>
    <w:p w:rsidR="00B87B08" w:rsidRDefault="00B87B08">
      <w:pPr>
        <w:pStyle w:val="GvdeMetni"/>
        <w:spacing w:before="2"/>
        <w:rPr>
          <w:sz w:val="32"/>
        </w:rPr>
      </w:pPr>
    </w:p>
    <w:p w:rsidR="00B87B08" w:rsidRDefault="005B230F">
      <w:pPr>
        <w:pStyle w:val="GvdeMetni"/>
        <w:spacing w:line="376" w:lineRule="auto"/>
        <w:ind w:left="595" w:right="629" w:firstLine="708"/>
        <w:jc w:val="both"/>
      </w:pPr>
      <w:proofErr w:type="gramStart"/>
      <w:r>
        <w:rPr>
          <w:w w:val="105"/>
        </w:rPr>
        <w:t>10</w:t>
      </w:r>
      <w:proofErr w:type="gramEnd"/>
      <w:r>
        <w:rPr>
          <w:w w:val="105"/>
        </w:rPr>
        <w:t xml:space="preserve"> Nisan 2014 tarihinde Doğu Akdeniz Üniversitesi’nde yapılan Dekanlar Konseyi Toplantısında, eczacılık fakültelerinde okutulan çekirdek müfredatın revize edilmesi ve Bologna süreci ile uyumlu hale getirilmesi için bir komisyon oluşturulması kararlaştırılmıştır. 2009 yılından beri eczacılık çekirdek eğitim programına yönelik bir güncelleme yapılmadığı ve şu ana kadar kapsamlı bir rapor hazırlanmadığı göz önüne alınarak, 2014 yılında Tıp, Diş Hekimliği ve Hemşirelik çekirdek eğitimleri raporlarının tamamlanmış olmasıyla birlikte eczacılık eğitimi için asgari koşulların yeniden belirleneceği bir çekirdek eğitim çalışmasının başlatılması amaçlanmıştır.</w:t>
      </w:r>
    </w:p>
    <w:p w:rsidR="00B87B08" w:rsidRDefault="005B230F">
      <w:pPr>
        <w:pStyle w:val="GvdeMetni"/>
        <w:spacing w:before="203" w:line="376" w:lineRule="auto"/>
        <w:ind w:left="595" w:right="627" w:firstLine="708"/>
        <w:jc w:val="both"/>
      </w:pPr>
      <w:r>
        <w:rPr>
          <w:w w:val="105"/>
        </w:rPr>
        <w:t xml:space="preserve">Doğu Akdeniz Üniversitesi Eczacılık </w:t>
      </w:r>
      <w:proofErr w:type="gramStart"/>
      <w:r>
        <w:rPr>
          <w:w w:val="105"/>
        </w:rPr>
        <w:t>Fakültesi’nin</w:t>
      </w:r>
      <w:proofErr w:type="gramEnd"/>
      <w:r>
        <w:rPr>
          <w:w w:val="105"/>
        </w:rPr>
        <w:t xml:space="preserve"> ev sahipliği yaptığı, 2014 yılı 1. Olağan Eczacılık Fakültesi Dekanlar Konseyi Toplantısında 24 Fakülte Dekanının katılımı ile alınan ortak karar doğrultusunda çekirdek müfredatın güncel eczacılık gelişmelerine uygun hale getirilmesi, bunlar yapılırken Türkiye için gerekli Eczacı yeterliliklerinin belirlenmesi, çekirdek müfredat kapsamında asgari ders ve saatlerin belirlenmesi ve Avrupa Birliği müfredat direktiflerinin incelenmesi planlanmıştır. </w:t>
      </w:r>
      <w:proofErr w:type="gramStart"/>
      <w:r>
        <w:rPr>
          <w:w w:val="105"/>
        </w:rPr>
        <w:t>Aynı toplantıda, bu konuda çalışacak bir komisyon kurulmasına ve bu komisyonun Anadolu Üniversitesi Eczacılık Fakültesi, Ankara Üniversitesi Eczacılık Fakültesi, Gazi Üniversitesi Eczacılık Fakültesi, Hacettepe Üniversitesi Eczacılık Fakültesi ve Marmara Üniversitesi Eczacılık Fakültesi’nden oluşmasına karar verilmiş; ayrıca konu ile ilgili iletişimin sağlanabilmesi ve diğer Fakültelerin de katkılarının alınabilmesi amacıyla bir ECZDEK İletişim Forumunun kurulmasına ve bu görevin Prof. Dr. Yusuf Öztürk tarafından yapılmasına karar verilmiştir (Ek.1).</w:t>
      </w:r>
      <w:proofErr w:type="gramEnd"/>
    </w:p>
    <w:p w:rsidR="00B87B08" w:rsidRDefault="005B230F">
      <w:pPr>
        <w:pStyle w:val="Balk1"/>
        <w:spacing w:before="190"/>
      </w:pPr>
      <w:r>
        <w:rPr>
          <w:color w:val="660033"/>
        </w:rPr>
        <w:t>Komisyonunun İlk Toplantısı ve Görev Dağılımı</w:t>
      </w:r>
    </w:p>
    <w:p w:rsidR="00B87B08" w:rsidRDefault="005B230F">
      <w:pPr>
        <w:pStyle w:val="Balk4"/>
      </w:pPr>
      <w:r>
        <w:rPr>
          <w:color w:val="660033"/>
        </w:rPr>
        <w:t>13 Haziran 2014, Hacettepe Üniversitesi</w:t>
      </w:r>
    </w:p>
    <w:p w:rsidR="00B87B08" w:rsidRDefault="00B87B08">
      <w:pPr>
        <w:pStyle w:val="GvdeMetni"/>
        <w:spacing w:before="5"/>
        <w:rPr>
          <w:sz w:val="31"/>
        </w:rPr>
      </w:pPr>
    </w:p>
    <w:p w:rsidR="00B87B08" w:rsidRDefault="005B230F">
      <w:pPr>
        <w:pStyle w:val="GvdeMetni"/>
        <w:spacing w:before="1" w:line="376" w:lineRule="auto"/>
        <w:ind w:left="595" w:right="630" w:firstLine="708"/>
        <w:jc w:val="both"/>
      </w:pPr>
      <w:r>
        <w:rPr>
          <w:w w:val="105"/>
        </w:rPr>
        <w:t>Komisyon, ilk toplantısını 13 Haziran 2014 tarihinde Hacettepe Üniversitesi Eczacılık Fakültesi Dekanlığında yapmış ve çalışmalarına başlamıştır. Formatı Prof. Dr. Yusuf Öztürk tarafından hazırlanan Anadolu Üniversitesi Eczacılık Fakültesi Çekirdek Eğitim Programı örneği incelenmiş, diğer fakültelerin</w:t>
      </w:r>
      <w:r>
        <w:rPr>
          <w:spacing w:val="33"/>
          <w:w w:val="105"/>
        </w:rPr>
        <w:t xml:space="preserve"> </w:t>
      </w:r>
      <w:r>
        <w:rPr>
          <w:w w:val="105"/>
        </w:rPr>
        <w:t>de</w:t>
      </w:r>
      <w:r>
        <w:rPr>
          <w:spacing w:val="33"/>
          <w:w w:val="105"/>
        </w:rPr>
        <w:t xml:space="preserve"> </w:t>
      </w:r>
      <w:r>
        <w:rPr>
          <w:w w:val="105"/>
        </w:rPr>
        <w:t>bu</w:t>
      </w:r>
      <w:r>
        <w:rPr>
          <w:spacing w:val="33"/>
          <w:w w:val="105"/>
        </w:rPr>
        <w:t xml:space="preserve"> </w:t>
      </w:r>
      <w:r>
        <w:rPr>
          <w:w w:val="105"/>
        </w:rPr>
        <w:t>formatı</w:t>
      </w:r>
      <w:r>
        <w:rPr>
          <w:spacing w:val="32"/>
          <w:w w:val="105"/>
        </w:rPr>
        <w:t xml:space="preserve"> </w:t>
      </w:r>
      <w:r>
        <w:rPr>
          <w:w w:val="105"/>
        </w:rPr>
        <w:t>örnek</w:t>
      </w:r>
      <w:r>
        <w:rPr>
          <w:spacing w:val="33"/>
          <w:w w:val="105"/>
        </w:rPr>
        <w:t xml:space="preserve"> </w:t>
      </w:r>
      <w:r>
        <w:rPr>
          <w:w w:val="105"/>
        </w:rPr>
        <w:t>alarak,</w:t>
      </w:r>
      <w:r>
        <w:rPr>
          <w:spacing w:val="32"/>
          <w:w w:val="105"/>
        </w:rPr>
        <w:t xml:space="preserve"> </w:t>
      </w:r>
      <w:r>
        <w:rPr>
          <w:w w:val="105"/>
        </w:rPr>
        <w:t>ders</w:t>
      </w:r>
      <w:r>
        <w:rPr>
          <w:spacing w:val="33"/>
          <w:w w:val="105"/>
        </w:rPr>
        <w:t xml:space="preserve"> </w:t>
      </w:r>
      <w:r>
        <w:rPr>
          <w:w w:val="105"/>
        </w:rPr>
        <w:t>saatlerini</w:t>
      </w:r>
      <w:r>
        <w:rPr>
          <w:spacing w:val="32"/>
          <w:w w:val="105"/>
        </w:rPr>
        <w:t xml:space="preserve"> </w:t>
      </w:r>
      <w:r>
        <w:rPr>
          <w:w w:val="105"/>
        </w:rPr>
        <w:t>çekirdek</w:t>
      </w:r>
      <w:r>
        <w:rPr>
          <w:spacing w:val="33"/>
          <w:w w:val="105"/>
        </w:rPr>
        <w:t xml:space="preserve"> </w:t>
      </w:r>
      <w:r>
        <w:rPr>
          <w:w w:val="105"/>
        </w:rPr>
        <w:t>eğitim</w:t>
      </w:r>
      <w:r>
        <w:rPr>
          <w:spacing w:val="35"/>
          <w:w w:val="105"/>
        </w:rPr>
        <w:t xml:space="preserve"> </w:t>
      </w:r>
      <w:r>
        <w:rPr>
          <w:w w:val="105"/>
        </w:rPr>
        <w:t>programındaki</w:t>
      </w:r>
      <w:r>
        <w:rPr>
          <w:spacing w:val="32"/>
          <w:w w:val="105"/>
        </w:rPr>
        <w:t xml:space="preserve"> </w:t>
      </w:r>
      <w:r>
        <w:rPr>
          <w:w w:val="105"/>
        </w:rPr>
        <w:t>konu</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GvdeMetni"/>
        <w:spacing w:before="82" w:line="376" w:lineRule="auto"/>
        <w:ind w:left="595" w:right="630"/>
        <w:jc w:val="both"/>
      </w:pPr>
      <w:proofErr w:type="gramStart"/>
      <w:r>
        <w:rPr>
          <w:w w:val="105"/>
        </w:rPr>
        <w:lastRenderedPageBreak/>
        <w:t>başlıklarına</w:t>
      </w:r>
      <w:proofErr w:type="gramEnd"/>
      <w:r>
        <w:rPr>
          <w:w w:val="105"/>
        </w:rPr>
        <w:t xml:space="preserve"> göre yerleştirmeleri istenmiştir. Toplantıda Mezuniyet Öncesi Ulusal Tıp Eğitimi Çekirdek Programının 2014 yılında YÖK tarafından onaylanan formatı incelenmiş ve ulusal eczacılık eğitimi için benzer bir çalışma yapılması kararlaştırılmıştır. Kapsamlı eczacılık çekirdek eğitim programının oluşturulması için yapılan görev dağılımına göre Temel Eczacılık Bilimleri ile ilgili gereklilikleri Prof. Dr. Maksut Coşkun’un, Eczacılık Meslek Bilimleri ile ilgili gereklilikleri Prof. Dr. Bülent Gümüşel’in, Eczacılık Teknolojisi ile ilgili gereklilikleri Prof. Dr. Tuncer Değim’in, Staj ile ilgili gereklilikleri Prof. Dr. Yusuf Öztürk’ün hazırlamasına, EczÇEP-2015 içeriği, amacı ve taslağını, ölçme ve değerlendirme yöntemlerini ise Doç. Dr. Kutay Demirkan ve Doç. Dr. Mesut Sancar’ın hazırlamasına karar verilmiştir. ÇEP içerisinde derslerin asgari saatlerine yer verilmesi planlanmıştır. Komisyon üyeleri ECZAK’a akreditasyon için başvuran eczacılık fakültelerinin bölüm başkanlıkları ve dekanlıklarıyla iletişim kurarak mevcut verileri toplamaya başlamıştır (Ek.2).</w:t>
      </w:r>
    </w:p>
    <w:p w:rsidR="00B87B08" w:rsidRDefault="005B230F">
      <w:pPr>
        <w:pStyle w:val="Balk1"/>
        <w:spacing w:before="191"/>
      </w:pPr>
      <w:r>
        <w:rPr>
          <w:color w:val="660033"/>
        </w:rPr>
        <w:t>İkinci Toplantı, Formatın Belirlenmesi</w:t>
      </w:r>
    </w:p>
    <w:p w:rsidR="00B87B08" w:rsidRDefault="005B230F">
      <w:pPr>
        <w:pStyle w:val="Balk4"/>
      </w:pPr>
      <w:r>
        <w:rPr>
          <w:color w:val="660033"/>
        </w:rPr>
        <w:t>23 Temmuz 2014, Ankara Üniversitesi</w:t>
      </w:r>
    </w:p>
    <w:p w:rsidR="00B87B08" w:rsidRDefault="00B87B08">
      <w:pPr>
        <w:pStyle w:val="GvdeMetni"/>
        <w:spacing w:before="5"/>
        <w:rPr>
          <w:sz w:val="31"/>
        </w:rPr>
      </w:pPr>
    </w:p>
    <w:p w:rsidR="00B87B08" w:rsidRDefault="005B230F">
      <w:pPr>
        <w:pStyle w:val="GvdeMetni"/>
        <w:spacing w:line="376" w:lineRule="auto"/>
        <w:ind w:left="595" w:right="631" w:firstLine="708"/>
        <w:jc w:val="both"/>
      </w:pPr>
      <w:r>
        <w:rPr>
          <w:w w:val="105"/>
        </w:rPr>
        <w:t>Komisyon,</w:t>
      </w:r>
      <w:r>
        <w:rPr>
          <w:spacing w:val="-5"/>
          <w:w w:val="105"/>
        </w:rPr>
        <w:t xml:space="preserve"> </w:t>
      </w:r>
      <w:r>
        <w:rPr>
          <w:w w:val="105"/>
        </w:rPr>
        <w:t>ikinci</w:t>
      </w:r>
      <w:r>
        <w:rPr>
          <w:spacing w:val="-5"/>
          <w:w w:val="105"/>
        </w:rPr>
        <w:t xml:space="preserve"> </w:t>
      </w:r>
      <w:r>
        <w:rPr>
          <w:w w:val="105"/>
        </w:rPr>
        <w:t>toplantısını</w:t>
      </w:r>
      <w:r>
        <w:rPr>
          <w:spacing w:val="-5"/>
          <w:w w:val="105"/>
        </w:rPr>
        <w:t xml:space="preserve"> </w:t>
      </w:r>
      <w:r>
        <w:rPr>
          <w:w w:val="105"/>
        </w:rPr>
        <w:t>23</w:t>
      </w:r>
      <w:r>
        <w:rPr>
          <w:spacing w:val="-4"/>
          <w:w w:val="105"/>
        </w:rPr>
        <w:t xml:space="preserve"> </w:t>
      </w:r>
      <w:r>
        <w:rPr>
          <w:w w:val="105"/>
        </w:rPr>
        <w:t>Temmuz</w:t>
      </w:r>
      <w:r>
        <w:rPr>
          <w:spacing w:val="-4"/>
          <w:w w:val="105"/>
        </w:rPr>
        <w:t xml:space="preserve"> </w:t>
      </w:r>
      <w:r>
        <w:rPr>
          <w:w w:val="105"/>
        </w:rPr>
        <w:t>2014</w:t>
      </w:r>
      <w:r>
        <w:rPr>
          <w:spacing w:val="-4"/>
          <w:w w:val="105"/>
        </w:rPr>
        <w:t xml:space="preserve"> </w:t>
      </w:r>
      <w:r>
        <w:rPr>
          <w:w w:val="105"/>
        </w:rPr>
        <w:t>tarihinde</w:t>
      </w:r>
      <w:r>
        <w:rPr>
          <w:spacing w:val="-4"/>
          <w:w w:val="105"/>
        </w:rPr>
        <w:t xml:space="preserve"> </w:t>
      </w:r>
      <w:r>
        <w:rPr>
          <w:w w:val="105"/>
        </w:rPr>
        <w:t>Ankara</w:t>
      </w:r>
      <w:r>
        <w:rPr>
          <w:spacing w:val="-4"/>
          <w:w w:val="105"/>
        </w:rPr>
        <w:t xml:space="preserve"> </w:t>
      </w:r>
      <w:r>
        <w:rPr>
          <w:w w:val="105"/>
        </w:rPr>
        <w:t>Üniversitesi</w:t>
      </w:r>
      <w:r>
        <w:rPr>
          <w:spacing w:val="-5"/>
          <w:w w:val="105"/>
        </w:rPr>
        <w:t xml:space="preserve"> </w:t>
      </w:r>
      <w:r>
        <w:rPr>
          <w:w w:val="105"/>
        </w:rPr>
        <w:t>Eczacılık</w:t>
      </w:r>
      <w:r>
        <w:rPr>
          <w:spacing w:val="-4"/>
          <w:w w:val="105"/>
        </w:rPr>
        <w:t xml:space="preserve"> </w:t>
      </w:r>
      <w:r>
        <w:rPr>
          <w:w w:val="105"/>
        </w:rPr>
        <w:t>Fakültesi Dekanlığında gerçekleştirmiştir. Bu toplantıda bölümlerden istenecek format taslağı oluşturulmuş, EczÇEP-2015 formatı gözden geçirilmiş ve görev dağılımı güncellenmiştir</w:t>
      </w:r>
      <w:r>
        <w:rPr>
          <w:spacing w:val="-3"/>
          <w:w w:val="105"/>
        </w:rPr>
        <w:t xml:space="preserve"> </w:t>
      </w:r>
      <w:r>
        <w:rPr>
          <w:w w:val="105"/>
        </w:rPr>
        <w:t>(Ek.3).</w:t>
      </w:r>
    </w:p>
    <w:p w:rsidR="00B87B08" w:rsidRDefault="005B230F">
      <w:pPr>
        <w:pStyle w:val="Balk1"/>
        <w:spacing w:before="190"/>
      </w:pPr>
      <w:r>
        <w:rPr>
          <w:color w:val="660033"/>
        </w:rPr>
        <w:t>Üçüncü Toplantı, Sürecin Değerlendirilmesi</w:t>
      </w:r>
    </w:p>
    <w:p w:rsidR="00B87B08" w:rsidRDefault="005B230F">
      <w:pPr>
        <w:pStyle w:val="Balk4"/>
      </w:pPr>
      <w:r>
        <w:rPr>
          <w:color w:val="660033"/>
        </w:rPr>
        <w:t>5 Eylül 2014, Gazi Üniversitesi</w:t>
      </w:r>
    </w:p>
    <w:p w:rsidR="00B87B08" w:rsidRDefault="00B87B08">
      <w:pPr>
        <w:pStyle w:val="GvdeMetni"/>
        <w:spacing w:before="5"/>
        <w:rPr>
          <w:sz w:val="31"/>
        </w:rPr>
      </w:pPr>
    </w:p>
    <w:p w:rsidR="00B87B08" w:rsidRDefault="005B230F">
      <w:pPr>
        <w:pStyle w:val="GvdeMetni"/>
        <w:spacing w:before="1" w:line="376" w:lineRule="auto"/>
        <w:ind w:left="595" w:right="630" w:firstLine="708"/>
        <w:jc w:val="both"/>
      </w:pPr>
      <w:r>
        <w:rPr>
          <w:w w:val="105"/>
        </w:rPr>
        <w:t xml:space="preserve">Komisyonun üçüncü toplantısı 5 Eylül 2014 tarihinde Gazi Üniversitesi Eczacılık Fakültesi’nde gerçekleştirilmiş ve bu toplantıya </w:t>
      </w:r>
      <w:proofErr w:type="gramStart"/>
      <w:r>
        <w:rPr>
          <w:w w:val="105"/>
        </w:rPr>
        <w:t>kadar</w:t>
      </w:r>
      <w:proofErr w:type="gramEnd"/>
      <w:r>
        <w:rPr>
          <w:w w:val="105"/>
        </w:rPr>
        <w:t xml:space="preserve"> gelinen süreç değerlendirilmiş, sürecin hızlandırılması kararı alınmıştır (Ek.4).</w:t>
      </w:r>
    </w:p>
    <w:p w:rsidR="00B87B08" w:rsidRDefault="005B230F">
      <w:pPr>
        <w:pStyle w:val="Balk1"/>
        <w:spacing w:before="185"/>
      </w:pPr>
      <w:r>
        <w:rPr>
          <w:color w:val="660033"/>
        </w:rPr>
        <w:t>Dördüncü Toplantı, Dekanlar Konseyi’ne Sunum Hazırlığı</w:t>
      </w:r>
    </w:p>
    <w:p w:rsidR="00B87B08" w:rsidRDefault="005B230F">
      <w:pPr>
        <w:pStyle w:val="Balk4"/>
      </w:pPr>
      <w:r>
        <w:rPr>
          <w:color w:val="660033"/>
        </w:rPr>
        <w:t>15 Ekim 2014, Hacettepe Üniversitesi</w:t>
      </w:r>
    </w:p>
    <w:p w:rsidR="00B87B08" w:rsidRDefault="00B87B08">
      <w:pPr>
        <w:pStyle w:val="GvdeMetni"/>
        <w:spacing w:before="10"/>
        <w:rPr>
          <w:sz w:val="31"/>
        </w:rPr>
      </w:pPr>
    </w:p>
    <w:p w:rsidR="00B87B08" w:rsidRDefault="005B230F">
      <w:pPr>
        <w:pStyle w:val="GvdeMetni"/>
        <w:spacing w:line="376" w:lineRule="auto"/>
        <w:ind w:left="595" w:right="629" w:firstLine="708"/>
        <w:jc w:val="both"/>
      </w:pPr>
      <w:r>
        <w:rPr>
          <w:w w:val="105"/>
        </w:rPr>
        <w:t>Komisyonun dördüncü toplantısı 13 Ekim 2014 tarihinde Hacettepe Üniversitesi Eczacılık Fakültesi’nde yapılmış ve ÇEP raporundaki eksiklerin tamamlanarak 24 Ekim 2014 tarihinde yapılacak olan Dekanlar Konseyi toplantısına yetiştirilmesine karar verilmiştir (Ek.5).</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Balk1"/>
      </w:pPr>
      <w:r>
        <w:rPr>
          <w:color w:val="660033"/>
        </w:rPr>
        <w:lastRenderedPageBreak/>
        <w:t>Dekanlar Konseyi’nde ÇEP</w:t>
      </w:r>
    </w:p>
    <w:p w:rsidR="00B87B08" w:rsidRDefault="005B230F">
      <w:pPr>
        <w:pStyle w:val="Balk4"/>
      </w:pPr>
      <w:r>
        <w:rPr>
          <w:color w:val="660033"/>
        </w:rPr>
        <w:t>24 Ekim 2014, Anadolu Üniversitesi</w:t>
      </w:r>
    </w:p>
    <w:p w:rsidR="00B87B08" w:rsidRDefault="00B87B08">
      <w:pPr>
        <w:pStyle w:val="GvdeMetni"/>
        <w:spacing w:before="5"/>
        <w:rPr>
          <w:sz w:val="31"/>
        </w:rPr>
      </w:pPr>
    </w:p>
    <w:p w:rsidR="00B87B08" w:rsidRDefault="005B230F">
      <w:pPr>
        <w:pStyle w:val="GvdeMetni"/>
        <w:spacing w:before="1" w:line="376" w:lineRule="auto"/>
        <w:ind w:left="595" w:right="630" w:firstLine="708"/>
        <w:jc w:val="both"/>
      </w:pPr>
      <w:r>
        <w:rPr>
          <w:w w:val="105"/>
        </w:rPr>
        <w:t xml:space="preserve">24 Ekim 2014 tarihinde Eskişehir’de Anadolu Üniversitesi Eczacılık Fakültesi </w:t>
      </w:r>
      <w:proofErr w:type="gramStart"/>
      <w:r>
        <w:rPr>
          <w:w w:val="105"/>
        </w:rPr>
        <w:t>ev</w:t>
      </w:r>
      <w:proofErr w:type="gramEnd"/>
      <w:r>
        <w:rPr>
          <w:w w:val="105"/>
        </w:rPr>
        <w:t xml:space="preserve"> sahipliğiyle düzenlenen Dekanlar Konseyi toplantısında komisyon tarafından hazırlanan ÇEP taslağında bazı format ve ifade düzenlemeleri yapılmak kaydıyla oy çokluğuyla kabul edilmiştir.</w:t>
      </w:r>
    </w:p>
    <w:p w:rsidR="00B87B08" w:rsidRDefault="005B230F">
      <w:pPr>
        <w:pStyle w:val="Balk1"/>
        <w:spacing w:before="190"/>
      </w:pPr>
      <w:r>
        <w:rPr>
          <w:color w:val="660033"/>
        </w:rPr>
        <w:t>Beşinci Toplantı, Revizyon Çalışmaları</w:t>
      </w:r>
    </w:p>
    <w:p w:rsidR="00B87B08" w:rsidRDefault="005B230F">
      <w:pPr>
        <w:pStyle w:val="Balk4"/>
      </w:pPr>
      <w:r>
        <w:rPr>
          <w:color w:val="660033"/>
        </w:rPr>
        <w:t>17 Kasım 2014, Hacettepe Üniversitesi</w:t>
      </w:r>
    </w:p>
    <w:p w:rsidR="00B87B08" w:rsidRDefault="00B87B08">
      <w:pPr>
        <w:pStyle w:val="GvdeMetni"/>
        <w:spacing w:before="5"/>
        <w:rPr>
          <w:sz w:val="31"/>
        </w:rPr>
      </w:pPr>
    </w:p>
    <w:p w:rsidR="00B87B08" w:rsidRDefault="005B230F">
      <w:pPr>
        <w:pStyle w:val="GvdeMetni"/>
        <w:spacing w:line="376" w:lineRule="auto"/>
        <w:ind w:left="595" w:right="630" w:firstLine="708"/>
        <w:jc w:val="both"/>
      </w:pPr>
      <w:r>
        <w:rPr>
          <w:w w:val="105"/>
        </w:rPr>
        <w:t>EczÇEP’in son halini vermek üzere komisyon, Eczacılık Fakültesi Dekanlar Konseyi (ECZDEK) Başkanı Prof. Dr. Gülden Z. Omurtag’ın önerisi ve katılımıyla 17 Kasım 2014 tarihinde Hacettepe Üniversitesi Eczacılık Fakültesi’nde bir kez daha toplanmış ve düzenlenen son halinin yeniden tüm fakültelerin son görüşüne sunulmasına karar verilmiştir (Ek.6).</w:t>
      </w:r>
    </w:p>
    <w:p w:rsidR="00B87B08" w:rsidRDefault="005B230F">
      <w:pPr>
        <w:pStyle w:val="Balk1"/>
        <w:spacing w:before="190"/>
      </w:pPr>
      <w:r>
        <w:rPr>
          <w:color w:val="660033"/>
        </w:rPr>
        <w:t>Altıncı Toplantı, Geri Bildirimler</w:t>
      </w:r>
    </w:p>
    <w:p w:rsidR="00B87B08" w:rsidRDefault="005B230F">
      <w:pPr>
        <w:pStyle w:val="Balk4"/>
        <w:spacing w:before="57"/>
      </w:pPr>
      <w:r>
        <w:rPr>
          <w:color w:val="660033"/>
        </w:rPr>
        <w:t>6 Ocak 2015, Anadolu Üniversitesi</w:t>
      </w:r>
    </w:p>
    <w:p w:rsidR="00B87B08" w:rsidRDefault="00B87B08">
      <w:pPr>
        <w:pStyle w:val="GvdeMetni"/>
        <w:spacing w:before="3"/>
        <w:rPr>
          <w:sz w:val="26"/>
        </w:rPr>
      </w:pPr>
    </w:p>
    <w:p w:rsidR="00B87B08" w:rsidRDefault="005B230F">
      <w:pPr>
        <w:pStyle w:val="GvdeMetni"/>
        <w:spacing w:line="376" w:lineRule="auto"/>
        <w:ind w:left="595" w:right="629" w:firstLine="708"/>
        <w:jc w:val="both"/>
      </w:pPr>
      <w:r>
        <w:rPr>
          <w:w w:val="105"/>
        </w:rPr>
        <w:t>Ankara, Atatürk, Ege, Gazi, Hacettepe, İnönü, İstanbul, Kemerburgaz, Marmara, Yeditepe, Yüzüncü Yıl Üniversitelerinin Eczacılık Fakültelerindeki birçok Anabilim Dalından gelen görüşler Dekanlar Konseyi Başkanı tarafından Komisyon Üyesi Doç. Dr. Mesut Sancar’a iletilmiş, tüm görüş ve öneriler bir format içinde birleştirilip derlendikten sonra yeni bir toplantıda değerlendirilmesi kararlaştırılmıştır. 6 Ocak 2015 tarihinde Anadolu Üniversitesi Eczacılık Fakültesi’nde gerçekleştirilen toplantıya tüm komisyon üyeleriyle birlikte ECZDEK Başkanı Prof. Dr. Gülden Z. Omurtag da katılmış ve tüm gün süren toplantıda bütün eleştiriler tek tek değerlendirilmiş, uygun görülen önerilerin çoğu taslak programa ilave edilmiş ve ÇEP’in en kısa sürede yeniden revize edilerek Dekanlar Konseyi görüşüne son kez gönderilmesi kararlaştırılmıştır (Ek.7).</w:t>
      </w:r>
    </w:p>
    <w:p w:rsidR="00B87B08" w:rsidRDefault="005B230F">
      <w:pPr>
        <w:pStyle w:val="Balk1"/>
        <w:spacing w:before="190"/>
      </w:pPr>
      <w:r>
        <w:rPr>
          <w:color w:val="660033"/>
        </w:rPr>
        <w:t>ÇEP’in Tıp-Sağlık Bilimleri Eğitim Konseyi’ne Sunulması</w:t>
      </w:r>
    </w:p>
    <w:p w:rsidR="00B87B08" w:rsidRDefault="005B230F">
      <w:pPr>
        <w:pStyle w:val="Balk4"/>
        <w:spacing w:before="56"/>
      </w:pPr>
      <w:r>
        <w:rPr>
          <w:color w:val="660033"/>
        </w:rPr>
        <w:t>14 Şubat 2015, YÖK</w:t>
      </w:r>
    </w:p>
    <w:p w:rsidR="00B87B08" w:rsidRDefault="00B87B08">
      <w:pPr>
        <w:pStyle w:val="GvdeMetni"/>
        <w:spacing w:before="4"/>
        <w:rPr>
          <w:sz w:val="26"/>
        </w:rPr>
      </w:pPr>
    </w:p>
    <w:p w:rsidR="00B87B08" w:rsidRDefault="005B230F">
      <w:pPr>
        <w:pStyle w:val="GvdeMetni"/>
        <w:spacing w:line="376" w:lineRule="auto"/>
        <w:ind w:left="595" w:right="629" w:firstLine="708"/>
        <w:jc w:val="both"/>
      </w:pPr>
      <w:proofErr w:type="gramStart"/>
      <w:r>
        <w:rPr>
          <w:w w:val="105"/>
        </w:rPr>
        <w:t>14</w:t>
      </w:r>
      <w:proofErr w:type="gramEnd"/>
      <w:r>
        <w:rPr>
          <w:w w:val="105"/>
        </w:rPr>
        <w:t xml:space="preserve"> Şubat 2015 tarihinde Ankara’da yapılan Tıp Eğitimi ve Sağlık Konseyi’nde Ulusal Eczacılık ÇEP’i ECZDEK Başkanı Prof. Dr. Gülden Z. Omurtag tarafından sunulmuş; ancak Konsey tarafından bazı bölümlerinin yeniden düzenlenmesi talep edilmiştir. Tıp ve Diş Hekimliği ÇEP’ine benzemediği ve bunun detaylı bir eğitim programı olduğu eleştirileri üzerine ÇEP’in yeniden düzenlenmesi gerektiğine karar verilmiştir.</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Balk1"/>
      </w:pPr>
      <w:r>
        <w:rPr>
          <w:color w:val="660033"/>
        </w:rPr>
        <w:lastRenderedPageBreak/>
        <w:t>Altıncı Toplantı, Revizyon Çalışmaları</w:t>
      </w:r>
    </w:p>
    <w:p w:rsidR="00B87B08" w:rsidRDefault="005B230F">
      <w:pPr>
        <w:pStyle w:val="Balk4"/>
      </w:pPr>
      <w:r>
        <w:rPr>
          <w:color w:val="660033"/>
        </w:rPr>
        <w:t>30 Mart 2015, Ankara Üniversitesi</w:t>
      </w:r>
    </w:p>
    <w:p w:rsidR="00B87B08" w:rsidRDefault="00B87B08">
      <w:pPr>
        <w:pStyle w:val="GvdeMetni"/>
        <w:spacing w:before="11"/>
        <w:rPr>
          <w:sz w:val="25"/>
        </w:rPr>
      </w:pPr>
    </w:p>
    <w:p w:rsidR="00B87B08" w:rsidRDefault="005B230F">
      <w:pPr>
        <w:pStyle w:val="GvdeMetni"/>
        <w:spacing w:before="1" w:line="376" w:lineRule="auto"/>
        <w:ind w:left="595" w:right="629" w:firstLine="708"/>
        <w:jc w:val="both"/>
      </w:pPr>
      <w:r>
        <w:rPr>
          <w:w w:val="105"/>
        </w:rPr>
        <w:t xml:space="preserve">Hazırlanan metnin Tıp-Sağlık Bilimleri Eğitimi Konseyi’nin yeniden yapılandırma önerisi üzerine komisyon Ankara Üniversitesi Eczacılık </w:t>
      </w:r>
      <w:proofErr w:type="gramStart"/>
      <w:r>
        <w:rPr>
          <w:w w:val="105"/>
        </w:rPr>
        <w:t>Fakültesi’nin</w:t>
      </w:r>
      <w:proofErr w:type="gramEnd"/>
      <w:r>
        <w:rPr>
          <w:w w:val="105"/>
        </w:rPr>
        <w:t xml:space="preserve"> ev sahipliğinde 30 Mart 2015 tarihinde tekrar toplanmıştır. Konsey tarafından yöneltilen eleştiri ve öneriler doğrultusunda ÇEP yeniden düzenlenmiştir (Ek.8). Hazırlanan ÇEP’in yeni halinin tüm Eczacılık Fakültesi Dekanlarına gönderilmesine ve 16 Nisan 2015 tarihinde Hacettepe Üniversitesi’nde ECZDEK toplantısı yapılmasına karar verilmiştir.</w:t>
      </w:r>
    </w:p>
    <w:p w:rsidR="00B87B08" w:rsidRDefault="005B230F">
      <w:pPr>
        <w:pStyle w:val="Balk1"/>
        <w:spacing w:before="187"/>
      </w:pPr>
      <w:r>
        <w:rPr>
          <w:color w:val="660033"/>
        </w:rPr>
        <w:t>ÇEP’in Dekanlar Konseyinde Yeniden Yapılandırılması</w:t>
      </w:r>
    </w:p>
    <w:p w:rsidR="00B87B08" w:rsidRDefault="005B230F">
      <w:pPr>
        <w:pStyle w:val="Balk4"/>
      </w:pPr>
      <w:r>
        <w:rPr>
          <w:color w:val="660033"/>
        </w:rPr>
        <w:t>16 Nisan 2015, Hacettepe Üniversitesi</w:t>
      </w:r>
    </w:p>
    <w:p w:rsidR="00B87B08" w:rsidRDefault="00B87B08">
      <w:pPr>
        <w:pStyle w:val="GvdeMetni"/>
        <w:spacing w:before="11"/>
        <w:rPr>
          <w:sz w:val="25"/>
        </w:rPr>
      </w:pPr>
    </w:p>
    <w:p w:rsidR="00B87B08" w:rsidRDefault="005B230F">
      <w:pPr>
        <w:pStyle w:val="GvdeMetni"/>
        <w:spacing w:line="376" w:lineRule="auto"/>
        <w:ind w:left="595" w:right="628" w:firstLine="708"/>
        <w:jc w:val="both"/>
      </w:pPr>
      <w:r>
        <w:rPr>
          <w:w w:val="105"/>
        </w:rPr>
        <w:t xml:space="preserve">Hacettepe Üniversitesi Eczacılık </w:t>
      </w:r>
      <w:proofErr w:type="gramStart"/>
      <w:r>
        <w:rPr>
          <w:w w:val="105"/>
        </w:rPr>
        <w:t>Fakültesi’nin</w:t>
      </w:r>
      <w:proofErr w:type="gramEnd"/>
      <w:r>
        <w:rPr>
          <w:w w:val="105"/>
        </w:rPr>
        <w:t xml:space="preserve"> ev sahipliği yaptığı Dekanlar Konseyi Toplantısında alınan kararla ÇEP Hazırlama Komisyonunun genişletilmesine ve komisyona dört yeni üye eklenmesine karar verilmiştir. Toplantıda mevcut ÇEP ile ilgili fakülte dekan ve dekan yardımcılarının görüş ve önerileri (Ek.9) kayda geçirilmiş ve komisyonun çalışmalarının bu öneriler doğrultusunda devam ettirmesi uygun görülmüştür. Aynı toplantıda alınan bir kararla ÇEP çalışmaları için profesyonel bir destek alınması uygun görülmüş ve Tıp, Diş Hekimliği ÇEP’lerinin hazırlanmasında katkıları bulunan, Başkent Üniversitesi Tıp Fakültesi Tıp Eğitimi Anabilim Dalı’ndan Öğr.Gör.Dr. F. Serdar Gürel’den eğitim alınması kararlaştırılmıştır. </w:t>
      </w:r>
      <w:proofErr w:type="gramStart"/>
      <w:r>
        <w:rPr>
          <w:w w:val="105"/>
        </w:rPr>
        <w:t>29</w:t>
      </w:r>
      <w:proofErr w:type="gramEnd"/>
      <w:r>
        <w:rPr>
          <w:w w:val="105"/>
        </w:rPr>
        <w:t xml:space="preserve"> Mayıs 2015 tarihinde Erzincan’da yapılacak olan Dekanlar Konseyi Toplantısında ÇEP’in yeni halinin tekrar görüşülmesine karar verilmiştir.</w:t>
      </w:r>
    </w:p>
    <w:p w:rsidR="00B87B08" w:rsidRDefault="005B230F">
      <w:pPr>
        <w:pStyle w:val="Balk1"/>
        <w:spacing w:before="190"/>
      </w:pPr>
      <w:r>
        <w:rPr>
          <w:color w:val="660033"/>
        </w:rPr>
        <w:t>ÇEP Bilgilendirme Eğitimi</w:t>
      </w:r>
    </w:p>
    <w:p w:rsidR="00B87B08" w:rsidRDefault="005B230F">
      <w:pPr>
        <w:pStyle w:val="Balk4"/>
      </w:pPr>
      <w:r>
        <w:rPr>
          <w:color w:val="660033"/>
        </w:rPr>
        <w:t>29 Nisan 2015, Ankara Üniversitesi</w:t>
      </w:r>
    </w:p>
    <w:p w:rsidR="00B87B08" w:rsidRDefault="00B87B08">
      <w:pPr>
        <w:pStyle w:val="GvdeMetni"/>
        <w:spacing w:before="11"/>
        <w:rPr>
          <w:sz w:val="25"/>
        </w:rPr>
      </w:pPr>
    </w:p>
    <w:p w:rsidR="00B87B08" w:rsidRDefault="005B230F">
      <w:pPr>
        <w:pStyle w:val="GvdeMetni"/>
        <w:spacing w:line="376" w:lineRule="auto"/>
        <w:ind w:left="596" w:right="628" w:firstLine="707"/>
        <w:jc w:val="both"/>
      </w:pPr>
      <w:proofErr w:type="gramStart"/>
      <w:r>
        <w:rPr>
          <w:w w:val="105"/>
        </w:rPr>
        <w:t>29</w:t>
      </w:r>
      <w:proofErr w:type="gramEnd"/>
      <w:r>
        <w:rPr>
          <w:w w:val="105"/>
        </w:rPr>
        <w:t xml:space="preserve"> Nisan 2015 tarihinde Ankara Üniversitesi’nde komisyon üyelerine Dr. F. Serdar Gürel tarafından örnekleriyle birlikte bir giriş eğitimi verilmiştir. Bu eğitimden sonra komisyon, eczacının çalışma alanlarını ve yetkinliklerini tanımlayan bir ön çalışma başlatmıştır.</w:t>
      </w:r>
    </w:p>
    <w:p w:rsidR="00B87B08" w:rsidRDefault="005B230F">
      <w:pPr>
        <w:pStyle w:val="Balk1"/>
        <w:spacing w:before="190"/>
      </w:pPr>
      <w:r>
        <w:rPr>
          <w:color w:val="660033"/>
        </w:rPr>
        <w:t>Yeni ÇEP Süreci Hakkında Dekanlar Konseyini Bilgilendirme</w:t>
      </w:r>
    </w:p>
    <w:p w:rsidR="00B87B08" w:rsidRDefault="005B230F">
      <w:pPr>
        <w:pStyle w:val="Balk4"/>
      </w:pPr>
      <w:r>
        <w:rPr>
          <w:color w:val="660033"/>
        </w:rPr>
        <w:t>29 Mayıs 2015, Erzincan Üniversitesi</w:t>
      </w:r>
    </w:p>
    <w:p w:rsidR="00B87B08" w:rsidRDefault="00B87B08">
      <w:pPr>
        <w:pStyle w:val="GvdeMetni"/>
        <w:spacing w:before="11"/>
        <w:rPr>
          <w:sz w:val="25"/>
        </w:rPr>
      </w:pPr>
    </w:p>
    <w:p w:rsidR="00B87B08" w:rsidRDefault="005B230F">
      <w:pPr>
        <w:pStyle w:val="GvdeMetni"/>
        <w:spacing w:line="376" w:lineRule="auto"/>
        <w:ind w:left="595" w:right="629" w:firstLine="708"/>
        <w:jc w:val="both"/>
      </w:pPr>
      <w:r>
        <w:rPr>
          <w:w w:val="105"/>
        </w:rPr>
        <w:t xml:space="preserve">29 Mayıs 2015 tarihinde Erzincan Üniversitesi Eczacılık Fakültesi </w:t>
      </w:r>
      <w:proofErr w:type="gramStart"/>
      <w:r>
        <w:rPr>
          <w:w w:val="105"/>
        </w:rPr>
        <w:t>ev</w:t>
      </w:r>
      <w:proofErr w:type="gramEnd"/>
      <w:r>
        <w:rPr>
          <w:w w:val="105"/>
        </w:rPr>
        <w:t xml:space="preserve"> sahipliğinde toplanan Dekanlar Konseyi toplantısında komisyonun çalışmaları hakkında Doç. Dr. Kutay Demirkan tarafından bilgi verilmiş ve Eskişehir’de 18-19 Haziran 2015 tarihlerinde yapılacak olan ÇEP çalıştayının programı görüşülmüştür (Ek.10). Yine bu toplantıda Dekanlar Konseyi tarafından daha önce hazırlanan metnin</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spacing w:before="82" w:line="376" w:lineRule="auto"/>
        <w:ind w:left="595" w:right="643"/>
        <w:rPr>
          <w:sz w:val="21"/>
        </w:rPr>
      </w:pPr>
      <w:r>
        <w:rPr>
          <w:b/>
          <w:w w:val="105"/>
          <w:sz w:val="21"/>
        </w:rPr>
        <w:lastRenderedPageBreak/>
        <w:t xml:space="preserve">“Eczacılık Fakülteleri için Kapsamlı Müfredat” </w:t>
      </w:r>
      <w:r>
        <w:rPr>
          <w:w w:val="105"/>
          <w:sz w:val="21"/>
        </w:rPr>
        <w:t>çalışması olarak bastırılmasına ve Fakültelere dağıtılmasına karar verilmiştir.</w:t>
      </w:r>
    </w:p>
    <w:p w:rsidR="00B87B08" w:rsidRDefault="005B230F">
      <w:pPr>
        <w:pStyle w:val="Balk1"/>
        <w:spacing w:before="189"/>
      </w:pPr>
      <w:r>
        <w:rPr>
          <w:color w:val="660033"/>
        </w:rPr>
        <w:t>Birinci ÇEP Çalıştayı</w:t>
      </w:r>
    </w:p>
    <w:p w:rsidR="00B87B08" w:rsidRDefault="005B230F">
      <w:pPr>
        <w:pStyle w:val="Balk4"/>
      </w:pPr>
      <w:r>
        <w:rPr>
          <w:color w:val="660033"/>
        </w:rPr>
        <w:t>18-19 Haziran 2015, Anadolu Üniversitesi</w:t>
      </w:r>
    </w:p>
    <w:p w:rsidR="00B87B08" w:rsidRDefault="00B87B08">
      <w:pPr>
        <w:pStyle w:val="GvdeMetni"/>
        <w:spacing w:before="11"/>
        <w:rPr>
          <w:sz w:val="25"/>
        </w:rPr>
      </w:pPr>
    </w:p>
    <w:p w:rsidR="00B87B08" w:rsidRDefault="005B230F">
      <w:pPr>
        <w:pStyle w:val="GvdeMetni"/>
        <w:spacing w:before="1" w:line="376" w:lineRule="auto"/>
        <w:ind w:left="595" w:right="627" w:firstLine="708"/>
        <w:jc w:val="both"/>
      </w:pPr>
      <w:r>
        <w:rPr>
          <w:w w:val="105"/>
        </w:rPr>
        <w:t xml:space="preserve">18-19 Haziran 2015 tarihlerinde Anadolu Üniversitesi Eczacılık Fakültesi </w:t>
      </w:r>
      <w:proofErr w:type="gramStart"/>
      <w:r>
        <w:rPr>
          <w:w w:val="105"/>
        </w:rPr>
        <w:t>ev</w:t>
      </w:r>
      <w:proofErr w:type="gramEnd"/>
      <w:r>
        <w:rPr>
          <w:w w:val="105"/>
        </w:rPr>
        <w:t xml:space="preserve"> sahipliğinde gerçekleştirilen çalıştaya ÇEP komisyonun yanı sıra diğer eczacılık fakültelerinin dekan yardımcıları da katılmıştır (Ek.11). Çalıştayda iki gün boyunca Dr. F. Serdar Gürel tarafından önce kuramsal bilgiler aktarılmış, daha sonra küçük gruplar halinde gerçekleştirilen çalışmalarla program yeterlilikleri ve mesleki yetkinlikler tanımlanmış ve puanlanmıştır. Yetkinliklerin oluşturulması için Kanada, İrlanda ve Uluslararası Eczacılık Federasyonu (FIP) yetkinliklerinin örnek olarak incelenmesi kararlaştırılmıştır. Oldukça verimli geçen çalıştayda program yeterliliklerinin ve bunlara ait yetkinliklerin geliştirilmesi için Prof. Dr. Müberra Koşar, Prof. Dr. Gülbin Özçelikay ve Prof. Dr. Emine Akalın’dan oluşan bir çalışma grubu oluşturulmuştur. Tıp ve Diş Hekimliği ÇEP’lerindeki benzerliklerin belirlenmesi için Doç. Dr. Kutay Demirkan görevlendirilmiş, yapılan çalışmaların ÇEP yazım formatına uyarlanması ve komisyon üyelerine iletilmesi için koordinasyon görevi Doç. Dr. Mesut Sancar’a verilmiştir. Bir sonraki çalıştayın 10-11 Temmuz 2015 tarihlerinde Gazi Üniversitesi Eczacılık Fakültesi’nde gerçekleştirilmesine karar verilmiştir.</w:t>
      </w:r>
    </w:p>
    <w:p w:rsidR="00B87B08" w:rsidRDefault="005B230F">
      <w:pPr>
        <w:pStyle w:val="Balk1"/>
        <w:spacing w:before="187"/>
      </w:pPr>
      <w:r>
        <w:rPr>
          <w:color w:val="660033"/>
        </w:rPr>
        <w:t>İkinci ÇEP Çalıştayı</w:t>
      </w:r>
    </w:p>
    <w:p w:rsidR="00B87B08" w:rsidRDefault="005B230F">
      <w:pPr>
        <w:pStyle w:val="Balk4"/>
      </w:pPr>
      <w:r>
        <w:rPr>
          <w:color w:val="660033"/>
        </w:rPr>
        <w:t>10-11 Temmuz 2015, Gazi Üniversitesi</w:t>
      </w:r>
    </w:p>
    <w:p w:rsidR="00B87B08" w:rsidRDefault="00B87B08">
      <w:pPr>
        <w:pStyle w:val="GvdeMetni"/>
        <w:spacing w:before="11"/>
        <w:rPr>
          <w:sz w:val="25"/>
        </w:rPr>
      </w:pPr>
    </w:p>
    <w:p w:rsidR="00B87B08" w:rsidRDefault="00140885">
      <w:pPr>
        <w:pStyle w:val="GvdeMetni"/>
        <w:spacing w:before="1" w:line="376" w:lineRule="auto"/>
        <w:ind w:left="595" w:right="629" w:firstLine="708"/>
        <w:jc w:val="both"/>
      </w:pPr>
      <w:r>
        <w:rPr>
          <w:noProof/>
          <w:lang w:val="tr-TR" w:eastAsia="tr-TR"/>
        </w:rPr>
        <mc:AlternateContent>
          <mc:Choice Requires="wps">
            <w:drawing>
              <wp:anchor distT="0" distB="0" distL="114300" distR="114300" simplePos="0" relativeHeight="503199656" behindDoc="1" locked="0" layoutInCell="1" allowOverlap="1">
                <wp:simplePos x="0" y="0"/>
                <wp:positionH relativeFrom="page">
                  <wp:posOffset>6290945</wp:posOffset>
                </wp:positionH>
                <wp:positionV relativeFrom="paragraph">
                  <wp:posOffset>3163570</wp:posOffset>
                </wp:positionV>
                <wp:extent cx="33655" cy="6350"/>
                <wp:effectExtent l="4445" t="1270" r="0" b="1905"/>
                <wp:wrapNone/>
                <wp:docPr id="7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476C51" id="Rectangle 25" o:spid="_x0000_s1026" style="position:absolute;margin-left:495.35pt;margin-top:249.1pt;width:2.65pt;height:.5pt;z-index:-116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" fillcolor="red" stroked="f">
                <w10:wrap anchorx="page"/>
              </v:rect>
            </w:pict>
          </mc:Fallback>
        </mc:AlternateContent>
      </w:r>
      <w:r w:rsidR="005B230F">
        <w:rPr>
          <w:w w:val="105"/>
        </w:rPr>
        <w:t>10-11 Temmuz 2015 tarihinde Gazi Üniversitesi Eczacılık Fakültesi ev sahipliğinde gerçekleştirilen çalıştayda (Ek.12), komisyonun çalışmaları ile oluşturulan Temel Alan Program Yeterlilikleri Dr. F. Serdar Gürel tarafından tek tek okunmuş ve komisyonun görüşlerine sunulmuştur. Komisyondan gelen görüş ve düzeltme önerileri doğrultusunda gerekli EczÇEP-2015 yapılmıştır. EczÇEP-2015 Yetkinlikler Tablosu için belirlenmiş olan 1-4 düzeylerinin tanımı yeniden yapılmış ve bir önceki</w:t>
      </w:r>
      <w:r w:rsidR="005B230F">
        <w:rPr>
          <w:spacing w:val="-5"/>
          <w:w w:val="105"/>
        </w:rPr>
        <w:t xml:space="preserve"> </w:t>
      </w:r>
      <w:r w:rsidR="005B230F">
        <w:rPr>
          <w:w w:val="105"/>
        </w:rPr>
        <w:t>çalıştayda</w:t>
      </w:r>
      <w:r w:rsidR="005B230F">
        <w:rPr>
          <w:spacing w:val="-5"/>
          <w:w w:val="105"/>
        </w:rPr>
        <w:t xml:space="preserve"> </w:t>
      </w:r>
      <w:r w:rsidR="005B230F">
        <w:rPr>
          <w:w w:val="105"/>
        </w:rPr>
        <w:t>belirlenmiş</w:t>
      </w:r>
      <w:r w:rsidR="005B230F">
        <w:rPr>
          <w:spacing w:val="-5"/>
          <w:w w:val="105"/>
        </w:rPr>
        <w:t xml:space="preserve"> </w:t>
      </w:r>
      <w:r w:rsidR="005B230F">
        <w:rPr>
          <w:w w:val="105"/>
        </w:rPr>
        <w:t>olan</w:t>
      </w:r>
      <w:r w:rsidR="005B230F">
        <w:rPr>
          <w:spacing w:val="-5"/>
          <w:w w:val="105"/>
        </w:rPr>
        <w:t xml:space="preserve"> </w:t>
      </w:r>
      <w:r w:rsidR="005B230F">
        <w:rPr>
          <w:w w:val="105"/>
        </w:rPr>
        <w:t>her</w:t>
      </w:r>
      <w:r w:rsidR="005B230F">
        <w:rPr>
          <w:spacing w:val="-5"/>
          <w:w w:val="105"/>
        </w:rPr>
        <w:t xml:space="preserve"> </w:t>
      </w:r>
      <w:r w:rsidR="005B230F">
        <w:rPr>
          <w:w w:val="105"/>
        </w:rPr>
        <w:t>yetkinliğin</w:t>
      </w:r>
      <w:r w:rsidR="005B230F">
        <w:rPr>
          <w:spacing w:val="-5"/>
          <w:w w:val="105"/>
        </w:rPr>
        <w:t xml:space="preserve"> </w:t>
      </w:r>
      <w:r w:rsidR="005B230F">
        <w:rPr>
          <w:w w:val="105"/>
        </w:rPr>
        <w:t>hangi</w:t>
      </w:r>
      <w:r w:rsidR="005B230F">
        <w:rPr>
          <w:spacing w:val="-5"/>
          <w:w w:val="105"/>
        </w:rPr>
        <w:t xml:space="preserve"> </w:t>
      </w:r>
      <w:r w:rsidR="005B230F">
        <w:rPr>
          <w:w w:val="105"/>
        </w:rPr>
        <w:t>düzeyi</w:t>
      </w:r>
      <w:r w:rsidR="005B230F">
        <w:rPr>
          <w:spacing w:val="-5"/>
          <w:w w:val="105"/>
        </w:rPr>
        <w:t xml:space="preserve"> </w:t>
      </w:r>
      <w:r w:rsidR="005B230F">
        <w:rPr>
          <w:w w:val="105"/>
        </w:rPr>
        <w:t>karşılandığı</w:t>
      </w:r>
      <w:r w:rsidR="005B230F">
        <w:rPr>
          <w:spacing w:val="-5"/>
          <w:w w:val="105"/>
        </w:rPr>
        <w:t xml:space="preserve"> </w:t>
      </w:r>
      <w:r w:rsidR="005B230F">
        <w:rPr>
          <w:w w:val="105"/>
        </w:rPr>
        <w:t>gözden</w:t>
      </w:r>
      <w:r w:rsidR="005B230F">
        <w:rPr>
          <w:spacing w:val="-5"/>
          <w:w w:val="105"/>
        </w:rPr>
        <w:t xml:space="preserve"> </w:t>
      </w:r>
      <w:r w:rsidR="005B230F">
        <w:rPr>
          <w:w w:val="105"/>
        </w:rPr>
        <w:t>geçirilmiştir.</w:t>
      </w:r>
      <w:r w:rsidR="005B230F">
        <w:rPr>
          <w:spacing w:val="-5"/>
          <w:w w:val="105"/>
        </w:rPr>
        <w:t xml:space="preserve"> </w:t>
      </w:r>
      <w:r w:rsidR="005B230F">
        <w:rPr>
          <w:w w:val="105"/>
        </w:rPr>
        <w:t xml:space="preserve">Önceki çalıştaydan sonraki süreçte, Yetkinlikler Tablosuna eklenmesi önerilen FIP Yetkinlikleri kontrol edilerek puanlanmış ve tabloya eklenmesi uygun görülmüştür. Tıp ÇEP’inde yer </w:t>
      </w:r>
      <w:proofErr w:type="gramStart"/>
      <w:r w:rsidR="005B230F">
        <w:rPr>
          <w:w w:val="105"/>
        </w:rPr>
        <w:t>alan</w:t>
      </w:r>
      <w:proofErr w:type="gramEnd"/>
      <w:r w:rsidR="005B230F">
        <w:rPr>
          <w:w w:val="105"/>
        </w:rPr>
        <w:t xml:space="preserve"> ve eczacılık uygulamalarına benzer olabilecek semptomların Doç. Dr. Kutay Demirkan tarafından ÇEP’e uyarlanmış listesi üzerinde çalışılmış ve “Semptomlar ve Klinik Durumlar” adlı yeni bir tablo oluşturulmuştur. Bu </w:t>
      </w:r>
      <w:proofErr w:type="gramStart"/>
      <w:r w:rsidR="005B230F">
        <w:rPr>
          <w:w w:val="105"/>
        </w:rPr>
        <w:t>tabloda ”</w:t>
      </w:r>
      <w:proofErr w:type="gramEnd"/>
      <w:r w:rsidR="005B230F">
        <w:rPr>
          <w:w w:val="105"/>
        </w:rPr>
        <w:t>Öneri Yapar” (ÖY), Hekime Yönlendirir (HY) ve Saptar-Planlar- Yönlendirir (SPY) kodlarının yer alması uygun görülmüştür. İki günlük çalıştay sonucunda oluşturulan 3</w:t>
      </w:r>
      <w:r w:rsidR="005B230F">
        <w:rPr>
          <w:spacing w:val="-5"/>
          <w:w w:val="105"/>
        </w:rPr>
        <w:t xml:space="preserve"> </w:t>
      </w:r>
      <w:r w:rsidR="005B230F">
        <w:rPr>
          <w:w w:val="105"/>
        </w:rPr>
        <w:t>dosyanın</w:t>
      </w:r>
      <w:r w:rsidR="005B230F">
        <w:rPr>
          <w:spacing w:val="-5"/>
          <w:w w:val="105"/>
        </w:rPr>
        <w:t xml:space="preserve"> </w:t>
      </w:r>
      <w:r w:rsidR="005B230F">
        <w:rPr>
          <w:w w:val="105"/>
        </w:rPr>
        <w:t>(Program</w:t>
      </w:r>
      <w:r w:rsidR="005B230F">
        <w:rPr>
          <w:spacing w:val="-4"/>
          <w:w w:val="105"/>
        </w:rPr>
        <w:t xml:space="preserve"> </w:t>
      </w:r>
      <w:r w:rsidR="005B230F">
        <w:rPr>
          <w:w w:val="105"/>
        </w:rPr>
        <w:t>Yeterlilikleri,</w:t>
      </w:r>
      <w:r w:rsidR="005B230F">
        <w:rPr>
          <w:spacing w:val="-6"/>
          <w:w w:val="105"/>
        </w:rPr>
        <w:t xml:space="preserve"> </w:t>
      </w:r>
      <w:r w:rsidR="005B230F">
        <w:rPr>
          <w:w w:val="105"/>
        </w:rPr>
        <w:t>Yetkinlikler</w:t>
      </w:r>
      <w:r w:rsidR="005B230F">
        <w:rPr>
          <w:spacing w:val="-6"/>
          <w:w w:val="105"/>
        </w:rPr>
        <w:t xml:space="preserve"> </w:t>
      </w:r>
      <w:r w:rsidR="005B230F">
        <w:rPr>
          <w:w w:val="105"/>
        </w:rPr>
        <w:t>Tablosu</w:t>
      </w:r>
      <w:r w:rsidR="005B230F">
        <w:rPr>
          <w:spacing w:val="-5"/>
          <w:w w:val="105"/>
        </w:rPr>
        <w:t xml:space="preserve"> </w:t>
      </w:r>
      <w:r w:rsidR="005B230F">
        <w:rPr>
          <w:w w:val="105"/>
        </w:rPr>
        <w:t>ve</w:t>
      </w:r>
      <w:r w:rsidR="005B230F">
        <w:rPr>
          <w:spacing w:val="-5"/>
          <w:w w:val="105"/>
        </w:rPr>
        <w:t xml:space="preserve"> </w:t>
      </w:r>
      <w:r w:rsidR="005B230F">
        <w:rPr>
          <w:w w:val="105"/>
        </w:rPr>
        <w:t>Semptomlar-Klinik</w:t>
      </w:r>
      <w:r w:rsidR="005B230F">
        <w:rPr>
          <w:spacing w:val="-5"/>
          <w:w w:val="105"/>
        </w:rPr>
        <w:t xml:space="preserve"> </w:t>
      </w:r>
      <w:r w:rsidR="005B230F">
        <w:rPr>
          <w:w w:val="105"/>
        </w:rPr>
        <w:t>Durumlar</w:t>
      </w:r>
      <w:r w:rsidR="005B230F">
        <w:rPr>
          <w:spacing w:val="-6"/>
          <w:w w:val="105"/>
        </w:rPr>
        <w:t xml:space="preserve"> </w:t>
      </w:r>
      <w:r w:rsidR="005B230F">
        <w:rPr>
          <w:w w:val="105"/>
        </w:rPr>
        <w:t>Tablosu)</w:t>
      </w:r>
      <w:r w:rsidR="005B230F">
        <w:rPr>
          <w:color w:val="FF0000"/>
          <w:w w:val="105"/>
        </w:rPr>
        <w:t>,</w:t>
      </w:r>
      <w:r w:rsidR="005B230F">
        <w:rPr>
          <w:color w:val="FF0000"/>
          <w:spacing w:val="-6"/>
          <w:w w:val="105"/>
        </w:rPr>
        <w:t xml:space="preserve"> </w:t>
      </w:r>
      <w:r w:rsidR="005B230F">
        <w:rPr>
          <w:w w:val="105"/>
        </w:rPr>
        <w:t>Dr.</w:t>
      </w:r>
      <w:r w:rsidR="005B230F">
        <w:rPr>
          <w:spacing w:val="-6"/>
          <w:w w:val="105"/>
        </w:rPr>
        <w:t xml:space="preserve"> </w:t>
      </w:r>
      <w:r w:rsidR="005B230F">
        <w:rPr>
          <w:w w:val="105"/>
        </w:rPr>
        <w:t>F.</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140885">
      <w:pPr>
        <w:pStyle w:val="GvdeMetni"/>
        <w:spacing w:before="82" w:line="376" w:lineRule="auto"/>
        <w:ind w:left="595" w:right="628"/>
        <w:jc w:val="both"/>
      </w:pPr>
      <w:r>
        <w:rPr>
          <w:noProof/>
          <w:lang w:val="tr-TR" w:eastAsia="tr-TR"/>
        </w:rPr>
        <w:lastRenderedPageBreak/>
        <mc:AlternateContent>
          <mc:Choice Requires="wps">
            <w:drawing>
              <wp:anchor distT="0" distB="0" distL="114300" distR="114300" simplePos="0" relativeHeight="503199680" behindDoc="1" locked="0" layoutInCell="1" allowOverlap="1">
                <wp:simplePos x="0" y="0"/>
                <wp:positionH relativeFrom="page">
                  <wp:posOffset>2399030</wp:posOffset>
                </wp:positionH>
                <wp:positionV relativeFrom="paragraph">
                  <wp:posOffset>142240</wp:posOffset>
                </wp:positionV>
                <wp:extent cx="33655" cy="6350"/>
                <wp:effectExtent l="0" t="0" r="0" b="3810"/>
                <wp:wrapNone/>
                <wp:docPr id="7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EC4087" id="Rectangle 24" o:spid="_x0000_s1026" style="position:absolute;margin-left:188.9pt;margin-top:11.2pt;width:2.65pt;height:.5pt;z-index:-11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" fillcolor="red" stroked="f">
                <w10:wrap anchorx="page"/>
              </v:rect>
            </w:pict>
          </mc:Fallback>
        </mc:AlternateContent>
      </w:r>
      <w:r w:rsidR="005B230F">
        <w:rPr>
          <w:w w:val="105"/>
        </w:rPr>
        <w:t>Serdar Gürel’in önerisiyle</w:t>
      </w:r>
      <w:r w:rsidR="005B230F">
        <w:rPr>
          <w:color w:val="FF0000"/>
          <w:w w:val="105"/>
        </w:rPr>
        <w:t xml:space="preserve">, </w:t>
      </w:r>
      <w:r w:rsidR="005B230F">
        <w:rPr>
          <w:w w:val="105"/>
        </w:rPr>
        <w:t xml:space="preserve">ÇEP Çalışma Grubunda yer </w:t>
      </w:r>
      <w:proofErr w:type="gramStart"/>
      <w:r w:rsidR="005B230F">
        <w:rPr>
          <w:w w:val="105"/>
        </w:rPr>
        <w:t>alan</w:t>
      </w:r>
      <w:proofErr w:type="gramEnd"/>
      <w:r w:rsidR="005B230F">
        <w:rPr>
          <w:w w:val="105"/>
        </w:rPr>
        <w:t xml:space="preserve"> 15 Fakültenin tüm anabilim dallarına gönderilerek geri bildirim alınmasına karar verilmiştir. Bir sonraki çalıştayın 6-8 Ağustos 2015 tarihlerinde Hacettepe Üniversitesi’nde yapılmasına karar verilerek çalıştay sonlandırılmıştır.</w:t>
      </w:r>
    </w:p>
    <w:p w:rsidR="00B87B08" w:rsidRDefault="005B230F">
      <w:pPr>
        <w:pStyle w:val="Balk1"/>
        <w:spacing w:before="190"/>
      </w:pPr>
      <w:r>
        <w:rPr>
          <w:color w:val="660033"/>
        </w:rPr>
        <w:t>Kapsamlı Geri Bildirim Süreci</w:t>
      </w:r>
    </w:p>
    <w:p w:rsidR="00B87B08" w:rsidRDefault="005B230F">
      <w:pPr>
        <w:pStyle w:val="Balk4"/>
      </w:pPr>
      <w:r>
        <w:rPr>
          <w:color w:val="660033"/>
        </w:rPr>
        <w:t>15 Temmuz-4 Ağustos 2015</w:t>
      </w:r>
    </w:p>
    <w:p w:rsidR="00B87B08" w:rsidRDefault="00B87B08">
      <w:pPr>
        <w:pStyle w:val="GvdeMetni"/>
        <w:spacing w:before="11"/>
        <w:rPr>
          <w:sz w:val="25"/>
        </w:rPr>
      </w:pPr>
    </w:p>
    <w:p w:rsidR="00B87B08" w:rsidRDefault="005B230F">
      <w:pPr>
        <w:pStyle w:val="GvdeMetni"/>
        <w:spacing w:line="376" w:lineRule="auto"/>
        <w:ind w:left="595" w:right="629" w:firstLine="708"/>
        <w:jc w:val="both"/>
      </w:pPr>
      <w:r>
        <w:rPr>
          <w:w w:val="105"/>
        </w:rPr>
        <w:t xml:space="preserve">Gazi Üniversitesi Eczacılık Fakültesi’nde yapılan çalıştaydan hemen sonra komisyon geri bildirim çalışmalarını hızlı bir şekilde sürdürmüştür. İlgili çalıştay süresince yapılan tüm düzeltmeler Prof. Dr. Müberra Koşar tarafından güncellenmiş ve Geri Bildirim formatı oluşturmak üzere dosyalar Doç. Dr. Mesut Sancar’a iletilmiştir. Doç.Dr. Mesut Sancar ve Dr. F. Serdar Gürel tarafından hazırlanan tablo, ECZDEK Başkanı Prof. Dr. Bülent Gümüşel’in açıklayıcı üst yazısıyla birlikte 15 Fakültenin Dekanlıklarına gönderilmiştir. Öncelikle ÇEP’in Eczacılık Fakültelerinin anabilim dalları tarafından müfredatta okutulması gereken derslerin konu başlıkları olmadığının, bunun ötesinde tüm bu derslerin bir sonucu olarak, mezun edilen bir eczacının mesleki yeterliliklerinin tanımlandığı bir metin olduğunun vurgulandığı yazıda tablonun nasıl doldurulacağı detaylıca açıklanmıştır. Fakültelerden her üç tabloda yer </w:t>
      </w:r>
      <w:proofErr w:type="gramStart"/>
      <w:r>
        <w:rPr>
          <w:w w:val="105"/>
        </w:rPr>
        <w:t>alan</w:t>
      </w:r>
      <w:proofErr w:type="gramEnd"/>
      <w:r>
        <w:rPr>
          <w:w w:val="105"/>
        </w:rPr>
        <w:t xml:space="preserve"> her maddeyi 1-5 arası olacak şekilde (1: Kesinlikle Katılmıyorum, 2: Katılmıyorum, 3: Fikrim Yok, 4: Katılıyorum, 5: Kesinlikle Katılıyorum) puanlamaları ve varsa önerilerini eklemeleri istenmiştir. ECZDEK Başkanlığına fakültelerden gelen tüm geri bildirim dosyaları Doç. Dr. Mesut Sancar’a iletilmiş ve Ağustos ayında yapılacak olan çalıştayda takip kolaylığı sağlaması amacıyla tüm puanların ve önerilerin tek bir dosyada birleştirilmesi sağlanmıştır</w:t>
      </w:r>
      <w:r>
        <w:rPr>
          <w:color w:val="FF0000"/>
          <w:w w:val="105"/>
        </w:rPr>
        <w:t>.</w:t>
      </w:r>
    </w:p>
    <w:p w:rsidR="00B87B08" w:rsidRDefault="005B230F">
      <w:pPr>
        <w:pStyle w:val="Balk1"/>
        <w:spacing w:before="189" w:line="276" w:lineRule="auto"/>
        <w:ind w:right="643"/>
      </w:pPr>
      <w:r>
        <w:rPr>
          <w:color w:val="660033"/>
        </w:rPr>
        <w:t>Üçüncü ÇEP Çalıştayında Geri Bildirimlerin Değerlendirilmesi ve Dekanlar Konseyi</w:t>
      </w:r>
    </w:p>
    <w:p w:rsidR="00B87B08" w:rsidRDefault="005B230F">
      <w:pPr>
        <w:pStyle w:val="Balk4"/>
        <w:numPr>
          <w:ilvl w:val="1"/>
          <w:numId w:val="45"/>
        </w:numPr>
        <w:tabs>
          <w:tab w:val="left" w:pos="968"/>
        </w:tabs>
        <w:spacing w:before="10"/>
        <w:ind w:hanging="371"/>
      </w:pPr>
      <w:r>
        <w:rPr>
          <w:color w:val="660033"/>
        </w:rPr>
        <w:t>Ağustos 2015, Hacettepe</w:t>
      </w:r>
      <w:r>
        <w:rPr>
          <w:color w:val="660033"/>
          <w:spacing w:val="-3"/>
        </w:rPr>
        <w:t xml:space="preserve"> </w:t>
      </w:r>
      <w:r>
        <w:rPr>
          <w:color w:val="660033"/>
        </w:rPr>
        <w:t>Üniversitesi</w:t>
      </w:r>
    </w:p>
    <w:p w:rsidR="00B87B08" w:rsidRDefault="00B87B08">
      <w:pPr>
        <w:pStyle w:val="GvdeMetni"/>
        <w:spacing w:before="5"/>
        <w:rPr>
          <w:sz w:val="31"/>
        </w:rPr>
      </w:pPr>
    </w:p>
    <w:p w:rsidR="00B87B08" w:rsidRDefault="005B230F">
      <w:pPr>
        <w:pStyle w:val="GvdeMetni"/>
        <w:spacing w:line="376" w:lineRule="auto"/>
        <w:ind w:left="595" w:right="629" w:firstLine="708"/>
        <w:jc w:val="both"/>
      </w:pPr>
      <w:proofErr w:type="gramStart"/>
      <w:r>
        <w:rPr>
          <w:w w:val="105"/>
        </w:rPr>
        <w:t>Gazi Üniversitesi Eczacılık Fakültesi’nde yapılan ÇEP toplantısında oluşturulan “program yeterlilikleri, yetkinlikler ve semptomlar/durumlar” ile ilgili olarak Anadolu, Ankara, Bezmialem, Bülent Ecevit, Cumhuriyet, Çukurova, Ege, Erciyes, Gazi, Hacettepe, İstanbul, Marmara ve Yeditepe Üniversitesi Eczacılık Fakültelerinden gelen görüşlerin değerlendirildiği çalıştayda (Ek.13), önceden belirlenmiş olan 159 adet program yeterlilikleri ile ilgili Fakültelerden gelen toplam 87 adet öneri tartışılmış ve gelen görüş/öneriler tek tek irdelendikten sonra gerekli düzeltmeler yapılmıştır.</w:t>
      </w:r>
      <w:proofErr w:type="gramEnd"/>
      <w:r>
        <w:rPr>
          <w:w w:val="105"/>
        </w:rPr>
        <w:t xml:space="preserve"> Mevcut yetkinliklere ek olarak önerilen yeni program yeterlilikleriyle bu sayı 172 olarak belirlenmiştir. Toplantının ikinci gününde yetkinlikler tablosunda yer </w:t>
      </w:r>
      <w:proofErr w:type="gramStart"/>
      <w:r>
        <w:rPr>
          <w:w w:val="105"/>
        </w:rPr>
        <w:t>alan</w:t>
      </w:r>
      <w:proofErr w:type="gramEnd"/>
      <w:r>
        <w:rPr>
          <w:w w:val="105"/>
        </w:rPr>
        <w:t xml:space="preserve"> “sahip olunması gereken düzeyler” ile ilgili maddeler tartışılmış ve şu şekilde revize edilmiştir:</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ListeParagraf"/>
        <w:numPr>
          <w:ilvl w:val="2"/>
          <w:numId w:val="45"/>
        </w:numPr>
        <w:tabs>
          <w:tab w:val="left" w:pos="1483"/>
        </w:tabs>
        <w:spacing w:before="82"/>
        <w:ind w:firstLine="0"/>
        <w:rPr>
          <w:i/>
          <w:sz w:val="21"/>
        </w:rPr>
      </w:pPr>
      <w:r>
        <w:rPr>
          <w:i/>
          <w:w w:val="105"/>
          <w:sz w:val="21"/>
        </w:rPr>
        <w:lastRenderedPageBreak/>
        <w:t>Uygulamanın nasıl yapıldığı konusunda bilgi sahibidir ve yönlendirme</w:t>
      </w:r>
      <w:r>
        <w:rPr>
          <w:i/>
          <w:spacing w:val="-1"/>
          <w:w w:val="105"/>
          <w:sz w:val="21"/>
        </w:rPr>
        <w:t xml:space="preserve"> </w:t>
      </w:r>
      <w:r>
        <w:rPr>
          <w:i/>
          <w:w w:val="105"/>
          <w:sz w:val="21"/>
        </w:rPr>
        <w:t>yapar,</w:t>
      </w:r>
    </w:p>
    <w:p w:rsidR="00B87B08" w:rsidRDefault="005B230F">
      <w:pPr>
        <w:pStyle w:val="ListeParagraf"/>
        <w:numPr>
          <w:ilvl w:val="2"/>
          <w:numId w:val="45"/>
        </w:numPr>
        <w:tabs>
          <w:tab w:val="left" w:pos="1483"/>
        </w:tabs>
        <w:spacing w:before="147" w:line="376" w:lineRule="auto"/>
        <w:ind w:right="1184" w:firstLine="0"/>
        <w:rPr>
          <w:i/>
          <w:sz w:val="21"/>
        </w:rPr>
      </w:pPr>
      <w:r>
        <w:rPr>
          <w:i/>
          <w:w w:val="105"/>
          <w:sz w:val="21"/>
        </w:rPr>
        <w:t>Tek</w:t>
      </w:r>
      <w:r>
        <w:rPr>
          <w:i/>
          <w:spacing w:val="-6"/>
          <w:w w:val="105"/>
          <w:sz w:val="21"/>
        </w:rPr>
        <w:t xml:space="preserve"> </w:t>
      </w:r>
      <w:r>
        <w:rPr>
          <w:i/>
          <w:w w:val="105"/>
          <w:sz w:val="21"/>
        </w:rPr>
        <w:t>başına</w:t>
      </w:r>
      <w:r>
        <w:rPr>
          <w:i/>
          <w:spacing w:val="-6"/>
          <w:w w:val="105"/>
          <w:sz w:val="21"/>
        </w:rPr>
        <w:t xml:space="preserve"> </w:t>
      </w:r>
      <w:r>
        <w:rPr>
          <w:i/>
          <w:w w:val="105"/>
          <w:sz w:val="21"/>
        </w:rPr>
        <w:t>ancak</w:t>
      </w:r>
      <w:r>
        <w:rPr>
          <w:i/>
          <w:spacing w:val="-6"/>
          <w:w w:val="105"/>
          <w:sz w:val="21"/>
        </w:rPr>
        <w:t xml:space="preserve"> </w:t>
      </w:r>
      <w:r>
        <w:rPr>
          <w:i/>
          <w:w w:val="105"/>
          <w:sz w:val="21"/>
        </w:rPr>
        <w:t>kaynaklar/</w:t>
      </w:r>
      <w:r>
        <w:rPr>
          <w:i/>
          <w:spacing w:val="-5"/>
          <w:w w:val="105"/>
          <w:sz w:val="21"/>
        </w:rPr>
        <w:t xml:space="preserve"> </w:t>
      </w:r>
      <w:r>
        <w:rPr>
          <w:i/>
          <w:w w:val="105"/>
          <w:sz w:val="21"/>
        </w:rPr>
        <w:t>kılavuzlar/</w:t>
      </w:r>
      <w:r>
        <w:rPr>
          <w:i/>
          <w:spacing w:val="-6"/>
          <w:w w:val="105"/>
          <w:sz w:val="21"/>
        </w:rPr>
        <w:t xml:space="preserve"> </w:t>
      </w:r>
      <w:r>
        <w:rPr>
          <w:i/>
          <w:w w:val="105"/>
          <w:sz w:val="21"/>
        </w:rPr>
        <w:t>yönergeler</w:t>
      </w:r>
      <w:r>
        <w:rPr>
          <w:i/>
          <w:spacing w:val="-7"/>
          <w:w w:val="105"/>
          <w:sz w:val="21"/>
        </w:rPr>
        <w:t xml:space="preserve"> </w:t>
      </w:r>
      <w:r>
        <w:rPr>
          <w:i/>
          <w:w w:val="105"/>
          <w:sz w:val="21"/>
        </w:rPr>
        <w:t>ile</w:t>
      </w:r>
      <w:r>
        <w:rPr>
          <w:i/>
          <w:spacing w:val="-6"/>
          <w:w w:val="105"/>
          <w:sz w:val="21"/>
        </w:rPr>
        <w:t xml:space="preserve"> </w:t>
      </w:r>
      <w:r>
        <w:rPr>
          <w:i/>
          <w:w w:val="105"/>
          <w:sz w:val="21"/>
        </w:rPr>
        <w:t>veya</w:t>
      </w:r>
      <w:r>
        <w:rPr>
          <w:i/>
          <w:spacing w:val="-6"/>
          <w:w w:val="105"/>
          <w:sz w:val="21"/>
        </w:rPr>
        <w:t xml:space="preserve"> </w:t>
      </w:r>
      <w:r>
        <w:rPr>
          <w:i/>
          <w:w w:val="105"/>
          <w:sz w:val="21"/>
        </w:rPr>
        <w:t>yardım</w:t>
      </w:r>
      <w:r>
        <w:rPr>
          <w:i/>
          <w:spacing w:val="-5"/>
          <w:w w:val="105"/>
          <w:sz w:val="21"/>
        </w:rPr>
        <w:t xml:space="preserve"> </w:t>
      </w:r>
      <w:r>
        <w:rPr>
          <w:i/>
          <w:w w:val="105"/>
          <w:sz w:val="21"/>
        </w:rPr>
        <w:t>alarak</w:t>
      </w:r>
      <w:r>
        <w:rPr>
          <w:i/>
          <w:spacing w:val="-6"/>
          <w:w w:val="105"/>
          <w:sz w:val="21"/>
        </w:rPr>
        <w:t xml:space="preserve"> </w:t>
      </w:r>
      <w:r>
        <w:rPr>
          <w:i/>
          <w:w w:val="105"/>
          <w:sz w:val="21"/>
        </w:rPr>
        <w:t>uygulamayı yapar,</w:t>
      </w:r>
    </w:p>
    <w:p w:rsidR="00B87B08" w:rsidRDefault="005B230F">
      <w:pPr>
        <w:pStyle w:val="ListeParagraf"/>
        <w:numPr>
          <w:ilvl w:val="2"/>
          <w:numId w:val="45"/>
        </w:numPr>
        <w:tabs>
          <w:tab w:val="left" w:pos="1483"/>
        </w:tabs>
        <w:spacing w:before="2" w:line="376" w:lineRule="auto"/>
        <w:ind w:right="4768" w:firstLine="0"/>
        <w:rPr>
          <w:i/>
          <w:sz w:val="21"/>
        </w:rPr>
      </w:pPr>
      <w:r>
        <w:rPr>
          <w:i/>
          <w:w w:val="105"/>
          <w:sz w:val="21"/>
        </w:rPr>
        <w:t>Genel uygulamalarda yardım almadan</w:t>
      </w:r>
      <w:r>
        <w:rPr>
          <w:i/>
          <w:spacing w:val="-21"/>
          <w:w w:val="105"/>
          <w:sz w:val="21"/>
        </w:rPr>
        <w:t xml:space="preserve"> </w:t>
      </w:r>
      <w:r>
        <w:rPr>
          <w:i/>
          <w:w w:val="105"/>
          <w:sz w:val="21"/>
        </w:rPr>
        <w:t>yapar, 4-Karmaşık durumlarda tek başına</w:t>
      </w:r>
      <w:r>
        <w:rPr>
          <w:i/>
          <w:spacing w:val="-1"/>
          <w:w w:val="105"/>
          <w:sz w:val="21"/>
        </w:rPr>
        <w:t xml:space="preserve"> </w:t>
      </w:r>
      <w:r>
        <w:rPr>
          <w:i/>
          <w:w w:val="105"/>
          <w:sz w:val="21"/>
        </w:rPr>
        <w:t>yapar.</w:t>
      </w:r>
    </w:p>
    <w:p w:rsidR="00B87B08" w:rsidRDefault="00B87B08">
      <w:pPr>
        <w:pStyle w:val="GvdeMetni"/>
        <w:spacing w:before="1"/>
        <w:rPr>
          <w:i/>
          <w:sz w:val="22"/>
        </w:rPr>
      </w:pPr>
    </w:p>
    <w:p w:rsidR="00B87B08" w:rsidRDefault="005B230F">
      <w:pPr>
        <w:pStyle w:val="GvdeMetni"/>
        <w:spacing w:line="376" w:lineRule="auto"/>
        <w:ind w:left="595" w:right="630" w:firstLine="708"/>
        <w:jc w:val="both"/>
      </w:pPr>
      <w:r>
        <w:rPr>
          <w:w w:val="105"/>
        </w:rPr>
        <w:t>10-11</w:t>
      </w:r>
      <w:r>
        <w:rPr>
          <w:spacing w:val="-4"/>
          <w:w w:val="105"/>
        </w:rPr>
        <w:t xml:space="preserve"> </w:t>
      </w:r>
      <w:r>
        <w:rPr>
          <w:w w:val="105"/>
        </w:rPr>
        <w:t>Temmuz</w:t>
      </w:r>
      <w:r>
        <w:rPr>
          <w:spacing w:val="-4"/>
          <w:w w:val="105"/>
        </w:rPr>
        <w:t xml:space="preserve"> </w:t>
      </w:r>
      <w:r>
        <w:rPr>
          <w:w w:val="105"/>
        </w:rPr>
        <w:t>2015</w:t>
      </w:r>
      <w:r>
        <w:rPr>
          <w:spacing w:val="-4"/>
          <w:w w:val="105"/>
        </w:rPr>
        <w:t xml:space="preserve"> </w:t>
      </w:r>
      <w:r>
        <w:rPr>
          <w:w w:val="105"/>
        </w:rPr>
        <w:t>tarihli</w:t>
      </w:r>
      <w:r>
        <w:rPr>
          <w:spacing w:val="-5"/>
          <w:w w:val="105"/>
        </w:rPr>
        <w:t xml:space="preserve"> </w:t>
      </w:r>
      <w:r>
        <w:rPr>
          <w:w w:val="105"/>
        </w:rPr>
        <w:t>toplantıda</w:t>
      </w:r>
      <w:r>
        <w:rPr>
          <w:spacing w:val="-4"/>
          <w:w w:val="105"/>
        </w:rPr>
        <w:t xml:space="preserve"> </w:t>
      </w:r>
      <w:r>
        <w:rPr>
          <w:w w:val="105"/>
        </w:rPr>
        <w:t>belirlenen</w:t>
      </w:r>
      <w:r>
        <w:rPr>
          <w:spacing w:val="-4"/>
          <w:w w:val="105"/>
        </w:rPr>
        <w:t xml:space="preserve"> </w:t>
      </w:r>
      <w:r>
        <w:rPr>
          <w:w w:val="105"/>
        </w:rPr>
        <w:t>161</w:t>
      </w:r>
      <w:r>
        <w:rPr>
          <w:spacing w:val="-4"/>
          <w:w w:val="105"/>
        </w:rPr>
        <w:t xml:space="preserve"> </w:t>
      </w:r>
      <w:r>
        <w:rPr>
          <w:w w:val="105"/>
        </w:rPr>
        <w:t>adet</w:t>
      </w:r>
      <w:r>
        <w:rPr>
          <w:spacing w:val="-5"/>
          <w:w w:val="105"/>
        </w:rPr>
        <w:t xml:space="preserve"> </w:t>
      </w:r>
      <w:r>
        <w:rPr>
          <w:w w:val="105"/>
        </w:rPr>
        <w:t>yetkinlikle</w:t>
      </w:r>
      <w:r>
        <w:rPr>
          <w:spacing w:val="-4"/>
          <w:w w:val="105"/>
        </w:rPr>
        <w:t xml:space="preserve"> </w:t>
      </w:r>
      <w:r>
        <w:rPr>
          <w:w w:val="105"/>
        </w:rPr>
        <w:t>ilgili</w:t>
      </w:r>
      <w:r>
        <w:rPr>
          <w:spacing w:val="-5"/>
          <w:w w:val="105"/>
        </w:rPr>
        <w:t xml:space="preserve"> </w:t>
      </w:r>
      <w:r>
        <w:rPr>
          <w:w w:val="105"/>
        </w:rPr>
        <w:t>Fakültelerden</w:t>
      </w:r>
      <w:r>
        <w:rPr>
          <w:spacing w:val="-4"/>
          <w:w w:val="105"/>
        </w:rPr>
        <w:t xml:space="preserve"> </w:t>
      </w:r>
      <w:r>
        <w:rPr>
          <w:w w:val="105"/>
        </w:rPr>
        <w:t>gelen toplam</w:t>
      </w:r>
      <w:r>
        <w:rPr>
          <w:spacing w:val="-4"/>
          <w:w w:val="105"/>
        </w:rPr>
        <w:t xml:space="preserve"> </w:t>
      </w:r>
      <w:r>
        <w:rPr>
          <w:w w:val="105"/>
        </w:rPr>
        <w:t>185</w:t>
      </w:r>
      <w:r>
        <w:rPr>
          <w:spacing w:val="-5"/>
          <w:w w:val="105"/>
        </w:rPr>
        <w:t xml:space="preserve"> </w:t>
      </w:r>
      <w:r>
        <w:rPr>
          <w:w w:val="105"/>
        </w:rPr>
        <w:t>adet</w:t>
      </w:r>
      <w:r>
        <w:rPr>
          <w:spacing w:val="-5"/>
          <w:w w:val="105"/>
        </w:rPr>
        <w:t xml:space="preserve"> </w:t>
      </w:r>
      <w:r>
        <w:rPr>
          <w:w w:val="105"/>
        </w:rPr>
        <w:t>öneri</w:t>
      </w:r>
      <w:r>
        <w:rPr>
          <w:spacing w:val="-6"/>
          <w:w w:val="105"/>
        </w:rPr>
        <w:t xml:space="preserve"> </w:t>
      </w:r>
      <w:r>
        <w:rPr>
          <w:w w:val="105"/>
        </w:rPr>
        <w:t>değerlendirilmiş</w:t>
      </w:r>
      <w:r>
        <w:rPr>
          <w:spacing w:val="-5"/>
          <w:w w:val="105"/>
        </w:rPr>
        <w:t xml:space="preserve"> </w:t>
      </w:r>
      <w:r>
        <w:rPr>
          <w:w w:val="105"/>
        </w:rPr>
        <w:t>ve</w:t>
      </w:r>
      <w:r>
        <w:rPr>
          <w:spacing w:val="-5"/>
          <w:w w:val="105"/>
        </w:rPr>
        <w:t xml:space="preserve"> </w:t>
      </w:r>
      <w:r>
        <w:rPr>
          <w:w w:val="105"/>
        </w:rPr>
        <w:t>gelen</w:t>
      </w:r>
      <w:r>
        <w:rPr>
          <w:spacing w:val="-5"/>
          <w:w w:val="105"/>
        </w:rPr>
        <w:t xml:space="preserve"> </w:t>
      </w:r>
      <w:r>
        <w:rPr>
          <w:w w:val="105"/>
        </w:rPr>
        <w:t>görüş/öneriler</w:t>
      </w:r>
      <w:r>
        <w:rPr>
          <w:spacing w:val="-5"/>
          <w:w w:val="105"/>
        </w:rPr>
        <w:t xml:space="preserve"> </w:t>
      </w:r>
      <w:r>
        <w:rPr>
          <w:w w:val="105"/>
        </w:rPr>
        <w:t>tek</w:t>
      </w:r>
      <w:r>
        <w:rPr>
          <w:spacing w:val="-5"/>
          <w:w w:val="105"/>
        </w:rPr>
        <w:t xml:space="preserve"> </w:t>
      </w:r>
      <w:r>
        <w:rPr>
          <w:w w:val="105"/>
        </w:rPr>
        <w:t>tek</w:t>
      </w:r>
      <w:r>
        <w:rPr>
          <w:spacing w:val="-5"/>
          <w:w w:val="105"/>
        </w:rPr>
        <w:t xml:space="preserve"> </w:t>
      </w:r>
      <w:r>
        <w:rPr>
          <w:w w:val="105"/>
        </w:rPr>
        <w:t>tartışılarak</w:t>
      </w:r>
      <w:r>
        <w:rPr>
          <w:spacing w:val="-5"/>
          <w:w w:val="105"/>
        </w:rPr>
        <w:t xml:space="preserve"> </w:t>
      </w:r>
      <w:r>
        <w:rPr>
          <w:w w:val="105"/>
        </w:rPr>
        <w:t>gerekli</w:t>
      </w:r>
      <w:r>
        <w:rPr>
          <w:spacing w:val="-6"/>
          <w:w w:val="105"/>
        </w:rPr>
        <w:t xml:space="preserve"> </w:t>
      </w:r>
      <w:r>
        <w:rPr>
          <w:w w:val="105"/>
        </w:rPr>
        <w:t>düzeltmeler yapılmıştır. Mevcut yetkinliklere ek olarak önerilen 34 yetkinlikten 7 tanesinin uygun olduğuna karar verilmiş ve sonuçta yetkinlik sayısı 161 adet olarak belirlenmiştir. Yetkinlik düzeyleri belirlenirken, lisans mezunu bir eczacının ideal görevleri düşünülmüş ve uzmanlık/lisansüstü eğitimler ile kazanılacak yetkinlik düzeyleri de göz önüne</w:t>
      </w:r>
      <w:r>
        <w:rPr>
          <w:spacing w:val="3"/>
          <w:w w:val="105"/>
        </w:rPr>
        <w:t xml:space="preserve"> </w:t>
      </w:r>
      <w:r>
        <w:rPr>
          <w:w w:val="105"/>
        </w:rPr>
        <w:t>alınmıştır.</w:t>
      </w:r>
    </w:p>
    <w:p w:rsidR="00B87B08" w:rsidRDefault="005B230F">
      <w:pPr>
        <w:pStyle w:val="GvdeMetni"/>
        <w:spacing w:before="202" w:line="376" w:lineRule="auto"/>
        <w:ind w:left="595" w:right="628" w:firstLine="708"/>
        <w:jc w:val="both"/>
      </w:pPr>
      <w:r>
        <w:rPr>
          <w:w w:val="105"/>
        </w:rPr>
        <w:t xml:space="preserve">İkinci çalıştayda belirlenmiş olan semptom ve durumlar listesine fakültelerden gelen toplam 58 adet öneri değerlendirilmiş, 4 adet yeni semptom ilave edilmiş, bütünlük sağlaması açısından rakamla düzeyi yazılı olan 24 adet durum ve 6 adet yeni öneri yetkinlikler kısmına taşınmıştır. Yapılan değerlendirmelerde bunların sadece 8’ine yetkinlikler listesinde yer verilmesi kararlaştırılmıştır. Böylece yetkinlik sayısı 169, semptom ve durum sayısı da 62 olarak </w:t>
      </w:r>
      <w:proofErr w:type="gramStart"/>
      <w:r>
        <w:rPr>
          <w:w w:val="105"/>
        </w:rPr>
        <w:t>kabul</w:t>
      </w:r>
      <w:proofErr w:type="gramEnd"/>
      <w:r>
        <w:rPr>
          <w:w w:val="105"/>
        </w:rPr>
        <w:t xml:space="preserve"> edilmiştir.</w:t>
      </w:r>
    </w:p>
    <w:p w:rsidR="00B87B08" w:rsidRDefault="005B230F">
      <w:pPr>
        <w:pStyle w:val="GvdeMetni"/>
        <w:spacing w:before="201" w:line="376" w:lineRule="auto"/>
        <w:ind w:left="595" w:right="631" w:firstLine="707"/>
        <w:jc w:val="both"/>
      </w:pPr>
      <w:r>
        <w:rPr>
          <w:w w:val="105"/>
        </w:rPr>
        <w:t xml:space="preserve">Toplantının üçüncü günü sabahı, Ulusal Eczacılık Çekirdek Eğitim Programı indeksi üzerinde çalışılmaya başlanmış ve yeni eklenen başlıklar ile mevcut başlıkların düzenlenmesi için alt çalışma grupları oluşturulmuştur. Tablo </w:t>
      </w:r>
      <w:proofErr w:type="gramStart"/>
      <w:r>
        <w:rPr>
          <w:w w:val="105"/>
        </w:rPr>
        <w:t>3’te</w:t>
      </w:r>
      <w:proofErr w:type="gramEnd"/>
      <w:r>
        <w:rPr>
          <w:w w:val="105"/>
        </w:rPr>
        <w:t xml:space="preserve"> verilen bu yeni çalışma programına göre ilgili grupların çalışmalarını Eylül ayının sonuna kadar tamamlamaları istenmiştir.</w:t>
      </w:r>
    </w:p>
    <w:p w:rsidR="00B87B08" w:rsidRDefault="005B230F">
      <w:pPr>
        <w:pStyle w:val="GvdeMetni"/>
        <w:spacing w:before="204" w:line="376" w:lineRule="auto"/>
        <w:ind w:left="595" w:right="629" w:firstLine="708"/>
        <w:jc w:val="both"/>
      </w:pPr>
      <w:r>
        <w:rPr>
          <w:w w:val="105"/>
        </w:rPr>
        <w:t>Aynı günün öğleden sonrasında ECZDEK Başkanı Prof. Dr. Bülent Gümüşel, toplantıya katılan Dekanlara 14 Şubat 2015 tarihinde yapılan Tıp Sağlık Konseyinden bugüne kadar ÇEP komisyonu tarafından yürütülen çalışmalar hakkında bilgilendirme yapmış, daha sonra Dr. F. Serdar Gürel tarafından ÇEP ile ilgili genel bilgi verilmiştir.</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Balk5"/>
        <w:spacing w:before="82"/>
      </w:pPr>
      <w:r>
        <w:rPr>
          <w:w w:val="105"/>
        </w:rPr>
        <w:lastRenderedPageBreak/>
        <w:t>Tablo 3. ÇEP Komisyonu Alt Çalışma Grupları ve İndekste Yer Alan Çalışma Konuları</w:t>
      </w:r>
    </w:p>
    <w:p w:rsidR="00B87B08" w:rsidRDefault="00B87B08">
      <w:pPr>
        <w:pStyle w:val="GvdeMetni"/>
        <w:spacing w:before="6"/>
        <w:rPr>
          <w:b/>
          <w:sz w:val="11"/>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5275"/>
      </w:tblGrid>
      <w:tr w:rsidR="00B87B08">
        <w:trPr>
          <w:trHeight w:val="311"/>
        </w:trPr>
        <w:tc>
          <w:tcPr>
            <w:tcW w:w="3941" w:type="dxa"/>
            <w:shd w:val="clear" w:color="auto" w:fill="660033"/>
          </w:tcPr>
          <w:p w:rsidR="00B87B08" w:rsidRDefault="005B230F">
            <w:pPr>
              <w:pStyle w:val="TableParagraph"/>
              <w:spacing w:before="11"/>
              <w:ind w:left="424"/>
              <w:rPr>
                <w:b/>
                <w:sz w:val="21"/>
              </w:rPr>
            </w:pPr>
            <w:r>
              <w:rPr>
                <w:b/>
                <w:color w:val="FFFFFF"/>
                <w:w w:val="105"/>
                <w:sz w:val="21"/>
              </w:rPr>
              <w:t>İndekste Yer Alan Çalışma Konusu</w:t>
            </w:r>
          </w:p>
        </w:tc>
        <w:tc>
          <w:tcPr>
            <w:tcW w:w="5275" w:type="dxa"/>
            <w:shd w:val="clear" w:color="auto" w:fill="660033"/>
          </w:tcPr>
          <w:p w:rsidR="00B87B08" w:rsidRDefault="005B230F">
            <w:pPr>
              <w:pStyle w:val="TableParagraph"/>
              <w:spacing w:before="11"/>
              <w:ind w:left="1790" w:right="1787"/>
              <w:jc w:val="center"/>
              <w:rPr>
                <w:b/>
                <w:sz w:val="21"/>
              </w:rPr>
            </w:pPr>
            <w:r>
              <w:rPr>
                <w:b/>
                <w:color w:val="FFFFFF"/>
                <w:w w:val="105"/>
                <w:sz w:val="21"/>
              </w:rPr>
              <w:t>Alt Çalışma Grubu</w:t>
            </w:r>
          </w:p>
        </w:tc>
      </w:tr>
      <w:tr w:rsidR="00B87B08">
        <w:trPr>
          <w:trHeight w:val="306"/>
        </w:trPr>
        <w:tc>
          <w:tcPr>
            <w:tcW w:w="3941" w:type="dxa"/>
            <w:shd w:val="clear" w:color="auto" w:fill="FFDDEE"/>
          </w:tcPr>
          <w:p w:rsidR="00B87B08" w:rsidRDefault="005B230F">
            <w:pPr>
              <w:pStyle w:val="TableParagraph"/>
              <w:spacing w:before="11"/>
              <w:ind w:left="110"/>
              <w:rPr>
                <w:b/>
                <w:sz w:val="21"/>
              </w:rPr>
            </w:pPr>
            <w:r>
              <w:rPr>
                <w:b/>
                <w:w w:val="105"/>
                <w:sz w:val="21"/>
              </w:rPr>
              <w:t>Giriş ve Hazırlık Süreci</w:t>
            </w:r>
          </w:p>
        </w:tc>
        <w:tc>
          <w:tcPr>
            <w:tcW w:w="5275" w:type="dxa"/>
          </w:tcPr>
          <w:p w:rsidR="00B87B08" w:rsidRDefault="005B230F">
            <w:pPr>
              <w:pStyle w:val="TableParagraph"/>
              <w:spacing w:before="11"/>
              <w:ind w:left="105"/>
              <w:rPr>
                <w:sz w:val="21"/>
              </w:rPr>
            </w:pPr>
            <w:r>
              <w:rPr>
                <w:w w:val="105"/>
                <w:sz w:val="21"/>
              </w:rPr>
              <w:t>Mesut Sancar ve Kutay Demirkan</w:t>
            </w:r>
          </w:p>
        </w:tc>
      </w:tr>
      <w:tr w:rsidR="00B87B08">
        <w:trPr>
          <w:trHeight w:val="306"/>
        </w:trPr>
        <w:tc>
          <w:tcPr>
            <w:tcW w:w="3941" w:type="dxa"/>
            <w:shd w:val="clear" w:color="auto" w:fill="FFDDEE"/>
          </w:tcPr>
          <w:p w:rsidR="00B87B08" w:rsidRDefault="005B230F">
            <w:pPr>
              <w:pStyle w:val="TableParagraph"/>
              <w:spacing w:before="11"/>
              <w:ind w:left="110"/>
              <w:rPr>
                <w:b/>
                <w:sz w:val="21"/>
              </w:rPr>
            </w:pPr>
            <w:r>
              <w:rPr>
                <w:b/>
                <w:w w:val="105"/>
                <w:sz w:val="21"/>
              </w:rPr>
              <w:t>ÇEP’in Amacı, Hedefi ve İlkeleri</w:t>
            </w:r>
          </w:p>
        </w:tc>
        <w:tc>
          <w:tcPr>
            <w:tcW w:w="5275" w:type="dxa"/>
          </w:tcPr>
          <w:p w:rsidR="00B87B08" w:rsidRDefault="005B230F">
            <w:pPr>
              <w:pStyle w:val="TableParagraph"/>
              <w:spacing w:before="11"/>
              <w:ind w:left="105"/>
              <w:rPr>
                <w:sz w:val="21"/>
              </w:rPr>
            </w:pPr>
            <w:r>
              <w:rPr>
                <w:w w:val="105"/>
                <w:sz w:val="21"/>
              </w:rPr>
              <w:t>F. Serdar Gürel ve Bülent Gümüşel</w:t>
            </w:r>
          </w:p>
        </w:tc>
      </w:tr>
      <w:tr w:rsidR="00B87B08">
        <w:trPr>
          <w:trHeight w:val="311"/>
        </w:trPr>
        <w:tc>
          <w:tcPr>
            <w:tcW w:w="3941" w:type="dxa"/>
            <w:shd w:val="clear" w:color="auto" w:fill="FFDDEE"/>
          </w:tcPr>
          <w:p w:rsidR="00B87B08" w:rsidRDefault="005B230F">
            <w:pPr>
              <w:pStyle w:val="TableParagraph"/>
              <w:spacing w:before="11"/>
              <w:ind w:left="110"/>
              <w:rPr>
                <w:b/>
                <w:sz w:val="21"/>
              </w:rPr>
            </w:pPr>
            <w:r>
              <w:rPr>
                <w:b/>
                <w:w w:val="105"/>
                <w:sz w:val="21"/>
              </w:rPr>
              <w:t>ÇEP Ne Değildir?</w:t>
            </w:r>
          </w:p>
        </w:tc>
        <w:tc>
          <w:tcPr>
            <w:tcW w:w="5275" w:type="dxa"/>
          </w:tcPr>
          <w:p w:rsidR="00B87B08" w:rsidRDefault="005B230F">
            <w:pPr>
              <w:pStyle w:val="TableParagraph"/>
              <w:spacing w:before="11"/>
              <w:ind w:left="105"/>
              <w:rPr>
                <w:sz w:val="21"/>
              </w:rPr>
            </w:pPr>
            <w:r>
              <w:rPr>
                <w:w w:val="105"/>
                <w:sz w:val="21"/>
              </w:rPr>
              <w:t>F. Serdar Gürel ve Bülent Gümüşel</w:t>
            </w:r>
          </w:p>
        </w:tc>
      </w:tr>
      <w:tr w:rsidR="00B87B08">
        <w:trPr>
          <w:trHeight w:val="306"/>
        </w:trPr>
        <w:tc>
          <w:tcPr>
            <w:tcW w:w="3941" w:type="dxa"/>
            <w:shd w:val="clear" w:color="auto" w:fill="FFDDEE"/>
          </w:tcPr>
          <w:p w:rsidR="00B87B08" w:rsidRDefault="005B230F">
            <w:pPr>
              <w:pStyle w:val="TableParagraph"/>
              <w:spacing w:before="11"/>
              <w:ind w:left="110"/>
              <w:rPr>
                <w:b/>
                <w:sz w:val="21"/>
              </w:rPr>
            </w:pPr>
            <w:r>
              <w:rPr>
                <w:b/>
                <w:w w:val="105"/>
                <w:sz w:val="21"/>
              </w:rPr>
              <w:t>Eczacılık Görev, Yetki ve Sorumlulukları</w:t>
            </w:r>
          </w:p>
        </w:tc>
        <w:tc>
          <w:tcPr>
            <w:tcW w:w="5275" w:type="dxa"/>
          </w:tcPr>
          <w:p w:rsidR="00B87B08" w:rsidRDefault="005B230F">
            <w:pPr>
              <w:pStyle w:val="TableParagraph"/>
              <w:spacing w:before="11"/>
              <w:ind w:left="105"/>
              <w:rPr>
                <w:sz w:val="21"/>
              </w:rPr>
            </w:pPr>
            <w:r>
              <w:rPr>
                <w:w w:val="105"/>
                <w:sz w:val="21"/>
              </w:rPr>
              <w:t>Gülbin Özçelikay ve Yusuf Öztürk</w:t>
            </w:r>
          </w:p>
        </w:tc>
      </w:tr>
      <w:tr w:rsidR="00B87B08">
        <w:trPr>
          <w:trHeight w:val="618"/>
        </w:trPr>
        <w:tc>
          <w:tcPr>
            <w:tcW w:w="3941" w:type="dxa"/>
            <w:shd w:val="clear" w:color="auto" w:fill="FFDDEE"/>
          </w:tcPr>
          <w:p w:rsidR="00B87B08" w:rsidRDefault="005B230F">
            <w:pPr>
              <w:pStyle w:val="TableParagraph"/>
              <w:spacing w:before="11"/>
              <w:ind w:left="110"/>
              <w:rPr>
                <w:b/>
                <w:sz w:val="21"/>
              </w:rPr>
            </w:pPr>
            <w:r>
              <w:rPr>
                <w:b/>
                <w:w w:val="105"/>
                <w:sz w:val="21"/>
              </w:rPr>
              <w:t>Eczacılık Eğitimi, Hedefleri Ve Temel</w:t>
            </w:r>
          </w:p>
          <w:p w:rsidR="00B87B08" w:rsidRDefault="005B230F">
            <w:pPr>
              <w:pStyle w:val="TableParagraph"/>
              <w:spacing w:before="55"/>
              <w:ind w:left="110"/>
              <w:rPr>
                <w:b/>
                <w:sz w:val="21"/>
              </w:rPr>
            </w:pPr>
            <w:r>
              <w:rPr>
                <w:b/>
                <w:w w:val="105"/>
                <w:sz w:val="21"/>
              </w:rPr>
              <w:t>Bileşenleri</w:t>
            </w:r>
          </w:p>
        </w:tc>
        <w:tc>
          <w:tcPr>
            <w:tcW w:w="5275" w:type="dxa"/>
          </w:tcPr>
          <w:p w:rsidR="00B87B08" w:rsidRDefault="005B230F">
            <w:pPr>
              <w:pStyle w:val="TableParagraph"/>
              <w:spacing w:before="11"/>
              <w:ind w:left="105"/>
              <w:rPr>
                <w:sz w:val="21"/>
              </w:rPr>
            </w:pPr>
            <w:r>
              <w:rPr>
                <w:w w:val="105"/>
                <w:sz w:val="21"/>
              </w:rPr>
              <w:t>Gülbin Özçelikay, Emine Akalın, Güniz Küçükgüzel,</w:t>
            </w:r>
          </w:p>
          <w:p w:rsidR="00B87B08" w:rsidRDefault="005B230F">
            <w:pPr>
              <w:pStyle w:val="TableParagraph"/>
              <w:spacing w:before="55"/>
              <w:ind w:left="105"/>
              <w:rPr>
                <w:sz w:val="21"/>
              </w:rPr>
            </w:pPr>
            <w:r>
              <w:rPr>
                <w:w w:val="105"/>
                <w:sz w:val="21"/>
              </w:rPr>
              <w:t>Müberra Koşar ve Yusuf Öztürk</w:t>
            </w:r>
          </w:p>
        </w:tc>
      </w:tr>
      <w:tr w:rsidR="00B87B08">
        <w:trPr>
          <w:trHeight w:val="618"/>
        </w:trPr>
        <w:tc>
          <w:tcPr>
            <w:tcW w:w="3941" w:type="dxa"/>
            <w:shd w:val="clear" w:color="auto" w:fill="FFDDEE"/>
          </w:tcPr>
          <w:p w:rsidR="00B87B08" w:rsidRDefault="005B230F">
            <w:pPr>
              <w:pStyle w:val="TableParagraph"/>
              <w:spacing w:before="11"/>
              <w:ind w:left="110"/>
              <w:rPr>
                <w:b/>
                <w:sz w:val="21"/>
              </w:rPr>
            </w:pPr>
            <w:r>
              <w:rPr>
                <w:b/>
                <w:w w:val="105"/>
                <w:sz w:val="21"/>
              </w:rPr>
              <w:t>Eczacılık Eğitiminde Akreditasyon</w:t>
            </w:r>
          </w:p>
        </w:tc>
        <w:tc>
          <w:tcPr>
            <w:tcW w:w="5275" w:type="dxa"/>
          </w:tcPr>
          <w:p w:rsidR="00B87B08" w:rsidRDefault="005B230F">
            <w:pPr>
              <w:pStyle w:val="TableParagraph"/>
              <w:spacing w:before="11"/>
              <w:ind w:left="105"/>
              <w:rPr>
                <w:sz w:val="21"/>
              </w:rPr>
            </w:pPr>
            <w:r>
              <w:rPr>
                <w:w w:val="105"/>
                <w:sz w:val="21"/>
              </w:rPr>
              <w:t>Gülbin Özçelikay, Emine Akalın, Belma Gümüşel ve Yusuf</w:t>
            </w:r>
          </w:p>
          <w:p w:rsidR="00B87B08" w:rsidRDefault="005B230F">
            <w:pPr>
              <w:pStyle w:val="TableParagraph"/>
              <w:spacing w:before="51"/>
              <w:ind w:left="105"/>
              <w:rPr>
                <w:sz w:val="21"/>
              </w:rPr>
            </w:pPr>
            <w:r>
              <w:rPr>
                <w:w w:val="105"/>
                <w:sz w:val="21"/>
              </w:rPr>
              <w:t>Öztürk</w:t>
            </w:r>
          </w:p>
        </w:tc>
      </w:tr>
      <w:tr w:rsidR="00B87B08">
        <w:trPr>
          <w:trHeight w:val="618"/>
        </w:trPr>
        <w:tc>
          <w:tcPr>
            <w:tcW w:w="3941" w:type="dxa"/>
            <w:shd w:val="clear" w:color="auto" w:fill="FFDDEE"/>
          </w:tcPr>
          <w:p w:rsidR="00B87B08" w:rsidRDefault="005B230F">
            <w:pPr>
              <w:pStyle w:val="TableParagraph"/>
              <w:spacing w:before="11"/>
              <w:ind w:left="110"/>
              <w:rPr>
                <w:b/>
                <w:sz w:val="21"/>
              </w:rPr>
            </w:pPr>
            <w:r>
              <w:rPr>
                <w:b/>
                <w:w w:val="105"/>
                <w:sz w:val="21"/>
              </w:rPr>
              <w:t>ÇEP’in Temel Bileşenleriyle İlgili</w:t>
            </w:r>
          </w:p>
          <w:p w:rsidR="00B87B08" w:rsidRDefault="005B230F">
            <w:pPr>
              <w:pStyle w:val="TableParagraph"/>
              <w:spacing w:before="51"/>
              <w:ind w:left="110"/>
              <w:rPr>
                <w:b/>
                <w:sz w:val="21"/>
              </w:rPr>
            </w:pPr>
            <w:r>
              <w:rPr>
                <w:b/>
                <w:w w:val="105"/>
                <w:sz w:val="21"/>
              </w:rPr>
              <w:t>Tanımlar ve Açıklamalar</w:t>
            </w:r>
          </w:p>
        </w:tc>
        <w:tc>
          <w:tcPr>
            <w:tcW w:w="5275" w:type="dxa"/>
          </w:tcPr>
          <w:p w:rsidR="00B87B08" w:rsidRDefault="005B230F">
            <w:pPr>
              <w:pStyle w:val="TableParagraph"/>
              <w:spacing w:before="11"/>
              <w:ind w:left="105"/>
              <w:rPr>
                <w:sz w:val="21"/>
              </w:rPr>
            </w:pPr>
            <w:r>
              <w:rPr>
                <w:w w:val="105"/>
                <w:sz w:val="21"/>
              </w:rPr>
              <w:t>Müberra Koşar, Güniz Küçükgüzel, Şafak Ermertcan ve</w:t>
            </w:r>
          </w:p>
          <w:p w:rsidR="00B87B08" w:rsidRDefault="005B230F">
            <w:pPr>
              <w:pStyle w:val="TableParagraph"/>
              <w:spacing w:before="51"/>
              <w:ind w:left="105"/>
              <w:rPr>
                <w:sz w:val="21"/>
              </w:rPr>
            </w:pPr>
            <w:r>
              <w:rPr>
                <w:w w:val="105"/>
                <w:sz w:val="21"/>
              </w:rPr>
              <w:t>Murat Zor</w:t>
            </w:r>
          </w:p>
        </w:tc>
      </w:tr>
      <w:tr w:rsidR="00B87B08">
        <w:trPr>
          <w:trHeight w:val="613"/>
        </w:trPr>
        <w:tc>
          <w:tcPr>
            <w:tcW w:w="3941" w:type="dxa"/>
            <w:shd w:val="clear" w:color="auto" w:fill="FFDDEE"/>
          </w:tcPr>
          <w:p w:rsidR="00B87B08" w:rsidRDefault="005B230F">
            <w:pPr>
              <w:pStyle w:val="TableParagraph"/>
              <w:spacing w:before="11"/>
              <w:ind w:left="110"/>
              <w:rPr>
                <w:b/>
                <w:sz w:val="21"/>
              </w:rPr>
            </w:pPr>
            <w:r>
              <w:rPr>
                <w:b/>
                <w:w w:val="105"/>
                <w:sz w:val="21"/>
              </w:rPr>
              <w:t>ÇEP’in İki Temel Bileşeni</w:t>
            </w:r>
          </w:p>
        </w:tc>
        <w:tc>
          <w:tcPr>
            <w:tcW w:w="5275" w:type="dxa"/>
          </w:tcPr>
          <w:p w:rsidR="00B87B08" w:rsidRDefault="005B230F">
            <w:pPr>
              <w:pStyle w:val="TableParagraph"/>
              <w:spacing w:before="11"/>
              <w:ind w:left="105"/>
              <w:rPr>
                <w:sz w:val="21"/>
              </w:rPr>
            </w:pPr>
            <w:r>
              <w:rPr>
                <w:w w:val="105"/>
                <w:sz w:val="21"/>
              </w:rPr>
              <w:t>Müberra Koşar, Güniz Küçükgüzel, Şafak Ermertcan ve</w:t>
            </w:r>
          </w:p>
          <w:p w:rsidR="00B87B08" w:rsidRDefault="005B230F">
            <w:pPr>
              <w:pStyle w:val="TableParagraph"/>
              <w:spacing w:before="51"/>
              <w:ind w:left="105"/>
              <w:rPr>
                <w:sz w:val="21"/>
              </w:rPr>
            </w:pPr>
            <w:r>
              <w:rPr>
                <w:w w:val="105"/>
                <w:sz w:val="21"/>
              </w:rPr>
              <w:t>Murat Zor</w:t>
            </w:r>
          </w:p>
        </w:tc>
      </w:tr>
      <w:tr w:rsidR="00B87B08">
        <w:trPr>
          <w:trHeight w:val="311"/>
        </w:trPr>
        <w:tc>
          <w:tcPr>
            <w:tcW w:w="3941" w:type="dxa"/>
            <w:shd w:val="clear" w:color="auto" w:fill="FFDDEE"/>
          </w:tcPr>
          <w:p w:rsidR="00B87B08" w:rsidRDefault="005B230F">
            <w:pPr>
              <w:pStyle w:val="TableParagraph"/>
              <w:spacing w:before="11"/>
              <w:ind w:left="110"/>
              <w:rPr>
                <w:b/>
                <w:sz w:val="21"/>
              </w:rPr>
            </w:pPr>
            <w:r>
              <w:rPr>
                <w:b/>
                <w:w w:val="105"/>
                <w:sz w:val="21"/>
              </w:rPr>
              <w:t>Eğitim yöntemi ve modeli</w:t>
            </w:r>
          </w:p>
        </w:tc>
        <w:tc>
          <w:tcPr>
            <w:tcW w:w="5275" w:type="dxa"/>
          </w:tcPr>
          <w:p w:rsidR="00B87B08" w:rsidRDefault="005B230F">
            <w:pPr>
              <w:pStyle w:val="TableParagraph"/>
              <w:spacing w:before="11"/>
              <w:ind w:left="105"/>
              <w:rPr>
                <w:sz w:val="21"/>
              </w:rPr>
            </w:pPr>
            <w:r>
              <w:rPr>
                <w:w w:val="105"/>
                <w:sz w:val="21"/>
              </w:rPr>
              <w:t>Gülbin Özçelikay, Emine Akalın ve F. Serdar Gürel</w:t>
            </w:r>
          </w:p>
        </w:tc>
      </w:tr>
      <w:tr w:rsidR="00B87B08">
        <w:trPr>
          <w:trHeight w:val="306"/>
        </w:trPr>
        <w:tc>
          <w:tcPr>
            <w:tcW w:w="3941" w:type="dxa"/>
            <w:shd w:val="clear" w:color="auto" w:fill="FFDDEE"/>
          </w:tcPr>
          <w:p w:rsidR="00B87B08" w:rsidRDefault="005B230F">
            <w:pPr>
              <w:pStyle w:val="TableParagraph"/>
              <w:spacing w:before="11"/>
              <w:ind w:left="110"/>
              <w:rPr>
                <w:b/>
                <w:sz w:val="21"/>
              </w:rPr>
            </w:pPr>
            <w:r>
              <w:rPr>
                <w:b/>
                <w:w w:val="105"/>
                <w:sz w:val="21"/>
              </w:rPr>
              <w:t>Staj Kapsamı ve İşleyişi</w:t>
            </w:r>
          </w:p>
        </w:tc>
        <w:tc>
          <w:tcPr>
            <w:tcW w:w="5275" w:type="dxa"/>
          </w:tcPr>
          <w:p w:rsidR="00B87B08" w:rsidRDefault="005B230F">
            <w:pPr>
              <w:pStyle w:val="TableParagraph"/>
              <w:spacing w:before="11"/>
              <w:ind w:left="105"/>
              <w:rPr>
                <w:sz w:val="21"/>
              </w:rPr>
            </w:pPr>
            <w:r>
              <w:rPr>
                <w:w w:val="105"/>
                <w:sz w:val="21"/>
              </w:rPr>
              <w:t>Yusuf Öztürk, Güniz Küçükgüzel ve Atilla Akdemir</w:t>
            </w:r>
          </w:p>
        </w:tc>
      </w:tr>
      <w:tr w:rsidR="00B87B08">
        <w:trPr>
          <w:trHeight w:val="311"/>
        </w:trPr>
        <w:tc>
          <w:tcPr>
            <w:tcW w:w="3941" w:type="dxa"/>
            <w:shd w:val="clear" w:color="auto" w:fill="FFDDEE"/>
          </w:tcPr>
          <w:p w:rsidR="00B87B08" w:rsidRDefault="005B230F">
            <w:pPr>
              <w:pStyle w:val="TableParagraph"/>
              <w:spacing w:before="11"/>
              <w:ind w:left="110"/>
              <w:rPr>
                <w:b/>
                <w:sz w:val="21"/>
              </w:rPr>
            </w:pPr>
            <w:r>
              <w:rPr>
                <w:b/>
                <w:w w:val="105"/>
                <w:sz w:val="21"/>
              </w:rPr>
              <w:t>Bitirme/Mezuniyet Projesi</w:t>
            </w:r>
          </w:p>
        </w:tc>
        <w:tc>
          <w:tcPr>
            <w:tcW w:w="5275" w:type="dxa"/>
          </w:tcPr>
          <w:p w:rsidR="00B87B08" w:rsidRDefault="005B230F">
            <w:pPr>
              <w:pStyle w:val="TableParagraph"/>
              <w:spacing w:before="11"/>
              <w:ind w:left="105"/>
              <w:rPr>
                <w:sz w:val="21"/>
              </w:rPr>
            </w:pPr>
            <w:r>
              <w:rPr>
                <w:w w:val="105"/>
                <w:sz w:val="21"/>
              </w:rPr>
              <w:t>Müberra Koşar, Murat Zor, Eda Kumcu ve Şahin Yıldırım</w:t>
            </w:r>
          </w:p>
        </w:tc>
      </w:tr>
      <w:tr w:rsidR="00B87B08">
        <w:trPr>
          <w:trHeight w:val="306"/>
        </w:trPr>
        <w:tc>
          <w:tcPr>
            <w:tcW w:w="3941" w:type="dxa"/>
            <w:shd w:val="clear" w:color="auto" w:fill="FFDDEE"/>
          </w:tcPr>
          <w:p w:rsidR="00B87B08" w:rsidRDefault="005B230F">
            <w:pPr>
              <w:pStyle w:val="TableParagraph"/>
              <w:spacing w:before="11"/>
              <w:ind w:left="110"/>
              <w:rPr>
                <w:b/>
                <w:sz w:val="21"/>
              </w:rPr>
            </w:pPr>
            <w:r>
              <w:rPr>
                <w:b/>
                <w:w w:val="105"/>
                <w:sz w:val="21"/>
              </w:rPr>
              <w:t>Ölçme ve Değerlendirme Yöntemleri</w:t>
            </w:r>
          </w:p>
        </w:tc>
        <w:tc>
          <w:tcPr>
            <w:tcW w:w="5275" w:type="dxa"/>
          </w:tcPr>
          <w:p w:rsidR="00B87B08" w:rsidRDefault="005B230F">
            <w:pPr>
              <w:pStyle w:val="TableParagraph"/>
              <w:spacing w:before="11"/>
              <w:ind w:left="105"/>
              <w:rPr>
                <w:sz w:val="21"/>
              </w:rPr>
            </w:pPr>
            <w:r>
              <w:rPr>
                <w:w w:val="105"/>
                <w:sz w:val="21"/>
              </w:rPr>
              <w:t>F. Serdar Gürel, Gülbin Özçelikay ve Şafak Ermertcan</w:t>
            </w:r>
          </w:p>
        </w:tc>
      </w:tr>
      <w:tr w:rsidR="00B87B08">
        <w:trPr>
          <w:trHeight w:val="306"/>
        </w:trPr>
        <w:tc>
          <w:tcPr>
            <w:tcW w:w="3941" w:type="dxa"/>
            <w:shd w:val="clear" w:color="auto" w:fill="FFDDEE"/>
          </w:tcPr>
          <w:p w:rsidR="00B87B08" w:rsidRDefault="005B230F">
            <w:pPr>
              <w:pStyle w:val="TableParagraph"/>
              <w:spacing w:before="11"/>
              <w:ind w:left="110"/>
              <w:rPr>
                <w:b/>
                <w:sz w:val="21"/>
              </w:rPr>
            </w:pPr>
            <w:r>
              <w:rPr>
                <w:b/>
                <w:w w:val="105"/>
                <w:sz w:val="21"/>
              </w:rPr>
              <w:t>Temel Bilimlerin ÇEP’deki yeri</w:t>
            </w:r>
          </w:p>
        </w:tc>
        <w:tc>
          <w:tcPr>
            <w:tcW w:w="5275" w:type="dxa"/>
          </w:tcPr>
          <w:p w:rsidR="00B87B08" w:rsidRDefault="005B230F">
            <w:pPr>
              <w:pStyle w:val="TableParagraph"/>
              <w:spacing w:before="11"/>
              <w:ind w:left="105"/>
              <w:rPr>
                <w:sz w:val="21"/>
              </w:rPr>
            </w:pPr>
            <w:r>
              <w:rPr>
                <w:w w:val="105"/>
                <w:sz w:val="21"/>
              </w:rPr>
              <w:t>F. Serdar Gürel</w:t>
            </w:r>
          </w:p>
        </w:tc>
      </w:tr>
      <w:tr w:rsidR="00B87B08">
        <w:trPr>
          <w:trHeight w:val="618"/>
        </w:trPr>
        <w:tc>
          <w:tcPr>
            <w:tcW w:w="3941" w:type="dxa"/>
            <w:shd w:val="clear" w:color="auto" w:fill="FFDDEE"/>
          </w:tcPr>
          <w:p w:rsidR="00B87B08" w:rsidRDefault="005B230F">
            <w:pPr>
              <w:pStyle w:val="TableParagraph"/>
              <w:spacing w:before="16"/>
              <w:ind w:left="110"/>
              <w:rPr>
                <w:b/>
                <w:sz w:val="21"/>
              </w:rPr>
            </w:pPr>
            <w:r>
              <w:rPr>
                <w:b/>
                <w:w w:val="105"/>
                <w:sz w:val="21"/>
              </w:rPr>
              <w:t>Kariyer Planlama ve Değişim</w:t>
            </w:r>
          </w:p>
          <w:p w:rsidR="00B87B08" w:rsidRDefault="005B230F">
            <w:pPr>
              <w:pStyle w:val="TableParagraph"/>
              <w:spacing w:before="50"/>
              <w:ind w:left="110"/>
              <w:rPr>
                <w:b/>
                <w:sz w:val="21"/>
              </w:rPr>
            </w:pPr>
            <w:r>
              <w:rPr>
                <w:b/>
                <w:w w:val="105"/>
                <w:sz w:val="21"/>
              </w:rPr>
              <w:t>Programları</w:t>
            </w:r>
          </w:p>
        </w:tc>
        <w:tc>
          <w:tcPr>
            <w:tcW w:w="5275" w:type="dxa"/>
          </w:tcPr>
          <w:p w:rsidR="00B87B08" w:rsidRDefault="005B230F">
            <w:pPr>
              <w:pStyle w:val="TableParagraph"/>
              <w:spacing w:before="16"/>
              <w:ind w:left="105"/>
              <w:rPr>
                <w:sz w:val="21"/>
              </w:rPr>
            </w:pPr>
            <w:r>
              <w:rPr>
                <w:w w:val="105"/>
                <w:sz w:val="21"/>
              </w:rPr>
              <w:t>Atilla Akdemir, Mesut Sancar ve Kutay Demirkan</w:t>
            </w:r>
          </w:p>
        </w:tc>
      </w:tr>
      <w:tr w:rsidR="00B87B08">
        <w:trPr>
          <w:trHeight w:val="618"/>
        </w:trPr>
        <w:tc>
          <w:tcPr>
            <w:tcW w:w="3941" w:type="dxa"/>
            <w:shd w:val="clear" w:color="auto" w:fill="FFDDEE"/>
          </w:tcPr>
          <w:p w:rsidR="00B87B08" w:rsidRDefault="005B230F">
            <w:pPr>
              <w:pStyle w:val="TableParagraph"/>
              <w:spacing w:before="11"/>
              <w:ind w:left="110"/>
              <w:rPr>
                <w:b/>
                <w:sz w:val="21"/>
              </w:rPr>
            </w:pPr>
            <w:r>
              <w:rPr>
                <w:b/>
                <w:w w:val="105"/>
                <w:sz w:val="21"/>
              </w:rPr>
              <w:t>ÇEP’in Paydaşlar tarafından Kullanımı</w:t>
            </w:r>
          </w:p>
        </w:tc>
        <w:tc>
          <w:tcPr>
            <w:tcW w:w="5275" w:type="dxa"/>
          </w:tcPr>
          <w:p w:rsidR="00B87B08" w:rsidRDefault="005B230F">
            <w:pPr>
              <w:pStyle w:val="TableParagraph"/>
              <w:spacing w:before="11"/>
              <w:ind w:left="105"/>
              <w:rPr>
                <w:sz w:val="21"/>
              </w:rPr>
            </w:pPr>
            <w:r>
              <w:rPr>
                <w:w w:val="105"/>
                <w:sz w:val="21"/>
              </w:rPr>
              <w:t>Mesut Sancar, Emine Akalın, Meriç Köksal, Bülent</w:t>
            </w:r>
          </w:p>
          <w:p w:rsidR="00B87B08" w:rsidRDefault="005B230F">
            <w:pPr>
              <w:pStyle w:val="TableParagraph"/>
              <w:spacing w:before="55"/>
              <w:ind w:left="105"/>
              <w:rPr>
                <w:sz w:val="21"/>
              </w:rPr>
            </w:pPr>
            <w:r>
              <w:rPr>
                <w:w w:val="105"/>
                <w:sz w:val="21"/>
              </w:rPr>
              <w:t>Gümüşel ve F. Serdar Gürel</w:t>
            </w:r>
          </w:p>
        </w:tc>
      </w:tr>
      <w:tr w:rsidR="00B87B08">
        <w:trPr>
          <w:trHeight w:val="618"/>
        </w:trPr>
        <w:tc>
          <w:tcPr>
            <w:tcW w:w="3941" w:type="dxa"/>
            <w:shd w:val="clear" w:color="auto" w:fill="FFDDEE"/>
          </w:tcPr>
          <w:p w:rsidR="00B87B08" w:rsidRDefault="005B230F">
            <w:pPr>
              <w:pStyle w:val="TableParagraph"/>
              <w:spacing w:before="11"/>
              <w:ind w:left="110"/>
              <w:rPr>
                <w:b/>
                <w:sz w:val="21"/>
              </w:rPr>
            </w:pPr>
            <w:r>
              <w:rPr>
                <w:b/>
                <w:w w:val="105"/>
                <w:sz w:val="21"/>
              </w:rPr>
              <w:t>Eczacılık Fakültesi Program Geliştirme</w:t>
            </w:r>
          </w:p>
          <w:p w:rsidR="00B87B08" w:rsidRDefault="005B230F">
            <w:pPr>
              <w:pStyle w:val="TableParagraph"/>
              <w:spacing w:before="51"/>
              <w:ind w:left="110"/>
              <w:rPr>
                <w:b/>
                <w:sz w:val="21"/>
              </w:rPr>
            </w:pPr>
            <w:r>
              <w:rPr>
                <w:b/>
                <w:w w:val="105"/>
                <w:sz w:val="21"/>
              </w:rPr>
              <w:t>Süreçleri</w:t>
            </w:r>
          </w:p>
        </w:tc>
        <w:tc>
          <w:tcPr>
            <w:tcW w:w="5275" w:type="dxa"/>
          </w:tcPr>
          <w:p w:rsidR="00B87B08" w:rsidRDefault="005B230F">
            <w:pPr>
              <w:pStyle w:val="TableParagraph"/>
              <w:spacing w:before="11"/>
              <w:ind w:left="105"/>
              <w:rPr>
                <w:sz w:val="21"/>
              </w:rPr>
            </w:pPr>
            <w:r>
              <w:rPr>
                <w:w w:val="105"/>
                <w:sz w:val="21"/>
              </w:rPr>
              <w:t>Emine Akalın, F. Serdar Gürel, Meriç Köksal, Mesut</w:t>
            </w:r>
          </w:p>
          <w:p w:rsidR="00B87B08" w:rsidRDefault="005B230F">
            <w:pPr>
              <w:pStyle w:val="TableParagraph"/>
              <w:spacing w:before="51"/>
              <w:ind w:left="105"/>
              <w:rPr>
                <w:sz w:val="21"/>
              </w:rPr>
            </w:pPr>
            <w:r>
              <w:rPr>
                <w:w w:val="105"/>
                <w:sz w:val="21"/>
              </w:rPr>
              <w:t>Sancar ve Bülent Gümüşel</w:t>
            </w:r>
          </w:p>
        </w:tc>
      </w:tr>
      <w:tr w:rsidR="00B87B08">
        <w:trPr>
          <w:trHeight w:val="306"/>
        </w:trPr>
        <w:tc>
          <w:tcPr>
            <w:tcW w:w="3941" w:type="dxa"/>
            <w:shd w:val="clear" w:color="auto" w:fill="FFDDEE"/>
          </w:tcPr>
          <w:p w:rsidR="00B87B08" w:rsidRDefault="005B230F">
            <w:pPr>
              <w:pStyle w:val="TableParagraph"/>
              <w:spacing w:before="11"/>
              <w:ind w:left="110"/>
              <w:rPr>
                <w:b/>
                <w:sz w:val="21"/>
              </w:rPr>
            </w:pPr>
            <w:r>
              <w:rPr>
                <w:b/>
                <w:w w:val="105"/>
                <w:sz w:val="21"/>
              </w:rPr>
              <w:t>Kaynaklar</w:t>
            </w:r>
          </w:p>
        </w:tc>
        <w:tc>
          <w:tcPr>
            <w:tcW w:w="5275" w:type="dxa"/>
          </w:tcPr>
          <w:p w:rsidR="00B87B08" w:rsidRDefault="005B230F">
            <w:pPr>
              <w:pStyle w:val="TableParagraph"/>
              <w:spacing w:before="11"/>
              <w:ind w:left="105"/>
              <w:rPr>
                <w:sz w:val="21"/>
              </w:rPr>
            </w:pPr>
            <w:r>
              <w:rPr>
                <w:w w:val="105"/>
                <w:sz w:val="21"/>
              </w:rPr>
              <w:t>Mesut Sancar</w:t>
            </w:r>
          </w:p>
        </w:tc>
      </w:tr>
      <w:tr w:rsidR="00B87B08">
        <w:trPr>
          <w:trHeight w:val="311"/>
        </w:trPr>
        <w:tc>
          <w:tcPr>
            <w:tcW w:w="3941" w:type="dxa"/>
            <w:shd w:val="clear" w:color="auto" w:fill="FFDDEE"/>
          </w:tcPr>
          <w:p w:rsidR="00B87B08" w:rsidRDefault="005B230F">
            <w:pPr>
              <w:pStyle w:val="TableParagraph"/>
              <w:spacing w:before="11"/>
              <w:ind w:left="110"/>
              <w:rPr>
                <w:b/>
                <w:sz w:val="21"/>
              </w:rPr>
            </w:pPr>
            <w:r>
              <w:rPr>
                <w:b/>
                <w:w w:val="105"/>
                <w:sz w:val="21"/>
              </w:rPr>
              <w:t>Ekler</w:t>
            </w:r>
          </w:p>
        </w:tc>
        <w:tc>
          <w:tcPr>
            <w:tcW w:w="5275" w:type="dxa"/>
          </w:tcPr>
          <w:p w:rsidR="00B87B08" w:rsidRDefault="005B230F">
            <w:pPr>
              <w:pStyle w:val="TableParagraph"/>
              <w:spacing w:before="11"/>
              <w:ind w:left="105"/>
              <w:rPr>
                <w:sz w:val="21"/>
              </w:rPr>
            </w:pPr>
            <w:r>
              <w:rPr>
                <w:w w:val="105"/>
                <w:sz w:val="21"/>
              </w:rPr>
              <w:t>Kutay Demirkan ve Mesut Sancar</w:t>
            </w:r>
          </w:p>
        </w:tc>
      </w:tr>
    </w:tbl>
    <w:p w:rsidR="00B87B08" w:rsidRDefault="00B87B08">
      <w:pPr>
        <w:pStyle w:val="GvdeMetni"/>
        <w:rPr>
          <w:b/>
          <w:sz w:val="26"/>
        </w:rPr>
      </w:pPr>
    </w:p>
    <w:p w:rsidR="00B87B08" w:rsidRDefault="00B87B08">
      <w:pPr>
        <w:pStyle w:val="GvdeMetni"/>
        <w:spacing w:before="8"/>
        <w:rPr>
          <w:b/>
          <w:sz w:val="23"/>
        </w:rPr>
      </w:pPr>
    </w:p>
    <w:p w:rsidR="00B87B08" w:rsidRDefault="005B230F">
      <w:pPr>
        <w:pStyle w:val="GvdeMetni"/>
        <w:spacing w:line="376" w:lineRule="auto"/>
        <w:ind w:left="595" w:right="630" w:firstLine="708"/>
        <w:jc w:val="both"/>
      </w:pPr>
      <w:proofErr w:type="gramStart"/>
      <w:r>
        <w:rPr>
          <w:w w:val="105"/>
        </w:rPr>
        <w:t>Toplantıyı takip eden hafta içerisinde, son çalıştayda yeniden revize edilen tüm listelerin eczacılık fakültesi dekanlıklarına ve öğrencilerine ve ECZDEK’de belirlenen ilgili paydaşlara (Sağlık Bakanlığı Sağlık Hizmetleri Genel Müdürlüğü, Türkiye İlaç Tıbbi Cihaz Kurumu, Türkiye Kamu Hastaneleri Kurumu, Türk Eczacıları Birliği, Eczacılık Fakültelerinin bulunduğu Bölge Eczacı Odaları, Ulusal Eczacılık Akreditasyon Kurulu, İlaç Endüstrisi İşverenleri Sendikası, Araştırmacı İlaç Firmaları Derneği, Türkiye İlaç Sanayi Derneği) elektronik olarak gönderimi yapılmış, geri bildirimler alınmış ve taslak çalışmada değerlendirilmiştir.</w:t>
      </w:r>
      <w:proofErr w:type="gramEnd"/>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Balk1"/>
        <w:spacing w:line="276" w:lineRule="auto"/>
        <w:ind w:right="1488"/>
      </w:pPr>
      <w:r>
        <w:rPr>
          <w:color w:val="660033"/>
        </w:rPr>
        <w:lastRenderedPageBreak/>
        <w:t>Dördüncü ÇEP Çalıştayında Dekanlıklardan ve Paydaşlardan Gelen Geri Bildirimlerin Değerlendirilmesi ve Dekanlar Konseyi</w:t>
      </w:r>
    </w:p>
    <w:p w:rsidR="00B87B08" w:rsidRDefault="005B230F">
      <w:pPr>
        <w:pStyle w:val="Balk4"/>
        <w:spacing w:before="11"/>
      </w:pPr>
      <w:r>
        <w:rPr>
          <w:color w:val="660033"/>
        </w:rPr>
        <w:t>2-3 Ekim 2015, İstanbul Üniversitesi</w:t>
      </w:r>
    </w:p>
    <w:p w:rsidR="00B87B08" w:rsidRDefault="00B87B08">
      <w:pPr>
        <w:pStyle w:val="GvdeMetni"/>
        <w:spacing w:before="5"/>
        <w:rPr>
          <w:sz w:val="31"/>
        </w:rPr>
      </w:pPr>
    </w:p>
    <w:p w:rsidR="00B87B08" w:rsidRDefault="005B230F">
      <w:pPr>
        <w:pStyle w:val="GvdeMetni"/>
        <w:spacing w:line="376" w:lineRule="auto"/>
        <w:ind w:left="595" w:right="624" w:firstLine="708"/>
        <w:jc w:val="both"/>
      </w:pPr>
      <w:r>
        <w:rPr>
          <w:w w:val="105"/>
        </w:rPr>
        <w:t xml:space="preserve">Çalıştaya </w:t>
      </w:r>
      <w:proofErr w:type="gramStart"/>
      <w:r>
        <w:rPr>
          <w:w w:val="105"/>
        </w:rPr>
        <w:t>ev</w:t>
      </w:r>
      <w:proofErr w:type="gramEnd"/>
      <w:r>
        <w:rPr>
          <w:w w:val="105"/>
        </w:rPr>
        <w:t xml:space="preserve"> sahipliği yapan İstanbul Üniversitesi Eczacılık Fakültesi’nin Dekanı Prof. Dr. Ahmet Oğul Araman ve ECZDEK Konseyi Başkanı Prof. Dr. Bülent Gümüşel’in açılış ve teşekkür konuşmalarıyla başlayan çalıştayın iki gün sürecek olan programı Dr. F. Serdar Gürel tarafından açıklanmıştır. Daha sonra, ÇEP Komisyonunda yer almayan Eczacılık Fakültelerinden ve diğer paydaşlardan alınan geri bildirimler Doç. Dr. Kutay Demirkan tarafından komisyona sunulmuştur. Görüş bildiren Adıyaman, Atatürk, Erzincan, Hacettepe, Mersin, Yeditepe, Van Yüzüncü Yıl Üniversiteleri Eczacılık Fakülteleri ile paydaşlardan İlaç İşverenleri Sendikası, Araştırmacı İlaç Firmaları Derneği, Türkiye Kamu Hastaneleri Kurumu ve Hacettepe Üniversitesi Eczacılık Fakültesi Öğrenci Temsilciliği tarafından yapılan puanlandırmalar üzerinden geçilmiş, Yrd. Doç. Dr. İlkay Alp Yıldırım’ın bazı yetkinliklerle ilgili önerisi tartışılmış ve komisyonca uygun bulunan yetkinliklerde gerekli düzeltmeler yapılmıştır.</w:t>
      </w:r>
    </w:p>
    <w:p w:rsidR="00B87B08" w:rsidRDefault="005B230F">
      <w:pPr>
        <w:pStyle w:val="GvdeMetni"/>
        <w:spacing w:before="9" w:line="376" w:lineRule="auto"/>
        <w:ind w:left="595" w:right="631" w:firstLine="708"/>
        <w:jc w:val="both"/>
      </w:pPr>
      <w:r>
        <w:rPr>
          <w:w w:val="105"/>
        </w:rPr>
        <w:t xml:space="preserve">Yetkinlikler tablosu ile ilgili görüşlerin değerlendirilmesi ve komisyonca </w:t>
      </w:r>
      <w:proofErr w:type="gramStart"/>
      <w:r>
        <w:rPr>
          <w:w w:val="105"/>
        </w:rPr>
        <w:t>kabul</w:t>
      </w:r>
      <w:proofErr w:type="gramEnd"/>
      <w:r>
        <w:rPr>
          <w:w w:val="105"/>
        </w:rPr>
        <w:t xml:space="preserve"> edilmesinden sonra</w:t>
      </w:r>
      <w:r>
        <w:rPr>
          <w:spacing w:val="-6"/>
          <w:w w:val="105"/>
        </w:rPr>
        <w:t xml:space="preserve"> </w:t>
      </w:r>
      <w:r>
        <w:rPr>
          <w:w w:val="105"/>
        </w:rPr>
        <w:t>ÇEP</w:t>
      </w:r>
      <w:r>
        <w:rPr>
          <w:spacing w:val="-6"/>
          <w:w w:val="105"/>
        </w:rPr>
        <w:t xml:space="preserve"> </w:t>
      </w:r>
      <w:r>
        <w:rPr>
          <w:w w:val="105"/>
        </w:rPr>
        <w:t>ana</w:t>
      </w:r>
      <w:r>
        <w:rPr>
          <w:spacing w:val="-6"/>
          <w:w w:val="105"/>
        </w:rPr>
        <w:t xml:space="preserve"> </w:t>
      </w:r>
      <w:r>
        <w:rPr>
          <w:w w:val="105"/>
        </w:rPr>
        <w:t>formatının</w:t>
      </w:r>
      <w:r>
        <w:rPr>
          <w:spacing w:val="-6"/>
          <w:w w:val="105"/>
        </w:rPr>
        <w:t xml:space="preserve"> </w:t>
      </w:r>
      <w:r>
        <w:rPr>
          <w:w w:val="105"/>
        </w:rPr>
        <w:t>okunmasına</w:t>
      </w:r>
      <w:r>
        <w:rPr>
          <w:spacing w:val="-6"/>
          <w:w w:val="105"/>
        </w:rPr>
        <w:t xml:space="preserve"> </w:t>
      </w:r>
      <w:r>
        <w:rPr>
          <w:w w:val="105"/>
        </w:rPr>
        <w:t>geçilmiştir.</w:t>
      </w:r>
      <w:r>
        <w:rPr>
          <w:spacing w:val="-7"/>
          <w:w w:val="105"/>
        </w:rPr>
        <w:t xml:space="preserve"> </w:t>
      </w:r>
      <w:r>
        <w:rPr>
          <w:w w:val="105"/>
        </w:rPr>
        <w:t>Alt</w:t>
      </w:r>
      <w:r>
        <w:rPr>
          <w:spacing w:val="-7"/>
          <w:w w:val="105"/>
        </w:rPr>
        <w:t xml:space="preserve"> </w:t>
      </w:r>
      <w:r>
        <w:rPr>
          <w:w w:val="105"/>
        </w:rPr>
        <w:t>çalışma</w:t>
      </w:r>
      <w:r>
        <w:rPr>
          <w:spacing w:val="-6"/>
          <w:w w:val="105"/>
        </w:rPr>
        <w:t xml:space="preserve"> </w:t>
      </w:r>
      <w:r>
        <w:rPr>
          <w:w w:val="105"/>
        </w:rPr>
        <w:t>gruplarının</w:t>
      </w:r>
      <w:r>
        <w:rPr>
          <w:spacing w:val="-6"/>
          <w:w w:val="105"/>
        </w:rPr>
        <w:t xml:space="preserve"> </w:t>
      </w:r>
      <w:r>
        <w:rPr>
          <w:w w:val="105"/>
        </w:rPr>
        <w:t>hazırladığı</w:t>
      </w:r>
      <w:r>
        <w:rPr>
          <w:spacing w:val="-7"/>
          <w:w w:val="105"/>
        </w:rPr>
        <w:t xml:space="preserve"> </w:t>
      </w:r>
      <w:r>
        <w:rPr>
          <w:w w:val="105"/>
        </w:rPr>
        <w:t>metinlerin</w:t>
      </w:r>
      <w:r>
        <w:rPr>
          <w:spacing w:val="-6"/>
          <w:w w:val="105"/>
        </w:rPr>
        <w:t xml:space="preserve"> </w:t>
      </w:r>
      <w:r>
        <w:rPr>
          <w:w w:val="105"/>
        </w:rPr>
        <w:t>format içine yerleştirilmiş hali Dr. F. Serdar Gürel’in önerisiyle komisyonun huzurunda İçindekiler listesindeki sıraya</w:t>
      </w:r>
      <w:r>
        <w:rPr>
          <w:spacing w:val="-5"/>
          <w:w w:val="105"/>
        </w:rPr>
        <w:t xml:space="preserve"> </w:t>
      </w:r>
      <w:r>
        <w:rPr>
          <w:w w:val="105"/>
        </w:rPr>
        <w:t>göre</w:t>
      </w:r>
      <w:r>
        <w:rPr>
          <w:spacing w:val="-5"/>
          <w:w w:val="105"/>
        </w:rPr>
        <w:t xml:space="preserve"> </w:t>
      </w:r>
      <w:r>
        <w:rPr>
          <w:w w:val="105"/>
        </w:rPr>
        <w:t>okunmuştur.</w:t>
      </w:r>
      <w:r>
        <w:rPr>
          <w:spacing w:val="-5"/>
          <w:w w:val="105"/>
        </w:rPr>
        <w:t xml:space="preserve"> </w:t>
      </w:r>
      <w:r>
        <w:rPr>
          <w:w w:val="105"/>
        </w:rPr>
        <w:t>“Giriş</w:t>
      </w:r>
      <w:r>
        <w:rPr>
          <w:spacing w:val="-5"/>
          <w:w w:val="105"/>
        </w:rPr>
        <w:t xml:space="preserve"> </w:t>
      </w:r>
      <w:r>
        <w:rPr>
          <w:w w:val="105"/>
        </w:rPr>
        <w:t>ve</w:t>
      </w:r>
      <w:r>
        <w:rPr>
          <w:spacing w:val="-5"/>
          <w:w w:val="105"/>
        </w:rPr>
        <w:t xml:space="preserve"> </w:t>
      </w:r>
      <w:r>
        <w:rPr>
          <w:w w:val="105"/>
        </w:rPr>
        <w:t>Hazırlık</w:t>
      </w:r>
      <w:r>
        <w:rPr>
          <w:spacing w:val="-5"/>
          <w:w w:val="105"/>
        </w:rPr>
        <w:t xml:space="preserve"> </w:t>
      </w:r>
      <w:r>
        <w:rPr>
          <w:w w:val="105"/>
        </w:rPr>
        <w:t>Süreci”</w:t>
      </w:r>
      <w:r>
        <w:rPr>
          <w:spacing w:val="-5"/>
          <w:w w:val="105"/>
        </w:rPr>
        <w:t xml:space="preserve"> </w:t>
      </w:r>
      <w:r>
        <w:rPr>
          <w:w w:val="105"/>
        </w:rPr>
        <w:t>Doç.</w:t>
      </w:r>
      <w:r>
        <w:rPr>
          <w:spacing w:val="-5"/>
          <w:w w:val="105"/>
        </w:rPr>
        <w:t xml:space="preserve"> </w:t>
      </w:r>
      <w:r>
        <w:rPr>
          <w:w w:val="105"/>
        </w:rPr>
        <w:t>Dr.</w:t>
      </w:r>
      <w:r>
        <w:rPr>
          <w:spacing w:val="-5"/>
          <w:w w:val="105"/>
        </w:rPr>
        <w:t xml:space="preserve"> </w:t>
      </w:r>
      <w:r>
        <w:rPr>
          <w:w w:val="105"/>
        </w:rPr>
        <w:t>Mesut</w:t>
      </w:r>
      <w:r>
        <w:rPr>
          <w:spacing w:val="-5"/>
          <w:w w:val="105"/>
        </w:rPr>
        <w:t xml:space="preserve"> </w:t>
      </w:r>
      <w:r>
        <w:rPr>
          <w:w w:val="105"/>
        </w:rPr>
        <w:t>Sancar</w:t>
      </w:r>
      <w:r>
        <w:rPr>
          <w:spacing w:val="-5"/>
          <w:w w:val="105"/>
        </w:rPr>
        <w:t xml:space="preserve"> </w:t>
      </w:r>
      <w:r>
        <w:rPr>
          <w:w w:val="105"/>
        </w:rPr>
        <w:t>tarafından</w:t>
      </w:r>
      <w:r>
        <w:rPr>
          <w:spacing w:val="-4"/>
          <w:w w:val="105"/>
        </w:rPr>
        <w:t xml:space="preserve"> </w:t>
      </w:r>
      <w:r>
        <w:rPr>
          <w:w w:val="105"/>
        </w:rPr>
        <w:t>okunduktan</w:t>
      </w:r>
      <w:r>
        <w:rPr>
          <w:spacing w:val="-4"/>
          <w:w w:val="105"/>
        </w:rPr>
        <w:t xml:space="preserve"> </w:t>
      </w:r>
      <w:r>
        <w:rPr>
          <w:w w:val="105"/>
        </w:rPr>
        <w:t>sonra Prof. Dr. Emine Akalın, Prof. Dr. Yusuf Öztürk ve Doç. Dr. Gül Özhan tarafından yapılan öneriler komisyonca uygun görülmüş, Doç. Dr. Kutay Demirkan tarafından metin üzerinde gerekli düzeltmeler yapılmıştır.</w:t>
      </w:r>
    </w:p>
    <w:p w:rsidR="00B87B08" w:rsidRDefault="005B230F">
      <w:pPr>
        <w:pStyle w:val="GvdeMetni"/>
        <w:spacing w:line="376" w:lineRule="auto"/>
        <w:ind w:left="595" w:right="629" w:firstLine="708"/>
        <w:jc w:val="both"/>
      </w:pPr>
      <w:r>
        <w:rPr>
          <w:w w:val="105"/>
        </w:rPr>
        <w:t xml:space="preserve">“ÇEP’in Amacı, Hedefi ve İlkeleri” bölümü Dr. F. Serdar Gürel tarafından açıklamalarıyla birlikte okunduktan sonra metinin tümünde Ulusal ÇEP yerine EczÇEP-2015 ifadesinin kullanılmasına karar verilmiştir. Kısaca formattan bahseden Dr. Gürel’in kaleme aldığı metinle ilgili olarak söz </w:t>
      </w:r>
      <w:proofErr w:type="gramStart"/>
      <w:r>
        <w:rPr>
          <w:w w:val="105"/>
        </w:rPr>
        <w:t>alan</w:t>
      </w:r>
      <w:proofErr w:type="gramEnd"/>
      <w:r>
        <w:rPr>
          <w:w w:val="105"/>
        </w:rPr>
        <w:t xml:space="preserve"> Prof. Dr. Bülent Gümüşel Ulusal Eczacılık ÇEP 2015’in 2017-2018 yılından itibaren uygulanmaya başlanması önerisini gerekçesiyle birlikte açıklamıştır. Prof. Dr. Emine Akalın’ın önerisiyle, bu metinde geçen öğrenci sayılarının belirlenmesi hedefinin ayrıca “Paydaşlar Tarafından ÇEP’in Kullanımı” bölümüne eklenmesi kararlaştırılmıştır. Prof. Dr. Nuran Öğülener tarafından yapılan öneriyle metnin girişinde bir düzeltme yapılmıştır. Prof. Dr. Yusuf Öztürk’ün önerisiyle amaç kısmında yapılan revizyona istinaden diğer komisyon üyelerinin de katkısıyla hedeflere 7. </w:t>
      </w:r>
      <w:proofErr w:type="gramStart"/>
      <w:r>
        <w:rPr>
          <w:w w:val="105"/>
        </w:rPr>
        <w:t>madde</w:t>
      </w:r>
      <w:proofErr w:type="gramEnd"/>
      <w:r>
        <w:rPr>
          <w:w w:val="105"/>
        </w:rPr>
        <w:t xml:space="preserve"> eklenmiştir.</w:t>
      </w:r>
    </w:p>
    <w:p w:rsidR="00B87B08" w:rsidRDefault="005B230F">
      <w:pPr>
        <w:pStyle w:val="GvdeMetni"/>
        <w:spacing w:before="3"/>
        <w:ind w:left="1303"/>
      </w:pPr>
      <w:r>
        <w:rPr>
          <w:w w:val="105"/>
        </w:rPr>
        <w:t>Prof. Dr. Müberra Koşar’ın önerisiyle tüm komisyon üyelerinin güncel fotoğraflarını Doç. Dr.</w:t>
      </w:r>
    </w:p>
    <w:p w:rsidR="00B87B08" w:rsidRDefault="005B230F">
      <w:pPr>
        <w:pStyle w:val="GvdeMetni"/>
        <w:spacing w:before="147"/>
        <w:ind w:left="595"/>
      </w:pPr>
      <w:r>
        <w:rPr>
          <w:w w:val="105"/>
        </w:rPr>
        <w:t>Mesut Sancar’a göndermeleri ve formata bu yeni fotoğrafların eklenmesi kararlaştırılmıştır.</w:t>
      </w:r>
    </w:p>
    <w:p w:rsidR="00B87B08" w:rsidRDefault="00B87B08">
      <w:pPr>
        <w:sectPr w:rsidR="00B87B08">
          <w:pgSz w:w="11900" w:h="16840"/>
          <w:pgMar w:top="1340" w:right="780" w:bottom="1640" w:left="820" w:header="0" w:footer="1444" w:gutter="0"/>
          <w:cols w:space="708"/>
        </w:sectPr>
      </w:pPr>
    </w:p>
    <w:p w:rsidR="00B87B08" w:rsidRDefault="005B230F">
      <w:pPr>
        <w:pStyle w:val="GvdeMetni"/>
        <w:spacing w:before="82" w:line="376" w:lineRule="auto"/>
        <w:ind w:left="595" w:right="631" w:firstLine="708"/>
        <w:jc w:val="both"/>
      </w:pPr>
      <w:r>
        <w:rPr>
          <w:w w:val="105"/>
        </w:rPr>
        <w:lastRenderedPageBreak/>
        <w:t>“Ulusal ÇEP Ne Değildir?” bölümü Dr. F. Serdar Gürel tarafından okunmuş, Prof. Dr. Yusuf Öztürk ve diğer komisyon üyelerinin katkılarıyla gerekli düzeltmeler yapılmıştır. “Eczacılık, Görev, Yetki ve Sorumlulukları” bölümü Prof. Dr. Gülbin Özçelikay tarafından okunduktan sonra Prof. Dr. Yusuf Öztürk ve Prof. Dr. Emine Akalın’ın önerisiyle kanun maddesinde geçen “tabi ve sentetik” ifadesi yerine “doğal ve sentetik” kelimesinin kullanılması uygun bulunmuştur. Prof. Dr. Meriç Köksal’ın önerisiyle ikinci paragraf kısaltılmış ve ilk paragrafla birleştirilmiştir.</w:t>
      </w:r>
    </w:p>
    <w:p w:rsidR="00B87B08" w:rsidRDefault="005B230F">
      <w:pPr>
        <w:pStyle w:val="GvdeMetni"/>
        <w:spacing w:before="5" w:line="376" w:lineRule="auto"/>
        <w:ind w:left="595" w:right="631" w:firstLine="708"/>
        <w:jc w:val="both"/>
      </w:pPr>
      <w:r>
        <w:rPr>
          <w:w w:val="105"/>
        </w:rPr>
        <w:t>Prof. Dr. Bülent Gümüşel’in önerisiyle metindeki tüm tarihlerin aynı formata getirilmesi kararlaştırılmış ve metnin redaksiyon görevini Prof. Dr. Bülent Gümüşel üstlenmiştir.</w:t>
      </w:r>
    </w:p>
    <w:p w:rsidR="00B87B08" w:rsidRDefault="005B230F">
      <w:pPr>
        <w:pStyle w:val="GvdeMetni"/>
        <w:spacing w:before="2" w:line="376" w:lineRule="auto"/>
        <w:ind w:left="595" w:right="628" w:firstLine="708"/>
        <w:jc w:val="both"/>
      </w:pPr>
      <w:r>
        <w:rPr>
          <w:w w:val="105"/>
        </w:rPr>
        <w:t xml:space="preserve">“Eczacılık Eğitiminde Akreditasyon” bölümü Prof. Dr. Gülbin Özçelikay tarafından okunmuştur. Prof. Dr. Yusuf Öztürk’ün, bu bölümün ilk paragrafına akreditasyon tanımı ve amaçlarını içeren paragraf eklenmesi önerisinden tanım kısmının çıkartılarak amaç kısmının kalmasına oybirliğiyle karar verilmiştir. ECZAK Standartlarında belirtilen 23 maddenin metindeki başlıklarla uyumlu olup olmadığının kontrol edilmesi istenmiştir. Dr. F. Serdar Gürel akreditasyon standartları ile çekirdek eğitim programının bir uyum içinde olması gibi bir şartın olmadığını belirterek ilgili metnin çok uzun olmaması gerektiğini söylemiş ve yapılan yeni öneriler komisyonca </w:t>
      </w:r>
      <w:proofErr w:type="gramStart"/>
      <w:r>
        <w:rPr>
          <w:w w:val="105"/>
        </w:rPr>
        <w:t>kabul</w:t>
      </w:r>
      <w:proofErr w:type="gramEnd"/>
      <w:r>
        <w:rPr>
          <w:w w:val="105"/>
        </w:rPr>
        <w:t xml:space="preserve"> edilmemesi nedeni ile ÇEP metnine</w:t>
      </w:r>
      <w:r>
        <w:rPr>
          <w:spacing w:val="3"/>
          <w:w w:val="105"/>
        </w:rPr>
        <w:t xml:space="preserve"> </w:t>
      </w:r>
      <w:r>
        <w:rPr>
          <w:w w:val="105"/>
        </w:rPr>
        <w:t>alınmamıştır.</w:t>
      </w:r>
    </w:p>
    <w:p w:rsidR="00B87B08" w:rsidRDefault="005B230F">
      <w:pPr>
        <w:pStyle w:val="GvdeMetni"/>
        <w:spacing w:before="1" w:line="376" w:lineRule="auto"/>
        <w:ind w:left="595" w:right="631" w:firstLine="708"/>
        <w:jc w:val="both"/>
      </w:pPr>
      <w:r>
        <w:rPr>
          <w:w w:val="105"/>
        </w:rPr>
        <w:t xml:space="preserve">“Eczacılık Eğitiminin Hedefleri ve Temel Bileşenleri” bölümü Prof. Dr. Müberra Koşar tarafından okunduktan sonra “Eczacılık, Eczacının Görev, Yetki ve Sorumlulukları” bölümündeki bilgilerle tekrar olan kısımların buradan çıkartılarak ilgili bölüme atıfta bulunulması kararlaştırılmıştır. Prof. Dr. Emine Akalın tarafından önerilen yeni maddeler tartışılmış Dr. F. Serdar Gürel’in önerisiyle, bu bölümde yer </w:t>
      </w:r>
      <w:proofErr w:type="gramStart"/>
      <w:r>
        <w:rPr>
          <w:w w:val="105"/>
        </w:rPr>
        <w:t>alan</w:t>
      </w:r>
      <w:proofErr w:type="gramEnd"/>
      <w:r>
        <w:rPr>
          <w:w w:val="105"/>
        </w:rPr>
        <w:t xml:space="preserve"> “Eczacılık Eğitiminin Hedeflerinin” silinerek yerine “Temel Program Yeterlilikleri”nin konulması kararlaştırılmıştır. Yine Dr. Gürel’in önerisiyle bu bölümdeki bazı bilgilerin “Temel Bilimlerde ÇEP’in Yeri” adlı bölüme aktarılmasına karar verilmiştir. Prof. Dr. Güniz Küçükgüzel ve Prof. Dr. Bülent Gümüşel’in önerisiyle Temel Bilimler ile ilgili bölümün yeni revizyondan sonra daha önceki bölümlere alınması kararlaştırılmıştır. Son olarak Prof. Dr. Bülent Gümüşel’in önerisiyle eğitim, staj vb gibi başlıkların ön bölümlere alınması ve sıralamanın yeniden yapılması kararlaştırılmıştır.</w:t>
      </w:r>
    </w:p>
    <w:p w:rsidR="00B87B08" w:rsidRDefault="005B230F">
      <w:pPr>
        <w:pStyle w:val="GvdeMetni"/>
        <w:spacing w:before="4" w:line="376" w:lineRule="auto"/>
        <w:ind w:left="595" w:right="630" w:firstLine="707"/>
        <w:jc w:val="both"/>
      </w:pPr>
      <w:r>
        <w:rPr>
          <w:w w:val="105"/>
        </w:rPr>
        <w:t>“Eczacılık Eğitiminde Sosyal ve Temel Bilimlerin Yeri” bölümü Dr. F. Serdar Gürel tarafından okunmuş</w:t>
      </w:r>
      <w:r>
        <w:rPr>
          <w:color w:val="4F81BD"/>
          <w:w w:val="105"/>
        </w:rPr>
        <w:t xml:space="preserve">, </w:t>
      </w:r>
      <w:r>
        <w:rPr>
          <w:w w:val="105"/>
        </w:rPr>
        <w:t xml:space="preserve">Prof. Dr. Bülent Gümüşel’in önerisiyle temel bilimlerde yer </w:t>
      </w:r>
      <w:proofErr w:type="gramStart"/>
      <w:r>
        <w:rPr>
          <w:w w:val="105"/>
        </w:rPr>
        <w:t>alan</w:t>
      </w:r>
      <w:proofErr w:type="gramEnd"/>
      <w:r>
        <w:rPr>
          <w:w w:val="105"/>
        </w:rPr>
        <w:t xml:space="preserve"> bazı alanların bu bölüme eklenmesi ve sosyal bilimlere ilişkin bir paragraf yazılması kararlaştırılmıştır. Prof. Dr. Hülya Akgün’ün önerisiyle bazı ifadelerde düzeltme yapılmıştır.</w:t>
      </w:r>
    </w:p>
    <w:p w:rsidR="00B87B08" w:rsidRDefault="005B230F">
      <w:pPr>
        <w:pStyle w:val="GvdeMetni"/>
        <w:spacing w:before="3" w:line="376" w:lineRule="auto"/>
        <w:ind w:left="595" w:right="631" w:firstLine="708"/>
        <w:jc w:val="both"/>
      </w:pPr>
      <w:r>
        <w:rPr>
          <w:w w:val="105"/>
        </w:rPr>
        <w:t>“Staj” bölümünün amacı Prof. Dr. Yusuf Öztürk tarafından açıklandıktan sonra bu bölüme eklenmesini önerdiği staj tanımının gerekliliği komisyon tarafından tartışılmış ve staj tanımının “Eczacılık Staj Tanımı” başlığıyla değiştirilmesi uygun bulunmuştur. Prof. Dr. Şahin Yıldırım’ın</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GvdeMetni"/>
        <w:spacing w:before="82" w:line="376" w:lineRule="auto"/>
        <w:ind w:left="595" w:right="630"/>
        <w:jc w:val="both"/>
      </w:pPr>
      <w:proofErr w:type="gramStart"/>
      <w:r>
        <w:rPr>
          <w:w w:val="105"/>
        </w:rPr>
        <w:lastRenderedPageBreak/>
        <w:t>önerisiyle</w:t>
      </w:r>
      <w:proofErr w:type="gramEnd"/>
      <w:r>
        <w:rPr>
          <w:w w:val="105"/>
        </w:rPr>
        <w:t xml:space="preserve"> tanım metni kısaltılmış, EczÇEP-2015 Staj metninin geri kalan kısmı Dr. F. Serdar Gürel tarafından okunmuştur. İçeriğinin diğer maddelere eklenmesine karar verilen “Eczacılık Eğitiminin Hedefleri</w:t>
      </w:r>
      <w:r>
        <w:rPr>
          <w:spacing w:val="-6"/>
          <w:w w:val="105"/>
        </w:rPr>
        <w:t xml:space="preserve"> </w:t>
      </w:r>
      <w:r>
        <w:rPr>
          <w:w w:val="105"/>
        </w:rPr>
        <w:t>ve</w:t>
      </w:r>
      <w:r>
        <w:rPr>
          <w:spacing w:val="-5"/>
          <w:w w:val="105"/>
        </w:rPr>
        <w:t xml:space="preserve"> </w:t>
      </w:r>
      <w:r>
        <w:rPr>
          <w:w w:val="105"/>
        </w:rPr>
        <w:t>Temel</w:t>
      </w:r>
      <w:r>
        <w:rPr>
          <w:spacing w:val="-6"/>
          <w:w w:val="105"/>
        </w:rPr>
        <w:t xml:space="preserve"> </w:t>
      </w:r>
      <w:r>
        <w:rPr>
          <w:w w:val="105"/>
        </w:rPr>
        <w:t>Bileşenleri”</w:t>
      </w:r>
      <w:r>
        <w:rPr>
          <w:spacing w:val="-5"/>
          <w:w w:val="105"/>
        </w:rPr>
        <w:t xml:space="preserve"> </w:t>
      </w:r>
      <w:r>
        <w:rPr>
          <w:w w:val="105"/>
        </w:rPr>
        <w:t>bölümünde</w:t>
      </w:r>
      <w:r>
        <w:rPr>
          <w:spacing w:val="-5"/>
          <w:w w:val="105"/>
        </w:rPr>
        <w:t xml:space="preserve"> </w:t>
      </w:r>
      <w:r>
        <w:rPr>
          <w:w w:val="105"/>
        </w:rPr>
        <w:t>yer</w:t>
      </w:r>
      <w:r>
        <w:rPr>
          <w:spacing w:val="-6"/>
          <w:w w:val="105"/>
        </w:rPr>
        <w:t xml:space="preserve"> </w:t>
      </w:r>
      <w:proofErr w:type="gramStart"/>
      <w:r>
        <w:rPr>
          <w:w w:val="105"/>
        </w:rPr>
        <w:t>alan</w:t>
      </w:r>
      <w:proofErr w:type="gramEnd"/>
      <w:r>
        <w:rPr>
          <w:spacing w:val="-5"/>
          <w:w w:val="105"/>
        </w:rPr>
        <w:t xml:space="preserve"> </w:t>
      </w:r>
      <w:r>
        <w:rPr>
          <w:w w:val="105"/>
        </w:rPr>
        <w:t>staja</w:t>
      </w:r>
      <w:r>
        <w:rPr>
          <w:spacing w:val="-5"/>
          <w:w w:val="105"/>
        </w:rPr>
        <w:t xml:space="preserve"> </w:t>
      </w:r>
      <w:r>
        <w:rPr>
          <w:w w:val="105"/>
        </w:rPr>
        <w:t>dair</w:t>
      </w:r>
      <w:r>
        <w:rPr>
          <w:spacing w:val="-6"/>
          <w:w w:val="105"/>
        </w:rPr>
        <w:t xml:space="preserve"> </w:t>
      </w:r>
      <w:r>
        <w:rPr>
          <w:w w:val="105"/>
        </w:rPr>
        <w:t>bilgilerin</w:t>
      </w:r>
      <w:r>
        <w:rPr>
          <w:spacing w:val="-5"/>
          <w:w w:val="105"/>
        </w:rPr>
        <w:t xml:space="preserve"> </w:t>
      </w:r>
      <w:r>
        <w:rPr>
          <w:w w:val="105"/>
        </w:rPr>
        <w:t>bu</w:t>
      </w:r>
      <w:r>
        <w:rPr>
          <w:spacing w:val="-5"/>
          <w:w w:val="105"/>
        </w:rPr>
        <w:t xml:space="preserve"> </w:t>
      </w:r>
      <w:r>
        <w:rPr>
          <w:w w:val="105"/>
        </w:rPr>
        <w:t>bölüme</w:t>
      </w:r>
      <w:r>
        <w:rPr>
          <w:spacing w:val="-5"/>
          <w:w w:val="105"/>
        </w:rPr>
        <w:t xml:space="preserve"> </w:t>
      </w:r>
      <w:r>
        <w:rPr>
          <w:w w:val="105"/>
        </w:rPr>
        <w:t>aktarılmasına</w:t>
      </w:r>
      <w:r>
        <w:rPr>
          <w:spacing w:val="-5"/>
          <w:w w:val="105"/>
        </w:rPr>
        <w:t xml:space="preserve"> </w:t>
      </w:r>
      <w:r>
        <w:rPr>
          <w:w w:val="105"/>
        </w:rPr>
        <w:t>karar verilmiştir. Doç. Dr. Eda Kumcu’nun Stajın Yeri, Önemi alt bölümündeki “yetersiz kalmak” ile ilgili ifadeye dair önerisi tartışılmış ve komisyon üyelerinin katkılarıyla gerekli revizyon yapılmıştır. Staj süresinin yer aldığı paragrafın silinmesine karar verilmiştir. Stajın genel anlamda yararlarının sıralandığı maddelerin “Eğitim Yöntemi ve Modeli” bölümüne aktarılması, stajla ilgili teknik bilgilerin ise “Eğitimin Temel Bileşenleri” bölümüyle birleştirilmesi, dolayısıyla “Staj” bölümünün kısaltılması kararlaştırılmıştır.</w:t>
      </w:r>
    </w:p>
    <w:p w:rsidR="00B87B08" w:rsidRDefault="005B230F">
      <w:pPr>
        <w:pStyle w:val="GvdeMetni"/>
        <w:spacing w:before="7" w:line="376" w:lineRule="auto"/>
        <w:ind w:left="595" w:right="630" w:firstLine="707"/>
        <w:jc w:val="both"/>
      </w:pPr>
      <w:r>
        <w:rPr>
          <w:w w:val="105"/>
        </w:rPr>
        <w:t>“ÇEP’in Temel Bileşenleriyle İlgili Tanımlar ve Açıklamalar” bölümü Dr. F. Serdar Gürel tarafından okunmuş ve komisyonun önerisiyle kısaltılmıştır. Bileşenlerin nasıl kullanılacağı bölümünün “ÇEP’in Paydaşlar Tarafından Kullanımı” bölümüne eklenmesi önerilmiş, ifadelerle ilgili gerekli düzeltmeler yapılmış ve tablolardaki sıralama ile metnin uyumu kontrol</w:t>
      </w:r>
      <w:r>
        <w:rPr>
          <w:spacing w:val="-11"/>
          <w:w w:val="105"/>
        </w:rPr>
        <w:t xml:space="preserve"> </w:t>
      </w:r>
      <w:r>
        <w:rPr>
          <w:w w:val="105"/>
        </w:rPr>
        <w:t>edilmiştir.</w:t>
      </w:r>
    </w:p>
    <w:p w:rsidR="00B87B08" w:rsidRDefault="005B230F">
      <w:pPr>
        <w:pStyle w:val="GvdeMetni"/>
        <w:spacing w:line="376" w:lineRule="auto"/>
        <w:ind w:left="595" w:right="631" w:firstLine="708"/>
        <w:jc w:val="both"/>
      </w:pPr>
      <w:r>
        <w:rPr>
          <w:w w:val="105"/>
        </w:rPr>
        <w:t xml:space="preserve">“Kariyer Planlama ve Değişim Programları” bölümü Doç. Dr. Mesut Sancar tarafından okunmuş, Yrd. Doç. Dr. İlkay Alp Yıldırım ve Prof. Dr. Yusuf Öztürk tarafından yapılan düzeltme önerileri </w:t>
      </w:r>
      <w:proofErr w:type="gramStart"/>
      <w:r>
        <w:rPr>
          <w:w w:val="105"/>
        </w:rPr>
        <w:t>kabul</w:t>
      </w:r>
      <w:proofErr w:type="gramEnd"/>
      <w:r>
        <w:rPr>
          <w:w w:val="105"/>
        </w:rPr>
        <w:t xml:space="preserve"> edildikten sonra Doç. Dr. Kutay Demirkan tarafından metne uyarlanmıştır.</w:t>
      </w:r>
    </w:p>
    <w:p w:rsidR="00B87B08" w:rsidRDefault="005B230F">
      <w:pPr>
        <w:pStyle w:val="GvdeMetni"/>
        <w:spacing w:before="1" w:line="376" w:lineRule="auto"/>
        <w:ind w:left="1303" w:right="643"/>
      </w:pPr>
      <w:r>
        <w:rPr>
          <w:w w:val="105"/>
        </w:rPr>
        <w:t>“Ölçme ve Değerlendirme Yöntemleri” bölümü Dr. F. Serdar Gürel tarafından özetlenmiştir. “Eğitim Yöntemi ve Modeli” bölümü Prof. Dr. Emine Akalın tarafından okunduktan sonra. Dr.</w:t>
      </w:r>
    </w:p>
    <w:p w:rsidR="00B87B08" w:rsidRDefault="005B230F">
      <w:pPr>
        <w:pStyle w:val="GvdeMetni"/>
        <w:spacing w:before="2" w:line="376" w:lineRule="auto"/>
        <w:ind w:left="595" w:right="631"/>
        <w:jc w:val="both"/>
      </w:pPr>
      <w:r>
        <w:rPr>
          <w:w w:val="105"/>
        </w:rPr>
        <w:t>F.</w:t>
      </w:r>
      <w:r>
        <w:rPr>
          <w:spacing w:val="-6"/>
          <w:w w:val="105"/>
        </w:rPr>
        <w:t xml:space="preserve"> </w:t>
      </w:r>
      <w:r>
        <w:rPr>
          <w:w w:val="105"/>
        </w:rPr>
        <w:t>Serdar</w:t>
      </w:r>
      <w:r>
        <w:rPr>
          <w:spacing w:val="-6"/>
          <w:w w:val="105"/>
        </w:rPr>
        <w:t xml:space="preserve"> </w:t>
      </w:r>
      <w:r>
        <w:rPr>
          <w:w w:val="105"/>
        </w:rPr>
        <w:t>Gürel</w:t>
      </w:r>
      <w:r>
        <w:rPr>
          <w:spacing w:val="-6"/>
          <w:w w:val="105"/>
        </w:rPr>
        <w:t xml:space="preserve"> </w:t>
      </w:r>
      <w:r>
        <w:rPr>
          <w:w w:val="105"/>
        </w:rPr>
        <w:t>tarafından</w:t>
      </w:r>
      <w:r>
        <w:rPr>
          <w:spacing w:val="-6"/>
          <w:w w:val="105"/>
        </w:rPr>
        <w:t xml:space="preserve"> </w:t>
      </w:r>
      <w:r>
        <w:rPr>
          <w:w w:val="105"/>
        </w:rPr>
        <w:t>yapılan</w:t>
      </w:r>
      <w:r>
        <w:rPr>
          <w:spacing w:val="-6"/>
          <w:w w:val="105"/>
        </w:rPr>
        <w:t xml:space="preserve"> </w:t>
      </w:r>
      <w:r>
        <w:rPr>
          <w:w w:val="105"/>
        </w:rPr>
        <w:t>katkılarla</w:t>
      </w:r>
      <w:r>
        <w:rPr>
          <w:spacing w:val="-6"/>
          <w:w w:val="105"/>
        </w:rPr>
        <w:t xml:space="preserve"> </w:t>
      </w:r>
      <w:r>
        <w:rPr>
          <w:w w:val="105"/>
        </w:rPr>
        <w:t>birlikte</w:t>
      </w:r>
      <w:r>
        <w:rPr>
          <w:spacing w:val="-6"/>
          <w:w w:val="105"/>
        </w:rPr>
        <w:t xml:space="preserve"> </w:t>
      </w:r>
      <w:r>
        <w:rPr>
          <w:w w:val="105"/>
        </w:rPr>
        <w:t>ilgili</w:t>
      </w:r>
      <w:r>
        <w:rPr>
          <w:spacing w:val="-6"/>
          <w:w w:val="105"/>
        </w:rPr>
        <w:t xml:space="preserve"> </w:t>
      </w:r>
      <w:r>
        <w:rPr>
          <w:w w:val="105"/>
        </w:rPr>
        <w:t>referansların</w:t>
      </w:r>
      <w:r>
        <w:rPr>
          <w:spacing w:val="-6"/>
          <w:w w:val="105"/>
        </w:rPr>
        <w:t xml:space="preserve"> </w:t>
      </w:r>
      <w:r>
        <w:rPr>
          <w:w w:val="105"/>
        </w:rPr>
        <w:t>da</w:t>
      </w:r>
      <w:r>
        <w:rPr>
          <w:spacing w:val="-6"/>
          <w:w w:val="105"/>
        </w:rPr>
        <w:t xml:space="preserve"> </w:t>
      </w:r>
      <w:r>
        <w:rPr>
          <w:w w:val="105"/>
        </w:rPr>
        <w:t>eklenmesi</w:t>
      </w:r>
      <w:r>
        <w:rPr>
          <w:spacing w:val="-7"/>
          <w:w w:val="105"/>
        </w:rPr>
        <w:t xml:space="preserve"> </w:t>
      </w:r>
      <w:r>
        <w:rPr>
          <w:w w:val="105"/>
        </w:rPr>
        <w:t>önerisi</w:t>
      </w:r>
      <w:r>
        <w:rPr>
          <w:spacing w:val="-6"/>
          <w:w w:val="105"/>
        </w:rPr>
        <w:t xml:space="preserve"> </w:t>
      </w:r>
      <w:r>
        <w:rPr>
          <w:w w:val="105"/>
        </w:rPr>
        <w:t xml:space="preserve">yapılmıştır. Bu bölümde yer </w:t>
      </w:r>
      <w:proofErr w:type="gramStart"/>
      <w:r>
        <w:rPr>
          <w:w w:val="105"/>
        </w:rPr>
        <w:t>alan</w:t>
      </w:r>
      <w:proofErr w:type="gramEnd"/>
      <w:r>
        <w:rPr>
          <w:w w:val="105"/>
        </w:rPr>
        <w:t xml:space="preserve"> tablonun silinmesine karar verilmiş ve diğer bölümler</w:t>
      </w:r>
      <w:r>
        <w:rPr>
          <w:spacing w:val="-9"/>
          <w:w w:val="105"/>
        </w:rPr>
        <w:t xml:space="preserve"> </w:t>
      </w:r>
      <w:r>
        <w:rPr>
          <w:w w:val="105"/>
        </w:rPr>
        <w:t>kısaltılmıştır.</w:t>
      </w:r>
    </w:p>
    <w:p w:rsidR="00B87B08" w:rsidRDefault="005B230F">
      <w:pPr>
        <w:pStyle w:val="GvdeMetni"/>
        <w:spacing w:line="376" w:lineRule="auto"/>
        <w:ind w:left="595" w:right="630" w:firstLine="708"/>
        <w:jc w:val="both"/>
      </w:pPr>
      <w:r>
        <w:rPr>
          <w:w w:val="105"/>
        </w:rPr>
        <w:t>İlk günün sonunda ÇEP hazırlık sürecinde emeği geçenlerin isim ve fotoğraflarının güncel listesi gözden geçirilmiş ve toplantı kapatılmıştır (Ek.14).</w:t>
      </w:r>
    </w:p>
    <w:p w:rsidR="00B87B08" w:rsidRDefault="005B230F">
      <w:pPr>
        <w:pStyle w:val="GvdeMetni"/>
        <w:spacing w:before="2" w:line="376" w:lineRule="auto"/>
        <w:ind w:left="595" w:right="626" w:firstLine="708"/>
        <w:jc w:val="both"/>
      </w:pPr>
      <w:r>
        <w:rPr>
          <w:w w:val="105"/>
        </w:rPr>
        <w:t xml:space="preserve">Çalıştayın ikinci günü 3 Ekim 2015 tarihinde aynı yerde saat 8.30’da başlamıştır. ÇEP Çalışma Grubunun ve Dekanlar Konseyine katılacak olan diğer dekanların da hazır bulunduğu toplantıda “Bitirme Projeleri” ve “Ulusal ÇEP’in Paydaşlar Tarafından Kullanımı” bölümleri Dr. F. Serdar Gürel tarafından okunmuş ve tartışmalar sonucunda gerekli düzeltmeler yapılmıştır. Bu toplantının paralelinde, farklı bir salonda Prof. Dr. Bülent Gümüşel, Doç. Dr. Kutay Demirkan ve Doç. Dr. Mesut Sancar ise EczÇEP-2015 formatı üzerinde çalışmış, Dekanlar Konseyine sunmak üzere öğleden sonraki oturuma </w:t>
      </w:r>
      <w:proofErr w:type="gramStart"/>
      <w:r>
        <w:rPr>
          <w:w w:val="105"/>
        </w:rPr>
        <w:t>kadar</w:t>
      </w:r>
      <w:proofErr w:type="gramEnd"/>
      <w:r>
        <w:rPr>
          <w:w w:val="105"/>
        </w:rPr>
        <w:t xml:space="preserve"> format çalışmasını tamamlamışlardır.</w:t>
      </w:r>
    </w:p>
    <w:p w:rsidR="00B87B08" w:rsidRDefault="005B230F">
      <w:pPr>
        <w:pStyle w:val="GvdeMetni"/>
        <w:spacing w:line="376" w:lineRule="auto"/>
        <w:ind w:left="595" w:right="629" w:firstLine="708"/>
        <w:jc w:val="both"/>
      </w:pPr>
      <w:r>
        <w:rPr>
          <w:w w:val="105"/>
        </w:rPr>
        <w:t>Asıl gündemi ÇEP olan Dekanlar Konseyi Toplantısı saat 10.20’de İstanbul Üniversitesi Eczacılık Fakültesi Dekanı Prof. Dr. Ahmet Oğul Araman ve ECZDEK Konseyi Başkanı Prof. Dr. Bülent Gümüşel’in açılış konuşmalarıyla başlamıştır. Dekanlara ÇEP hazırlama süreci ve ÇEP’in nasıl kullanılacağı hakkında bilgilendirme yapılmıştır. “Eczacılık Fakültesi Program Geliştirme</w:t>
      </w:r>
      <w:r>
        <w:rPr>
          <w:spacing w:val="2"/>
          <w:w w:val="105"/>
        </w:rPr>
        <w:t xml:space="preserve"> </w:t>
      </w:r>
      <w:r>
        <w:rPr>
          <w:w w:val="105"/>
        </w:rPr>
        <w:t>Süreçleri”</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GvdeMetni"/>
        <w:spacing w:before="82" w:line="376" w:lineRule="auto"/>
        <w:ind w:left="595" w:right="628"/>
        <w:jc w:val="right"/>
      </w:pPr>
      <w:proofErr w:type="gramStart"/>
      <w:r>
        <w:rPr>
          <w:w w:val="105"/>
        </w:rPr>
        <w:lastRenderedPageBreak/>
        <w:t>başlığı</w:t>
      </w:r>
      <w:proofErr w:type="gramEnd"/>
      <w:r>
        <w:rPr>
          <w:spacing w:val="8"/>
          <w:w w:val="105"/>
        </w:rPr>
        <w:t xml:space="preserve"> </w:t>
      </w:r>
      <w:r>
        <w:rPr>
          <w:w w:val="105"/>
        </w:rPr>
        <w:t>konuşulmaya</w:t>
      </w:r>
      <w:r>
        <w:rPr>
          <w:spacing w:val="10"/>
          <w:w w:val="105"/>
        </w:rPr>
        <w:t xml:space="preserve"> </w:t>
      </w:r>
      <w:r>
        <w:rPr>
          <w:w w:val="105"/>
        </w:rPr>
        <w:t>devam</w:t>
      </w:r>
      <w:r>
        <w:rPr>
          <w:spacing w:val="10"/>
          <w:w w:val="105"/>
        </w:rPr>
        <w:t xml:space="preserve"> </w:t>
      </w:r>
      <w:r>
        <w:rPr>
          <w:w w:val="105"/>
        </w:rPr>
        <w:t>edilmiş,</w:t>
      </w:r>
      <w:r>
        <w:rPr>
          <w:spacing w:val="10"/>
          <w:w w:val="105"/>
        </w:rPr>
        <w:t xml:space="preserve"> </w:t>
      </w:r>
      <w:r>
        <w:rPr>
          <w:w w:val="105"/>
        </w:rPr>
        <w:t>eczacılık</w:t>
      </w:r>
      <w:r>
        <w:rPr>
          <w:spacing w:val="10"/>
          <w:w w:val="105"/>
        </w:rPr>
        <w:t xml:space="preserve"> </w:t>
      </w:r>
      <w:r>
        <w:rPr>
          <w:w w:val="105"/>
        </w:rPr>
        <w:t>fakültesi</w:t>
      </w:r>
      <w:r>
        <w:rPr>
          <w:spacing w:val="10"/>
          <w:w w:val="105"/>
        </w:rPr>
        <w:t xml:space="preserve"> </w:t>
      </w:r>
      <w:r>
        <w:rPr>
          <w:w w:val="105"/>
        </w:rPr>
        <w:t>temel</w:t>
      </w:r>
      <w:r>
        <w:rPr>
          <w:spacing w:val="10"/>
          <w:w w:val="105"/>
        </w:rPr>
        <w:t xml:space="preserve"> </w:t>
      </w:r>
      <w:r>
        <w:rPr>
          <w:w w:val="105"/>
        </w:rPr>
        <w:t>dayanakları</w:t>
      </w:r>
      <w:r>
        <w:rPr>
          <w:spacing w:val="10"/>
          <w:w w:val="105"/>
        </w:rPr>
        <w:t xml:space="preserve"> </w:t>
      </w:r>
      <w:r>
        <w:rPr>
          <w:w w:val="105"/>
        </w:rPr>
        <w:t>kısmı</w:t>
      </w:r>
      <w:r>
        <w:rPr>
          <w:spacing w:val="10"/>
          <w:w w:val="105"/>
        </w:rPr>
        <w:t xml:space="preserve"> </w:t>
      </w:r>
      <w:r>
        <w:rPr>
          <w:w w:val="105"/>
        </w:rPr>
        <w:t>bu</w:t>
      </w:r>
      <w:r>
        <w:rPr>
          <w:spacing w:val="10"/>
          <w:w w:val="105"/>
        </w:rPr>
        <w:t xml:space="preserve"> </w:t>
      </w:r>
      <w:r>
        <w:rPr>
          <w:w w:val="105"/>
        </w:rPr>
        <w:t>başlık</w:t>
      </w:r>
      <w:r>
        <w:rPr>
          <w:spacing w:val="10"/>
          <w:w w:val="105"/>
        </w:rPr>
        <w:t xml:space="preserve"> </w:t>
      </w:r>
      <w:r>
        <w:rPr>
          <w:w w:val="105"/>
        </w:rPr>
        <w:t>altına</w:t>
      </w:r>
      <w:r>
        <w:rPr>
          <w:w w:val="102"/>
        </w:rPr>
        <w:t xml:space="preserve"> </w:t>
      </w:r>
      <w:r>
        <w:rPr>
          <w:w w:val="105"/>
        </w:rPr>
        <w:t>alınmıştır.</w:t>
      </w:r>
      <w:r>
        <w:rPr>
          <w:spacing w:val="-8"/>
          <w:w w:val="105"/>
        </w:rPr>
        <w:t xml:space="preserve"> </w:t>
      </w:r>
      <w:r>
        <w:rPr>
          <w:w w:val="105"/>
        </w:rPr>
        <w:t>“Geleceğin</w:t>
      </w:r>
      <w:r>
        <w:rPr>
          <w:spacing w:val="-8"/>
          <w:w w:val="105"/>
        </w:rPr>
        <w:t xml:space="preserve"> </w:t>
      </w:r>
      <w:r>
        <w:rPr>
          <w:w w:val="105"/>
        </w:rPr>
        <w:t>Eczacılığı”</w:t>
      </w:r>
      <w:r>
        <w:rPr>
          <w:spacing w:val="-8"/>
          <w:w w:val="105"/>
        </w:rPr>
        <w:t xml:space="preserve"> </w:t>
      </w:r>
      <w:r>
        <w:rPr>
          <w:w w:val="105"/>
        </w:rPr>
        <w:t>başlığının</w:t>
      </w:r>
      <w:r>
        <w:rPr>
          <w:spacing w:val="-8"/>
          <w:w w:val="105"/>
        </w:rPr>
        <w:t xml:space="preserve"> </w:t>
      </w:r>
      <w:r>
        <w:rPr>
          <w:w w:val="105"/>
        </w:rPr>
        <w:t>“Sonuç</w:t>
      </w:r>
      <w:r>
        <w:rPr>
          <w:spacing w:val="-8"/>
          <w:w w:val="105"/>
        </w:rPr>
        <w:t xml:space="preserve"> </w:t>
      </w:r>
      <w:r>
        <w:rPr>
          <w:w w:val="105"/>
        </w:rPr>
        <w:t>ve</w:t>
      </w:r>
      <w:r>
        <w:rPr>
          <w:spacing w:val="-8"/>
          <w:w w:val="105"/>
        </w:rPr>
        <w:t xml:space="preserve"> </w:t>
      </w:r>
      <w:r>
        <w:rPr>
          <w:w w:val="105"/>
        </w:rPr>
        <w:t>Öneriler”</w:t>
      </w:r>
      <w:r>
        <w:rPr>
          <w:spacing w:val="-8"/>
          <w:w w:val="105"/>
        </w:rPr>
        <w:t xml:space="preserve"> </w:t>
      </w:r>
      <w:r>
        <w:rPr>
          <w:w w:val="105"/>
        </w:rPr>
        <w:t>bölümüne</w:t>
      </w:r>
      <w:r>
        <w:rPr>
          <w:spacing w:val="-8"/>
          <w:w w:val="105"/>
        </w:rPr>
        <w:t xml:space="preserve"> </w:t>
      </w:r>
      <w:r>
        <w:rPr>
          <w:w w:val="105"/>
        </w:rPr>
        <w:t>alınmasına</w:t>
      </w:r>
      <w:r>
        <w:rPr>
          <w:spacing w:val="-8"/>
          <w:w w:val="105"/>
        </w:rPr>
        <w:t xml:space="preserve"> </w:t>
      </w:r>
      <w:r>
        <w:rPr>
          <w:w w:val="105"/>
        </w:rPr>
        <w:t>karar</w:t>
      </w:r>
      <w:r>
        <w:rPr>
          <w:spacing w:val="-8"/>
          <w:w w:val="105"/>
        </w:rPr>
        <w:t xml:space="preserve"> </w:t>
      </w:r>
      <w:r>
        <w:rPr>
          <w:w w:val="105"/>
        </w:rPr>
        <w:t>verilmiştir.</w:t>
      </w:r>
      <w:r>
        <w:rPr>
          <w:w w:val="102"/>
        </w:rPr>
        <w:t xml:space="preserve"> </w:t>
      </w:r>
      <w:r>
        <w:rPr>
          <w:w w:val="105"/>
        </w:rPr>
        <w:t>Konseyin öğleden sonraki bölümünde Konsey Başkanı Prof. Dr. Bülent</w:t>
      </w:r>
      <w:r>
        <w:rPr>
          <w:spacing w:val="-6"/>
          <w:w w:val="105"/>
        </w:rPr>
        <w:t xml:space="preserve"> </w:t>
      </w:r>
      <w:r>
        <w:rPr>
          <w:w w:val="105"/>
        </w:rPr>
        <w:t>Gümüşel</w:t>
      </w:r>
      <w:r>
        <w:rPr>
          <w:spacing w:val="36"/>
          <w:w w:val="105"/>
        </w:rPr>
        <w:t xml:space="preserve"> </w:t>
      </w:r>
      <w:r>
        <w:rPr>
          <w:w w:val="105"/>
        </w:rPr>
        <w:t>ÇEP</w:t>
      </w:r>
      <w:r>
        <w:rPr>
          <w:w w:val="102"/>
        </w:rPr>
        <w:t xml:space="preserve"> </w:t>
      </w:r>
      <w:r>
        <w:rPr>
          <w:w w:val="105"/>
        </w:rPr>
        <w:t>Hazırlama Grubunun oluşturduğu ÇEP taslağının bütününü dekanlarla</w:t>
      </w:r>
      <w:r>
        <w:rPr>
          <w:spacing w:val="32"/>
          <w:w w:val="105"/>
        </w:rPr>
        <w:t xml:space="preserve"> </w:t>
      </w:r>
      <w:r>
        <w:rPr>
          <w:w w:val="105"/>
        </w:rPr>
        <w:t>paylaşmıştır.</w:t>
      </w:r>
      <w:r>
        <w:rPr>
          <w:spacing w:val="2"/>
          <w:w w:val="105"/>
        </w:rPr>
        <w:t xml:space="preserve"> </w:t>
      </w:r>
      <w:r>
        <w:rPr>
          <w:w w:val="105"/>
        </w:rPr>
        <w:t>EczÇEP-2015</w:t>
      </w:r>
      <w:r>
        <w:rPr>
          <w:spacing w:val="1"/>
          <w:w w:val="102"/>
        </w:rPr>
        <w:t xml:space="preserve"> </w:t>
      </w:r>
      <w:r>
        <w:rPr>
          <w:w w:val="105"/>
        </w:rPr>
        <w:t>adıyla</w:t>
      </w:r>
      <w:r>
        <w:rPr>
          <w:spacing w:val="30"/>
          <w:w w:val="105"/>
        </w:rPr>
        <w:t xml:space="preserve"> </w:t>
      </w:r>
      <w:r>
        <w:rPr>
          <w:w w:val="105"/>
        </w:rPr>
        <w:t>revize</w:t>
      </w:r>
      <w:r>
        <w:rPr>
          <w:spacing w:val="30"/>
          <w:w w:val="105"/>
        </w:rPr>
        <w:t xml:space="preserve"> </w:t>
      </w:r>
      <w:r>
        <w:rPr>
          <w:w w:val="105"/>
        </w:rPr>
        <w:t>edilen</w:t>
      </w:r>
      <w:r>
        <w:rPr>
          <w:spacing w:val="30"/>
          <w:w w:val="105"/>
        </w:rPr>
        <w:t xml:space="preserve"> </w:t>
      </w:r>
      <w:r>
        <w:rPr>
          <w:w w:val="105"/>
        </w:rPr>
        <w:t>yeni</w:t>
      </w:r>
      <w:r>
        <w:rPr>
          <w:spacing w:val="28"/>
          <w:w w:val="105"/>
        </w:rPr>
        <w:t xml:space="preserve"> </w:t>
      </w:r>
      <w:r>
        <w:rPr>
          <w:w w:val="105"/>
        </w:rPr>
        <w:t>formata</w:t>
      </w:r>
      <w:r>
        <w:rPr>
          <w:spacing w:val="30"/>
          <w:w w:val="105"/>
        </w:rPr>
        <w:t xml:space="preserve"> </w:t>
      </w:r>
      <w:r>
        <w:rPr>
          <w:w w:val="105"/>
        </w:rPr>
        <w:t>göre</w:t>
      </w:r>
      <w:r>
        <w:rPr>
          <w:spacing w:val="30"/>
          <w:w w:val="105"/>
        </w:rPr>
        <w:t xml:space="preserve"> </w:t>
      </w:r>
      <w:r>
        <w:rPr>
          <w:w w:val="105"/>
        </w:rPr>
        <w:t>içindekiler</w:t>
      </w:r>
      <w:r>
        <w:rPr>
          <w:spacing w:val="28"/>
          <w:w w:val="105"/>
        </w:rPr>
        <w:t xml:space="preserve"> </w:t>
      </w:r>
      <w:r>
        <w:rPr>
          <w:w w:val="105"/>
        </w:rPr>
        <w:t>bölümünü</w:t>
      </w:r>
      <w:r>
        <w:rPr>
          <w:spacing w:val="30"/>
          <w:w w:val="105"/>
        </w:rPr>
        <w:t xml:space="preserve"> </w:t>
      </w:r>
      <w:r>
        <w:rPr>
          <w:w w:val="105"/>
        </w:rPr>
        <w:t>açıklayarak</w:t>
      </w:r>
      <w:r>
        <w:rPr>
          <w:spacing w:val="28"/>
          <w:w w:val="105"/>
        </w:rPr>
        <w:t xml:space="preserve"> </w:t>
      </w:r>
      <w:r>
        <w:rPr>
          <w:w w:val="105"/>
        </w:rPr>
        <w:t>yapılan</w:t>
      </w:r>
      <w:r>
        <w:rPr>
          <w:spacing w:val="30"/>
          <w:w w:val="105"/>
        </w:rPr>
        <w:t xml:space="preserve"> </w:t>
      </w:r>
      <w:r>
        <w:rPr>
          <w:w w:val="105"/>
        </w:rPr>
        <w:t>son</w:t>
      </w:r>
      <w:r>
        <w:rPr>
          <w:spacing w:val="30"/>
          <w:w w:val="105"/>
        </w:rPr>
        <w:t xml:space="preserve"> </w:t>
      </w:r>
      <w:r>
        <w:rPr>
          <w:w w:val="105"/>
        </w:rPr>
        <w:t>değişikliklerin</w:t>
      </w:r>
      <w:r>
        <w:rPr>
          <w:w w:val="102"/>
        </w:rPr>
        <w:t xml:space="preserve"> </w:t>
      </w:r>
      <w:r>
        <w:rPr>
          <w:w w:val="105"/>
        </w:rPr>
        <w:t>birleştirilmesi</w:t>
      </w:r>
      <w:r>
        <w:rPr>
          <w:spacing w:val="12"/>
          <w:w w:val="105"/>
        </w:rPr>
        <w:t xml:space="preserve"> </w:t>
      </w:r>
      <w:r>
        <w:rPr>
          <w:w w:val="105"/>
        </w:rPr>
        <w:t>için</w:t>
      </w:r>
      <w:r>
        <w:rPr>
          <w:spacing w:val="12"/>
          <w:w w:val="105"/>
        </w:rPr>
        <w:t xml:space="preserve"> </w:t>
      </w:r>
      <w:r>
        <w:rPr>
          <w:w w:val="105"/>
        </w:rPr>
        <w:t>çalışmalar</w:t>
      </w:r>
      <w:r>
        <w:rPr>
          <w:spacing w:val="13"/>
          <w:w w:val="105"/>
        </w:rPr>
        <w:t xml:space="preserve"> </w:t>
      </w:r>
      <w:r>
        <w:rPr>
          <w:w w:val="105"/>
        </w:rPr>
        <w:t>sürdürü</w:t>
      </w:r>
      <w:r>
        <w:rPr>
          <w:color w:val="4F81BD"/>
          <w:w w:val="105"/>
        </w:rPr>
        <w:t>l</w:t>
      </w:r>
      <w:r>
        <w:rPr>
          <w:w w:val="105"/>
        </w:rPr>
        <w:t>müştür.</w:t>
      </w:r>
      <w:r>
        <w:rPr>
          <w:spacing w:val="12"/>
          <w:w w:val="105"/>
        </w:rPr>
        <w:t xml:space="preserve"> </w:t>
      </w:r>
      <w:r>
        <w:rPr>
          <w:w w:val="105"/>
        </w:rPr>
        <w:t>Prof.</w:t>
      </w:r>
      <w:r>
        <w:rPr>
          <w:spacing w:val="12"/>
          <w:w w:val="105"/>
        </w:rPr>
        <w:t xml:space="preserve"> </w:t>
      </w:r>
      <w:r>
        <w:rPr>
          <w:w w:val="105"/>
        </w:rPr>
        <w:t>Dr.</w:t>
      </w:r>
      <w:r>
        <w:rPr>
          <w:spacing w:val="12"/>
          <w:w w:val="105"/>
        </w:rPr>
        <w:t xml:space="preserve"> </w:t>
      </w:r>
      <w:r>
        <w:rPr>
          <w:w w:val="105"/>
        </w:rPr>
        <w:t>Bülent</w:t>
      </w:r>
      <w:r>
        <w:rPr>
          <w:spacing w:val="13"/>
          <w:w w:val="105"/>
        </w:rPr>
        <w:t xml:space="preserve"> </w:t>
      </w:r>
      <w:r>
        <w:rPr>
          <w:w w:val="105"/>
        </w:rPr>
        <w:t>Gümüşel</w:t>
      </w:r>
      <w:r>
        <w:rPr>
          <w:spacing w:val="12"/>
          <w:w w:val="105"/>
        </w:rPr>
        <w:t xml:space="preserve"> </w:t>
      </w:r>
      <w:r>
        <w:rPr>
          <w:w w:val="105"/>
        </w:rPr>
        <w:t>ve</w:t>
      </w:r>
      <w:r>
        <w:rPr>
          <w:spacing w:val="13"/>
          <w:w w:val="105"/>
        </w:rPr>
        <w:t xml:space="preserve"> </w:t>
      </w:r>
      <w:r>
        <w:rPr>
          <w:w w:val="105"/>
        </w:rPr>
        <w:t>Dr.</w:t>
      </w:r>
      <w:r>
        <w:rPr>
          <w:spacing w:val="12"/>
          <w:w w:val="105"/>
        </w:rPr>
        <w:t xml:space="preserve"> </w:t>
      </w:r>
      <w:r>
        <w:rPr>
          <w:w w:val="105"/>
        </w:rPr>
        <w:t>F.</w:t>
      </w:r>
      <w:r>
        <w:rPr>
          <w:spacing w:val="12"/>
          <w:w w:val="105"/>
        </w:rPr>
        <w:t xml:space="preserve"> </w:t>
      </w:r>
      <w:r>
        <w:rPr>
          <w:w w:val="105"/>
        </w:rPr>
        <w:t>Serdar</w:t>
      </w:r>
      <w:r>
        <w:rPr>
          <w:spacing w:val="13"/>
          <w:w w:val="105"/>
        </w:rPr>
        <w:t xml:space="preserve"> </w:t>
      </w:r>
      <w:r>
        <w:rPr>
          <w:w w:val="105"/>
        </w:rPr>
        <w:t>Gürel</w:t>
      </w:r>
      <w:r>
        <w:rPr>
          <w:spacing w:val="1"/>
          <w:w w:val="102"/>
        </w:rPr>
        <w:t xml:space="preserve"> </w:t>
      </w:r>
      <w:r>
        <w:rPr>
          <w:w w:val="105"/>
        </w:rPr>
        <w:t>tarafından her bölümdeki düzenlemeler Dekanlar Konseyinin görüşüne sunulmuş</w:t>
      </w:r>
      <w:r>
        <w:rPr>
          <w:spacing w:val="43"/>
          <w:w w:val="105"/>
        </w:rPr>
        <w:t xml:space="preserve"> </w:t>
      </w:r>
      <w:r>
        <w:rPr>
          <w:w w:val="105"/>
        </w:rPr>
        <w:t>ve</w:t>
      </w:r>
      <w:r>
        <w:rPr>
          <w:spacing w:val="48"/>
          <w:w w:val="105"/>
        </w:rPr>
        <w:t xml:space="preserve"> </w:t>
      </w:r>
      <w:r>
        <w:rPr>
          <w:w w:val="105"/>
        </w:rPr>
        <w:t>gerekli</w:t>
      </w:r>
      <w:r>
        <w:rPr>
          <w:w w:val="102"/>
        </w:rPr>
        <w:t xml:space="preserve"> </w:t>
      </w:r>
      <w:r>
        <w:rPr>
          <w:w w:val="105"/>
        </w:rPr>
        <w:t>düzeltmeler</w:t>
      </w:r>
      <w:r>
        <w:rPr>
          <w:spacing w:val="10"/>
          <w:w w:val="105"/>
        </w:rPr>
        <w:t xml:space="preserve"> </w:t>
      </w:r>
      <w:r>
        <w:rPr>
          <w:w w:val="105"/>
        </w:rPr>
        <w:t>yapılmıştır.</w:t>
      </w:r>
      <w:r>
        <w:rPr>
          <w:spacing w:val="10"/>
          <w:w w:val="105"/>
        </w:rPr>
        <w:t xml:space="preserve"> </w:t>
      </w:r>
      <w:r>
        <w:rPr>
          <w:w w:val="105"/>
        </w:rPr>
        <w:t>EczÇEP-2015’in</w:t>
      </w:r>
      <w:r>
        <w:rPr>
          <w:spacing w:val="10"/>
          <w:w w:val="105"/>
        </w:rPr>
        <w:t xml:space="preserve"> </w:t>
      </w:r>
      <w:r>
        <w:rPr>
          <w:w w:val="105"/>
        </w:rPr>
        <w:t>Sonuç</w:t>
      </w:r>
      <w:r>
        <w:rPr>
          <w:spacing w:val="10"/>
          <w:w w:val="105"/>
        </w:rPr>
        <w:t xml:space="preserve"> </w:t>
      </w:r>
      <w:r>
        <w:rPr>
          <w:w w:val="105"/>
        </w:rPr>
        <w:t>ve</w:t>
      </w:r>
      <w:r>
        <w:rPr>
          <w:spacing w:val="10"/>
          <w:w w:val="105"/>
        </w:rPr>
        <w:t xml:space="preserve"> </w:t>
      </w:r>
      <w:r>
        <w:rPr>
          <w:w w:val="105"/>
        </w:rPr>
        <w:t>Öneriler</w:t>
      </w:r>
      <w:r>
        <w:rPr>
          <w:spacing w:val="10"/>
          <w:w w:val="105"/>
        </w:rPr>
        <w:t xml:space="preserve"> </w:t>
      </w:r>
      <w:r>
        <w:rPr>
          <w:w w:val="105"/>
        </w:rPr>
        <w:t>bölümünün</w:t>
      </w:r>
      <w:r>
        <w:rPr>
          <w:spacing w:val="10"/>
          <w:w w:val="105"/>
        </w:rPr>
        <w:t xml:space="preserve"> </w:t>
      </w:r>
      <w:r>
        <w:rPr>
          <w:w w:val="105"/>
        </w:rPr>
        <w:t>yazılması</w:t>
      </w:r>
      <w:r>
        <w:rPr>
          <w:spacing w:val="10"/>
          <w:w w:val="105"/>
        </w:rPr>
        <w:t xml:space="preserve"> </w:t>
      </w:r>
      <w:r>
        <w:rPr>
          <w:w w:val="105"/>
        </w:rPr>
        <w:t>için</w:t>
      </w:r>
      <w:r>
        <w:rPr>
          <w:spacing w:val="10"/>
          <w:w w:val="105"/>
        </w:rPr>
        <w:t xml:space="preserve"> </w:t>
      </w:r>
      <w:r>
        <w:rPr>
          <w:w w:val="105"/>
        </w:rPr>
        <w:t>konseye</w:t>
      </w:r>
      <w:r>
        <w:rPr>
          <w:spacing w:val="10"/>
          <w:w w:val="105"/>
        </w:rPr>
        <w:t xml:space="preserve"> </w:t>
      </w:r>
      <w:r>
        <w:rPr>
          <w:w w:val="105"/>
        </w:rPr>
        <w:t>katılan</w:t>
      </w:r>
      <w:r>
        <w:rPr>
          <w:w w:val="102"/>
        </w:rPr>
        <w:t xml:space="preserve"> </w:t>
      </w:r>
      <w:r>
        <w:rPr>
          <w:w w:val="105"/>
        </w:rPr>
        <w:t>dekanların</w:t>
      </w:r>
      <w:r>
        <w:rPr>
          <w:spacing w:val="15"/>
          <w:w w:val="105"/>
        </w:rPr>
        <w:t xml:space="preserve"> </w:t>
      </w:r>
      <w:r>
        <w:rPr>
          <w:w w:val="105"/>
        </w:rPr>
        <w:t>ve</w:t>
      </w:r>
      <w:r>
        <w:rPr>
          <w:spacing w:val="15"/>
          <w:w w:val="105"/>
        </w:rPr>
        <w:t xml:space="preserve"> </w:t>
      </w:r>
      <w:r>
        <w:rPr>
          <w:w w:val="105"/>
        </w:rPr>
        <w:t>ÇEP</w:t>
      </w:r>
      <w:r>
        <w:rPr>
          <w:spacing w:val="15"/>
          <w:w w:val="105"/>
        </w:rPr>
        <w:t xml:space="preserve"> </w:t>
      </w:r>
      <w:r>
        <w:rPr>
          <w:w w:val="105"/>
        </w:rPr>
        <w:t>Komisyon</w:t>
      </w:r>
      <w:r>
        <w:rPr>
          <w:spacing w:val="15"/>
          <w:w w:val="105"/>
        </w:rPr>
        <w:t xml:space="preserve"> </w:t>
      </w:r>
      <w:r>
        <w:rPr>
          <w:w w:val="105"/>
        </w:rPr>
        <w:t>üyelerinin</w:t>
      </w:r>
      <w:r>
        <w:rPr>
          <w:spacing w:val="15"/>
          <w:w w:val="105"/>
        </w:rPr>
        <w:t xml:space="preserve"> </w:t>
      </w:r>
      <w:r>
        <w:rPr>
          <w:w w:val="105"/>
        </w:rPr>
        <w:t>görüşü</w:t>
      </w:r>
      <w:r>
        <w:rPr>
          <w:spacing w:val="15"/>
          <w:w w:val="105"/>
        </w:rPr>
        <w:t xml:space="preserve"> </w:t>
      </w:r>
      <w:r>
        <w:rPr>
          <w:w w:val="105"/>
        </w:rPr>
        <w:t>alındıktan</w:t>
      </w:r>
      <w:r>
        <w:rPr>
          <w:spacing w:val="15"/>
          <w:w w:val="105"/>
        </w:rPr>
        <w:t xml:space="preserve"> </w:t>
      </w:r>
      <w:r>
        <w:rPr>
          <w:w w:val="105"/>
        </w:rPr>
        <w:t>sonra,</w:t>
      </w:r>
      <w:r>
        <w:rPr>
          <w:spacing w:val="12"/>
          <w:w w:val="105"/>
        </w:rPr>
        <w:t xml:space="preserve"> </w:t>
      </w:r>
      <w:r>
        <w:rPr>
          <w:w w:val="105"/>
        </w:rPr>
        <w:t>öncelikle</w:t>
      </w:r>
      <w:r>
        <w:rPr>
          <w:spacing w:val="13"/>
          <w:w w:val="105"/>
        </w:rPr>
        <w:t xml:space="preserve"> </w:t>
      </w:r>
      <w:r>
        <w:rPr>
          <w:w w:val="105"/>
        </w:rPr>
        <w:t>ÇEP’in</w:t>
      </w:r>
      <w:r>
        <w:rPr>
          <w:spacing w:val="15"/>
          <w:w w:val="105"/>
        </w:rPr>
        <w:t xml:space="preserve"> </w:t>
      </w:r>
      <w:r>
        <w:rPr>
          <w:w w:val="105"/>
        </w:rPr>
        <w:t>kaç</w:t>
      </w:r>
      <w:r>
        <w:rPr>
          <w:spacing w:val="13"/>
          <w:w w:val="105"/>
        </w:rPr>
        <w:t xml:space="preserve"> </w:t>
      </w:r>
      <w:r>
        <w:rPr>
          <w:w w:val="105"/>
        </w:rPr>
        <w:t>yılda</w:t>
      </w:r>
      <w:r>
        <w:rPr>
          <w:spacing w:val="15"/>
          <w:w w:val="105"/>
        </w:rPr>
        <w:t xml:space="preserve"> </w:t>
      </w:r>
      <w:r>
        <w:rPr>
          <w:w w:val="105"/>
        </w:rPr>
        <w:t>bir</w:t>
      </w:r>
      <w:r>
        <w:rPr>
          <w:spacing w:val="13"/>
          <w:w w:val="105"/>
        </w:rPr>
        <w:t xml:space="preserve"> </w:t>
      </w:r>
      <w:r>
        <w:rPr>
          <w:w w:val="105"/>
        </w:rPr>
        <w:t>revize</w:t>
      </w:r>
      <w:r>
        <w:rPr>
          <w:w w:val="102"/>
        </w:rPr>
        <w:t xml:space="preserve"> </w:t>
      </w:r>
      <w:r>
        <w:rPr>
          <w:w w:val="105"/>
        </w:rPr>
        <w:t>edilmesi gerektiği tartışılmış ve 2017-2018 Eğitim-Öğretim yılından itibaren</w:t>
      </w:r>
      <w:r>
        <w:rPr>
          <w:spacing w:val="-18"/>
          <w:w w:val="105"/>
        </w:rPr>
        <w:t xml:space="preserve"> </w:t>
      </w:r>
      <w:r>
        <w:rPr>
          <w:w w:val="105"/>
        </w:rPr>
        <w:t>uygulanmaya</w:t>
      </w:r>
      <w:r>
        <w:rPr>
          <w:spacing w:val="-3"/>
          <w:w w:val="105"/>
        </w:rPr>
        <w:t xml:space="preserve"> </w:t>
      </w:r>
      <w:r>
        <w:rPr>
          <w:w w:val="105"/>
        </w:rPr>
        <w:t>başlanacağı</w:t>
      </w:r>
      <w:r>
        <w:rPr>
          <w:w w:val="102"/>
        </w:rPr>
        <w:t xml:space="preserve"> </w:t>
      </w:r>
      <w:r>
        <w:rPr>
          <w:w w:val="105"/>
        </w:rPr>
        <w:t>göz</w:t>
      </w:r>
      <w:r>
        <w:rPr>
          <w:spacing w:val="20"/>
          <w:w w:val="105"/>
        </w:rPr>
        <w:t xml:space="preserve"> </w:t>
      </w:r>
      <w:r>
        <w:rPr>
          <w:w w:val="105"/>
        </w:rPr>
        <w:t>önüne</w:t>
      </w:r>
      <w:r>
        <w:rPr>
          <w:spacing w:val="20"/>
          <w:w w:val="105"/>
        </w:rPr>
        <w:t xml:space="preserve"> </w:t>
      </w:r>
      <w:r>
        <w:rPr>
          <w:w w:val="105"/>
        </w:rPr>
        <w:t>alınarak,</w:t>
      </w:r>
      <w:r>
        <w:rPr>
          <w:spacing w:val="18"/>
          <w:w w:val="105"/>
        </w:rPr>
        <w:t xml:space="preserve"> </w:t>
      </w:r>
      <w:r>
        <w:rPr>
          <w:w w:val="105"/>
        </w:rPr>
        <w:t>kabul</w:t>
      </w:r>
      <w:r>
        <w:rPr>
          <w:spacing w:val="18"/>
          <w:w w:val="105"/>
        </w:rPr>
        <w:t xml:space="preserve"> </w:t>
      </w:r>
      <w:r>
        <w:rPr>
          <w:w w:val="105"/>
        </w:rPr>
        <w:t>edildikten</w:t>
      </w:r>
      <w:r>
        <w:rPr>
          <w:spacing w:val="20"/>
          <w:w w:val="105"/>
        </w:rPr>
        <w:t xml:space="preserve"> </w:t>
      </w:r>
      <w:r>
        <w:rPr>
          <w:w w:val="105"/>
        </w:rPr>
        <w:t>sonra</w:t>
      </w:r>
      <w:r>
        <w:rPr>
          <w:spacing w:val="20"/>
          <w:w w:val="105"/>
        </w:rPr>
        <w:t xml:space="preserve"> </w:t>
      </w:r>
      <w:r>
        <w:rPr>
          <w:w w:val="105"/>
        </w:rPr>
        <w:t>2</w:t>
      </w:r>
      <w:r>
        <w:rPr>
          <w:spacing w:val="20"/>
          <w:w w:val="105"/>
        </w:rPr>
        <w:t xml:space="preserve"> </w:t>
      </w:r>
      <w:r>
        <w:rPr>
          <w:w w:val="105"/>
        </w:rPr>
        <w:t>yılda</w:t>
      </w:r>
      <w:r>
        <w:rPr>
          <w:spacing w:val="20"/>
          <w:w w:val="105"/>
        </w:rPr>
        <w:t xml:space="preserve"> </w:t>
      </w:r>
      <w:r>
        <w:rPr>
          <w:w w:val="105"/>
        </w:rPr>
        <w:t>bir</w:t>
      </w:r>
      <w:r>
        <w:rPr>
          <w:spacing w:val="16"/>
          <w:w w:val="105"/>
        </w:rPr>
        <w:t xml:space="preserve"> </w:t>
      </w:r>
      <w:r>
        <w:rPr>
          <w:w w:val="105"/>
        </w:rPr>
        <w:t>revize</w:t>
      </w:r>
      <w:r>
        <w:rPr>
          <w:spacing w:val="20"/>
          <w:w w:val="105"/>
        </w:rPr>
        <w:t xml:space="preserve"> </w:t>
      </w:r>
      <w:r>
        <w:rPr>
          <w:w w:val="105"/>
        </w:rPr>
        <w:t>edilmesine</w:t>
      </w:r>
      <w:r>
        <w:rPr>
          <w:spacing w:val="20"/>
          <w:w w:val="105"/>
        </w:rPr>
        <w:t xml:space="preserve"> </w:t>
      </w:r>
      <w:r>
        <w:rPr>
          <w:w w:val="105"/>
        </w:rPr>
        <w:t>karar</w:t>
      </w:r>
      <w:r>
        <w:rPr>
          <w:spacing w:val="20"/>
          <w:w w:val="105"/>
        </w:rPr>
        <w:t xml:space="preserve"> </w:t>
      </w:r>
      <w:r>
        <w:rPr>
          <w:w w:val="105"/>
        </w:rPr>
        <w:t>verilmiştir.</w:t>
      </w:r>
      <w:r>
        <w:rPr>
          <w:spacing w:val="18"/>
          <w:w w:val="105"/>
        </w:rPr>
        <w:t xml:space="preserve"> </w:t>
      </w:r>
      <w:r>
        <w:rPr>
          <w:w w:val="105"/>
        </w:rPr>
        <w:t>Bu</w:t>
      </w:r>
      <w:r>
        <w:rPr>
          <w:w w:val="102"/>
        </w:rPr>
        <w:t xml:space="preserve"> </w:t>
      </w:r>
      <w:r>
        <w:rPr>
          <w:w w:val="105"/>
        </w:rPr>
        <w:t>revizyonun</w:t>
      </w:r>
      <w:r>
        <w:rPr>
          <w:spacing w:val="8"/>
          <w:w w:val="105"/>
        </w:rPr>
        <w:t xml:space="preserve"> </w:t>
      </w:r>
      <w:r>
        <w:rPr>
          <w:w w:val="105"/>
        </w:rPr>
        <w:t>hangi</w:t>
      </w:r>
      <w:r>
        <w:rPr>
          <w:spacing w:val="7"/>
          <w:w w:val="105"/>
        </w:rPr>
        <w:t xml:space="preserve"> </w:t>
      </w:r>
      <w:r>
        <w:rPr>
          <w:w w:val="105"/>
        </w:rPr>
        <w:t>yöntemle</w:t>
      </w:r>
      <w:r>
        <w:rPr>
          <w:spacing w:val="8"/>
          <w:w w:val="105"/>
        </w:rPr>
        <w:t xml:space="preserve"> </w:t>
      </w:r>
      <w:r>
        <w:rPr>
          <w:w w:val="105"/>
        </w:rPr>
        <w:t>yapılması</w:t>
      </w:r>
      <w:r>
        <w:rPr>
          <w:spacing w:val="6"/>
          <w:w w:val="105"/>
        </w:rPr>
        <w:t xml:space="preserve"> </w:t>
      </w:r>
      <w:r>
        <w:rPr>
          <w:w w:val="105"/>
        </w:rPr>
        <w:t>gerektiği</w:t>
      </w:r>
      <w:r>
        <w:rPr>
          <w:spacing w:val="7"/>
          <w:w w:val="105"/>
        </w:rPr>
        <w:t xml:space="preserve"> </w:t>
      </w:r>
      <w:r>
        <w:rPr>
          <w:w w:val="105"/>
        </w:rPr>
        <w:t>tartışılmış,</w:t>
      </w:r>
      <w:r>
        <w:rPr>
          <w:spacing w:val="6"/>
          <w:w w:val="105"/>
        </w:rPr>
        <w:t xml:space="preserve"> </w:t>
      </w:r>
      <w:r>
        <w:rPr>
          <w:w w:val="105"/>
        </w:rPr>
        <w:t>geri</w:t>
      </w:r>
      <w:r>
        <w:rPr>
          <w:spacing w:val="6"/>
          <w:w w:val="105"/>
        </w:rPr>
        <w:t xml:space="preserve"> </w:t>
      </w:r>
      <w:r>
        <w:rPr>
          <w:w w:val="105"/>
        </w:rPr>
        <w:t>bildirim,</w:t>
      </w:r>
      <w:r>
        <w:rPr>
          <w:spacing w:val="6"/>
          <w:w w:val="105"/>
        </w:rPr>
        <w:t xml:space="preserve"> </w:t>
      </w:r>
      <w:r>
        <w:rPr>
          <w:w w:val="105"/>
        </w:rPr>
        <w:t>anket</w:t>
      </w:r>
      <w:r>
        <w:rPr>
          <w:spacing w:val="7"/>
          <w:w w:val="105"/>
        </w:rPr>
        <w:t xml:space="preserve"> </w:t>
      </w:r>
      <w:r>
        <w:rPr>
          <w:w w:val="105"/>
        </w:rPr>
        <w:t>ve</w:t>
      </w:r>
      <w:r>
        <w:rPr>
          <w:spacing w:val="8"/>
          <w:w w:val="105"/>
        </w:rPr>
        <w:t xml:space="preserve"> </w:t>
      </w:r>
      <w:r>
        <w:rPr>
          <w:w w:val="105"/>
        </w:rPr>
        <w:t>paydaş</w:t>
      </w:r>
      <w:r>
        <w:rPr>
          <w:spacing w:val="7"/>
          <w:w w:val="105"/>
        </w:rPr>
        <w:t xml:space="preserve"> </w:t>
      </w:r>
      <w:r>
        <w:rPr>
          <w:w w:val="105"/>
        </w:rPr>
        <w:t>görüşleri</w:t>
      </w:r>
      <w:r>
        <w:rPr>
          <w:spacing w:val="6"/>
          <w:w w:val="105"/>
        </w:rPr>
        <w:t xml:space="preserve"> </w:t>
      </w:r>
      <w:r>
        <w:rPr>
          <w:w w:val="105"/>
        </w:rPr>
        <w:t>vb</w:t>
      </w:r>
      <w:r>
        <w:rPr>
          <w:w w:val="102"/>
        </w:rPr>
        <w:t xml:space="preserve"> </w:t>
      </w:r>
      <w:r>
        <w:rPr>
          <w:w w:val="105"/>
        </w:rPr>
        <w:t>yöntemlerin revizyon çalışmalarında kullanılabileceği görüşülmüştür. Ölçme</w:t>
      </w:r>
      <w:r>
        <w:rPr>
          <w:spacing w:val="27"/>
          <w:w w:val="105"/>
        </w:rPr>
        <w:t xml:space="preserve"> </w:t>
      </w:r>
      <w:r>
        <w:rPr>
          <w:w w:val="105"/>
        </w:rPr>
        <w:t>ve</w:t>
      </w:r>
      <w:r>
        <w:rPr>
          <w:spacing w:val="37"/>
          <w:w w:val="105"/>
        </w:rPr>
        <w:t xml:space="preserve"> </w:t>
      </w:r>
      <w:r>
        <w:rPr>
          <w:w w:val="105"/>
        </w:rPr>
        <w:t>Değerlendirme</w:t>
      </w:r>
      <w:r>
        <w:rPr>
          <w:w w:val="102"/>
        </w:rPr>
        <w:t xml:space="preserve"> </w:t>
      </w:r>
      <w:r>
        <w:rPr>
          <w:w w:val="105"/>
        </w:rPr>
        <w:t>yöntemlerinin</w:t>
      </w:r>
      <w:r>
        <w:rPr>
          <w:spacing w:val="10"/>
          <w:w w:val="105"/>
        </w:rPr>
        <w:t xml:space="preserve"> </w:t>
      </w:r>
      <w:r>
        <w:rPr>
          <w:w w:val="105"/>
        </w:rPr>
        <w:t>önemine</w:t>
      </w:r>
      <w:r>
        <w:rPr>
          <w:spacing w:val="10"/>
          <w:w w:val="105"/>
        </w:rPr>
        <w:t xml:space="preserve"> </w:t>
      </w:r>
      <w:r>
        <w:rPr>
          <w:w w:val="105"/>
        </w:rPr>
        <w:t>ve</w:t>
      </w:r>
      <w:r>
        <w:rPr>
          <w:spacing w:val="8"/>
          <w:w w:val="105"/>
        </w:rPr>
        <w:t xml:space="preserve"> </w:t>
      </w:r>
      <w:r>
        <w:rPr>
          <w:w w:val="105"/>
        </w:rPr>
        <w:t>ÇEP’ten</w:t>
      </w:r>
      <w:r>
        <w:rPr>
          <w:spacing w:val="10"/>
          <w:w w:val="105"/>
        </w:rPr>
        <w:t xml:space="preserve"> </w:t>
      </w:r>
      <w:r>
        <w:rPr>
          <w:w w:val="105"/>
        </w:rPr>
        <w:t>Genişletilmiş</w:t>
      </w:r>
      <w:r>
        <w:rPr>
          <w:spacing w:val="8"/>
          <w:w w:val="105"/>
        </w:rPr>
        <w:t xml:space="preserve"> </w:t>
      </w:r>
      <w:r>
        <w:rPr>
          <w:w w:val="105"/>
        </w:rPr>
        <w:t>Eğitim</w:t>
      </w:r>
      <w:r>
        <w:rPr>
          <w:spacing w:val="10"/>
          <w:w w:val="105"/>
        </w:rPr>
        <w:t xml:space="preserve"> </w:t>
      </w:r>
      <w:r>
        <w:rPr>
          <w:w w:val="105"/>
        </w:rPr>
        <w:t>Programına</w:t>
      </w:r>
      <w:r>
        <w:rPr>
          <w:spacing w:val="10"/>
          <w:w w:val="105"/>
        </w:rPr>
        <w:t xml:space="preserve"> </w:t>
      </w:r>
      <w:r>
        <w:rPr>
          <w:w w:val="105"/>
        </w:rPr>
        <w:t>(GEP)</w:t>
      </w:r>
      <w:r>
        <w:rPr>
          <w:spacing w:val="8"/>
          <w:w w:val="105"/>
        </w:rPr>
        <w:t xml:space="preserve"> </w:t>
      </w:r>
      <w:r>
        <w:rPr>
          <w:w w:val="105"/>
        </w:rPr>
        <w:t>geçilmesi</w:t>
      </w:r>
      <w:r>
        <w:rPr>
          <w:spacing w:val="7"/>
          <w:w w:val="105"/>
        </w:rPr>
        <w:t xml:space="preserve"> </w:t>
      </w:r>
      <w:r>
        <w:rPr>
          <w:w w:val="105"/>
        </w:rPr>
        <w:t>konusuna</w:t>
      </w:r>
      <w:r>
        <w:rPr>
          <w:spacing w:val="10"/>
          <w:w w:val="105"/>
        </w:rPr>
        <w:t xml:space="preserve"> </w:t>
      </w:r>
      <w:r>
        <w:rPr>
          <w:w w:val="105"/>
        </w:rPr>
        <w:t>sonuç</w:t>
      </w:r>
      <w:r>
        <w:rPr>
          <w:w w:val="102"/>
        </w:rPr>
        <w:t xml:space="preserve"> </w:t>
      </w:r>
      <w:r>
        <w:rPr>
          <w:w w:val="105"/>
        </w:rPr>
        <w:t>bölümünde</w:t>
      </w:r>
      <w:r>
        <w:rPr>
          <w:spacing w:val="5"/>
          <w:w w:val="105"/>
        </w:rPr>
        <w:t xml:space="preserve"> </w:t>
      </w:r>
      <w:r>
        <w:rPr>
          <w:w w:val="105"/>
        </w:rPr>
        <w:t>yer</w:t>
      </w:r>
      <w:r>
        <w:rPr>
          <w:spacing w:val="5"/>
          <w:w w:val="105"/>
        </w:rPr>
        <w:t xml:space="preserve"> </w:t>
      </w:r>
      <w:r>
        <w:rPr>
          <w:w w:val="105"/>
        </w:rPr>
        <w:t>verilmesi</w:t>
      </w:r>
      <w:r>
        <w:rPr>
          <w:spacing w:val="5"/>
          <w:w w:val="105"/>
        </w:rPr>
        <w:t xml:space="preserve"> </w:t>
      </w:r>
      <w:r>
        <w:rPr>
          <w:w w:val="105"/>
        </w:rPr>
        <w:t>gerektiği</w:t>
      </w:r>
      <w:r>
        <w:rPr>
          <w:spacing w:val="5"/>
          <w:w w:val="105"/>
        </w:rPr>
        <w:t xml:space="preserve"> </w:t>
      </w:r>
      <w:r>
        <w:rPr>
          <w:w w:val="105"/>
        </w:rPr>
        <w:t>kararlaştırılmıştır.</w:t>
      </w:r>
      <w:r>
        <w:rPr>
          <w:spacing w:val="5"/>
          <w:w w:val="105"/>
        </w:rPr>
        <w:t xml:space="preserve"> </w:t>
      </w:r>
      <w:r>
        <w:rPr>
          <w:w w:val="105"/>
        </w:rPr>
        <w:t>Paylaşılan</w:t>
      </w:r>
      <w:r>
        <w:rPr>
          <w:spacing w:val="5"/>
          <w:w w:val="105"/>
        </w:rPr>
        <w:t xml:space="preserve"> </w:t>
      </w:r>
      <w:r>
        <w:rPr>
          <w:w w:val="105"/>
        </w:rPr>
        <w:t>bu</w:t>
      </w:r>
      <w:r>
        <w:rPr>
          <w:spacing w:val="5"/>
          <w:w w:val="105"/>
        </w:rPr>
        <w:t xml:space="preserve"> </w:t>
      </w:r>
      <w:r>
        <w:rPr>
          <w:w w:val="105"/>
        </w:rPr>
        <w:t>fikirlerin</w:t>
      </w:r>
      <w:r>
        <w:rPr>
          <w:spacing w:val="5"/>
          <w:w w:val="105"/>
        </w:rPr>
        <w:t xml:space="preserve"> </w:t>
      </w:r>
      <w:r>
        <w:rPr>
          <w:w w:val="105"/>
        </w:rPr>
        <w:t>yazıya</w:t>
      </w:r>
      <w:r>
        <w:rPr>
          <w:spacing w:val="5"/>
          <w:w w:val="105"/>
        </w:rPr>
        <w:t xml:space="preserve"> </w:t>
      </w:r>
      <w:r>
        <w:rPr>
          <w:w w:val="105"/>
        </w:rPr>
        <w:t>dökülmesi</w:t>
      </w:r>
      <w:r>
        <w:rPr>
          <w:spacing w:val="5"/>
          <w:w w:val="105"/>
        </w:rPr>
        <w:t xml:space="preserve"> </w:t>
      </w:r>
      <w:r>
        <w:rPr>
          <w:w w:val="105"/>
        </w:rPr>
        <w:t>için</w:t>
      </w:r>
      <w:r>
        <w:rPr>
          <w:spacing w:val="5"/>
          <w:w w:val="105"/>
        </w:rPr>
        <w:t xml:space="preserve"> </w:t>
      </w:r>
      <w:r>
        <w:rPr>
          <w:w w:val="105"/>
        </w:rPr>
        <w:t>Dr.</w:t>
      </w:r>
    </w:p>
    <w:p w:rsidR="00B87B08" w:rsidRDefault="005B230F">
      <w:pPr>
        <w:pStyle w:val="ListeParagraf"/>
        <w:numPr>
          <w:ilvl w:val="0"/>
          <w:numId w:val="44"/>
        </w:numPr>
        <w:tabs>
          <w:tab w:val="left" w:pos="839"/>
        </w:tabs>
        <w:spacing w:before="7" w:line="376" w:lineRule="auto"/>
        <w:ind w:right="631" w:firstLine="0"/>
        <w:jc w:val="both"/>
        <w:rPr>
          <w:sz w:val="21"/>
        </w:rPr>
      </w:pPr>
      <w:r>
        <w:rPr>
          <w:w w:val="105"/>
          <w:sz w:val="21"/>
        </w:rPr>
        <w:t>Serdar Gürel’in önerisiyle 4 çalışma grubu oluşturulmuş ve adı geçen başlıkların daha geniş bir şekilde ifade edilmesi için gruplara yarım saat süre verilmiştir. Grupların hazırladığı yazılar Dr. Gürel ve Yrd. Doç. Dr. İlkay Alp Yıldırım tarafından birleştirilmiş ve böylece “Sonuç ve Öneriler” kısmı tamamlanmıştır.</w:t>
      </w:r>
    </w:p>
    <w:p w:rsidR="00B87B08" w:rsidRDefault="005B230F">
      <w:pPr>
        <w:pStyle w:val="GvdeMetni"/>
        <w:spacing w:before="3" w:line="376" w:lineRule="auto"/>
        <w:ind w:left="595" w:right="630" w:firstLine="708"/>
        <w:jc w:val="both"/>
      </w:pPr>
      <w:r>
        <w:rPr>
          <w:w w:val="105"/>
        </w:rPr>
        <w:t xml:space="preserve">Çalışmanın her bölümü ve çalışma tamamlandıktan sonra EczÇEP-2015’in tümü ECZDEK Başkanı Prof. Dr. Bülent Gümüşel tarafından ÇEP çalıştayına ve Dekanlar Konseyine katılan Dekanlara oylatılmış ve tüm kararlar “oy birliği” ile alınmıştır. Redaksiyonun yapılıp format düzenlemelerinin tamamlanmasından sonra EczÇEP-2015’in Tıp-Sağlık Bilimleri Eğitim Konseyi </w:t>
      </w:r>
      <w:proofErr w:type="gramStart"/>
      <w:r>
        <w:rPr>
          <w:w w:val="105"/>
        </w:rPr>
        <w:t>Başkanlığı’na</w:t>
      </w:r>
      <w:proofErr w:type="gramEnd"/>
      <w:r>
        <w:rPr>
          <w:w w:val="105"/>
        </w:rPr>
        <w:t xml:space="preserve"> sunulmasına “oybirliği” ile karar verilmiştir (Ek.15).</w:t>
      </w:r>
    </w:p>
    <w:p w:rsidR="00B87B08" w:rsidRDefault="00B87B08">
      <w:pPr>
        <w:pStyle w:val="GvdeMetni"/>
        <w:spacing w:before="9"/>
        <w:rPr>
          <w:sz w:val="31"/>
        </w:rPr>
      </w:pPr>
    </w:p>
    <w:p w:rsidR="00B87B08" w:rsidRDefault="005B230F">
      <w:pPr>
        <w:pStyle w:val="Balk1"/>
        <w:spacing w:before="0"/>
      </w:pPr>
      <w:r>
        <w:rPr>
          <w:color w:val="660033"/>
        </w:rPr>
        <w:t>Son Geri Bildirim Süreci</w:t>
      </w:r>
    </w:p>
    <w:p w:rsidR="00B87B08" w:rsidRDefault="005B230F">
      <w:pPr>
        <w:pStyle w:val="Balk4"/>
      </w:pPr>
      <w:r>
        <w:rPr>
          <w:color w:val="660033"/>
        </w:rPr>
        <w:t>5 – 9 Ekim 2015</w:t>
      </w:r>
    </w:p>
    <w:p w:rsidR="00B87B08" w:rsidRDefault="00B87B08">
      <w:pPr>
        <w:pStyle w:val="GvdeMetni"/>
        <w:spacing w:before="11"/>
        <w:rPr>
          <w:sz w:val="36"/>
        </w:rPr>
      </w:pPr>
    </w:p>
    <w:p w:rsidR="00B87B08" w:rsidRDefault="005B230F">
      <w:pPr>
        <w:pStyle w:val="GvdeMetni"/>
        <w:spacing w:before="1" w:line="376" w:lineRule="auto"/>
        <w:ind w:left="595" w:right="631" w:firstLine="708"/>
        <w:jc w:val="both"/>
      </w:pPr>
      <w:r>
        <w:rPr>
          <w:w w:val="105"/>
        </w:rPr>
        <w:t>İstanbul Üniversitesi Eczacılık Fakültesi’nde yapılan son çalıştay ve Dekanlar Konseyinde oybirliği ile kabul edilen ECzÇEP-2015’in formatıyla ilgili renk düzenlemeleri ve eksik yerlerinin tamamlanmasının ardından 5 Ekim 2015 tarihinde tüm dekanlıklara, son halinin gözden geçirilmesi ve varsa geri bildirimlerin 8 Ekim 2015 tarihine kadar paylaşılması için bir kez daha elektronik ortamda gönderilmiştir. Çukurova, Medipol, Yeditepe, İstanbul ve Yüzüncü Yıl Üniversitelerinin Eczacılık Fakültesi Dekanlıklarından gelen yazım ve imla hatalarıyla ilgili düzeltme önerileri formata</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GvdeMetni"/>
        <w:spacing w:before="82" w:line="376" w:lineRule="auto"/>
        <w:ind w:left="595" w:right="628"/>
        <w:jc w:val="both"/>
      </w:pPr>
      <w:proofErr w:type="gramStart"/>
      <w:r>
        <w:rPr>
          <w:w w:val="105"/>
        </w:rPr>
        <w:lastRenderedPageBreak/>
        <w:t>uyarlanmış</w:t>
      </w:r>
      <w:proofErr w:type="gramEnd"/>
      <w:r>
        <w:rPr>
          <w:w w:val="105"/>
        </w:rPr>
        <w:t>, Marmara Üniversitesi Eczacılık Fakültesi Dekanı Prof. Dr. Güniz Küçükgüzel’in zorunlu staj sigortası ile ilgili olarak önerdiği paragraf staj bölümüne eklenmiştir. ÇEP çalışma grubundaki öğretim üyelerinin fotoğraflarının güncellenmesini ve son toplantı bilgi ve tutanaklarının eklenmesini takiben Prof. Dr. Bülent Gümüşel tarafından metnin redaksiyonu yapılmış ve 12 Ekim 2015 tarihinde Tıp- Sağlık Bilimleri Eğitim Konseyi Başkanlığı’na üst yazı ile sunulmuştur.</w:t>
      </w: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140885">
      <w:pPr>
        <w:pStyle w:val="GvdeMetni"/>
        <w:spacing w:before="7"/>
        <w:rPr>
          <w:sz w:val="26"/>
        </w:rPr>
      </w:pPr>
      <w:r>
        <w:rPr>
          <w:noProof/>
          <w:lang w:val="tr-TR" w:eastAsia="tr-TR"/>
        </w:rPr>
        <mc:AlternateContent>
          <mc:Choice Requires="wpg">
            <w:drawing>
              <wp:anchor distT="0" distB="0" distL="0" distR="0" simplePos="0" relativeHeight="1408" behindDoc="0" locked="0" layoutInCell="1" allowOverlap="1">
                <wp:simplePos x="0" y="0"/>
                <wp:positionH relativeFrom="page">
                  <wp:posOffset>731520</wp:posOffset>
                </wp:positionH>
                <wp:positionV relativeFrom="paragraph">
                  <wp:posOffset>231140</wp:posOffset>
                </wp:positionV>
                <wp:extent cx="6056630" cy="113030"/>
                <wp:effectExtent l="0" t="2540" r="3175" b="0"/>
                <wp:wrapTopAndBottom/>
                <wp:docPr id="6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113030"/>
                          <a:chOff x="1152" y="364"/>
                          <a:chExt cx="9538" cy="178"/>
                        </a:xfrm>
                      </wpg:grpSpPr>
                      <pic:pic xmlns:pic="http://schemas.openxmlformats.org/drawingml/2006/picture">
                        <pic:nvPicPr>
                          <pic:cNvPr id="7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152" y="364"/>
                            <a:ext cx="953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22"/>
                        <wps:cNvCnPr>
                          <a:cxnSpLocks noChangeShapeType="1"/>
                        </wps:cNvCnPr>
                        <wps:spPr bwMode="auto">
                          <a:xfrm>
                            <a:off x="1238" y="417"/>
                            <a:ext cx="9360"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E76256" id="Group 21" o:spid="_x0000_s1026" style="position:absolute;margin-left:57.6pt;margin-top:18.2pt;width:476.9pt;height:8.9pt;z-index:1408;mso-wrap-distance-left:0;mso-wrap-distance-right:0;mso-position-horizontal-relative:page" coordorigin="1152,364" coordsize="9538,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">
                <v:shape id="Picture 23" o:spid="_x0000_s1027" type="#_x0000_t75" style="position:absolute;left:1152;top:364;width:953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">
                  <v:imagedata r:id="rId119" o:title=""/>
                </v:shape>
                <v:line id="Line 22" o:spid="_x0000_s1028" style="position:absolute;visibility:visible;mso-wrap-style:square" from="1238,417" to="10598,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" strokeweight="1.92pt"/>
                <w10:wrap type="topAndBottom" anchorx="page"/>
              </v:group>
            </w:pict>
          </mc:Fallback>
        </mc:AlternateContent>
      </w:r>
    </w:p>
    <w:p w:rsidR="00B87B08" w:rsidRDefault="005B230F">
      <w:pPr>
        <w:spacing w:line="379" w:lineRule="auto"/>
        <w:ind w:left="595" w:right="629"/>
        <w:jc w:val="both"/>
        <w:rPr>
          <w:i/>
          <w:sz w:val="19"/>
        </w:rPr>
      </w:pPr>
      <w:r>
        <w:rPr>
          <w:i/>
          <w:w w:val="105"/>
          <w:sz w:val="19"/>
        </w:rPr>
        <w:t>İlgili taraflardan gelen geri bildirimler, yazışmalar ve ÇEP çalışması için hazırlanan ve çalışma grubu veya dekanlar tarafından kısaltılmasına karar verilen ayrıntılı metinler ECZDEK Başkanlığında kronolojik sırayla resmi olarak kayıt altına alınmış ve dosyalanmış olup EczÇEP-2015 kitabının hacminin genişlememesi için burada verilmemiştir.</w:t>
      </w:r>
    </w:p>
    <w:p w:rsidR="00B87B08" w:rsidRDefault="00B87B08">
      <w:pPr>
        <w:spacing w:line="379" w:lineRule="auto"/>
        <w:jc w:val="both"/>
        <w:rPr>
          <w:sz w:val="19"/>
        </w:rPr>
        <w:sectPr w:rsidR="00B87B08">
          <w:pgSz w:w="11900" w:h="16840"/>
          <w:pgMar w:top="1340" w:right="780" w:bottom="1640" w:left="820" w:header="0" w:footer="1444" w:gutter="0"/>
          <w:cols w:space="708"/>
        </w:sectPr>
      </w:pPr>
    </w:p>
    <w:p w:rsidR="00B87B08" w:rsidRDefault="005B230F">
      <w:pPr>
        <w:pStyle w:val="Balk1"/>
        <w:tabs>
          <w:tab w:val="left" w:pos="9701"/>
        </w:tabs>
        <w:ind w:left="490"/>
      </w:pPr>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EczÇEP-2015’in AMACI, HEDEFİ ve</w:t>
      </w:r>
      <w:r>
        <w:rPr>
          <w:color w:val="FFFFFF"/>
          <w:spacing w:val="-25"/>
          <w:shd w:val="clear" w:color="auto" w:fill="660033"/>
        </w:rPr>
        <w:t xml:space="preserve"> </w:t>
      </w:r>
      <w:r>
        <w:rPr>
          <w:color w:val="FFFFFF"/>
          <w:shd w:val="clear" w:color="auto" w:fill="660033"/>
        </w:rPr>
        <w:t>İLKELERİ</w:t>
      </w:r>
      <w:r>
        <w:rPr>
          <w:color w:val="FFFFFF"/>
          <w:shd w:val="clear" w:color="auto" w:fill="660033"/>
        </w:rPr>
        <w:tab/>
      </w:r>
    </w:p>
    <w:p w:rsidR="00B87B08" w:rsidRDefault="00B87B08">
      <w:pPr>
        <w:pStyle w:val="GvdeMetni"/>
        <w:rPr>
          <w:b/>
          <w:sz w:val="34"/>
        </w:rPr>
      </w:pPr>
    </w:p>
    <w:p w:rsidR="00B87B08" w:rsidRDefault="005B230F">
      <w:pPr>
        <w:pStyle w:val="Balk5"/>
        <w:spacing w:before="289"/>
      </w:pPr>
      <w:r>
        <w:rPr>
          <w:w w:val="105"/>
        </w:rPr>
        <w:t>AMACI</w:t>
      </w:r>
    </w:p>
    <w:p w:rsidR="00B87B08" w:rsidRDefault="005B230F">
      <w:pPr>
        <w:pStyle w:val="GvdeMetni"/>
        <w:spacing w:before="147" w:line="376" w:lineRule="auto"/>
        <w:ind w:left="596" w:right="629" w:firstLine="447"/>
        <w:jc w:val="both"/>
      </w:pPr>
      <w:r>
        <w:rPr>
          <w:w w:val="105"/>
        </w:rPr>
        <w:t>EczÇEP-2015 ile eczacılık eğitiminde genel bir çerçeve oluşturularak ülkemizdeki eczacılık eğitimi veren tüm kurum ve kuruluşlar için belirli bir standardın sağlanması, eczacılık mesleğini yönlendiren kurum ve kuruluşlara standart zemin hazırlanması ve geliştirilebilir olması amaçlanmıştır.</w:t>
      </w:r>
    </w:p>
    <w:p w:rsidR="00B87B08" w:rsidRDefault="00B87B08">
      <w:pPr>
        <w:pStyle w:val="GvdeMetni"/>
        <w:spacing w:before="3"/>
        <w:rPr>
          <w:sz w:val="33"/>
        </w:rPr>
      </w:pPr>
    </w:p>
    <w:p w:rsidR="00B87B08" w:rsidRDefault="00140885">
      <w:pPr>
        <w:pStyle w:val="Balk5"/>
        <w:ind w:left="627" w:right="562"/>
        <w:jc w:val="center"/>
      </w:pPr>
      <w:r>
        <w:rPr>
          <w:noProof/>
          <w:lang w:val="tr-TR" w:eastAsia="tr-TR"/>
        </w:rPr>
        <mc:AlternateContent>
          <mc:Choice Requires="wpg">
            <w:drawing>
              <wp:anchor distT="0" distB="0" distL="114300" distR="114300" simplePos="0" relativeHeight="1456" behindDoc="0" locked="0" layoutInCell="1" allowOverlap="1">
                <wp:simplePos x="0" y="0"/>
                <wp:positionH relativeFrom="page">
                  <wp:posOffset>826135</wp:posOffset>
                </wp:positionH>
                <wp:positionV relativeFrom="paragraph">
                  <wp:posOffset>-92710</wp:posOffset>
                </wp:positionV>
                <wp:extent cx="2533015" cy="2615565"/>
                <wp:effectExtent l="6985" t="2540" r="3175" b="1270"/>
                <wp:wrapNone/>
                <wp:docPr id="6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2615565"/>
                          <a:chOff x="1301" y="-146"/>
                          <a:chExt cx="3989" cy="4119"/>
                        </a:xfrm>
                      </wpg:grpSpPr>
                      <wps:wsp>
                        <wps:cNvPr id="64" name="Freeform 20"/>
                        <wps:cNvSpPr>
                          <a:spLocks/>
                        </wps:cNvSpPr>
                        <wps:spPr bwMode="auto">
                          <a:xfrm>
                            <a:off x="1300" y="-147"/>
                            <a:ext cx="3989" cy="4119"/>
                          </a:xfrm>
                          <a:custGeom>
                            <a:avLst/>
                            <a:gdLst>
                              <a:gd name="T0" fmla="+- 0 4771 1301"/>
                              <a:gd name="T1" fmla="*/ T0 w 3989"/>
                              <a:gd name="T2" fmla="+- 0 -146 -146"/>
                              <a:gd name="T3" fmla="*/ -146 h 4119"/>
                              <a:gd name="T4" fmla="+- 0 1819 1301"/>
                              <a:gd name="T5" fmla="*/ T4 w 3989"/>
                              <a:gd name="T6" fmla="+- 0 -146 -146"/>
                              <a:gd name="T7" fmla="*/ -146 h 4119"/>
                              <a:gd name="T8" fmla="+- 0 1743 1301"/>
                              <a:gd name="T9" fmla="*/ T8 w 3989"/>
                              <a:gd name="T10" fmla="+- 0 -140 -146"/>
                              <a:gd name="T11" fmla="*/ -140 h 4119"/>
                              <a:gd name="T12" fmla="+- 0 1671 1301"/>
                              <a:gd name="T13" fmla="*/ T12 w 3989"/>
                              <a:gd name="T14" fmla="+- 0 -124 -146"/>
                              <a:gd name="T15" fmla="*/ -124 h 4119"/>
                              <a:gd name="T16" fmla="+- 0 1602 1301"/>
                              <a:gd name="T17" fmla="*/ T16 w 3989"/>
                              <a:gd name="T18" fmla="+- 0 -98 -146"/>
                              <a:gd name="T19" fmla="*/ -98 h 4119"/>
                              <a:gd name="T20" fmla="+- 0 1538 1301"/>
                              <a:gd name="T21" fmla="*/ T20 w 3989"/>
                              <a:gd name="T22" fmla="+- 0 -63 -146"/>
                              <a:gd name="T23" fmla="*/ -63 h 4119"/>
                              <a:gd name="T24" fmla="+- 0 1480 1301"/>
                              <a:gd name="T25" fmla="*/ T24 w 3989"/>
                              <a:gd name="T26" fmla="+- 0 -19 -146"/>
                              <a:gd name="T27" fmla="*/ -19 h 4119"/>
                              <a:gd name="T28" fmla="+- 0 1429 1301"/>
                              <a:gd name="T29" fmla="*/ T28 w 3989"/>
                              <a:gd name="T30" fmla="+- 0 32 -146"/>
                              <a:gd name="T31" fmla="*/ 32 h 4119"/>
                              <a:gd name="T32" fmla="+- 0 1385 1301"/>
                              <a:gd name="T33" fmla="*/ T32 w 3989"/>
                              <a:gd name="T34" fmla="+- 0 89 -146"/>
                              <a:gd name="T35" fmla="*/ 89 h 4119"/>
                              <a:gd name="T36" fmla="+- 0 1349 1301"/>
                              <a:gd name="T37" fmla="*/ T36 w 3989"/>
                              <a:gd name="T38" fmla="+- 0 153 -146"/>
                              <a:gd name="T39" fmla="*/ 153 h 4119"/>
                              <a:gd name="T40" fmla="+- 0 1323 1301"/>
                              <a:gd name="T41" fmla="*/ T40 w 3989"/>
                              <a:gd name="T42" fmla="+- 0 222 -146"/>
                              <a:gd name="T43" fmla="*/ 222 h 4119"/>
                              <a:gd name="T44" fmla="+- 0 1306 1301"/>
                              <a:gd name="T45" fmla="*/ T44 w 3989"/>
                              <a:gd name="T46" fmla="+- 0 295 -146"/>
                              <a:gd name="T47" fmla="*/ 295 h 4119"/>
                              <a:gd name="T48" fmla="+- 0 1301 1301"/>
                              <a:gd name="T49" fmla="*/ T48 w 3989"/>
                              <a:gd name="T50" fmla="+- 0 372 -146"/>
                              <a:gd name="T51" fmla="*/ 372 h 4119"/>
                              <a:gd name="T52" fmla="+- 0 1301 1301"/>
                              <a:gd name="T53" fmla="*/ T52 w 3989"/>
                              <a:gd name="T54" fmla="+- 0 3454 -146"/>
                              <a:gd name="T55" fmla="*/ 3454 h 4119"/>
                              <a:gd name="T56" fmla="+- 0 1306 1301"/>
                              <a:gd name="T57" fmla="*/ T56 w 3989"/>
                              <a:gd name="T58" fmla="+- 0 3530 -146"/>
                              <a:gd name="T59" fmla="*/ 3530 h 4119"/>
                              <a:gd name="T60" fmla="+- 0 1323 1301"/>
                              <a:gd name="T61" fmla="*/ T60 w 3989"/>
                              <a:gd name="T62" fmla="+- 0 3603 -146"/>
                              <a:gd name="T63" fmla="*/ 3603 h 4119"/>
                              <a:gd name="T64" fmla="+- 0 1349 1301"/>
                              <a:gd name="T65" fmla="*/ T64 w 3989"/>
                              <a:gd name="T66" fmla="+- 0 3671 -146"/>
                              <a:gd name="T67" fmla="*/ 3671 h 4119"/>
                              <a:gd name="T68" fmla="+- 0 1385 1301"/>
                              <a:gd name="T69" fmla="*/ T68 w 3989"/>
                              <a:gd name="T70" fmla="+- 0 3735 -146"/>
                              <a:gd name="T71" fmla="*/ 3735 h 4119"/>
                              <a:gd name="T72" fmla="+- 0 1429 1301"/>
                              <a:gd name="T73" fmla="*/ T72 w 3989"/>
                              <a:gd name="T74" fmla="+- 0 3793 -146"/>
                              <a:gd name="T75" fmla="*/ 3793 h 4119"/>
                              <a:gd name="T76" fmla="+- 0 1480 1301"/>
                              <a:gd name="T77" fmla="*/ T76 w 3989"/>
                              <a:gd name="T78" fmla="+- 0 3844 -146"/>
                              <a:gd name="T79" fmla="*/ 3844 h 4119"/>
                              <a:gd name="T80" fmla="+- 0 1538 1301"/>
                              <a:gd name="T81" fmla="*/ T80 w 3989"/>
                              <a:gd name="T82" fmla="+- 0 3888 -146"/>
                              <a:gd name="T83" fmla="*/ 3888 h 4119"/>
                              <a:gd name="T84" fmla="+- 0 1602 1301"/>
                              <a:gd name="T85" fmla="*/ T84 w 3989"/>
                              <a:gd name="T86" fmla="+- 0 3924 -146"/>
                              <a:gd name="T87" fmla="*/ 3924 h 4119"/>
                              <a:gd name="T88" fmla="+- 0 1671 1301"/>
                              <a:gd name="T89" fmla="*/ T88 w 3989"/>
                              <a:gd name="T90" fmla="+- 0 3950 -146"/>
                              <a:gd name="T91" fmla="*/ 3950 h 4119"/>
                              <a:gd name="T92" fmla="+- 0 1743 1301"/>
                              <a:gd name="T93" fmla="*/ T92 w 3989"/>
                              <a:gd name="T94" fmla="+- 0 3967 -146"/>
                              <a:gd name="T95" fmla="*/ 3967 h 4119"/>
                              <a:gd name="T96" fmla="+- 0 1819 1301"/>
                              <a:gd name="T97" fmla="*/ T96 w 3989"/>
                              <a:gd name="T98" fmla="+- 0 3972 -146"/>
                              <a:gd name="T99" fmla="*/ 3972 h 4119"/>
                              <a:gd name="T100" fmla="+- 0 4771 1301"/>
                              <a:gd name="T101" fmla="*/ T100 w 3989"/>
                              <a:gd name="T102" fmla="+- 0 3972 -146"/>
                              <a:gd name="T103" fmla="*/ 3972 h 4119"/>
                              <a:gd name="T104" fmla="+- 0 4848 1301"/>
                              <a:gd name="T105" fmla="*/ T104 w 3989"/>
                              <a:gd name="T106" fmla="+- 0 3967 -146"/>
                              <a:gd name="T107" fmla="*/ 3967 h 4119"/>
                              <a:gd name="T108" fmla="+- 0 4922 1301"/>
                              <a:gd name="T109" fmla="*/ T108 w 3989"/>
                              <a:gd name="T110" fmla="+- 0 3950 -146"/>
                              <a:gd name="T111" fmla="*/ 3950 h 4119"/>
                              <a:gd name="T112" fmla="+- 0 4990 1301"/>
                              <a:gd name="T113" fmla="*/ T112 w 3989"/>
                              <a:gd name="T114" fmla="+- 0 3924 -146"/>
                              <a:gd name="T115" fmla="*/ 3924 h 4119"/>
                              <a:gd name="T116" fmla="+- 0 5054 1301"/>
                              <a:gd name="T117" fmla="*/ T116 w 3989"/>
                              <a:gd name="T118" fmla="+- 0 3888 -146"/>
                              <a:gd name="T119" fmla="*/ 3888 h 4119"/>
                              <a:gd name="T120" fmla="+- 0 5112 1301"/>
                              <a:gd name="T121" fmla="*/ T120 w 3989"/>
                              <a:gd name="T122" fmla="+- 0 3844 -146"/>
                              <a:gd name="T123" fmla="*/ 3844 h 4119"/>
                              <a:gd name="T124" fmla="+- 0 5163 1301"/>
                              <a:gd name="T125" fmla="*/ T124 w 3989"/>
                              <a:gd name="T126" fmla="+- 0 3793 -146"/>
                              <a:gd name="T127" fmla="*/ 3793 h 4119"/>
                              <a:gd name="T128" fmla="+- 0 5207 1301"/>
                              <a:gd name="T129" fmla="*/ T128 w 3989"/>
                              <a:gd name="T130" fmla="+- 0 3735 -146"/>
                              <a:gd name="T131" fmla="*/ 3735 h 4119"/>
                              <a:gd name="T132" fmla="+- 0 5242 1301"/>
                              <a:gd name="T133" fmla="*/ T132 w 3989"/>
                              <a:gd name="T134" fmla="+- 0 3671 -146"/>
                              <a:gd name="T135" fmla="*/ 3671 h 4119"/>
                              <a:gd name="T136" fmla="+- 0 5268 1301"/>
                              <a:gd name="T137" fmla="*/ T136 w 3989"/>
                              <a:gd name="T138" fmla="+- 0 3603 -146"/>
                              <a:gd name="T139" fmla="*/ 3603 h 4119"/>
                              <a:gd name="T140" fmla="+- 0 5284 1301"/>
                              <a:gd name="T141" fmla="*/ T140 w 3989"/>
                              <a:gd name="T142" fmla="+- 0 3530 -146"/>
                              <a:gd name="T143" fmla="*/ 3530 h 4119"/>
                              <a:gd name="T144" fmla="+- 0 5290 1301"/>
                              <a:gd name="T145" fmla="*/ T144 w 3989"/>
                              <a:gd name="T146" fmla="+- 0 3454 -146"/>
                              <a:gd name="T147" fmla="*/ 3454 h 4119"/>
                              <a:gd name="T148" fmla="+- 0 5290 1301"/>
                              <a:gd name="T149" fmla="*/ T148 w 3989"/>
                              <a:gd name="T150" fmla="+- 0 372 -146"/>
                              <a:gd name="T151" fmla="*/ 372 h 4119"/>
                              <a:gd name="T152" fmla="+- 0 5284 1301"/>
                              <a:gd name="T153" fmla="*/ T152 w 3989"/>
                              <a:gd name="T154" fmla="+- 0 295 -146"/>
                              <a:gd name="T155" fmla="*/ 295 h 4119"/>
                              <a:gd name="T156" fmla="+- 0 5268 1301"/>
                              <a:gd name="T157" fmla="*/ T156 w 3989"/>
                              <a:gd name="T158" fmla="+- 0 222 -146"/>
                              <a:gd name="T159" fmla="*/ 222 h 4119"/>
                              <a:gd name="T160" fmla="+- 0 5242 1301"/>
                              <a:gd name="T161" fmla="*/ T160 w 3989"/>
                              <a:gd name="T162" fmla="+- 0 153 -146"/>
                              <a:gd name="T163" fmla="*/ 153 h 4119"/>
                              <a:gd name="T164" fmla="+- 0 5207 1301"/>
                              <a:gd name="T165" fmla="*/ T164 w 3989"/>
                              <a:gd name="T166" fmla="+- 0 89 -146"/>
                              <a:gd name="T167" fmla="*/ 89 h 4119"/>
                              <a:gd name="T168" fmla="+- 0 5163 1301"/>
                              <a:gd name="T169" fmla="*/ T168 w 3989"/>
                              <a:gd name="T170" fmla="+- 0 32 -146"/>
                              <a:gd name="T171" fmla="*/ 32 h 4119"/>
                              <a:gd name="T172" fmla="+- 0 5112 1301"/>
                              <a:gd name="T173" fmla="*/ T172 w 3989"/>
                              <a:gd name="T174" fmla="+- 0 -19 -146"/>
                              <a:gd name="T175" fmla="*/ -19 h 4119"/>
                              <a:gd name="T176" fmla="+- 0 5054 1301"/>
                              <a:gd name="T177" fmla="*/ T176 w 3989"/>
                              <a:gd name="T178" fmla="+- 0 -63 -146"/>
                              <a:gd name="T179" fmla="*/ -63 h 4119"/>
                              <a:gd name="T180" fmla="+- 0 4990 1301"/>
                              <a:gd name="T181" fmla="*/ T180 w 3989"/>
                              <a:gd name="T182" fmla="+- 0 -98 -146"/>
                              <a:gd name="T183" fmla="*/ -98 h 4119"/>
                              <a:gd name="T184" fmla="+- 0 4922 1301"/>
                              <a:gd name="T185" fmla="*/ T184 w 3989"/>
                              <a:gd name="T186" fmla="+- 0 -124 -146"/>
                              <a:gd name="T187" fmla="*/ -124 h 4119"/>
                              <a:gd name="T188" fmla="+- 0 4848 1301"/>
                              <a:gd name="T189" fmla="*/ T188 w 3989"/>
                              <a:gd name="T190" fmla="+- 0 -140 -146"/>
                              <a:gd name="T191" fmla="*/ -140 h 4119"/>
                              <a:gd name="T192" fmla="+- 0 4771 1301"/>
                              <a:gd name="T193" fmla="*/ T192 w 3989"/>
                              <a:gd name="T194" fmla="+- 0 -146 -146"/>
                              <a:gd name="T195" fmla="*/ -146 h 4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989" h="4119">
                                <a:moveTo>
                                  <a:pt x="3470" y="0"/>
                                </a:moveTo>
                                <a:lnTo>
                                  <a:pt x="518" y="0"/>
                                </a:lnTo>
                                <a:lnTo>
                                  <a:pt x="442" y="6"/>
                                </a:lnTo>
                                <a:lnTo>
                                  <a:pt x="370" y="22"/>
                                </a:lnTo>
                                <a:lnTo>
                                  <a:pt x="301" y="48"/>
                                </a:lnTo>
                                <a:lnTo>
                                  <a:pt x="237" y="83"/>
                                </a:lnTo>
                                <a:lnTo>
                                  <a:pt x="179" y="127"/>
                                </a:lnTo>
                                <a:lnTo>
                                  <a:pt x="128" y="178"/>
                                </a:lnTo>
                                <a:lnTo>
                                  <a:pt x="84" y="235"/>
                                </a:lnTo>
                                <a:lnTo>
                                  <a:pt x="48" y="299"/>
                                </a:lnTo>
                                <a:lnTo>
                                  <a:pt x="22" y="368"/>
                                </a:lnTo>
                                <a:lnTo>
                                  <a:pt x="5" y="441"/>
                                </a:lnTo>
                                <a:lnTo>
                                  <a:pt x="0" y="518"/>
                                </a:lnTo>
                                <a:lnTo>
                                  <a:pt x="0" y="3600"/>
                                </a:lnTo>
                                <a:lnTo>
                                  <a:pt x="5" y="3676"/>
                                </a:lnTo>
                                <a:lnTo>
                                  <a:pt x="22" y="3749"/>
                                </a:lnTo>
                                <a:lnTo>
                                  <a:pt x="48" y="3817"/>
                                </a:lnTo>
                                <a:lnTo>
                                  <a:pt x="84" y="3881"/>
                                </a:lnTo>
                                <a:lnTo>
                                  <a:pt x="128" y="3939"/>
                                </a:lnTo>
                                <a:lnTo>
                                  <a:pt x="179" y="3990"/>
                                </a:lnTo>
                                <a:lnTo>
                                  <a:pt x="237" y="4034"/>
                                </a:lnTo>
                                <a:lnTo>
                                  <a:pt x="301" y="4070"/>
                                </a:lnTo>
                                <a:lnTo>
                                  <a:pt x="370" y="4096"/>
                                </a:lnTo>
                                <a:lnTo>
                                  <a:pt x="442" y="4113"/>
                                </a:lnTo>
                                <a:lnTo>
                                  <a:pt x="518" y="4118"/>
                                </a:lnTo>
                                <a:lnTo>
                                  <a:pt x="3470" y="4118"/>
                                </a:lnTo>
                                <a:lnTo>
                                  <a:pt x="3547" y="4113"/>
                                </a:lnTo>
                                <a:lnTo>
                                  <a:pt x="3621" y="4096"/>
                                </a:lnTo>
                                <a:lnTo>
                                  <a:pt x="3689" y="4070"/>
                                </a:lnTo>
                                <a:lnTo>
                                  <a:pt x="3753" y="4034"/>
                                </a:lnTo>
                                <a:lnTo>
                                  <a:pt x="3811" y="3990"/>
                                </a:lnTo>
                                <a:lnTo>
                                  <a:pt x="3862" y="3939"/>
                                </a:lnTo>
                                <a:lnTo>
                                  <a:pt x="3906" y="3881"/>
                                </a:lnTo>
                                <a:lnTo>
                                  <a:pt x="3941" y="3817"/>
                                </a:lnTo>
                                <a:lnTo>
                                  <a:pt x="3967" y="3749"/>
                                </a:lnTo>
                                <a:lnTo>
                                  <a:pt x="3983" y="3676"/>
                                </a:lnTo>
                                <a:lnTo>
                                  <a:pt x="3989" y="3600"/>
                                </a:lnTo>
                                <a:lnTo>
                                  <a:pt x="3989" y="518"/>
                                </a:lnTo>
                                <a:lnTo>
                                  <a:pt x="3983" y="441"/>
                                </a:lnTo>
                                <a:lnTo>
                                  <a:pt x="3967" y="368"/>
                                </a:lnTo>
                                <a:lnTo>
                                  <a:pt x="3941" y="299"/>
                                </a:lnTo>
                                <a:lnTo>
                                  <a:pt x="3906" y="235"/>
                                </a:lnTo>
                                <a:lnTo>
                                  <a:pt x="3862" y="178"/>
                                </a:lnTo>
                                <a:lnTo>
                                  <a:pt x="3811" y="127"/>
                                </a:lnTo>
                                <a:lnTo>
                                  <a:pt x="3753" y="83"/>
                                </a:lnTo>
                                <a:lnTo>
                                  <a:pt x="3689" y="48"/>
                                </a:lnTo>
                                <a:lnTo>
                                  <a:pt x="3621" y="22"/>
                                </a:lnTo>
                                <a:lnTo>
                                  <a:pt x="3547" y="6"/>
                                </a:lnTo>
                                <a:lnTo>
                                  <a:pt x="3470" y="0"/>
                                </a:lnTo>
                                <a:close/>
                              </a:path>
                            </a:pathLst>
                          </a:custGeom>
                          <a:solidFill>
                            <a:srgbClr val="F8C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Text Box 19"/>
                        <wps:cNvSpPr txBox="1">
                          <a:spLocks noChangeArrowheads="1"/>
                        </wps:cNvSpPr>
                        <wps:spPr bwMode="auto">
                          <a:xfrm>
                            <a:off x="1300" y="-147"/>
                            <a:ext cx="3989" cy="4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F23" w:rsidRDefault="00815F23">
                              <w:pPr>
                                <w:spacing w:before="290" w:line="285" w:lineRule="auto"/>
                                <w:ind w:left="279" w:right="285" w:firstLine="3"/>
                                <w:jc w:val="center"/>
                                <w:rPr>
                                  <w:i/>
                                  <w:sz w:val="31"/>
                                </w:rPr>
                              </w:pPr>
                              <w:r>
                                <w:rPr>
                                  <w:i/>
                                  <w:sz w:val="31"/>
                                </w:rPr>
                                <w:t>Eczacılık eğitiminde mezunların ulusal düzeyde bir eczacıdan beklenen görevleri üstlenebilecek yeterlilikte ve bu yeterlilikleri mezuniyetleri sırasında uygulayabilir düzeyde olmaları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8" style="position:absolute;left:0;text-align:left;margin-left:65.05pt;margin-top:-7.3pt;width:199.45pt;height:205.95pt;z-index:1456;mso-position-horizontal-relative:page;mso-position-vertical-relative:text" coordorigin="1301,-146" coordsize="3989,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">
                <v:shape id="Freeform 20" o:spid="_x0000_s1029" style="position:absolute;left:1300;top:-147;width:3989;height:4119;visibility:visible;mso-wrap-style:square;v-text-anchor:top" coordsize="3989,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" path="m3470,l518,,442,6,370,22,301,48,237,83r-58,44l128,178,84,235,48,299,22,368,5,441,,518,,3600r5,76l22,3749r26,68l84,3881r44,58l179,3990r58,44l301,4070r69,26l442,4113r76,5l3470,4118r77,-5l3621,4096r68,-26l3753,4034r58,-44l3862,3939r44,-58l3941,3817r26,-68l3983,3676r6,-76l3989,518r-6,-77l3967,368r-26,-69l3906,235r-44,-57l3811,127,3753,83,3689,48,3621,22,3547,6,3470,xe" fillcolor="#f8cbad" stroked="f">
                  <v:path arrowok="t" o:connecttype="custom" o:connectlocs="3470,-146;518,-146;442,-140;370,-124;301,-98;237,-63;179,-19;128,32;84,89;48,153;22,222;5,295;0,372;0,3454;5,3530;22,3603;48,3671;84,3735;128,3793;179,3844;237,3888;301,3924;370,3950;442,3967;518,3972;3470,3972;3547,3967;3621,3950;3689,3924;3753,3888;3811,3844;3862,3793;3906,3735;3941,3671;3967,3603;3983,3530;3989,3454;3989,372;3983,295;3967,222;3941,153;3906,89;3862,32;3811,-19;3753,-63;3689,-98;3621,-124;3547,-140;3470,-146" o:connectangles="0,0,0,0,0,0,0,0,0,0,0,0,0,0,0,0,0,0,0,0,0,0,0,0,0,0,0,0,0,0,0,0,0,0,0,0,0,0,0,0,0,0,0,0,0,0,0,0,0"/>
                </v:shape>
                <v:shape id="Text Box 19" o:spid="_x0000_s1030" type="#_x0000_t202" style="position:absolute;left:1300;top:-147;width:3989;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815F23" w:rsidRDefault="00815F23">
                        <w:pPr>
                          <w:spacing w:before="290" w:line="285" w:lineRule="auto"/>
                          <w:ind w:left="279" w:right="285" w:firstLine="3"/>
                          <w:jc w:val="center"/>
                          <w:rPr>
                            <w:i/>
                            <w:sz w:val="31"/>
                          </w:rPr>
                        </w:pPr>
                        <w:r>
                          <w:rPr>
                            <w:i/>
                            <w:sz w:val="31"/>
                          </w:rPr>
                          <w:t>Eczacılık eğitiminde mezunların ulusal düzeyde bir eczacıdan beklenen görevleri üstlenebilecek yeterlilikte ve bu yeterlilikleri mezuniyetleri sırasında uygulayabilir düzeyde olmaları</w:t>
                        </w:r>
                      </w:p>
                    </w:txbxContent>
                  </v:textbox>
                </v:shape>
                <w10:wrap anchorx="page"/>
              </v:group>
            </w:pict>
          </mc:Fallback>
        </mc:AlternateContent>
      </w:r>
      <w:r w:rsidR="005B230F">
        <w:rPr>
          <w:w w:val="105"/>
        </w:rPr>
        <w:t>HEDEFLERİ</w:t>
      </w:r>
    </w:p>
    <w:p w:rsidR="00B87B08" w:rsidRDefault="005B230F">
      <w:pPr>
        <w:pStyle w:val="GvdeMetni"/>
        <w:spacing w:before="147" w:line="376" w:lineRule="auto"/>
        <w:ind w:left="4695" w:firstLine="547"/>
      </w:pPr>
      <w:r>
        <w:rPr>
          <w:w w:val="105"/>
        </w:rPr>
        <w:t>EczÇEP-2015 kapsamında benimsenen hedefler şunlardır:</w:t>
      </w:r>
    </w:p>
    <w:p w:rsidR="00B87B08" w:rsidRDefault="005B230F">
      <w:pPr>
        <w:pStyle w:val="ListeParagraf"/>
        <w:numPr>
          <w:ilvl w:val="1"/>
          <w:numId w:val="44"/>
        </w:numPr>
        <w:tabs>
          <w:tab w:val="left" w:pos="5830"/>
        </w:tabs>
        <w:spacing w:before="2" w:line="376" w:lineRule="auto"/>
        <w:ind w:right="628"/>
        <w:jc w:val="both"/>
        <w:rPr>
          <w:sz w:val="21"/>
        </w:rPr>
      </w:pPr>
      <w:r>
        <w:rPr>
          <w:w w:val="105"/>
          <w:sz w:val="21"/>
        </w:rPr>
        <w:t xml:space="preserve">Fakülteler tarafından müfredatlarının oluşturulması sırasında </w:t>
      </w:r>
      <w:r>
        <w:rPr>
          <w:b/>
          <w:w w:val="105"/>
          <w:sz w:val="21"/>
          <w:u w:val="single"/>
        </w:rPr>
        <w:t>çıktı odaklı</w:t>
      </w:r>
      <w:r>
        <w:rPr>
          <w:b/>
          <w:w w:val="105"/>
          <w:sz w:val="21"/>
        </w:rPr>
        <w:t xml:space="preserve"> </w:t>
      </w:r>
      <w:r>
        <w:rPr>
          <w:w w:val="105"/>
          <w:sz w:val="21"/>
        </w:rPr>
        <w:t>(eğitim sonunda ulaşılması planlanan yeterlilikler) yaklaşımın benimsenmesi,</w:t>
      </w:r>
    </w:p>
    <w:p w:rsidR="00B87B08" w:rsidRDefault="005B230F">
      <w:pPr>
        <w:pStyle w:val="ListeParagraf"/>
        <w:numPr>
          <w:ilvl w:val="1"/>
          <w:numId w:val="44"/>
        </w:numPr>
        <w:tabs>
          <w:tab w:val="left" w:pos="5829"/>
        </w:tabs>
        <w:spacing w:line="376" w:lineRule="auto"/>
        <w:ind w:right="627"/>
        <w:jc w:val="both"/>
        <w:rPr>
          <w:b/>
          <w:sz w:val="21"/>
        </w:rPr>
      </w:pPr>
      <w:r>
        <w:rPr>
          <w:w w:val="105"/>
          <w:sz w:val="21"/>
        </w:rPr>
        <w:t xml:space="preserve">Bu çerçevede ilk olarak eczacılık mesleki/program yeterliliklerinin tespit edilmesi sureti ile eğitim sürecinin belirlenen bu </w:t>
      </w:r>
      <w:r>
        <w:rPr>
          <w:b/>
          <w:w w:val="105"/>
          <w:sz w:val="21"/>
          <w:u w:val="single"/>
        </w:rPr>
        <w:t>yeterliliklere uygun</w:t>
      </w:r>
      <w:r>
        <w:rPr>
          <w:b/>
          <w:spacing w:val="18"/>
          <w:w w:val="105"/>
          <w:sz w:val="21"/>
          <w:u w:val="single"/>
        </w:rPr>
        <w:t xml:space="preserve"> </w:t>
      </w:r>
      <w:r>
        <w:rPr>
          <w:b/>
          <w:w w:val="105"/>
          <w:sz w:val="21"/>
          <w:u w:val="single"/>
        </w:rPr>
        <w:t>bir</w:t>
      </w:r>
    </w:p>
    <w:p w:rsidR="00B87B08" w:rsidRDefault="005B230F">
      <w:pPr>
        <w:spacing w:line="376" w:lineRule="auto"/>
        <w:ind w:left="1730" w:right="630"/>
        <w:jc w:val="both"/>
        <w:rPr>
          <w:i/>
          <w:sz w:val="21"/>
        </w:rPr>
      </w:pPr>
      <w:proofErr w:type="gramStart"/>
      <w:r>
        <w:rPr>
          <w:b/>
          <w:w w:val="105"/>
          <w:sz w:val="21"/>
          <w:u w:val="single"/>
        </w:rPr>
        <w:t>şekilde</w:t>
      </w:r>
      <w:proofErr w:type="gramEnd"/>
      <w:r>
        <w:rPr>
          <w:b/>
          <w:w w:val="105"/>
          <w:sz w:val="21"/>
          <w:u w:val="single"/>
        </w:rPr>
        <w:t xml:space="preserve"> yürütülmesi</w:t>
      </w:r>
      <w:r>
        <w:rPr>
          <w:w w:val="105"/>
          <w:sz w:val="21"/>
        </w:rPr>
        <w:t xml:space="preserve">, </w:t>
      </w:r>
      <w:r>
        <w:rPr>
          <w:i/>
          <w:w w:val="105"/>
          <w:sz w:val="21"/>
        </w:rPr>
        <w:t>(Bu çerçevede Türkiye Yüksek Öğrenim Yeterlilikler Çerçevesi ve bir eczacının sahip olması gereken uluslararası nitelikler göz önüne alınarak EczÇEP-2015 hazırlanmıştır)</w:t>
      </w:r>
    </w:p>
    <w:p w:rsidR="00B87B08" w:rsidRDefault="005B230F">
      <w:pPr>
        <w:pStyle w:val="ListeParagraf"/>
        <w:numPr>
          <w:ilvl w:val="1"/>
          <w:numId w:val="44"/>
        </w:numPr>
        <w:tabs>
          <w:tab w:val="left" w:pos="1730"/>
        </w:tabs>
        <w:spacing w:before="2" w:line="376" w:lineRule="auto"/>
        <w:ind w:left="1730" w:right="628" w:hanging="426"/>
        <w:jc w:val="both"/>
        <w:rPr>
          <w:i/>
          <w:sz w:val="21"/>
        </w:rPr>
      </w:pPr>
      <w:r>
        <w:rPr>
          <w:w w:val="105"/>
          <w:sz w:val="21"/>
        </w:rPr>
        <w:t xml:space="preserve">Eczacının sahip olması gereken yetkinliklerin belirlenmesi sureti ile eğitim programlarının geliştirilmesinde ulaşılması gereken </w:t>
      </w:r>
      <w:r>
        <w:rPr>
          <w:b/>
          <w:w w:val="105"/>
          <w:sz w:val="21"/>
          <w:u w:val="single"/>
        </w:rPr>
        <w:t>asgari görevlerin hedeflenmesi</w:t>
      </w:r>
      <w:r>
        <w:rPr>
          <w:w w:val="105"/>
          <w:sz w:val="21"/>
        </w:rPr>
        <w:t xml:space="preserve">, </w:t>
      </w:r>
      <w:r>
        <w:rPr>
          <w:i/>
          <w:w w:val="105"/>
          <w:sz w:val="21"/>
        </w:rPr>
        <w:t>(Bu çerçevede eczacının kanun ve diğer mevzuatla belirlenen görevleri EczÇEP-2015 hazırlığında göz önüne alınmıştır)</w:t>
      </w:r>
    </w:p>
    <w:p w:rsidR="00B87B08" w:rsidRDefault="005B230F">
      <w:pPr>
        <w:pStyle w:val="ListeParagraf"/>
        <w:numPr>
          <w:ilvl w:val="1"/>
          <w:numId w:val="44"/>
        </w:numPr>
        <w:tabs>
          <w:tab w:val="left" w:pos="1730"/>
        </w:tabs>
        <w:spacing w:before="3" w:line="372" w:lineRule="auto"/>
        <w:ind w:left="1730" w:right="630"/>
        <w:jc w:val="both"/>
        <w:rPr>
          <w:b/>
          <w:sz w:val="21"/>
        </w:rPr>
      </w:pPr>
      <w:r>
        <w:rPr>
          <w:w w:val="105"/>
          <w:sz w:val="21"/>
        </w:rPr>
        <w:t xml:space="preserve">Eczacılık eğitiminde mezunların ulusal düzeyde bir eczacıdan beklenen görevleri üstlenebilecek yeterlilikleri </w:t>
      </w:r>
      <w:r>
        <w:rPr>
          <w:b/>
          <w:i/>
          <w:w w:val="105"/>
          <w:sz w:val="21"/>
          <w:u w:val="single"/>
        </w:rPr>
        <w:t xml:space="preserve">mezuniyetleri sırasında </w:t>
      </w:r>
      <w:r>
        <w:rPr>
          <w:b/>
          <w:w w:val="105"/>
          <w:sz w:val="21"/>
          <w:u w:val="single"/>
        </w:rPr>
        <w:t>uygulayabilir düzeyde</w:t>
      </w:r>
      <w:r>
        <w:rPr>
          <w:b/>
          <w:spacing w:val="-16"/>
          <w:w w:val="105"/>
          <w:sz w:val="21"/>
          <w:u w:val="single"/>
        </w:rPr>
        <w:t xml:space="preserve"> </w:t>
      </w:r>
      <w:r>
        <w:rPr>
          <w:b/>
          <w:w w:val="105"/>
          <w:sz w:val="21"/>
          <w:u w:val="single"/>
        </w:rPr>
        <w:t>olmaları</w:t>
      </w:r>
      <w:r>
        <w:rPr>
          <w:b/>
          <w:w w:val="105"/>
          <w:sz w:val="21"/>
        </w:rPr>
        <w:t>,</w:t>
      </w:r>
    </w:p>
    <w:p w:rsidR="00B87B08" w:rsidRDefault="005B230F">
      <w:pPr>
        <w:pStyle w:val="ListeParagraf"/>
        <w:numPr>
          <w:ilvl w:val="1"/>
          <w:numId w:val="44"/>
        </w:numPr>
        <w:tabs>
          <w:tab w:val="left" w:pos="1730"/>
        </w:tabs>
        <w:spacing w:before="7" w:line="376" w:lineRule="auto"/>
        <w:ind w:left="1730" w:right="629"/>
        <w:jc w:val="both"/>
        <w:rPr>
          <w:sz w:val="21"/>
        </w:rPr>
      </w:pPr>
      <w:r>
        <w:rPr>
          <w:w w:val="105"/>
          <w:sz w:val="21"/>
        </w:rPr>
        <w:t xml:space="preserve">Eczacılık Fakültelerinde, fakülte eğitim programlarının </w:t>
      </w:r>
      <w:r>
        <w:rPr>
          <w:b/>
          <w:w w:val="105"/>
          <w:sz w:val="21"/>
          <w:u w:val="single"/>
        </w:rPr>
        <w:t xml:space="preserve">2017-2018 eğitim-öğretim yılına </w:t>
      </w:r>
      <w:proofErr w:type="gramStart"/>
      <w:r>
        <w:rPr>
          <w:b/>
          <w:w w:val="105"/>
          <w:sz w:val="21"/>
          <w:u w:val="single"/>
        </w:rPr>
        <w:t>kadar</w:t>
      </w:r>
      <w:proofErr w:type="gramEnd"/>
      <w:r>
        <w:rPr>
          <w:b/>
          <w:w w:val="105"/>
          <w:sz w:val="21"/>
          <w:u w:val="single"/>
        </w:rPr>
        <w:t xml:space="preserve"> ulusal EczÇEP-2015 doğrultusunda yapılandırılması</w:t>
      </w:r>
      <w:r>
        <w:rPr>
          <w:b/>
          <w:w w:val="105"/>
          <w:sz w:val="21"/>
        </w:rPr>
        <w:t xml:space="preserve"> </w:t>
      </w:r>
      <w:r>
        <w:rPr>
          <w:w w:val="105"/>
          <w:sz w:val="21"/>
        </w:rPr>
        <w:t>ve söz konusu eğitim yılında uygulamaya geçilmesi. Bu çerçevede Eczacılık Fakültelerinin bu süreç</w:t>
      </w:r>
      <w:r>
        <w:rPr>
          <w:spacing w:val="-7"/>
          <w:w w:val="105"/>
          <w:sz w:val="21"/>
        </w:rPr>
        <w:t xml:space="preserve"> </w:t>
      </w:r>
      <w:r>
        <w:rPr>
          <w:w w:val="105"/>
          <w:sz w:val="21"/>
        </w:rPr>
        <w:t>içinde;</w:t>
      </w:r>
    </w:p>
    <w:p w:rsidR="00B87B08" w:rsidRDefault="005B230F">
      <w:pPr>
        <w:pStyle w:val="ListeParagraf"/>
        <w:numPr>
          <w:ilvl w:val="2"/>
          <w:numId w:val="44"/>
        </w:numPr>
        <w:tabs>
          <w:tab w:val="left" w:pos="2384"/>
          <w:tab w:val="left" w:pos="2385"/>
        </w:tabs>
        <w:spacing w:before="2" w:line="376" w:lineRule="auto"/>
        <w:ind w:right="633"/>
        <w:rPr>
          <w:b/>
          <w:sz w:val="21"/>
        </w:rPr>
      </w:pPr>
      <w:r>
        <w:rPr>
          <w:w w:val="105"/>
          <w:sz w:val="21"/>
        </w:rPr>
        <w:t xml:space="preserve">Fakültelerin mezun yeterliliklerini tanımlamaları ve kendi </w:t>
      </w:r>
      <w:r>
        <w:rPr>
          <w:b/>
          <w:w w:val="105"/>
          <w:sz w:val="21"/>
          <w:u w:val="single"/>
        </w:rPr>
        <w:t>Genişletilmiş Eğitim Programlarını (GEP) oluşturmaları,</w:t>
      </w:r>
    </w:p>
    <w:p w:rsidR="00B87B08" w:rsidRDefault="00B87B08">
      <w:pPr>
        <w:spacing w:line="376" w:lineRule="auto"/>
        <w:rPr>
          <w:sz w:val="21"/>
        </w:rPr>
        <w:sectPr w:rsidR="00B87B08">
          <w:pgSz w:w="11900" w:h="16840"/>
          <w:pgMar w:top="1340" w:right="780" w:bottom="1640" w:left="820" w:header="0" w:footer="1444" w:gutter="0"/>
          <w:cols w:space="708"/>
        </w:sectPr>
      </w:pPr>
    </w:p>
    <w:p w:rsidR="00B87B08" w:rsidRDefault="005B230F">
      <w:pPr>
        <w:pStyle w:val="ListeParagraf"/>
        <w:numPr>
          <w:ilvl w:val="2"/>
          <w:numId w:val="44"/>
        </w:numPr>
        <w:tabs>
          <w:tab w:val="left" w:pos="2385"/>
        </w:tabs>
        <w:spacing w:before="82" w:line="376" w:lineRule="auto"/>
        <w:ind w:right="631" w:hanging="360"/>
        <w:jc w:val="both"/>
        <w:rPr>
          <w:sz w:val="21"/>
        </w:rPr>
      </w:pPr>
      <w:r>
        <w:rPr>
          <w:w w:val="105"/>
          <w:sz w:val="21"/>
        </w:rPr>
        <w:lastRenderedPageBreak/>
        <w:t xml:space="preserve">Mevcut ve yeni açılacak Eczacılık Fakültelerine ait GEP’in </w:t>
      </w:r>
      <w:r>
        <w:rPr>
          <w:b/>
          <w:w w:val="105"/>
          <w:sz w:val="21"/>
          <w:u w:val="single"/>
        </w:rPr>
        <w:t xml:space="preserve">en </w:t>
      </w:r>
      <w:proofErr w:type="gramStart"/>
      <w:r>
        <w:rPr>
          <w:b/>
          <w:w w:val="105"/>
          <w:sz w:val="21"/>
          <w:u w:val="single"/>
        </w:rPr>
        <w:t>az</w:t>
      </w:r>
      <w:proofErr w:type="gramEnd"/>
      <w:r>
        <w:rPr>
          <w:b/>
          <w:w w:val="105"/>
          <w:sz w:val="21"/>
          <w:u w:val="single"/>
        </w:rPr>
        <w:t xml:space="preserve"> %70’i, EczÇEP- 2015’i</w:t>
      </w:r>
      <w:r>
        <w:rPr>
          <w:b/>
          <w:w w:val="105"/>
          <w:sz w:val="21"/>
        </w:rPr>
        <w:t xml:space="preserve"> </w:t>
      </w:r>
      <w:r>
        <w:rPr>
          <w:w w:val="105"/>
          <w:sz w:val="21"/>
        </w:rPr>
        <w:t xml:space="preserve">kapsayacak şekilde düzenlenmelidir. Bu </w:t>
      </w:r>
      <w:proofErr w:type="gramStart"/>
      <w:r>
        <w:rPr>
          <w:w w:val="105"/>
          <w:sz w:val="21"/>
        </w:rPr>
        <w:t>%70’lik</w:t>
      </w:r>
      <w:proofErr w:type="gramEnd"/>
      <w:r>
        <w:rPr>
          <w:w w:val="105"/>
          <w:sz w:val="21"/>
        </w:rPr>
        <w:t xml:space="preserve"> kısmın tüm öğrencilerin aldığı zorunlu programlardan oluşması beklenmektedir. Geriye kalan en</w:t>
      </w:r>
      <w:r>
        <w:rPr>
          <w:spacing w:val="40"/>
          <w:w w:val="105"/>
          <w:sz w:val="21"/>
        </w:rPr>
        <w:t xml:space="preserve"> </w:t>
      </w:r>
      <w:r>
        <w:rPr>
          <w:w w:val="105"/>
          <w:sz w:val="21"/>
        </w:rPr>
        <w:t>fazla</w:t>
      </w:r>
    </w:p>
    <w:p w:rsidR="00B87B08" w:rsidRDefault="005B230F">
      <w:pPr>
        <w:pStyle w:val="GvdeMetni"/>
        <w:spacing w:before="2" w:line="376" w:lineRule="auto"/>
        <w:ind w:left="2384" w:right="631"/>
        <w:jc w:val="both"/>
      </w:pPr>
      <w:proofErr w:type="gramStart"/>
      <w:r>
        <w:rPr>
          <w:w w:val="105"/>
        </w:rPr>
        <w:t>%30’luk</w:t>
      </w:r>
      <w:proofErr w:type="gramEnd"/>
      <w:r>
        <w:rPr>
          <w:w w:val="105"/>
        </w:rPr>
        <w:t xml:space="preserve"> kısmının ise fakülte misyonuna uygun olarak belirlenmiş program yeterlilikleri, kurumsal gelişim hedefleri ve öğrenci beklentileri doğrultusunda geliştirilen seçmeli ve diğer programlardan oluşacak şekilde geliştirilmesi planlanmıştır.</w:t>
      </w:r>
    </w:p>
    <w:p w:rsidR="00B87B08" w:rsidRDefault="005B230F">
      <w:pPr>
        <w:pStyle w:val="ListeParagraf"/>
        <w:numPr>
          <w:ilvl w:val="1"/>
          <w:numId w:val="44"/>
        </w:numPr>
        <w:tabs>
          <w:tab w:val="left" w:pos="1872"/>
        </w:tabs>
        <w:spacing w:before="4" w:line="376" w:lineRule="auto"/>
        <w:ind w:left="1871" w:right="634" w:hanging="583"/>
        <w:jc w:val="both"/>
        <w:rPr>
          <w:sz w:val="21"/>
        </w:rPr>
      </w:pPr>
      <w:r>
        <w:rPr>
          <w:w w:val="105"/>
          <w:sz w:val="21"/>
        </w:rPr>
        <w:t>Eczacılık eğitiminin güncel şartlar ve teknolojiye uygun olarak gereksinimler doğrultusunda geliştirilebilmesine yönelik bir zemin hazırlanması,</w:t>
      </w:r>
    </w:p>
    <w:p w:rsidR="00B87B08" w:rsidRDefault="005B230F">
      <w:pPr>
        <w:pStyle w:val="ListeParagraf"/>
        <w:numPr>
          <w:ilvl w:val="1"/>
          <w:numId w:val="44"/>
        </w:numPr>
        <w:tabs>
          <w:tab w:val="left" w:pos="1872"/>
        </w:tabs>
        <w:spacing w:before="1" w:line="376" w:lineRule="auto"/>
        <w:ind w:left="1872" w:right="631" w:hanging="584"/>
        <w:jc w:val="both"/>
        <w:rPr>
          <w:sz w:val="21"/>
        </w:rPr>
      </w:pPr>
      <w:r>
        <w:rPr>
          <w:w w:val="105"/>
          <w:sz w:val="21"/>
        </w:rPr>
        <w:t xml:space="preserve">Eczacılık Fakültelerine alınacak </w:t>
      </w:r>
      <w:r>
        <w:rPr>
          <w:b/>
          <w:w w:val="105"/>
          <w:sz w:val="21"/>
          <w:u w:val="single"/>
        </w:rPr>
        <w:t>öğrenci sayılarının belirlenmesi</w:t>
      </w:r>
      <w:r>
        <w:rPr>
          <w:w w:val="105"/>
          <w:sz w:val="21"/>
        </w:rPr>
        <w:t>, Eczacılık Uzmanlık Eğitimine öğrenci seçimi ve yerleştirilmesi gibi ulusal ölçekli planlama ve uygulamaların EczÇEP-2015 esas alınarak yapılması ve bu işlemlerin EczÇEP-</w:t>
      </w:r>
      <w:proofErr w:type="gramStart"/>
      <w:r>
        <w:rPr>
          <w:w w:val="105"/>
          <w:sz w:val="21"/>
        </w:rPr>
        <w:t>2015’te</w:t>
      </w:r>
      <w:proofErr w:type="gramEnd"/>
      <w:r>
        <w:rPr>
          <w:w w:val="105"/>
          <w:sz w:val="21"/>
        </w:rPr>
        <w:t xml:space="preserve"> belirlenen niteliklerin ve standartların karşılanamaması sonucunu doğurmayacak şekilde oluşturulması.</w:t>
      </w:r>
    </w:p>
    <w:p w:rsidR="00B87B08" w:rsidRDefault="00B87B08">
      <w:pPr>
        <w:pStyle w:val="GvdeMetni"/>
        <w:spacing w:before="11"/>
        <w:rPr>
          <w:sz w:val="32"/>
        </w:rPr>
      </w:pPr>
    </w:p>
    <w:p w:rsidR="00B87B08" w:rsidRDefault="005B230F">
      <w:pPr>
        <w:pStyle w:val="Balk5"/>
        <w:spacing w:before="1"/>
        <w:ind w:left="596"/>
      </w:pPr>
      <w:r>
        <w:rPr>
          <w:w w:val="105"/>
        </w:rPr>
        <w:t>İLKELERİ</w:t>
      </w:r>
    </w:p>
    <w:p w:rsidR="00B87B08" w:rsidRDefault="00B87B08">
      <w:pPr>
        <w:pStyle w:val="GvdeMetni"/>
        <w:spacing w:before="6"/>
        <w:rPr>
          <w:b/>
          <w:sz w:val="28"/>
        </w:rPr>
      </w:pPr>
    </w:p>
    <w:p w:rsidR="00B87B08" w:rsidRDefault="005B230F">
      <w:pPr>
        <w:pStyle w:val="GvdeMetni"/>
        <w:spacing w:line="376" w:lineRule="auto"/>
        <w:ind w:left="595" w:right="628" w:firstLine="447"/>
        <w:jc w:val="both"/>
      </w:pPr>
      <w:r>
        <w:rPr>
          <w:w w:val="105"/>
        </w:rPr>
        <w:t>EczÇEP-2015, eczacılık fakültelerinin eğitimlerinin düzenlenmesi sırasında iki temel unsurun ele alınmasını ilke edinmektedir. “</w:t>
      </w:r>
      <w:r>
        <w:rPr>
          <w:b/>
          <w:w w:val="105"/>
          <w:u w:val="single"/>
        </w:rPr>
        <w:t>Program (mezun) yeterlilikleri</w:t>
      </w:r>
      <w:r>
        <w:rPr>
          <w:w w:val="105"/>
          <w:u w:val="single"/>
        </w:rPr>
        <w:t>” ve “</w:t>
      </w:r>
      <w:r>
        <w:rPr>
          <w:b/>
          <w:w w:val="105"/>
          <w:u w:val="single"/>
        </w:rPr>
        <w:t>eczacılık yetkinlikleri</w:t>
      </w:r>
      <w:r>
        <w:rPr>
          <w:w w:val="105"/>
          <w:u w:val="single"/>
        </w:rPr>
        <w:t xml:space="preserve">” </w:t>
      </w:r>
      <w:r>
        <w:rPr>
          <w:w w:val="105"/>
        </w:rPr>
        <w:t xml:space="preserve">birbiri ile ilişkili ve tamamlayan bileşenlerdir. Mezun yeterlilikleri bir eczacının mesleğini icra ederken hangi mesleki yeterlilikler ile davranması gerektiğini tanımlarken, eczacılık yetkinlikleri mezun bir eczacının mesleğini icra ederken asgari olarak hangi görevleri en </w:t>
      </w:r>
      <w:proofErr w:type="gramStart"/>
      <w:r>
        <w:rPr>
          <w:w w:val="105"/>
        </w:rPr>
        <w:t>az</w:t>
      </w:r>
      <w:proofErr w:type="gramEnd"/>
      <w:r>
        <w:rPr>
          <w:w w:val="105"/>
        </w:rPr>
        <w:t xml:space="preserve"> hangi düzeyde icra edeceğini ifade etmektedir. Eczacılık yetkinlikleri ancak bir eczacının görevlerini mezun yeterliliklerine uygun davranarak icra ettiğinde yetkinlik olarak adlandırılabileceği için “mezun yeterlilikleri” her fakülte tarafından ilke olarak göz önüne alınmalıdır.</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Balk1"/>
        <w:tabs>
          <w:tab w:val="left" w:pos="9701"/>
        </w:tabs>
        <w:ind w:left="490"/>
      </w:pPr>
      <w:bookmarkStart w:id="0" w:name="_TOC_250012"/>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EczÇEP-2015 NE</w:t>
      </w:r>
      <w:r>
        <w:rPr>
          <w:color w:val="FFFFFF"/>
          <w:spacing w:val="-15"/>
          <w:shd w:val="clear" w:color="auto" w:fill="660033"/>
        </w:rPr>
        <w:t xml:space="preserve"> </w:t>
      </w:r>
      <w:bookmarkEnd w:id="0"/>
      <w:r>
        <w:rPr>
          <w:color w:val="FFFFFF"/>
          <w:shd w:val="clear" w:color="auto" w:fill="660033"/>
        </w:rPr>
        <w:t>DEĞİLDİR?</w:t>
      </w:r>
      <w:r>
        <w:rPr>
          <w:color w:val="FFFFFF"/>
          <w:shd w:val="clear" w:color="auto" w:fill="660033"/>
        </w:rPr>
        <w:tab/>
      </w:r>
    </w:p>
    <w:p w:rsidR="00B87B08" w:rsidRDefault="00B87B08">
      <w:pPr>
        <w:pStyle w:val="GvdeMetni"/>
        <w:rPr>
          <w:b/>
          <w:sz w:val="34"/>
        </w:rPr>
      </w:pPr>
    </w:p>
    <w:p w:rsidR="00B87B08" w:rsidRDefault="00140885">
      <w:pPr>
        <w:pStyle w:val="GvdeMetni"/>
        <w:spacing w:before="256" w:line="376" w:lineRule="auto"/>
        <w:ind w:left="595" w:right="630" w:firstLine="708"/>
        <w:jc w:val="both"/>
      </w:pPr>
      <w:r>
        <w:rPr>
          <w:noProof/>
          <w:lang w:val="tr-TR" w:eastAsia="tr-TR"/>
        </w:rPr>
        <mc:AlternateContent>
          <mc:Choice Requires="wpg">
            <w:drawing>
              <wp:anchor distT="0" distB="0" distL="114300" distR="114300" simplePos="0" relativeHeight="503199800" behindDoc="1" locked="0" layoutInCell="1" allowOverlap="1">
                <wp:simplePos x="0" y="0"/>
                <wp:positionH relativeFrom="page">
                  <wp:posOffset>4096385</wp:posOffset>
                </wp:positionH>
                <wp:positionV relativeFrom="paragraph">
                  <wp:posOffset>777240</wp:posOffset>
                </wp:positionV>
                <wp:extent cx="2606040" cy="2749550"/>
                <wp:effectExtent l="635" t="5715" r="3175" b="6985"/>
                <wp:wrapNone/>
                <wp:docPr id="5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2749550"/>
                          <a:chOff x="6451" y="1224"/>
                          <a:chExt cx="4104" cy="4330"/>
                        </a:xfrm>
                      </wpg:grpSpPr>
                      <wps:wsp>
                        <wps:cNvPr id="58" name="Freeform 17"/>
                        <wps:cNvSpPr>
                          <a:spLocks/>
                        </wps:cNvSpPr>
                        <wps:spPr bwMode="auto">
                          <a:xfrm>
                            <a:off x="6451" y="1223"/>
                            <a:ext cx="4104" cy="4330"/>
                          </a:xfrm>
                          <a:custGeom>
                            <a:avLst/>
                            <a:gdLst>
                              <a:gd name="T0" fmla="+- 0 10022 6451"/>
                              <a:gd name="T1" fmla="*/ T0 w 4104"/>
                              <a:gd name="T2" fmla="+- 0 1224 1224"/>
                              <a:gd name="T3" fmla="*/ 1224 h 4330"/>
                              <a:gd name="T4" fmla="+- 0 6984 6451"/>
                              <a:gd name="T5" fmla="*/ T4 w 4104"/>
                              <a:gd name="T6" fmla="+- 0 1224 1224"/>
                              <a:gd name="T7" fmla="*/ 1224 h 4330"/>
                              <a:gd name="T8" fmla="+- 0 6912 6451"/>
                              <a:gd name="T9" fmla="*/ T8 w 4104"/>
                              <a:gd name="T10" fmla="+- 0 1229 1224"/>
                              <a:gd name="T11" fmla="*/ 1229 h 4330"/>
                              <a:gd name="T12" fmla="+- 0 6843 6451"/>
                              <a:gd name="T13" fmla="*/ T12 w 4104"/>
                              <a:gd name="T14" fmla="+- 0 1243 1224"/>
                              <a:gd name="T15" fmla="*/ 1243 h 4330"/>
                              <a:gd name="T16" fmla="+- 0 6777 6451"/>
                              <a:gd name="T17" fmla="*/ T16 w 4104"/>
                              <a:gd name="T18" fmla="+- 0 1266 1224"/>
                              <a:gd name="T19" fmla="*/ 1266 h 4330"/>
                              <a:gd name="T20" fmla="+- 0 6716 6451"/>
                              <a:gd name="T21" fmla="*/ T20 w 4104"/>
                              <a:gd name="T22" fmla="+- 0 1297 1224"/>
                              <a:gd name="T23" fmla="*/ 1297 h 4330"/>
                              <a:gd name="T24" fmla="+- 0 6659 6451"/>
                              <a:gd name="T25" fmla="*/ T24 w 4104"/>
                              <a:gd name="T26" fmla="+- 0 1336 1224"/>
                              <a:gd name="T27" fmla="*/ 1336 h 4330"/>
                              <a:gd name="T28" fmla="+- 0 6608 6451"/>
                              <a:gd name="T29" fmla="*/ T28 w 4104"/>
                              <a:gd name="T30" fmla="+- 0 1381 1224"/>
                              <a:gd name="T31" fmla="*/ 1381 h 4330"/>
                              <a:gd name="T32" fmla="+- 0 6563 6451"/>
                              <a:gd name="T33" fmla="*/ T32 w 4104"/>
                              <a:gd name="T34" fmla="+- 0 1433 1224"/>
                              <a:gd name="T35" fmla="*/ 1433 h 4330"/>
                              <a:gd name="T36" fmla="+- 0 6524 6451"/>
                              <a:gd name="T37" fmla="*/ T36 w 4104"/>
                              <a:gd name="T38" fmla="+- 0 1490 1224"/>
                              <a:gd name="T39" fmla="*/ 1490 h 4330"/>
                              <a:gd name="T40" fmla="+- 0 6493 6451"/>
                              <a:gd name="T41" fmla="*/ T40 w 4104"/>
                              <a:gd name="T42" fmla="+- 0 1552 1224"/>
                              <a:gd name="T43" fmla="*/ 1552 h 4330"/>
                              <a:gd name="T44" fmla="+- 0 6470 6451"/>
                              <a:gd name="T45" fmla="*/ T44 w 4104"/>
                              <a:gd name="T46" fmla="+- 0 1618 1224"/>
                              <a:gd name="T47" fmla="*/ 1618 h 4330"/>
                              <a:gd name="T48" fmla="+- 0 6456 6451"/>
                              <a:gd name="T49" fmla="*/ T48 w 4104"/>
                              <a:gd name="T50" fmla="+- 0 1688 1224"/>
                              <a:gd name="T51" fmla="*/ 1688 h 4330"/>
                              <a:gd name="T52" fmla="+- 0 6451 6451"/>
                              <a:gd name="T53" fmla="*/ T52 w 4104"/>
                              <a:gd name="T54" fmla="+- 0 1761 1224"/>
                              <a:gd name="T55" fmla="*/ 1761 h 4330"/>
                              <a:gd name="T56" fmla="+- 0 6451 6451"/>
                              <a:gd name="T57" fmla="*/ T56 w 4104"/>
                              <a:gd name="T58" fmla="+- 0 5021 1224"/>
                              <a:gd name="T59" fmla="*/ 5021 h 4330"/>
                              <a:gd name="T60" fmla="+- 0 6456 6451"/>
                              <a:gd name="T61" fmla="*/ T60 w 4104"/>
                              <a:gd name="T62" fmla="+- 0 5093 1224"/>
                              <a:gd name="T63" fmla="*/ 5093 h 4330"/>
                              <a:gd name="T64" fmla="+- 0 6470 6451"/>
                              <a:gd name="T65" fmla="*/ T64 w 4104"/>
                              <a:gd name="T66" fmla="+- 0 5162 1224"/>
                              <a:gd name="T67" fmla="*/ 5162 h 4330"/>
                              <a:gd name="T68" fmla="+- 0 6493 6451"/>
                              <a:gd name="T69" fmla="*/ T68 w 4104"/>
                              <a:gd name="T70" fmla="+- 0 5227 1224"/>
                              <a:gd name="T71" fmla="*/ 5227 h 4330"/>
                              <a:gd name="T72" fmla="+- 0 6524 6451"/>
                              <a:gd name="T73" fmla="*/ T72 w 4104"/>
                              <a:gd name="T74" fmla="+- 0 5289 1224"/>
                              <a:gd name="T75" fmla="*/ 5289 h 4330"/>
                              <a:gd name="T76" fmla="+- 0 6563 6451"/>
                              <a:gd name="T77" fmla="*/ T76 w 4104"/>
                              <a:gd name="T78" fmla="+- 0 5346 1224"/>
                              <a:gd name="T79" fmla="*/ 5346 h 4330"/>
                              <a:gd name="T80" fmla="+- 0 6608 6451"/>
                              <a:gd name="T81" fmla="*/ T80 w 4104"/>
                              <a:gd name="T82" fmla="+- 0 5397 1224"/>
                              <a:gd name="T83" fmla="*/ 5397 h 4330"/>
                              <a:gd name="T84" fmla="+- 0 6659 6451"/>
                              <a:gd name="T85" fmla="*/ T84 w 4104"/>
                              <a:gd name="T86" fmla="+- 0 5442 1224"/>
                              <a:gd name="T87" fmla="*/ 5442 h 4330"/>
                              <a:gd name="T88" fmla="+- 0 6716 6451"/>
                              <a:gd name="T89" fmla="*/ T88 w 4104"/>
                              <a:gd name="T90" fmla="+- 0 5480 1224"/>
                              <a:gd name="T91" fmla="*/ 5480 h 4330"/>
                              <a:gd name="T92" fmla="+- 0 6777 6451"/>
                              <a:gd name="T93" fmla="*/ T92 w 4104"/>
                              <a:gd name="T94" fmla="+- 0 5511 1224"/>
                              <a:gd name="T95" fmla="*/ 5511 h 4330"/>
                              <a:gd name="T96" fmla="+- 0 6843 6451"/>
                              <a:gd name="T97" fmla="*/ T96 w 4104"/>
                              <a:gd name="T98" fmla="+- 0 5534 1224"/>
                              <a:gd name="T99" fmla="*/ 5534 h 4330"/>
                              <a:gd name="T100" fmla="+- 0 6912 6451"/>
                              <a:gd name="T101" fmla="*/ T100 w 4104"/>
                              <a:gd name="T102" fmla="+- 0 5549 1224"/>
                              <a:gd name="T103" fmla="*/ 5549 h 4330"/>
                              <a:gd name="T104" fmla="+- 0 6984 6451"/>
                              <a:gd name="T105" fmla="*/ T104 w 4104"/>
                              <a:gd name="T106" fmla="+- 0 5553 1224"/>
                              <a:gd name="T107" fmla="*/ 5553 h 4330"/>
                              <a:gd name="T108" fmla="+- 0 10022 6451"/>
                              <a:gd name="T109" fmla="*/ T108 w 4104"/>
                              <a:gd name="T110" fmla="+- 0 5553 1224"/>
                              <a:gd name="T111" fmla="*/ 5553 h 4330"/>
                              <a:gd name="T112" fmla="+- 0 10094 6451"/>
                              <a:gd name="T113" fmla="*/ T112 w 4104"/>
                              <a:gd name="T114" fmla="+- 0 5549 1224"/>
                              <a:gd name="T115" fmla="*/ 5549 h 4330"/>
                              <a:gd name="T116" fmla="+- 0 10164 6451"/>
                              <a:gd name="T117" fmla="*/ T116 w 4104"/>
                              <a:gd name="T118" fmla="+- 0 5534 1224"/>
                              <a:gd name="T119" fmla="*/ 5534 h 4330"/>
                              <a:gd name="T120" fmla="+- 0 10229 6451"/>
                              <a:gd name="T121" fmla="*/ T120 w 4104"/>
                              <a:gd name="T122" fmla="+- 0 5511 1224"/>
                              <a:gd name="T123" fmla="*/ 5511 h 4330"/>
                              <a:gd name="T124" fmla="+- 0 10291 6451"/>
                              <a:gd name="T125" fmla="*/ T124 w 4104"/>
                              <a:gd name="T126" fmla="+- 0 5480 1224"/>
                              <a:gd name="T127" fmla="*/ 5480 h 4330"/>
                              <a:gd name="T128" fmla="+- 0 10347 6451"/>
                              <a:gd name="T129" fmla="*/ T128 w 4104"/>
                              <a:gd name="T130" fmla="+- 0 5442 1224"/>
                              <a:gd name="T131" fmla="*/ 5442 h 4330"/>
                              <a:gd name="T132" fmla="+- 0 10399 6451"/>
                              <a:gd name="T133" fmla="*/ T132 w 4104"/>
                              <a:gd name="T134" fmla="+- 0 5397 1224"/>
                              <a:gd name="T135" fmla="*/ 5397 h 4330"/>
                              <a:gd name="T136" fmla="+- 0 10444 6451"/>
                              <a:gd name="T137" fmla="*/ T136 w 4104"/>
                              <a:gd name="T138" fmla="+- 0 5346 1224"/>
                              <a:gd name="T139" fmla="*/ 5346 h 4330"/>
                              <a:gd name="T140" fmla="+- 0 10482 6451"/>
                              <a:gd name="T141" fmla="*/ T140 w 4104"/>
                              <a:gd name="T142" fmla="+- 0 5289 1224"/>
                              <a:gd name="T143" fmla="*/ 5289 h 4330"/>
                              <a:gd name="T144" fmla="+- 0 10513 6451"/>
                              <a:gd name="T145" fmla="*/ T144 w 4104"/>
                              <a:gd name="T146" fmla="+- 0 5227 1224"/>
                              <a:gd name="T147" fmla="*/ 5227 h 4330"/>
                              <a:gd name="T148" fmla="+- 0 10536 6451"/>
                              <a:gd name="T149" fmla="*/ T148 w 4104"/>
                              <a:gd name="T150" fmla="+- 0 5162 1224"/>
                              <a:gd name="T151" fmla="*/ 5162 h 4330"/>
                              <a:gd name="T152" fmla="+- 0 10550 6451"/>
                              <a:gd name="T153" fmla="*/ T152 w 4104"/>
                              <a:gd name="T154" fmla="+- 0 5093 1224"/>
                              <a:gd name="T155" fmla="*/ 5093 h 4330"/>
                              <a:gd name="T156" fmla="+- 0 10555 6451"/>
                              <a:gd name="T157" fmla="*/ T156 w 4104"/>
                              <a:gd name="T158" fmla="+- 0 5021 1224"/>
                              <a:gd name="T159" fmla="*/ 5021 h 4330"/>
                              <a:gd name="T160" fmla="+- 0 10555 6451"/>
                              <a:gd name="T161" fmla="*/ T160 w 4104"/>
                              <a:gd name="T162" fmla="+- 0 1761 1224"/>
                              <a:gd name="T163" fmla="*/ 1761 h 4330"/>
                              <a:gd name="T164" fmla="+- 0 10550 6451"/>
                              <a:gd name="T165" fmla="*/ T164 w 4104"/>
                              <a:gd name="T166" fmla="+- 0 1688 1224"/>
                              <a:gd name="T167" fmla="*/ 1688 h 4330"/>
                              <a:gd name="T168" fmla="+- 0 10536 6451"/>
                              <a:gd name="T169" fmla="*/ T168 w 4104"/>
                              <a:gd name="T170" fmla="+- 0 1618 1224"/>
                              <a:gd name="T171" fmla="*/ 1618 h 4330"/>
                              <a:gd name="T172" fmla="+- 0 10513 6451"/>
                              <a:gd name="T173" fmla="*/ T172 w 4104"/>
                              <a:gd name="T174" fmla="+- 0 1552 1224"/>
                              <a:gd name="T175" fmla="*/ 1552 h 4330"/>
                              <a:gd name="T176" fmla="+- 0 10482 6451"/>
                              <a:gd name="T177" fmla="*/ T176 w 4104"/>
                              <a:gd name="T178" fmla="+- 0 1490 1224"/>
                              <a:gd name="T179" fmla="*/ 1490 h 4330"/>
                              <a:gd name="T180" fmla="+- 0 10444 6451"/>
                              <a:gd name="T181" fmla="*/ T180 w 4104"/>
                              <a:gd name="T182" fmla="+- 0 1433 1224"/>
                              <a:gd name="T183" fmla="*/ 1433 h 4330"/>
                              <a:gd name="T184" fmla="+- 0 10399 6451"/>
                              <a:gd name="T185" fmla="*/ T184 w 4104"/>
                              <a:gd name="T186" fmla="+- 0 1381 1224"/>
                              <a:gd name="T187" fmla="*/ 1381 h 4330"/>
                              <a:gd name="T188" fmla="+- 0 10347 6451"/>
                              <a:gd name="T189" fmla="*/ T188 w 4104"/>
                              <a:gd name="T190" fmla="+- 0 1336 1224"/>
                              <a:gd name="T191" fmla="*/ 1336 h 4330"/>
                              <a:gd name="T192" fmla="+- 0 10291 6451"/>
                              <a:gd name="T193" fmla="*/ T192 w 4104"/>
                              <a:gd name="T194" fmla="+- 0 1297 1224"/>
                              <a:gd name="T195" fmla="*/ 1297 h 4330"/>
                              <a:gd name="T196" fmla="+- 0 10229 6451"/>
                              <a:gd name="T197" fmla="*/ T196 w 4104"/>
                              <a:gd name="T198" fmla="+- 0 1266 1224"/>
                              <a:gd name="T199" fmla="*/ 1266 h 4330"/>
                              <a:gd name="T200" fmla="+- 0 10164 6451"/>
                              <a:gd name="T201" fmla="*/ T200 w 4104"/>
                              <a:gd name="T202" fmla="+- 0 1243 1224"/>
                              <a:gd name="T203" fmla="*/ 1243 h 4330"/>
                              <a:gd name="T204" fmla="+- 0 10094 6451"/>
                              <a:gd name="T205" fmla="*/ T204 w 4104"/>
                              <a:gd name="T206" fmla="+- 0 1229 1224"/>
                              <a:gd name="T207" fmla="*/ 1229 h 4330"/>
                              <a:gd name="T208" fmla="+- 0 10022 6451"/>
                              <a:gd name="T209" fmla="*/ T208 w 4104"/>
                              <a:gd name="T210" fmla="+- 0 1224 1224"/>
                              <a:gd name="T211" fmla="*/ 1224 h 4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04" h="4330">
                                <a:moveTo>
                                  <a:pt x="3571" y="0"/>
                                </a:moveTo>
                                <a:lnTo>
                                  <a:pt x="533" y="0"/>
                                </a:lnTo>
                                <a:lnTo>
                                  <a:pt x="461" y="5"/>
                                </a:lnTo>
                                <a:lnTo>
                                  <a:pt x="392" y="19"/>
                                </a:lnTo>
                                <a:lnTo>
                                  <a:pt x="326" y="42"/>
                                </a:lnTo>
                                <a:lnTo>
                                  <a:pt x="265" y="73"/>
                                </a:lnTo>
                                <a:lnTo>
                                  <a:pt x="208" y="112"/>
                                </a:lnTo>
                                <a:lnTo>
                                  <a:pt x="157" y="157"/>
                                </a:lnTo>
                                <a:lnTo>
                                  <a:pt x="112" y="209"/>
                                </a:lnTo>
                                <a:lnTo>
                                  <a:pt x="73" y="266"/>
                                </a:lnTo>
                                <a:lnTo>
                                  <a:pt x="42" y="328"/>
                                </a:lnTo>
                                <a:lnTo>
                                  <a:pt x="19" y="394"/>
                                </a:lnTo>
                                <a:lnTo>
                                  <a:pt x="5" y="464"/>
                                </a:lnTo>
                                <a:lnTo>
                                  <a:pt x="0" y="537"/>
                                </a:lnTo>
                                <a:lnTo>
                                  <a:pt x="0" y="3797"/>
                                </a:lnTo>
                                <a:lnTo>
                                  <a:pt x="5" y="3869"/>
                                </a:lnTo>
                                <a:lnTo>
                                  <a:pt x="19" y="3938"/>
                                </a:lnTo>
                                <a:lnTo>
                                  <a:pt x="42" y="4003"/>
                                </a:lnTo>
                                <a:lnTo>
                                  <a:pt x="73" y="4065"/>
                                </a:lnTo>
                                <a:lnTo>
                                  <a:pt x="112" y="4122"/>
                                </a:lnTo>
                                <a:lnTo>
                                  <a:pt x="157" y="4173"/>
                                </a:lnTo>
                                <a:lnTo>
                                  <a:pt x="208" y="4218"/>
                                </a:lnTo>
                                <a:lnTo>
                                  <a:pt x="265" y="4256"/>
                                </a:lnTo>
                                <a:lnTo>
                                  <a:pt x="326" y="4287"/>
                                </a:lnTo>
                                <a:lnTo>
                                  <a:pt x="392" y="4310"/>
                                </a:lnTo>
                                <a:lnTo>
                                  <a:pt x="461" y="4325"/>
                                </a:lnTo>
                                <a:lnTo>
                                  <a:pt x="533" y="4329"/>
                                </a:lnTo>
                                <a:lnTo>
                                  <a:pt x="3571" y="4329"/>
                                </a:lnTo>
                                <a:lnTo>
                                  <a:pt x="3643" y="4325"/>
                                </a:lnTo>
                                <a:lnTo>
                                  <a:pt x="3713" y="4310"/>
                                </a:lnTo>
                                <a:lnTo>
                                  <a:pt x="3778" y="4287"/>
                                </a:lnTo>
                                <a:lnTo>
                                  <a:pt x="3840" y="4256"/>
                                </a:lnTo>
                                <a:lnTo>
                                  <a:pt x="3896" y="4218"/>
                                </a:lnTo>
                                <a:lnTo>
                                  <a:pt x="3948" y="4173"/>
                                </a:lnTo>
                                <a:lnTo>
                                  <a:pt x="3993" y="4122"/>
                                </a:lnTo>
                                <a:lnTo>
                                  <a:pt x="4031" y="4065"/>
                                </a:lnTo>
                                <a:lnTo>
                                  <a:pt x="4062" y="4003"/>
                                </a:lnTo>
                                <a:lnTo>
                                  <a:pt x="4085" y="3938"/>
                                </a:lnTo>
                                <a:lnTo>
                                  <a:pt x="4099" y="3869"/>
                                </a:lnTo>
                                <a:lnTo>
                                  <a:pt x="4104" y="3797"/>
                                </a:lnTo>
                                <a:lnTo>
                                  <a:pt x="4104" y="537"/>
                                </a:lnTo>
                                <a:lnTo>
                                  <a:pt x="4099" y="464"/>
                                </a:lnTo>
                                <a:lnTo>
                                  <a:pt x="4085" y="394"/>
                                </a:lnTo>
                                <a:lnTo>
                                  <a:pt x="4062" y="328"/>
                                </a:lnTo>
                                <a:lnTo>
                                  <a:pt x="4031" y="266"/>
                                </a:lnTo>
                                <a:lnTo>
                                  <a:pt x="3993" y="209"/>
                                </a:lnTo>
                                <a:lnTo>
                                  <a:pt x="3948" y="157"/>
                                </a:lnTo>
                                <a:lnTo>
                                  <a:pt x="3896" y="112"/>
                                </a:lnTo>
                                <a:lnTo>
                                  <a:pt x="3840" y="73"/>
                                </a:lnTo>
                                <a:lnTo>
                                  <a:pt x="3778" y="42"/>
                                </a:lnTo>
                                <a:lnTo>
                                  <a:pt x="3713" y="19"/>
                                </a:lnTo>
                                <a:lnTo>
                                  <a:pt x="3643" y="5"/>
                                </a:lnTo>
                                <a:lnTo>
                                  <a:pt x="3571" y="0"/>
                                </a:lnTo>
                                <a:close/>
                              </a:path>
                            </a:pathLst>
                          </a:custGeom>
                          <a:solidFill>
                            <a:srgbClr val="F8C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16"/>
                        <wps:cNvSpPr txBox="1">
                          <a:spLocks noChangeArrowheads="1"/>
                        </wps:cNvSpPr>
                        <wps:spPr bwMode="auto">
                          <a:xfrm>
                            <a:off x="6451" y="1223"/>
                            <a:ext cx="4104" cy="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F23" w:rsidRDefault="00815F23">
                              <w:pPr>
                                <w:spacing w:before="285" w:line="276" w:lineRule="auto"/>
                                <w:ind w:left="295" w:right="300" w:hanging="1"/>
                                <w:jc w:val="center"/>
                                <w:rPr>
                                  <w:i/>
                                  <w:sz w:val="28"/>
                                </w:rPr>
                              </w:pPr>
                              <w:r>
                                <w:rPr>
                                  <w:i/>
                                  <w:sz w:val="28"/>
                                </w:rPr>
                                <w:t>EczÇEP-2015 bir ders programı değil, bir eczacının mezun olurken sahip olması gereken “eczacılık yetkinlikleri” ile mezun olunca sergilemesi istenen mesleki tutum ve davranışları yani “mesleki yeterlikleri” tanımlayan bir rehber olma özelliğine sahiptir.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1" style="position:absolute;left:0;text-align:left;margin-left:322.55pt;margin-top:61.2pt;width:205.2pt;height:216.5pt;z-index:-116680;mso-position-horizontal-relative:page;mso-position-vertical-relative:text" coordorigin="6451,1224" coordsize="410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">
                <v:shape id="Freeform 17" o:spid="_x0000_s1032" style="position:absolute;left:6451;top:1223;width:4104;height:4330;visibility:visible;mso-wrap-style:square;v-text-anchor:top" coordsize="4104,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" path="m3571,l533,,461,5,392,19,326,42,265,73r-57,39l157,157r-45,52l73,266,42,328,19,394,5,464,,537,,3797r5,72l19,3938r23,65l73,4065r39,57l157,4173r51,45l265,4256r61,31l392,4310r69,15l533,4329r3038,l3643,4325r70,-15l3778,4287r62,-31l3896,4218r52,-45l3993,4122r38,-57l4062,4003r23,-65l4099,3869r5,-72l4104,537r-5,-73l4085,394r-23,-66l4031,266r-38,-57l3948,157r-52,-45l3840,73,3778,42,3713,19,3643,5,3571,xe" fillcolor="#f8cbad" stroked="f">
                  <v:path arrowok="t" o:connecttype="custom" o:connectlocs="3571,1224;533,1224;461,1229;392,1243;326,1266;265,1297;208,1336;157,1381;112,1433;73,1490;42,1552;19,1618;5,1688;0,1761;0,5021;5,5093;19,5162;42,5227;73,5289;112,5346;157,5397;208,5442;265,5480;326,5511;392,5534;461,5549;533,5553;3571,5553;3643,5549;3713,5534;3778,5511;3840,5480;3896,5442;3948,5397;3993,5346;4031,5289;4062,5227;4085,5162;4099,5093;4104,5021;4104,1761;4099,1688;4085,1618;4062,1552;4031,1490;3993,1433;3948,1381;3896,1336;3840,1297;3778,1266;3713,1243;3643,1229;3571,1224" o:connectangles="0,0,0,0,0,0,0,0,0,0,0,0,0,0,0,0,0,0,0,0,0,0,0,0,0,0,0,0,0,0,0,0,0,0,0,0,0,0,0,0,0,0,0,0,0,0,0,0,0,0,0,0,0"/>
                </v:shape>
                <v:shape id="Text Box 16" o:spid="_x0000_s1033" type="#_x0000_t202" style="position:absolute;left:6451;top:1223;width:4104;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815F23" w:rsidRDefault="00815F23">
                        <w:pPr>
                          <w:spacing w:before="285" w:line="276" w:lineRule="auto"/>
                          <w:ind w:left="295" w:right="300" w:hanging="1"/>
                          <w:jc w:val="center"/>
                          <w:rPr>
                            <w:i/>
                            <w:sz w:val="28"/>
                          </w:rPr>
                        </w:pPr>
                        <w:r>
                          <w:rPr>
                            <w:i/>
                            <w:sz w:val="28"/>
                          </w:rPr>
                          <w:t>EczÇEP-2015 bir ders programı değil, bir eczacının mezun olurken sahip olması gereken “eczacılık yetkinlikleri” ile mezun olunca sergilemesi istenen mesleki tutum ve davranışları yani “mesleki yeterlikleri” tanımlayan bir rehber olma özelliğine sahiptir.</w:t>
                        </w:r>
                      </w:p>
                    </w:txbxContent>
                  </v:textbox>
                </v:shape>
                <w10:wrap anchorx="page"/>
              </v:group>
            </w:pict>
          </mc:Fallback>
        </mc:AlternateContent>
      </w:r>
      <w:r w:rsidR="005B230F">
        <w:rPr>
          <w:w w:val="105"/>
        </w:rPr>
        <w:t>EczÇEP-2015 bir fakültenin eğitim programı olarak kullanılacak detaylara (öğrenim hedeflerine, belirtke tablolarına, ders adlarına, uygulama takvimine, sınav çeşitleri ve takvimine vs.) sahip bir program değildir. EczÇEP-2015 Eczacılık</w:t>
      </w:r>
    </w:p>
    <w:p w:rsidR="00B87B08" w:rsidRDefault="005B230F">
      <w:pPr>
        <w:pStyle w:val="GvdeMetni"/>
        <w:spacing w:line="376" w:lineRule="auto"/>
        <w:ind w:left="595" w:right="4884"/>
        <w:jc w:val="both"/>
      </w:pPr>
      <w:proofErr w:type="gramStart"/>
      <w:r>
        <w:rPr>
          <w:w w:val="105"/>
        </w:rPr>
        <w:t>Fakülteleri’nin</w:t>
      </w:r>
      <w:proofErr w:type="gramEnd"/>
      <w:r>
        <w:rPr>
          <w:w w:val="105"/>
        </w:rPr>
        <w:t xml:space="preserve"> kendi eğitim programlarını geliştirirken “asgari” olarak esas alacakları bir “çerçeve” programdır. Bu ÇEP kapsamında Türkiye’de faaliyet gösteren bir Eczacılık </w:t>
      </w:r>
      <w:proofErr w:type="gramStart"/>
      <w:r>
        <w:rPr>
          <w:w w:val="105"/>
        </w:rPr>
        <w:t>Fakültesi’nin</w:t>
      </w:r>
      <w:proofErr w:type="gramEnd"/>
      <w:r>
        <w:rPr>
          <w:w w:val="105"/>
        </w:rPr>
        <w:t xml:space="preserve"> eğitim-öğretim programında sahip olması gereken asgari yeterlikler yer almaktadır. Güncel kılavuzlar ve ilgili yasalar ışığında</w:t>
      </w:r>
      <w:r>
        <w:rPr>
          <w:spacing w:val="-10"/>
          <w:w w:val="105"/>
        </w:rPr>
        <w:t xml:space="preserve"> </w:t>
      </w:r>
      <w:r>
        <w:rPr>
          <w:w w:val="105"/>
        </w:rPr>
        <w:t>eczacılık</w:t>
      </w:r>
      <w:r>
        <w:rPr>
          <w:spacing w:val="-10"/>
          <w:w w:val="105"/>
        </w:rPr>
        <w:t xml:space="preserve"> </w:t>
      </w:r>
      <w:r>
        <w:rPr>
          <w:w w:val="105"/>
        </w:rPr>
        <w:t>mesleğinin</w:t>
      </w:r>
      <w:r>
        <w:rPr>
          <w:spacing w:val="-10"/>
          <w:w w:val="105"/>
        </w:rPr>
        <w:t xml:space="preserve"> </w:t>
      </w:r>
      <w:r>
        <w:rPr>
          <w:w w:val="105"/>
        </w:rPr>
        <w:t>yeterlilikleri</w:t>
      </w:r>
      <w:r>
        <w:rPr>
          <w:spacing w:val="-10"/>
          <w:w w:val="105"/>
        </w:rPr>
        <w:t xml:space="preserve"> </w:t>
      </w:r>
      <w:r>
        <w:rPr>
          <w:w w:val="105"/>
        </w:rPr>
        <w:t xml:space="preserve">belirlenmeye çalışılmıştır. EczÇEP-2015 Eczacılık </w:t>
      </w:r>
      <w:proofErr w:type="gramStart"/>
      <w:r>
        <w:rPr>
          <w:w w:val="105"/>
        </w:rPr>
        <w:t>Fakülteleri’nin</w:t>
      </w:r>
      <w:proofErr w:type="gramEnd"/>
      <w:r>
        <w:rPr>
          <w:w w:val="105"/>
        </w:rPr>
        <w:t xml:space="preserve"> anabilim dalları tarafından müfredatta okutulması gereken derslerin konu başlıkları olmayıp, bunun ötesinde</w:t>
      </w:r>
      <w:r>
        <w:rPr>
          <w:spacing w:val="25"/>
          <w:w w:val="105"/>
        </w:rPr>
        <w:t xml:space="preserve"> </w:t>
      </w:r>
      <w:r>
        <w:rPr>
          <w:w w:val="105"/>
        </w:rPr>
        <w:t>tüm</w:t>
      </w:r>
      <w:r>
        <w:rPr>
          <w:spacing w:val="25"/>
          <w:w w:val="105"/>
        </w:rPr>
        <w:t xml:space="preserve"> </w:t>
      </w:r>
      <w:r>
        <w:rPr>
          <w:w w:val="105"/>
        </w:rPr>
        <w:t>bu</w:t>
      </w:r>
      <w:r>
        <w:rPr>
          <w:spacing w:val="25"/>
          <w:w w:val="105"/>
        </w:rPr>
        <w:t xml:space="preserve"> </w:t>
      </w:r>
      <w:r>
        <w:rPr>
          <w:w w:val="105"/>
        </w:rPr>
        <w:t>derslerin</w:t>
      </w:r>
      <w:r>
        <w:rPr>
          <w:spacing w:val="25"/>
          <w:w w:val="105"/>
        </w:rPr>
        <w:t xml:space="preserve"> </w:t>
      </w:r>
      <w:r>
        <w:rPr>
          <w:w w:val="105"/>
        </w:rPr>
        <w:t>bir</w:t>
      </w:r>
      <w:r>
        <w:rPr>
          <w:spacing w:val="25"/>
          <w:w w:val="105"/>
        </w:rPr>
        <w:t xml:space="preserve"> </w:t>
      </w:r>
      <w:r>
        <w:rPr>
          <w:w w:val="105"/>
        </w:rPr>
        <w:t>sonucu</w:t>
      </w:r>
      <w:r>
        <w:rPr>
          <w:spacing w:val="25"/>
          <w:w w:val="105"/>
        </w:rPr>
        <w:t xml:space="preserve"> </w:t>
      </w:r>
      <w:r>
        <w:rPr>
          <w:w w:val="105"/>
        </w:rPr>
        <w:t>olarak,</w:t>
      </w:r>
      <w:r>
        <w:rPr>
          <w:spacing w:val="23"/>
          <w:w w:val="105"/>
        </w:rPr>
        <w:t xml:space="preserve"> </w:t>
      </w:r>
      <w:r>
        <w:rPr>
          <w:w w:val="105"/>
        </w:rPr>
        <w:t>mezun</w:t>
      </w:r>
    </w:p>
    <w:p w:rsidR="00B87B08" w:rsidRDefault="005B230F">
      <w:pPr>
        <w:pStyle w:val="GvdeMetni"/>
        <w:spacing w:before="6" w:line="374" w:lineRule="auto"/>
        <w:ind w:left="595" w:right="630"/>
        <w:jc w:val="both"/>
      </w:pPr>
      <w:proofErr w:type="gramStart"/>
      <w:r>
        <w:rPr>
          <w:w w:val="105"/>
        </w:rPr>
        <w:t>edilen</w:t>
      </w:r>
      <w:proofErr w:type="gramEnd"/>
      <w:r>
        <w:rPr>
          <w:w w:val="105"/>
        </w:rPr>
        <w:t xml:space="preserve"> bir eczacının mesleki yeterliliklerinin tanımlandığı bir metindir</w:t>
      </w:r>
      <w:r>
        <w:rPr>
          <w:color w:val="FF0000"/>
          <w:w w:val="105"/>
        </w:rPr>
        <w:t xml:space="preserve">. </w:t>
      </w:r>
      <w:r>
        <w:rPr>
          <w:w w:val="105"/>
        </w:rPr>
        <w:t>Farklı bir deyişle EczÇEP-2015 bir ders programı değil, bir eczacının mezun olurken sahip olması gereken “eczacılık yetkinlikleri” ile sergilemesi istenen mesleki tutum ve davranışları tanımlayan bir rehber olma özelliğine sahiptir.</w:t>
      </w:r>
    </w:p>
    <w:p w:rsidR="00B87B08" w:rsidRDefault="00B87B08">
      <w:pPr>
        <w:spacing w:line="374" w:lineRule="auto"/>
        <w:jc w:val="both"/>
        <w:sectPr w:rsidR="00B87B08">
          <w:pgSz w:w="11900" w:h="16840"/>
          <w:pgMar w:top="1340" w:right="780" w:bottom="1640" w:left="820" w:header="0" w:footer="1444" w:gutter="0"/>
          <w:cols w:space="708"/>
        </w:sectPr>
      </w:pPr>
    </w:p>
    <w:p w:rsidR="00B87B08" w:rsidRDefault="005B230F">
      <w:pPr>
        <w:pStyle w:val="Balk1"/>
        <w:tabs>
          <w:tab w:val="left" w:pos="9701"/>
        </w:tabs>
        <w:ind w:left="490"/>
      </w:pPr>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ECZACILIK VE ECZACININ GÖREV, YETKİ ve</w:t>
      </w:r>
      <w:r>
        <w:rPr>
          <w:color w:val="FFFFFF"/>
          <w:spacing w:val="-27"/>
          <w:shd w:val="clear" w:color="auto" w:fill="660033"/>
        </w:rPr>
        <w:t xml:space="preserve"> </w:t>
      </w:r>
      <w:r>
        <w:rPr>
          <w:color w:val="FFFFFF"/>
          <w:shd w:val="clear" w:color="auto" w:fill="660033"/>
        </w:rPr>
        <w:t>SORUMLULUKLARI</w:t>
      </w:r>
      <w:r>
        <w:rPr>
          <w:color w:val="FFFFFF"/>
          <w:shd w:val="clear" w:color="auto" w:fill="660033"/>
        </w:rPr>
        <w:tab/>
      </w:r>
    </w:p>
    <w:p w:rsidR="00B87B08" w:rsidRDefault="00B87B08">
      <w:pPr>
        <w:pStyle w:val="GvdeMetni"/>
        <w:rPr>
          <w:b/>
          <w:sz w:val="34"/>
        </w:rPr>
      </w:pPr>
    </w:p>
    <w:p w:rsidR="00B87B08" w:rsidRDefault="00B87B08">
      <w:pPr>
        <w:pStyle w:val="GvdeMetni"/>
        <w:spacing w:before="1"/>
        <w:rPr>
          <w:b/>
          <w:sz w:val="26"/>
        </w:rPr>
      </w:pPr>
    </w:p>
    <w:p w:rsidR="00B87B08" w:rsidRDefault="005B230F">
      <w:pPr>
        <w:pStyle w:val="GvdeMetni"/>
        <w:spacing w:line="376" w:lineRule="auto"/>
        <w:ind w:left="595" w:right="628" w:firstLine="708"/>
        <w:jc w:val="both"/>
      </w:pPr>
      <w:r>
        <w:rPr>
          <w:w w:val="105"/>
        </w:rPr>
        <w:t>Eczacılık, hastalıkların teşhis ve tedavisi ile hastalıklardan korunmada kullanılan tabii ve sentetik kaynaklı ilaç hammaddelerinden değişik farmasötik tipte ilaçların hazırlanması ve hastaya sunulması; ilacın analizlerinin yapılması, farmakolojik etkisinin devamlılığı, emniyeti, etkinliği ve maliyeti bakımından gözetimi; ilaçla ilgili standardizasyon ve kalite güvenliğinin sağlanması ve ilaç kullanımına bağlı sorunlar hakkında hastaların bilgilendirilmesi ve çıkan sorunların bildiriminin yapılmasına ilişkin faaliyetleri yürüten sağlık hizmetidir. Eczane açmak ve işletmek ile ecza deposu mesul müdürlüğü yapmak için eczacı olmak şarttır. Eczacı, ilaç üretim tesisi, kozmetik imalathanesi, ilaç Ar-Ge merkezi gibi müesseseleri açabilir veya bu tür resmî ya da özel müesseselerde mesul müdürlük yapabilir (31 Mayıs 2012 tarih ve 28309 sayılı Resmi Gazete).</w:t>
      </w:r>
    </w:p>
    <w:p w:rsidR="00B87B08" w:rsidRDefault="005B230F">
      <w:pPr>
        <w:pStyle w:val="GvdeMetni"/>
        <w:spacing w:before="204" w:line="376" w:lineRule="auto"/>
        <w:ind w:left="595" w:right="630" w:firstLine="708"/>
        <w:jc w:val="both"/>
      </w:pPr>
      <w:r>
        <w:rPr>
          <w:w w:val="105"/>
        </w:rPr>
        <w:t xml:space="preserve">12 Nisan 2014 tarihinde Türkiye İlaç ve Tıbbi Cihaz Kurumunun Resmi Gazete’de yayınladığı “Eczacılar ve Eczaneler Hakkında Yönetmeliğin” </w:t>
      </w:r>
      <w:proofErr w:type="gramStart"/>
      <w:r>
        <w:rPr>
          <w:w w:val="105"/>
        </w:rPr>
        <w:t>6</w:t>
      </w:r>
      <w:proofErr w:type="gramEnd"/>
      <w:r>
        <w:rPr>
          <w:w w:val="105"/>
        </w:rPr>
        <w:t xml:space="preserve">. </w:t>
      </w:r>
      <w:proofErr w:type="gramStart"/>
      <w:r>
        <w:rPr>
          <w:w w:val="105"/>
        </w:rPr>
        <w:t>maddesinde</w:t>
      </w:r>
      <w:proofErr w:type="gramEnd"/>
      <w:r>
        <w:rPr>
          <w:w w:val="105"/>
        </w:rPr>
        <w:t xml:space="preserve"> eczacının görev ve yetkileri şu şekilde belirtilmiştir:</w:t>
      </w:r>
    </w:p>
    <w:p w:rsidR="00B87B08" w:rsidRDefault="005B230F">
      <w:pPr>
        <w:pStyle w:val="ListeParagraf"/>
        <w:numPr>
          <w:ilvl w:val="0"/>
          <w:numId w:val="43"/>
        </w:numPr>
        <w:tabs>
          <w:tab w:val="left" w:pos="1664"/>
        </w:tabs>
        <w:spacing w:before="204" w:line="376" w:lineRule="auto"/>
        <w:ind w:right="629" w:hanging="360"/>
        <w:jc w:val="both"/>
        <w:rPr>
          <w:sz w:val="21"/>
        </w:rPr>
      </w:pPr>
      <w:r>
        <w:rPr>
          <w:w w:val="105"/>
          <w:sz w:val="21"/>
        </w:rPr>
        <w:t>Hastalıkların teşhis ve tedavisi ile hastalıklardan korunmada kullanılan tabii ve sentetik kaynaklı ilaç hammaddelerinin elde edilmesini ve bu hammaddelerden değişik farmasötik tipte ilaçların hazırlanmasını ve hastaya sunulmasını</w:t>
      </w:r>
      <w:r>
        <w:rPr>
          <w:spacing w:val="1"/>
          <w:w w:val="105"/>
          <w:sz w:val="21"/>
        </w:rPr>
        <w:t xml:space="preserve"> </w:t>
      </w:r>
      <w:r>
        <w:rPr>
          <w:w w:val="105"/>
          <w:sz w:val="21"/>
        </w:rPr>
        <w:t>sağlar.</w:t>
      </w:r>
    </w:p>
    <w:p w:rsidR="00B87B08" w:rsidRDefault="005B230F">
      <w:pPr>
        <w:pStyle w:val="ListeParagraf"/>
        <w:numPr>
          <w:ilvl w:val="0"/>
          <w:numId w:val="43"/>
        </w:numPr>
        <w:tabs>
          <w:tab w:val="left" w:pos="1664"/>
        </w:tabs>
        <w:spacing w:before="199"/>
        <w:ind w:hanging="360"/>
        <w:rPr>
          <w:sz w:val="21"/>
        </w:rPr>
      </w:pPr>
      <w:r>
        <w:rPr>
          <w:w w:val="105"/>
          <w:sz w:val="21"/>
        </w:rPr>
        <w:t>İlacın analizlerini yapar.</w:t>
      </w:r>
    </w:p>
    <w:p w:rsidR="00B87B08" w:rsidRDefault="00B87B08">
      <w:pPr>
        <w:pStyle w:val="GvdeMetni"/>
        <w:spacing w:before="6"/>
        <w:rPr>
          <w:sz w:val="28"/>
        </w:rPr>
      </w:pPr>
    </w:p>
    <w:p w:rsidR="00B87B08" w:rsidRDefault="005B230F">
      <w:pPr>
        <w:pStyle w:val="ListeParagraf"/>
        <w:numPr>
          <w:ilvl w:val="0"/>
          <w:numId w:val="43"/>
        </w:numPr>
        <w:tabs>
          <w:tab w:val="left" w:pos="1664"/>
        </w:tabs>
        <w:spacing w:before="1" w:line="376" w:lineRule="auto"/>
        <w:ind w:right="634" w:hanging="360"/>
        <w:jc w:val="both"/>
        <w:rPr>
          <w:sz w:val="21"/>
        </w:rPr>
      </w:pPr>
      <w:r>
        <w:rPr>
          <w:w w:val="105"/>
          <w:sz w:val="21"/>
        </w:rPr>
        <w:t>İlacın farmakolojik etkisinin devamlılığı ile emniyeti, etkililiği ve maliyeti bakımından gözetimini sağlar.</w:t>
      </w:r>
    </w:p>
    <w:p w:rsidR="00B87B08" w:rsidRDefault="005B230F">
      <w:pPr>
        <w:pStyle w:val="ListeParagraf"/>
        <w:numPr>
          <w:ilvl w:val="0"/>
          <w:numId w:val="43"/>
        </w:numPr>
        <w:tabs>
          <w:tab w:val="left" w:pos="1664"/>
        </w:tabs>
        <w:spacing w:before="198"/>
        <w:ind w:hanging="360"/>
        <w:rPr>
          <w:sz w:val="21"/>
        </w:rPr>
      </w:pPr>
      <w:r>
        <w:rPr>
          <w:w w:val="105"/>
          <w:sz w:val="21"/>
        </w:rPr>
        <w:t>İlaçla ilgili standardizasyon ve kalite güvenliğini</w:t>
      </w:r>
      <w:r>
        <w:rPr>
          <w:spacing w:val="2"/>
          <w:w w:val="105"/>
          <w:sz w:val="21"/>
        </w:rPr>
        <w:t xml:space="preserve"> </w:t>
      </w:r>
      <w:r>
        <w:rPr>
          <w:w w:val="105"/>
          <w:sz w:val="21"/>
        </w:rPr>
        <w:t>sağlar.</w:t>
      </w:r>
    </w:p>
    <w:p w:rsidR="00B87B08" w:rsidRDefault="00B87B08">
      <w:pPr>
        <w:pStyle w:val="GvdeMetni"/>
        <w:spacing w:before="7"/>
        <w:rPr>
          <w:sz w:val="28"/>
        </w:rPr>
      </w:pPr>
    </w:p>
    <w:p w:rsidR="00B87B08" w:rsidRDefault="005B230F">
      <w:pPr>
        <w:pStyle w:val="ListeParagraf"/>
        <w:numPr>
          <w:ilvl w:val="0"/>
          <w:numId w:val="43"/>
        </w:numPr>
        <w:tabs>
          <w:tab w:val="left" w:pos="1664"/>
        </w:tabs>
        <w:spacing w:line="376" w:lineRule="auto"/>
        <w:ind w:right="632" w:hanging="360"/>
        <w:jc w:val="both"/>
        <w:rPr>
          <w:sz w:val="21"/>
        </w:rPr>
      </w:pPr>
      <w:r>
        <w:rPr>
          <w:w w:val="105"/>
          <w:sz w:val="21"/>
        </w:rPr>
        <w:t>İlaç kullanımına bağlı sorunlar hakkında hastaları bilgilendirir ve çıkan sorunların bildiriminin yapılmasına ilişkin faaliyetleri</w:t>
      </w:r>
      <w:r>
        <w:rPr>
          <w:spacing w:val="2"/>
          <w:w w:val="105"/>
          <w:sz w:val="21"/>
        </w:rPr>
        <w:t xml:space="preserve"> </w:t>
      </w:r>
      <w:r>
        <w:rPr>
          <w:w w:val="105"/>
          <w:sz w:val="21"/>
        </w:rPr>
        <w:t>yürütür.</w:t>
      </w:r>
    </w:p>
    <w:p w:rsidR="00B87B08" w:rsidRDefault="005B230F">
      <w:pPr>
        <w:pStyle w:val="ListeParagraf"/>
        <w:numPr>
          <w:ilvl w:val="0"/>
          <w:numId w:val="43"/>
        </w:numPr>
        <w:tabs>
          <w:tab w:val="left" w:pos="1665"/>
        </w:tabs>
        <w:spacing w:before="198" w:line="376" w:lineRule="auto"/>
        <w:ind w:left="1664" w:right="631" w:hanging="360"/>
        <w:jc w:val="both"/>
        <w:rPr>
          <w:sz w:val="21"/>
        </w:rPr>
      </w:pPr>
      <w:r>
        <w:rPr>
          <w:w w:val="105"/>
          <w:sz w:val="21"/>
        </w:rPr>
        <w:t>Kozmetik imalathanesi, ilaç AR-GE merkezi, ecza deposu gibi müesseseleri açabilir veya bu tür resmî ya da özel müesseselerde mesul müdürlük</w:t>
      </w:r>
      <w:r>
        <w:rPr>
          <w:spacing w:val="1"/>
          <w:w w:val="105"/>
          <w:sz w:val="21"/>
        </w:rPr>
        <w:t xml:space="preserve"> </w:t>
      </w:r>
      <w:r>
        <w:rPr>
          <w:w w:val="105"/>
          <w:sz w:val="21"/>
        </w:rPr>
        <w:t>yapabilir.</w:t>
      </w:r>
    </w:p>
    <w:p w:rsidR="00B87B08" w:rsidRDefault="005B230F">
      <w:pPr>
        <w:pStyle w:val="GvdeMetni"/>
        <w:spacing w:before="203"/>
        <w:ind w:left="595"/>
      </w:pPr>
      <w:r>
        <w:rPr>
          <w:w w:val="105"/>
        </w:rPr>
        <w:t xml:space="preserve">Yine aynı yönetmeliği 7. </w:t>
      </w:r>
      <w:proofErr w:type="gramStart"/>
      <w:r>
        <w:rPr>
          <w:w w:val="105"/>
        </w:rPr>
        <w:t>maddesinde</w:t>
      </w:r>
      <w:proofErr w:type="gramEnd"/>
      <w:r>
        <w:rPr>
          <w:w w:val="105"/>
        </w:rPr>
        <w:t xml:space="preserve"> eczacının sorumlulukları ise şu şekilde belirlenmiştir:</w:t>
      </w:r>
    </w:p>
    <w:p w:rsidR="00B87B08" w:rsidRDefault="00B87B08">
      <w:pPr>
        <w:pStyle w:val="GvdeMetni"/>
        <w:spacing w:before="7"/>
        <w:rPr>
          <w:sz w:val="28"/>
        </w:rPr>
      </w:pPr>
    </w:p>
    <w:p w:rsidR="00B87B08" w:rsidRDefault="005B230F">
      <w:pPr>
        <w:pStyle w:val="ListeParagraf"/>
        <w:numPr>
          <w:ilvl w:val="0"/>
          <w:numId w:val="42"/>
        </w:numPr>
        <w:tabs>
          <w:tab w:val="left" w:pos="1590"/>
        </w:tabs>
        <w:spacing w:line="374" w:lineRule="auto"/>
        <w:ind w:right="635" w:hanging="284"/>
        <w:jc w:val="both"/>
        <w:rPr>
          <w:sz w:val="21"/>
        </w:rPr>
      </w:pPr>
      <w:r>
        <w:rPr>
          <w:w w:val="105"/>
          <w:sz w:val="21"/>
        </w:rPr>
        <w:t>Hastanın ilaçlarını, ilaçların uygulanmasında kullanılan araçları ve tıbbi cihaz ve malzemeleri güvenli ve etkin bir şekilde kullanabilmesine yardımcı olur, bunlar hakkında yeterli bilgi ve kavrayışa sahip olmasını</w:t>
      </w:r>
      <w:r>
        <w:rPr>
          <w:spacing w:val="2"/>
          <w:w w:val="105"/>
          <w:sz w:val="21"/>
        </w:rPr>
        <w:t xml:space="preserve"> </w:t>
      </w:r>
      <w:r>
        <w:rPr>
          <w:w w:val="105"/>
          <w:sz w:val="21"/>
        </w:rPr>
        <w:t>sağlar.</w:t>
      </w:r>
    </w:p>
    <w:p w:rsidR="00B87B08" w:rsidRDefault="00B87B08">
      <w:pPr>
        <w:spacing w:line="374" w:lineRule="auto"/>
        <w:jc w:val="both"/>
        <w:rPr>
          <w:sz w:val="21"/>
        </w:rPr>
        <w:sectPr w:rsidR="00B87B08">
          <w:pgSz w:w="11900" w:h="16840"/>
          <w:pgMar w:top="1340" w:right="780" w:bottom="1640" w:left="820" w:header="0" w:footer="1444" w:gutter="0"/>
          <w:cols w:space="708"/>
        </w:sectPr>
      </w:pPr>
    </w:p>
    <w:p w:rsidR="00B87B08" w:rsidRDefault="005B230F">
      <w:pPr>
        <w:pStyle w:val="ListeParagraf"/>
        <w:numPr>
          <w:ilvl w:val="0"/>
          <w:numId w:val="42"/>
        </w:numPr>
        <w:tabs>
          <w:tab w:val="left" w:pos="1589"/>
        </w:tabs>
        <w:spacing w:before="82" w:line="376" w:lineRule="auto"/>
        <w:ind w:left="1588" w:right="628" w:hanging="284"/>
        <w:jc w:val="both"/>
        <w:rPr>
          <w:sz w:val="21"/>
        </w:rPr>
      </w:pPr>
      <w:r>
        <w:rPr>
          <w:w w:val="105"/>
          <w:sz w:val="21"/>
        </w:rPr>
        <w:lastRenderedPageBreak/>
        <w:t>Tıbbi ürünlerin güvenli şekilde kullanımlarının sağlanması için advers etkilerin sistematik bir şekilde izlenmesi, bu hususta bilgi toplanması, kayıt altına alınması, değerlendirilmesi, arşivlenmesi, taraflar arasında irtibat kurulması ve beşeri tıbbi ürünlerin yol açabileceği zararın en alt düzeye indirilmesi için gerekli tedbirlerin alınması hususlarında farmakovijilans</w:t>
      </w:r>
      <w:r>
        <w:rPr>
          <w:spacing w:val="-7"/>
          <w:w w:val="105"/>
          <w:sz w:val="21"/>
        </w:rPr>
        <w:t xml:space="preserve"> </w:t>
      </w:r>
      <w:r>
        <w:rPr>
          <w:w w:val="105"/>
          <w:sz w:val="21"/>
        </w:rPr>
        <w:t>çalışmalarının</w:t>
      </w:r>
      <w:r>
        <w:rPr>
          <w:spacing w:val="-7"/>
          <w:w w:val="105"/>
          <w:sz w:val="21"/>
        </w:rPr>
        <w:t xml:space="preserve"> </w:t>
      </w:r>
      <w:r>
        <w:rPr>
          <w:w w:val="105"/>
          <w:sz w:val="21"/>
        </w:rPr>
        <w:t>yürütülmesinde</w:t>
      </w:r>
      <w:r>
        <w:rPr>
          <w:spacing w:val="-7"/>
          <w:w w:val="105"/>
          <w:sz w:val="21"/>
        </w:rPr>
        <w:t xml:space="preserve"> </w:t>
      </w:r>
      <w:r>
        <w:rPr>
          <w:w w:val="105"/>
          <w:sz w:val="21"/>
        </w:rPr>
        <w:t>mevzuatın</w:t>
      </w:r>
      <w:r>
        <w:rPr>
          <w:spacing w:val="-7"/>
          <w:w w:val="105"/>
          <w:sz w:val="21"/>
        </w:rPr>
        <w:t xml:space="preserve"> </w:t>
      </w:r>
      <w:r>
        <w:rPr>
          <w:w w:val="105"/>
          <w:sz w:val="21"/>
        </w:rPr>
        <w:t>yüklediği</w:t>
      </w:r>
      <w:r>
        <w:rPr>
          <w:spacing w:val="-8"/>
          <w:w w:val="105"/>
          <w:sz w:val="21"/>
        </w:rPr>
        <w:t xml:space="preserve"> </w:t>
      </w:r>
      <w:r>
        <w:rPr>
          <w:w w:val="105"/>
          <w:sz w:val="21"/>
        </w:rPr>
        <w:t>görevleri</w:t>
      </w:r>
      <w:r>
        <w:rPr>
          <w:spacing w:val="-8"/>
          <w:w w:val="105"/>
          <w:sz w:val="21"/>
        </w:rPr>
        <w:t xml:space="preserve"> </w:t>
      </w:r>
      <w:r>
        <w:rPr>
          <w:w w:val="105"/>
          <w:sz w:val="21"/>
        </w:rPr>
        <w:t>yerine</w:t>
      </w:r>
      <w:r>
        <w:rPr>
          <w:spacing w:val="-7"/>
          <w:w w:val="105"/>
          <w:sz w:val="21"/>
        </w:rPr>
        <w:t xml:space="preserve"> </w:t>
      </w:r>
      <w:r>
        <w:rPr>
          <w:w w:val="105"/>
          <w:sz w:val="21"/>
        </w:rPr>
        <w:t>getirir.</w:t>
      </w:r>
    </w:p>
    <w:p w:rsidR="00B87B08" w:rsidRDefault="005B230F">
      <w:pPr>
        <w:pStyle w:val="ListeParagraf"/>
        <w:numPr>
          <w:ilvl w:val="0"/>
          <w:numId w:val="42"/>
        </w:numPr>
        <w:tabs>
          <w:tab w:val="left" w:pos="1589"/>
        </w:tabs>
        <w:spacing w:before="201" w:line="376" w:lineRule="auto"/>
        <w:ind w:left="1588" w:right="630" w:hanging="284"/>
        <w:jc w:val="both"/>
        <w:rPr>
          <w:sz w:val="21"/>
        </w:rPr>
      </w:pPr>
      <w:r>
        <w:rPr>
          <w:w w:val="105"/>
          <w:sz w:val="21"/>
        </w:rPr>
        <w:t>İlaç sunumunun hatasız, reçete edilme amacına uygun, hastanın gereksinimleri ile uyumlu ve güvenli olmasını</w:t>
      </w:r>
      <w:r>
        <w:rPr>
          <w:spacing w:val="1"/>
          <w:w w:val="105"/>
          <w:sz w:val="21"/>
        </w:rPr>
        <w:t xml:space="preserve"> </w:t>
      </w:r>
      <w:r>
        <w:rPr>
          <w:w w:val="105"/>
          <w:sz w:val="21"/>
        </w:rPr>
        <w:t>sağlar.</w:t>
      </w:r>
    </w:p>
    <w:p w:rsidR="00B87B08" w:rsidRDefault="005B230F">
      <w:pPr>
        <w:pStyle w:val="ListeParagraf"/>
        <w:numPr>
          <w:ilvl w:val="0"/>
          <w:numId w:val="42"/>
        </w:numPr>
        <w:tabs>
          <w:tab w:val="left" w:pos="1590"/>
        </w:tabs>
        <w:spacing w:before="203" w:line="376" w:lineRule="auto"/>
        <w:ind w:right="629" w:hanging="284"/>
        <w:jc w:val="both"/>
        <w:rPr>
          <w:sz w:val="21"/>
        </w:rPr>
      </w:pPr>
      <w:r>
        <w:rPr>
          <w:w w:val="105"/>
          <w:sz w:val="21"/>
        </w:rPr>
        <w:t>Reçeteye tâbi olmayan ilaçların ve sağlığa ilişkin tüm ürünlerin hastanın gereksinimlerine uygun, güvenli ve akılcı bir şekilde tedarikini sağlar ve bu konuda danışmanlık hizmeti verir.</w:t>
      </w:r>
    </w:p>
    <w:p w:rsidR="00B87B08" w:rsidRDefault="005B230F">
      <w:pPr>
        <w:pStyle w:val="ListeParagraf"/>
        <w:numPr>
          <w:ilvl w:val="0"/>
          <w:numId w:val="42"/>
        </w:numPr>
        <w:tabs>
          <w:tab w:val="left" w:pos="1590"/>
        </w:tabs>
        <w:spacing w:before="199" w:line="376" w:lineRule="auto"/>
        <w:ind w:right="633" w:hanging="284"/>
        <w:jc w:val="both"/>
        <w:rPr>
          <w:sz w:val="21"/>
        </w:rPr>
      </w:pPr>
      <w:r>
        <w:rPr>
          <w:w w:val="105"/>
          <w:sz w:val="21"/>
        </w:rPr>
        <w:t>İlaçların kullanımı, saklanması ve imhası ile ilgili potansiyel zararlılık risklerine karşı hasta, toplum ve çevre bilinci oluşturulmasını sağlar ve sorunların çözümünde aktif görev</w:t>
      </w:r>
      <w:r>
        <w:rPr>
          <w:spacing w:val="-27"/>
          <w:w w:val="105"/>
          <w:sz w:val="21"/>
        </w:rPr>
        <w:t xml:space="preserve"> </w:t>
      </w:r>
      <w:r>
        <w:rPr>
          <w:w w:val="105"/>
          <w:sz w:val="21"/>
        </w:rPr>
        <w:t>alır.</w:t>
      </w:r>
    </w:p>
    <w:p w:rsidR="00B87B08" w:rsidRDefault="005B230F">
      <w:pPr>
        <w:pStyle w:val="ListeParagraf"/>
        <w:numPr>
          <w:ilvl w:val="0"/>
          <w:numId w:val="42"/>
        </w:numPr>
        <w:tabs>
          <w:tab w:val="left" w:pos="1590"/>
        </w:tabs>
        <w:spacing w:before="203" w:line="376" w:lineRule="auto"/>
        <w:ind w:right="630" w:hanging="284"/>
        <w:jc w:val="both"/>
        <w:rPr>
          <w:sz w:val="21"/>
        </w:rPr>
      </w:pPr>
      <w:r>
        <w:rPr>
          <w:w w:val="105"/>
          <w:sz w:val="21"/>
        </w:rPr>
        <w:t>İlgili mevzuat çerçevesinde geçerli mesleki ve etik davranışları sergiler. Hastanın veya faydalanıcının özel yaşam ve mahremiyetini korur. Akılcı ilaç kullanımını sağlayarak bireyin sağlıklı olma hâlini ve yaşam kalitesini arttırmaya</w:t>
      </w:r>
      <w:r>
        <w:rPr>
          <w:spacing w:val="2"/>
          <w:w w:val="105"/>
          <w:sz w:val="21"/>
        </w:rPr>
        <w:t xml:space="preserve"> </w:t>
      </w:r>
      <w:r>
        <w:rPr>
          <w:w w:val="105"/>
          <w:sz w:val="21"/>
        </w:rPr>
        <w:t>çalışır.</w:t>
      </w:r>
    </w:p>
    <w:p w:rsidR="00B87B08" w:rsidRDefault="005B230F">
      <w:pPr>
        <w:pStyle w:val="ListeParagraf"/>
        <w:numPr>
          <w:ilvl w:val="0"/>
          <w:numId w:val="42"/>
        </w:numPr>
        <w:tabs>
          <w:tab w:val="left" w:pos="1590"/>
        </w:tabs>
        <w:spacing w:before="200" w:line="376" w:lineRule="auto"/>
        <w:ind w:right="636" w:hanging="284"/>
        <w:jc w:val="both"/>
        <w:rPr>
          <w:sz w:val="21"/>
        </w:rPr>
      </w:pPr>
      <w:r>
        <w:rPr>
          <w:w w:val="105"/>
          <w:sz w:val="21"/>
        </w:rPr>
        <w:t>Olağanüstü hal veya kriz dönemlerinde her türlü ilaç tedarik süreçlerinde etkin rol alır ve kamu kurum ve kuruluşlarına yardımcı</w:t>
      </w:r>
      <w:r>
        <w:rPr>
          <w:spacing w:val="5"/>
          <w:w w:val="105"/>
          <w:sz w:val="21"/>
        </w:rPr>
        <w:t xml:space="preserve"> </w:t>
      </w:r>
      <w:r>
        <w:rPr>
          <w:w w:val="105"/>
          <w:sz w:val="21"/>
        </w:rPr>
        <w:t>olur.</w:t>
      </w:r>
    </w:p>
    <w:p w:rsidR="00B87B08" w:rsidRDefault="005B230F">
      <w:pPr>
        <w:pStyle w:val="ListeParagraf"/>
        <w:numPr>
          <w:ilvl w:val="0"/>
          <w:numId w:val="42"/>
        </w:numPr>
        <w:tabs>
          <w:tab w:val="left" w:pos="1589"/>
        </w:tabs>
        <w:spacing w:before="203" w:line="376" w:lineRule="auto"/>
        <w:ind w:left="1588" w:right="630" w:hanging="284"/>
        <w:jc w:val="both"/>
        <w:rPr>
          <w:sz w:val="21"/>
        </w:rPr>
      </w:pPr>
      <w:r>
        <w:rPr>
          <w:w w:val="105"/>
          <w:sz w:val="21"/>
        </w:rPr>
        <w:t>Sahip ve mesul müdürü olduğu eczanedeki, eczane çalışanları ve eczacılık fakültesi stajyerlerinin görev dağılımlarını gerçekleştirir, çalışmalarını denetler ve koordine</w:t>
      </w:r>
      <w:r>
        <w:rPr>
          <w:spacing w:val="-32"/>
          <w:w w:val="105"/>
          <w:sz w:val="21"/>
        </w:rPr>
        <w:t xml:space="preserve"> </w:t>
      </w:r>
      <w:proofErr w:type="gramStart"/>
      <w:r>
        <w:rPr>
          <w:w w:val="105"/>
          <w:sz w:val="21"/>
        </w:rPr>
        <w:t>eder</w:t>
      </w:r>
      <w:proofErr w:type="gramEnd"/>
      <w:r>
        <w:rPr>
          <w:w w:val="105"/>
          <w:sz w:val="21"/>
        </w:rPr>
        <w:t>.</w:t>
      </w:r>
    </w:p>
    <w:p w:rsidR="00B87B08" w:rsidRDefault="005B230F">
      <w:pPr>
        <w:pStyle w:val="GvdeMetni"/>
        <w:spacing w:before="198" w:line="376" w:lineRule="auto"/>
        <w:ind w:left="595" w:right="629" w:firstLine="720"/>
        <w:jc w:val="both"/>
      </w:pPr>
      <w:r>
        <w:rPr>
          <w:w w:val="105"/>
        </w:rPr>
        <w:t xml:space="preserve">Ayrıca, T.C. Sağlık Bakanlığı Türkiye İlaç ve Tıbbi Cihaz Kurumu’nun 27 Nisan 2013 tarih ve 28630 sayılı Resmi Gazete’de yayınladığı “Beşeri Tıbbi Ürünlerin İmalathaneleri Hakkındaki Yönetmelikte” beşeri tıbbi ürünlerin imalatı ve üretim sürecindeki mesul müdürlerden biri eczacı olarak tanımlanmıştır. </w:t>
      </w:r>
      <w:proofErr w:type="gramStart"/>
      <w:r>
        <w:rPr>
          <w:w w:val="105"/>
        </w:rPr>
        <w:t>Yönetmelikte de belirtildiği gibi Mesul Müdür, ürünlerin bu Yönetmelik, yürürlükteki diğer mevzuat ve ruhsat koşulları uyarınca imal ve kontrol edilerek, serilerin imalat kayıtlarının onaylanması ve bunların en az beş yıl süre ile saklanarak talep halinde kurum yetkililerinin denetimine sunulması, ithal ürünlerin üretim yerinin bu Yönetmelik ve kılavuzlarla uyumlu olduğunun taahhüt edilmesi, her serisinin tam kalitatif, en azından aktif bileşenleri bakımından kantitatif analizinden ve ürün ruhsatı çerçevesinde kaliteyi sağlamak üzere gerekli diğer test ve kontrollerden geçmiş olmasından sorumludur.</w:t>
      </w:r>
      <w:proofErr w:type="gramEnd"/>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Balk1"/>
        <w:tabs>
          <w:tab w:val="left" w:pos="9701"/>
        </w:tabs>
        <w:ind w:left="490"/>
      </w:pPr>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ECZACILIK EĞİTİMİNİN HEDEFLERİ VE TEMEL</w:t>
      </w:r>
      <w:r>
        <w:rPr>
          <w:color w:val="FFFFFF"/>
          <w:spacing w:val="-25"/>
          <w:shd w:val="clear" w:color="auto" w:fill="660033"/>
        </w:rPr>
        <w:t xml:space="preserve"> </w:t>
      </w:r>
      <w:r>
        <w:rPr>
          <w:color w:val="FFFFFF"/>
          <w:shd w:val="clear" w:color="auto" w:fill="660033"/>
        </w:rPr>
        <w:t>BİLEŞENLERİ</w:t>
      </w:r>
      <w:r>
        <w:rPr>
          <w:color w:val="FFFFFF"/>
          <w:shd w:val="clear" w:color="auto" w:fill="660033"/>
        </w:rPr>
        <w:tab/>
      </w:r>
    </w:p>
    <w:p w:rsidR="00B87B08" w:rsidRDefault="00B87B08">
      <w:pPr>
        <w:pStyle w:val="GvdeMetni"/>
        <w:rPr>
          <w:b/>
          <w:sz w:val="34"/>
        </w:rPr>
      </w:pPr>
    </w:p>
    <w:p w:rsidR="00B87B08" w:rsidRDefault="005B230F">
      <w:pPr>
        <w:pStyle w:val="GvdeMetni"/>
        <w:spacing w:before="256" w:line="376" w:lineRule="auto"/>
        <w:ind w:left="595" w:right="630" w:firstLine="708"/>
        <w:jc w:val="both"/>
      </w:pPr>
      <w:r>
        <w:rPr>
          <w:w w:val="105"/>
        </w:rPr>
        <w:t xml:space="preserve">“Eczacılık ve Eczacının Görev, Yetki ve Sorumlulukları” bölümünde verilen tanıma bağlı olarak, Ülkemizdeki Eczacılık </w:t>
      </w:r>
      <w:proofErr w:type="gramStart"/>
      <w:r>
        <w:rPr>
          <w:w w:val="105"/>
        </w:rPr>
        <w:t>Fakülteleri’nin</w:t>
      </w:r>
      <w:proofErr w:type="gramEnd"/>
      <w:r>
        <w:rPr>
          <w:w w:val="105"/>
        </w:rPr>
        <w:t xml:space="preserve"> ana amacı lisans düzeyinde eczacılık ve sağlık sektörünün gereksinim duyduğu her alanda nitelikli insan gücünü yetiştirmektir.</w:t>
      </w:r>
    </w:p>
    <w:p w:rsidR="00B87B08" w:rsidRDefault="005B230F">
      <w:pPr>
        <w:pStyle w:val="GvdeMetni"/>
        <w:spacing w:before="199" w:line="376" w:lineRule="auto"/>
        <w:ind w:left="595" w:right="631" w:firstLine="708"/>
        <w:jc w:val="both"/>
      </w:pPr>
      <w:r>
        <w:rPr>
          <w:w w:val="105"/>
        </w:rPr>
        <w:t>Eczacılık mesleğini seçmek isteyen öğrencilerin beklentilerini karşılamak ve tutum, bilgi, beceri ve yeteneklere sahip yüksek nitelikli eczacılar yetiştirmek amacı ile Eczacılık lisans eğitiminin hedefleri şöyle sıralanabilir:</w:t>
      </w:r>
    </w:p>
    <w:p w:rsidR="00B87B08" w:rsidRDefault="005B230F">
      <w:pPr>
        <w:pStyle w:val="ListeParagraf"/>
        <w:numPr>
          <w:ilvl w:val="1"/>
          <w:numId w:val="42"/>
        </w:numPr>
        <w:tabs>
          <w:tab w:val="left" w:pos="2011"/>
          <w:tab w:val="left" w:pos="2012"/>
        </w:tabs>
        <w:spacing w:before="207"/>
        <w:rPr>
          <w:sz w:val="21"/>
        </w:rPr>
      </w:pPr>
      <w:r>
        <w:rPr>
          <w:w w:val="105"/>
          <w:sz w:val="21"/>
        </w:rPr>
        <w:t>Eczacılık meslek</w:t>
      </w:r>
      <w:r>
        <w:rPr>
          <w:spacing w:val="-21"/>
          <w:w w:val="105"/>
          <w:sz w:val="21"/>
        </w:rPr>
        <w:t xml:space="preserve"> </w:t>
      </w:r>
      <w:r>
        <w:rPr>
          <w:w w:val="105"/>
          <w:sz w:val="21"/>
        </w:rPr>
        <w:t>uygulamaları</w:t>
      </w:r>
    </w:p>
    <w:p w:rsidR="00B87B08" w:rsidRDefault="005B230F">
      <w:pPr>
        <w:pStyle w:val="ListeParagraf"/>
        <w:numPr>
          <w:ilvl w:val="1"/>
          <w:numId w:val="42"/>
        </w:numPr>
        <w:tabs>
          <w:tab w:val="left" w:pos="2011"/>
          <w:tab w:val="left" w:pos="2012"/>
        </w:tabs>
        <w:spacing w:before="145"/>
        <w:rPr>
          <w:sz w:val="21"/>
        </w:rPr>
      </w:pPr>
      <w:r>
        <w:rPr>
          <w:w w:val="105"/>
          <w:sz w:val="21"/>
        </w:rPr>
        <w:t>Ürün üretilmesi ve</w:t>
      </w:r>
      <w:r>
        <w:rPr>
          <w:spacing w:val="-19"/>
          <w:w w:val="105"/>
          <w:sz w:val="21"/>
        </w:rPr>
        <w:t xml:space="preserve"> </w:t>
      </w:r>
      <w:r>
        <w:rPr>
          <w:w w:val="105"/>
          <w:sz w:val="21"/>
        </w:rPr>
        <w:t>sunulması</w:t>
      </w:r>
    </w:p>
    <w:p w:rsidR="00B87B08" w:rsidRDefault="005B230F">
      <w:pPr>
        <w:pStyle w:val="ListeParagraf"/>
        <w:numPr>
          <w:ilvl w:val="1"/>
          <w:numId w:val="42"/>
        </w:numPr>
        <w:tabs>
          <w:tab w:val="left" w:pos="2011"/>
          <w:tab w:val="left" w:pos="2012"/>
        </w:tabs>
        <w:spacing w:before="146"/>
        <w:rPr>
          <w:sz w:val="21"/>
        </w:rPr>
      </w:pPr>
      <w:r>
        <w:rPr>
          <w:w w:val="105"/>
          <w:sz w:val="21"/>
        </w:rPr>
        <w:t>Akılcı ilaç kullanımı</w:t>
      </w:r>
    </w:p>
    <w:p w:rsidR="00B87B08" w:rsidRDefault="005B230F">
      <w:pPr>
        <w:pStyle w:val="ListeParagraf"/>
        <w:numPr>
          <w:ilvl w:val="1"/>
          <w:numId w:val="42"/>
        </w:numPr>
        <w:tabs>
          <w:tab w:val="left" w:pos="2011"/>
          <w:tab w:val="left" w:pos="2012"/>
        </w:tabs>
        <w:spacing w:before="150"/>
        <w:rPr>
          <w:sz w:val="21"/>
        </w:rPr>
      </w:pPr>
      <w:r>
        <w:rPr>
          <w:w w:val="105"/>
          <w:sz w:val="21"/>
        </w:rPr>
        <w:t>Halk sağlığı</w:t>
      </w:r>
    </w:p>
    <w:p w:rsidR="00B87B08" w:rsidRDefault="005B230F">
      <w:pPr>
        <w:pStyle w:val="ListeParagraf"/>
        <w:numPr>
          <w:ilvl w:val="1"/>
          <w:numId w:val="42"/>
        </w:numPr>
        <w:tabs>
          <w:tab w:val="left" w:pos="2011"/>
          <w:tab w:val="left" w:pos="2012"/>
        </w:tabs>
        <w:spacing w:before="145"/>
        <w:rPr>
          <w:sz w:val="21"/>
        </w:rPr>
      </w:pPr>
      <w:r>
        <w:rPr>
          <w:w w:val="105"/>
          <w:sz w:val="21"/>
        </w:rPr>
        <w:t>Bireysel beceriler</w:t>
      </w:r>
    </w:p>
    <w:p w:rsidR="00B87B08" w:rsidRDefault="005B230F">
      <w:pPr>
        <w:pStyle w:val="ListeParagraf"/>
        <w:numPr>
          <w:ilvl w:val="1"/>
          <w:numId w:val="42"/>
        </w:numPr>
        <w:tabs>
          <w:tab w:val="left" w:pos="2011"/>
          <w:tab w:val="left" w:pos="2012"/>
        </w:tabs>
        <w:spacing w:before="145"/>
        <w:rPr>
          <w:sz w:val="21"/>
        </w:rPr>
      </w:pPr>
      <w:r>
        <w:rPr>
          <w:w w:val="105"/>
          <w:sz w:val="21"/>
        </w:rPr>
        <w:t>Organizasyon ve yönetim</w:t>
      </w:r>
      <w:r>
        <w:rPr>
          <w:spacing w:val="3"/>
          <w:w w:val="105"/>
          <w:sz w:val="21"/>
        </w:rPr>
        <w:t xml:space="preserve"> </w:t>
      </w:r>
      <w:r>
        <w:rPr>
          <w:w w:val="105"/>
          <w:sz w:val="21"/>
        </w:rPr>
        <w:t>becerisi</w:t>
      </w:r>
    </w:p>
    <w:p w:rsidR="00B87B08" w:rsidRDefault="00B87B08">
      <w:pPr>
        <w:pStyle w:val="GvdeMetni"/>
        <w:rPr>
          <w:sz w:val="26"/>
        </w:rPr>
      </w:pPr>
    </w:p>
    <w:p w:rsidR="00B87B08" w:rsidRDefault="005B230F">
      <w:pPr>
        <w:pStyle w:val="GvdeMetni"/>
        <w:spacing w:before="233" w:line="376" w:lineRule="auto"/>
        <w:ind w:left="595" w:right="631" w:firstLine="708"/>
        <w:jc w:val="both"/>
      </w:pPr>
      <w:r>
        <w:rPr>
          <w:w w:val="105"/>
        </w:rPr>
        <w:t xml:space="preserve">Avrupa Birliği uyum yasaları çerçevesinde, Avrupa Birliği’nin 2005/36/EC sayılı yönergesi ile uyumlu olarak, YÖK Başkanlığı tarafından “Doktorluk, Hemşirelik, Ebelik, Diş Hekimliği, Veterinerlik, Eczacılık ve Mimarlık Eğitim Programlarının Asgari Eğitim Koşullarının Belirlenmesine Dair Yönetmelik”, 02 Şubat 2008 gün ve 26775 sayılı Resmi Gazete’de yayımlan yönetmeliğe göre “Eczacılık” başlıklı 8. </w:t>
      </w:r>
      <w:proofErr w:type="gramStart"/>
      <w:r>
        <w:rPr>
          <w:w w:val="105"/>
        </w:rPr>
        <w:t>maddesinde</w:t>
      </w:r>
      <w:proofErr w:type="gramEnd"/>
      <w:r>
        <w:rPr>
          <w:w w:val="105"/>
        </w:rPr>
        <w:t xml:space="preserve"> eczacılık eğitiminin bir üniversitede tam gün üzerinden en az beş yıllık eğitimden oluşacağı hükme bağlanmıştır.</w:t>
      </w:r>
    </w:p>
    <w:p w:rsidR="00B87B08" w:rsidRDefault="005B230F">
      <w:pPr>
        <w:pStyle w:val="GvdeMetni"/>
        <w:spacing w:before="201" w:line="376" w:lineRule="auto"/>
        <w:ind w:left="595" w:right="632" w:firstLine="708"/>
        <w:jc w:val="both"/>
      </w:pPr>
      <w:r>
        <w:rPr>
          <w:w w:val="105"/>
        </w:rPr>
        <w:t>Türkiye Ulusal Eczacılık Eğitimi Programları Akreditasyon Standartları ve Kılavuzları eczacılık çekirdek eğitim programının temel bileşenlerini Standart 9’da aşağıdaki şekilde açıklamaktadır:</w:t>
      </w:r>
    </w:p>
    <w:p w:rsidR="00B87B08" w:rsidRDefault="005B230F">
      <w:pPr>
        <w:pStyle w:val="GvdeMetni"/>
        <w:spacing w:before="199" w:line="376" w:lineRule="auto"/>
        <w:ind w:left="595" w:right="627" w:firstLine="707"/>
        <w:jc w:val="both"/>
      </w:pPr>
      <w:r>
        <w:rPr>
          <w:w w:val="105"/>
        </w:rPr>
        <w:t>Eczacılık mesleki eğitim programı, topluma karşı mesleki sorumluluk taşıyan, farklı</w:t>
      </w:r>
      <w:r>
        <w:rPr>
          <w:spacing w:val="48"/>
          <w:w w:val="105"/>
        </w:rPr>
        <w:t xml:space="preserve"> </w:t>
      </w:r>
      <w:r>
        <w:rPr>
          <w:w w:val="105"/>
        </w:rPr>
        <w:t>bilimlerden edindiği bilgileri kullanabilen, bunları birlikte yorumlayabilen, sorunları tanımlayabilen, analiz becerisi gelişmiş, ahlaki ve etik değerlere uygun davranan bir eczacı yetiştirmeyi hedefleyecek şekilde düzenlenmelidir. Eğitim programının bileşenleri dikey ve yatay entegrasyon içinde olmalıdır. Eczacılık Fakültesinin misyonuna uygun olarak, çekirdek eğitim programının üç ana alanı “Temel Eczacılık Bilimleri”, “Eczacılık Meslek Bilimleri” ve “Eczacılık Teknolojisi”dir. Bu üç temel alanda yer alan derslerin “Sosyal, Davranışsal ve Yönetimsel Eczacılık Bilimleri” ve “Eczacılık Uygulamaları” ile ilgili konularla bir denge içinde olması</w:t>
      </w:r>
      <w:r>
        <w:rPr>
          <w:spacing w:val="2"/>
          <w:w w:val="105"/>
        </w:rPr>
        <w:t xml:space="preserve"> </w:t>
      </w:r>
      <w:r>
        <w:rPr>
          <w:w w:val="105"/>
        </w:rPr>
        <w:t>sağlanmalıdır.</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GvdeMetni"/>
        <w:spacing w:before="82" w:line="376" w:lineRule="auto"/>
        <w:ind w:left="595" w:right="629" w:firstLine="708"/>
        <w:jc w:val="both"/>
      </w:pPr>
      <w:r>
        <w:rPr>
          <w:w w:val="105"/>
        </w:rPr>
        <w:lastRenderedPageBreak/>
        <w:t>Aynı kılavuza göre Temel Eczacılık Bilimleri; genel kimya, analitik kimya, organik kimya, fizik, fizikokimya, tıbbi biyoloji, moleküler biyoloji, hücre biyolojisi, matematik, biyokimya, immünoloji, mikrobiyoloji, anatomi, fizyoloji ve fizyopatoloji alanlarını kapsar. Kılavuzda da belirtildiği gibi bu alanlarda verilen eğitimin eczacılık mesleki eğitim programının hedef ve amaçlarına uygun olması önemlidir.</w:t>
      </w:r>
    </w:p>
    <w:p w:rsidR="00B87B08" w:rsidRDefault="005B230F">
      <w:pPr>
        <w:pStyle w:val="GvdeMetni"/>
        <w:spacing w:before="201" w:line="376" w:lineRule="auto"/>
        <w:ind w:left="595" w:right="628" w:firstLine="708"/>
        <w:jc w:val="both"/>
      </w:pPr>
      <w:r>
        <w:rPr>
          <w:w w:val="105"/>
        </w:rPr>
        <w:t>Türkiye Ulusal Eczacılık Eğitimi Programları Akreditasyon Standartları ve Kılavuzları’na göre Eczacılık Meslek Bilimleri ve Eczacılık Teknolojisi alanları, derinlik, kapsam, yerindelik, kalite, ardışıklık ve pekiştirme bakımından, eczacılık mesleki eğitim programının entelektüel ve klinik hedefleri için temel oluşturmalıdır. Bu alanlar, sağlığın korunmasında ve hastalıkların tedavisinde yararlanılan ilaçların tasarımı, sentezi, üretimi ve kullanımının anlaşılabilmesi için gerekli bilgileri kazandırmalıdır. Eczacılık Meslek Bilimleri; Eczacılık İşletmeciliği, Farmasötik/Medisinal Kimya, Farmakognozi, Farmasötik Botanik, Farmakoloji, Farmakoterapi, Farmasötik Toksikoloji ve Klinik Eczacılık/Farmasötik Bakım gibi alanları kapsamalıdır.</w:t>
      </w:r>
    </w:p>
    <w:p w:rsidR="00B87B08" w:rsidRDefault="005B230F">
      <w:pPr>
        <w:pStyle w:val="GvdeMetni"/>
        <w:spacing w:before="208" w:line="376" w:lineRule="auto"/>
        <w:ind w:left="595" w:right="630" w:firstLine="708"/>
        <w:jc w:val="both"/>
      </w:pPr>
      <w:r>
        <w:rPr>
          <w:w w:val="105"/>
        </w:rPr>
        <w:t xml:space="preserve">Eczacılık Teknolojisi bilim alanları ise farmasötik teknoloji, kozmetoloji, radyofarmasi, biyofarmasötik, farmakokinetik ve farmasötik biyoteknoloji gibi alanları içermelidir. </w:t>
      </w:r>
      <w:proofErr w:type="gramStart"/>
      <w:r>
        <w:rPr>
          <w:w w:val="105"/>
        </w:rPr>
        <w:t>Ayrıca, YÖK Başkanlığı tarafından 31 Aralık 2009 tarih ve 27449 sayı ile Resmi Gazete’de yayınlanan “Doktorluk, Hemşirelik, Ebelik, Diş Hekimliği, Veterinerlik, Eczacılık ve Mimarlık Eğitim Programlarının Asgari Eğitim Koşullarının Belirlenmesine Dair Yönetmelikte Değişiklik Yapılmasına Dair Yönetmeliği”nin madde 3’ünde, eczacılık eğitimindeki asgari eğitim koşullarının sağlanabilmesi için; bu alanda yürütülen yükseköğretim programlarımızın eğitim müfredatlarında yukarıda belirtilen derslerin yanında “ulusal mevzuat (eczacılık Mevzuatı) ve mesleki etik (deontoloji)” dersinin (Ek-5 sayılı cetvel) zorunlu olduğu da bildirilmiştir.</w:t>
      </w:r>
      <w:proofErr w:type="gramEnd"/>
    </w:p>
    <w:p w:rsidR="00B87B08" w:rsidRDefault="005B230F">
      <w:pPr>
        <w:pStyle w:val="GvdeMetni"/>
        <w:spacing w:before="204" w:line="376" w:lineRule="auto"/>
        <w:ind w:left="595" w:right="628" w:firstLine="708"/>
        <w:jc w:val="both"/>
      </w:pPr>
      <w:proofErr w:type="gramStart"/>
      <w:r>
        <w:rPr>
          <w:w w:val="105"/>
        </w:rPr>
        <w:t>Eczacılık meslek uygulamaları şu disiplinleri kapsamalıdır: Klinik eczacılık, klinik farmakokinetik, terapötik ilaç düzeyi izlemi, işbirliğine dayalı ilaç tedavisi yönetimi, tamamlayıcı ve tıbbi bitkisel ürünler, konvansiyonel (doğal ve sentetik kaynaklı), biyoteknolojik ve radyofarmasötik ilaç etkin ve yardımcı maddelerin tasarımı sentezi, üretimi ve analizi, majistral ilaç hazırlama, biyoteknolojik ve radyofarmasötik ilaç üretim teknolojileri ve bu teknolojiler ile elde edilen ilaçlar, kozmetik ürünler, teşhis ve hasta başı testleri, tıbbi cihaz bilgisi, kombinasyon ürünlerine ait bilgiler, hastalık durumu yönetimi, ilaç dağıtımı (sunumu) ve reçete işleme süreci, madde suistimali ve bağımlılığı, literatür değerlendirme dâhil ilaç danışma, gebelikte ve laktasyonda ilaç kullanımı, acil ilk yardım, kanıta dayalı karar verme, akılcı ilaç kullanımı, geriatri, sağlığın teşviki ve hastalıkların önlenmesi, bağışıklama, bilgi teknolojisi uygulamalarında destek araçları, ilaç uygulaması, beslenme,</w:t>
      </w:r>
      <w:proofErr w:type="gramEnd"/>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GvdeMetni"/>
        <w:spacing w:before="82" w:line="376" w:lineRule="auto"/>
        <w:ind w:left="595" w:right="627"/>
        <w:jc w:val="both"/>
      </w:pPr>
      <w:r>
        <w:rPr>
          <w:w w:val="105"/>
        </w:rPr>
        <w:lastRenderedPageBreak/>
        <w:t>pediatri, hastanın değerlendirilmesi ve sonuçlarının izlenmesi, hasta ve sağlık çalışanları ile iletişim, hasta kayıtları ve sağlıkta dokümantasyon, eczacılık mevzuatı ve etik, eczacılık tarihi ve deontolojisi, ilaçların ruhsatlandırılması, ilaçta patent, farmakoekonomi, farmakoterapi ve kendi kendine/reçetesiz ilaç kullanımı.</w:t>
      </w:r>
    </w:p>
    <w:p w:rsidR="00B87B08" w:rsidRDefault="005B230F">
      <w:pPr>
        <w:pStyle w:val="GvdeMetni"/>
        <w:spacing w:before="205" w:line="376" w:lineRule="auto"/>
        <w:ind w:left="595" w:right="630" w:firstLine="708"/>
        <w:jc w:val="both"/>
      </w:pPr>
      <w:r>
        <w:rPr>
          <w:w w:val="105"/>
        </w:rPr>
        <w:t xml:space="preserve">Türkiye’de eczacılık eğitiminde stajlar, eğitimle ilgili önceden tanımlanmış sonuçlara ulaşılmasını sağlayacak yoğunluk, kapsam, yapı ve sürede olmalıdır. Yürürlükteki eczacılık mevzuatı uyarınca her öğrenci </w:t>
      </w:r>
      <w:proofErr w:type="gramStart"/>
      <w:r>
        <w:rPr>
          <w:w w:val="105"/>
        </w:rPr>
        <w:t>beş</w:t>
      </w:r>
      <w:proofErr w:type="gramEnd"/>
      <w:r>
        <w:rPr>
          <w:w w:val="105"/>
        </w:rPr>
        <w:t xml:space="preserve"> yıllık eczacılık eğitimi boyunca bir serbest eczanede ve/veya hastanede bir eczacının denetiminde en az “6 ay staj” yapmalıdır. Eczacılık Fakültesi öğrencileri ayrıca istenirse ilaç sanayi, özel hastaneler, SGK gibi ilaç ile ilgili kurum ve kuruluşlarda da staj yapabilmekte ve bu staj 6 aylık staj süresine ek olarak “isteğe bağlı staj olarak” değerlendirilmektedir. Stajlar eczacılık mesleki eğitim programı boyunca devam etmeli ve programın son yılında ağırlık kazanmalıdır. Stajlar, akademik programın tamamlanmasından önce, öğrencilerin eğitimlerinde hedeflenen tüm çıktıları ve mesleki yeterlilikleri kazanmalarını sağlamalıdır.</w:t>
      </w:r>
    </w:p>
    <w:p w:rsidR="00B87B08" w:rsidRDefault="005B230F">
      <w:pPr>
        <w:pStyle w:val="GvdeMetni"/>
        <w:spacing w:before="204" w:line="376" w:lineRule="auto"/>
        <w:ind w:left="596" w:right="626" w:firstLine="708"/>
        <w:jc w:val="both"/>
      </w:pPr>
      <w:r>
        <w:rPr>
          <w:w w:val="105"/>
        </w:rPr>
        <w:t xml:space="preserve">Her öğrenci eczacılık meslek eğitim programının son yılında, meslek alanında yetkinleşmek ve belli bir konuda bilgi birikimi oluşturmak amacıyla bir akademik danışman denetiminde mezuniyet projesi yapmalıdır. Ayrıca eğitimin son yılında eczacılığın ana uygulama alanları olan eczane, hastane ve endüstri/araştırma alanlarına uygun olarak düzenlenmiş yönlenme derslerini de almakla yükümlüdür. Bu dersler kapsamında tercih </w:t>
      </w:r>
      <w:proofErr w:type="gramStart"/>
      <w:r>
        <w:rPr>
          <w:w w:val="105"/>
        </w:rPr>
        <w:t>eden</w:t>
      </w:r>
      <w:proofErr w:type="gramEnd"/>
      <w:r>
        <w:rPr>
          <w:w w:val="105"/>
        </w:rPr>
        <w:t xml:space="preserve"> öğrencinin o alanda daha detaylı bilgi almasını sağlar.</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ind w:left="480"/>
        <w:rPr>
          <w:sz w:val="20"/>
        </w:rPr>
      </w:pPr>
      <w:r>
        <w:rPr>
          <w:rFonts w:ascii="Times New Roman"/>
          <w:spacing w:val="-49"/>
          <w:sz w:val="20"/>
        </w:rPr>
        <w:lastRenderedPageBreak/>
        <w:t xml:space="preserve"> </w:t>
      </w:r>
      <w:r w:rsidR="00140885">
        <w:rPr>
          <w:noProof/>
          <w:spacing w:val="-49"/>
          <w:sz w:val="20"/>
          <w:lang w:val="tr-TR" w:eastAsia="tr-TR"/>
        </w:rPr>
        <mc:AlternateContent>
          <mc:Choice Requires="wps">
            <w:drawing>
              <wp:inline distT="0" distB="0" distL="0" distR="0">
                <wp:extent cx="5852160" cy="384175"/>
                <wp:effectExtent l="9525" t="9525" r="5715" b="6350"/>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384175"/>
                        </a:xfrm>
                        <a:prstGeom prst="rect">
                          <a:avLst/>
                        </a:prstGeom>
                        <a:solidFill>
                          <a:srgbClr val="660033"/>
                        </a:solidFill>
                        <a:ln w="6096">
                          <a:solidFill>
                            <a:srgbClr val="000000"/>
                          </a:solidFill>
                          <a:prstDash val="solid"/>
                          <a:miter lim="800000"/>
                          <a:headEnd/>
                          <a:tailEnd/>
                        </a:ln>
                      </wps:spPr>
                      <wps:txbx>
                        <w:txbxContent>
                          <w:p w:rsidR="00815F23" w:rsidRDefault="00815F23">
                            <w:pPr>
                              <w:spacing w:line="334" w:lineRule="exact"/>
                              <w:ind w:left="105"/>
                              <w:rPr>
                                <w:b/>
                                <w:sz w:val="28"/>
                              </w:rPr>
                            </w:pPr>
                            <w:r>
                              <w:rPr>
                                <w:b/>
                                <w:color w:val="FFFFFF"/>
                                <w:sz w:val="28"/>
                              </w:rPr>
                              <w:t>ECZACILIK EĞİTİMİNDE TEMEL VE SOSYAL BİLİMLERİN YERİ</w:t>
                            </w:r>
                          </w:p>
                        </w:txbxContent>
                      </wps:txbx>
                      <wps:bodyPr rot="0" vert="horz" wrap="square" lIns="0" tIns="0" rIns="0" bIns="0" anchor="t" anchorCtr="0" upright="1">
                        <a:noAutofit/>
                      </wps:bodyPr>
                    </wps:wsp>
                  </a:graphicData>
                </a:graphic>
              </wp:inline>
            </w:drawing>
          </mc:Choice>
          <mc:Fallback>
            <w:pict>
              <v:shape id="Text Box 14" o:spid="_x0000_s1034" type="#_x0000_t202" style="width:460.8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" fillcolor="#603" strokeweight=".48pt">
                <v:textbox inset="0,0,0,0">
                  <w:txbxContent>
                    <w:p w:rsidR="00815F23" w:rsidRDefault="00815F23">
                      <w:pPr>
                        <w:spacing w:line="334" w:lineRule="exact"/>
                        <w:ind w:left="105"/>
                        <w:rPr>
                          <w:b/>
                          <w:sz w:val="28"/>
                        </w:rPr>
                      </w:pPr>
                      <w:r>
                        <w:rPr>
                          <w:b/>
                          <w:color w:val="FFFFFF"/>
                          <w:sz w:val="28"/>
                        </w:rPr>
                        <w:t>ECZACILIK EĞİTİMİNDE TEMEL VE SOSYAL BİLİMLERİN YERİ</w:t>
                      </w:r>
                    </w:p>
                  </w:txbxContent>
                </v:textbox>
                <w10:anchorlock/>
              </v:shape>
            </w:pict>
          </mc:Fallback>
        </mc:AlternateContent>
      </w:r>
    </w:p>
    <w:p w:rsidR="00B87B08" w:rsidRDefault="00B87B08">
      <w:pPr>
        <w:pStyle w:val="GvdeMetni"/>
        <w:spacing w:before="4"/>
        <w:rPr>
          <w:sz w:val="17"/>
        </w:rPr>
      </w:pPr>
    </w:p>
    <w:p w:rsidR="00B87B08" w:rsidRDefault="005B230F">
      <w:pPr>
        <w:pStyle w:val="GvdeMetni"/>
        <w:spacing w:before="105" w:line="376" w:lineRule="auto"/>
        <w:ind w:left="595" w:right="632" w:firstLine="708"/>
        <w:jc w:val="both"/>
      </w:pPr>
      <w:r>
        <w:rPr>
          <w:w w:val="105"/>
        </w:rPr>
        <w:t xml:space="preserve">Eczacılık </w:t>
      </w:r>
      <w:proofErr w:type="gramStart"/>
      <w:r>
        <w:rPr>
          <w:w w:val="105"/>
        </w:rPr>
        <w:t>Fakülteleri’nin</w:t>
      </w:r>
      <w:proofErr w:type="gramEnd"/>
      <w:r>
        <w:rPr>
          <w:w w:val="105"/>
        </w:rPr>
        <w:t xml:space="preserve"> eğitim içeriklerinin oluşturulmasında mesleki uygulamalarının temeli olan temel bilimler ile sosyal bilimler göz önüne alınmalıdır.</w:t>
      </w:r>
    </w:p>
    <w:p w:rsidR="00B87B08" w:rsidRDefault="005B230F">
      <w:pPr>
        <w:pStyle w:val="GvdeMetni"/>
        <w:spacing w:before="204" w:line="374" w:lineRule="auto"/>
        <w:ind w:left="595" w:right="632" w:firstLine="708"/>
        <w:jc w:val="both"/>
      </w:pPr>
      <w:r>
        <w:rPr>
          <w:w w:val="105"/>
        </w:rPr>
        <w:t>Mesleki uygulamaların gerçekleştirilmesinde temel bilimlerin asıl zemini oluşturduğu, analitik düşünmenin ve bilimsel muhakemenin temel bilimler konusunda yeterli bilgi düzeyine sahip olunmadan gerçekleştirilemeyeceği unutulmamalıdır.</w:t>
      </w:r>
    </w:p>
    <w:p w:rsidR="00B87B08" w:rsidRDefault="005B230F">
      <w:pPr>
        <w:pStyle w:val="GvdeMetni"/>
        <w:spacing w:before="206" w:line="376" w:lineRule="auto"/>
        <w:ind w:left="595" w:right="628" w:firstLine="708"/>
        <w:jc w:val="both"/>
      </w:pPr>
      <w:r>
        <w:rPr>
          <w:w w:val="105"/>
        </w:rPr>
        <w:t>Öğretim programının ilk yıllarında temel bilimlerin (genel kimya, analitik kimya, organik kimya, fizik, fizikokimya, tıbbi biyoloji, moleküler biyoloji, hücre biyolojisi, matematik, biyokimya, immünoloji, mikrobiyoloji, anatomi, fizyoloji ve fizyopatoloji alanları) verilmesi mesleki uygulamalarda yeterlilik elde edilebilmesi için zorunludur. Öğretim programının takvim yerleştirilmesinde temel bilimlerin kendi içindeki entegrasyonunun göz önüne alınması ve mesleki uygulamalar ile ilişkilendirilmesi yatay ve dikey entegrasyon açısından uygun</w:t>
      </w:r>
      <w:r>
        <w:rPr>
          <w:spacing w:val="-6"/>
          <w:w w:val="105"/>
        </w:rPr>
        <w:t xml:space="preserve"> </w:t>
      </w:r>
      <w:r>
        <w:rPr>
          <w:w w:val="105"/>
        </w:rPr>
        <w:t>olacaktır.</w:t>
      </w:r>
    </w:p>
    <w:p w:rsidR="00B87B08" w:rsidRDefault="005B230F">
      <w:pPr>
        <w:pStyle w:val="GvdeMetni"/>
        <w:spacing w:before="202" w:line="376" w:lineRule="auto"/>
        <w:ind w:left="595" w:right="631" w:firstLine="708"/>
        <w:jc w:val="both"/>
      </w:pPr>
      <w:r>
        <w:rPr>
          <w:w w:val="105"/>
        </w:rPr>
        <w:t>EczÇEP-2015 ile belirlenen mezun yeterlilikleri ve eczacılık yetkinliklerinin tam olarak uygulanabilmesi temel ve sosyal bilimlerin kazandırılmış olmasına bağlı olacaktır. Öğretim programının entegrasyonu sürecinde tüm bu bileşenler için sarmal yapının en iyi şekilde oluşturulması, uygulama sırasında eczacılık yetkinlikleri ve mezun yeterliliklerin bir bütün halinde gerçekleştirilebilmesini sağlayacaktır.</w:t>
      </w:r>
    </w:p>
    <w:p w:rsidR="00B87B08" w:rsidRDefault="005B230F">
      <w:pPr>
        <w:pStyle w:val="GvdeMetni"/>
        <w:spacing w:before="205" w:line="376" w:lineRule="auto"/>
        <w:ind w:left="595" w:right="629" w:firstLine="707"/>
        <w:jc w:val="both"/>
      </w:pPr>
      <w:r>
        <w:rPr>
          <w:w w:val="105"/>
        </w:rPr>
        <w:t>Epidemiyoloji ve biyoistatistik gibi bilimsel düşünce ve gelişimin olmazsa olmaz bileşenleri olan konularda kendi mesleğinin gelişimine katkı verecek araştırmalar tasarlamak veya tasarlanan araştırmalarda yer alabilmesini sağlamak, meslek icrasında kanıta dayalı uygulama yapabilmesini sağlamak açısından yeterli düzeyde eğitim verilmelidir.</w:t>
      </w:r>
    </w:p>
    <w:p w:rsidR="00B87B08" w:rsidRDefault="005B230F">
      <w:pPr>
        <w:pStyle w:val="GvdeMetni"/>
        <w:spacing w:before="200" w:line="376" w:lineRule="auto"/>
        <w:ind w:left="595" w:right="632" w:firstLine="708"/>
        <w:jc w:val="both"/>
      </w:pPr>
      <w:r>
        <w:rPr>
          <w:w w:val="105"/>
        </w:rPr>
        <w:t>Ayrıca, bir profesyonelin vazgeçilmez bir özelliği olan iletişim gibi sosyal bir alanda yeterlilik kazanması, sağlık hizmetinin gerektirdiği etik ve insani değerleri tam olarak gösterebilmesi açısından önemlidir ve bu konularda eğitim süreci boyunca yeterli eğitim alması sağlanmalıdır.</w:t>
      </w:r>
    </w:p>
    <w:p w:rsidR="00B87B08" w:rsidRDefault="005B230F">
      <w:pPr>
        <w:pStyle w:val="GvdeMetni"/>
        <w:spacing w:before="199" w:line="376" w:lineRule="auto"/>
        <w:ind w:left="595" w:right="631" w:firstLine="708"/>
        <w:jc w:val="both"/>
      </w:pPr>
      <w:r>
        <w:rPr>
          <w:w w:val="105"/>
        </w:rPr>
        <w:t>Mezunların sağlık hizmetini bir bütün halinde değerlendirebilen ve gerektiğinde doğru zamanda doğru yönlendirmeler yapabilen profesyoneller olarak yetiştirilebilmesine olanak tanınmalıdır.</w:t>
      </w:r>
    </w:p>
    <w:p w:rsidR="00B87B08" w:rsidRDefault="005B230F">
      <w:pPr>
        <w:pStyle w:val="GvdeMetni"/>
        <w:spacing w:before="204" w:line="376" w:lineRule="auto"/>
        <w:ind w:left="595" w:right="630" w:firstLine="708"/>
        <w:jc w:val="both"/>
      </w:pPr>
      <w:r>
        <w:rPr>
          <w:w w:val="105"/>
        </w:rPr>
        <w:t>Eczacılık eğitiminde temel bilimlerin vazgeçilmez yerinin tam ve doğru olarak tarif edilebilmesi, öğrenim çıktılarının düzenlenebilmesi amacıyla EczÇEP-2015’de belirtilen her konu için</w:t>
      </w:r>
    </w:p>
    <w:p w:rsidR="00B87B08" w:rsidRDefault="00B87B08">
      <w:pPr>
        <w:spacing w:line="376" w:lineRule="auto"/>
        <w:jc w:val="both"/>
        <w:sectPr w:rsidR="00B87B08">
          <w:pgSz w:w="11900" w:h="16840"/>
          <w:pgMar w:top="1420" w:right="780" w:bottom="1640" w:left="820" w:header="0" w:footer="1444" w:gutter="0"/>
          <w:cols w:space="708"/>
        </w:sectPr>
      </w:pPr>
    </w:p>
    <w:p w:rsidR="00B87B08" w:rsidRDefault="005B230F">
      <w:pPr>
        <w:pStyle w:val="GvdeMetni"/>
        <w:spacing w:before="82" w:line="376" w:lineRule="auto"/>
        <w:ind w:left="595" w:right="628"/>
        <w:jc w:val="both"/>
      </w:pPr>
      <w:proofErr w:type="gramStart"/>
      <w:r>
        <w:rPr>
          <w:w w:val="105"/>
        </w:rPr>
        <w:lastRenderedPageBreak/>
        <w:t>belirtke</w:t>
      </w:r>
      <w:proofErr w:type="gramEnd"/>
      <w:r>
        <w:rPr>
          <w:w w:val="105"/>
        </w:rPr>
        <w:t xml:space="preserve"> tablolarının hazırlanması ve bu belirtke tablolarının temel bilimler ile ilişkilendirilmesinin sağlanması yol gösterici olacaktır. Ölçme değerlendirmeye de zemin oluşturacak olan belirtke tabloları kavram haritalarının oluşturulmasına yardımcı olacak ve temel bilimlerin EczÇEP-2015’de belirtilen yetkinliklere ulaşma sürecindeki yerinin tam ve doğru olarak tarif edilmesini destekleyecektir.</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Balk1"/>
        <w:tabs>
          <w:tab w:val="left" w:pos="9701"/>
        </w:tabs>
        <w:ind w:left="490"/>
      </w:pPr>
      <w:bookmarkStart w:id="1" w:name="_TOC_250011"/>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EĞİTİM YÖNTEMİ ve</w:t>
      </w:r>
      <w:r>
        <w:rPr>
          <w:color w:val="FFFFFF"/>
          <w:spacing w:val="-11"/>
          <w:shd w:val="clear" w:color="auto" w:fill="660033"/>
        </w:rPr>
        <w:t xml:space="preserve"> </w:t>
      </w:r>
      <w:bookmarkEnd w:id="1"/>
      <w:r>
        <w:rPr>
          <w:color w:val="FFFFFF"/>
          <w:shd w:val="clear" w:color="auto" w:fill="660033"/>
        </w:rPr>
        <w:t>MODELİ</w:t>
      </w:r>
      <w:r>
        <w:rPr>
          <w:color w:val="FFFFFF"/>
          <w:shd w:val="clear" w:color="auto" w:fill="660033"/>
        </w:rPr>
        <w:tab/>
      </w:r>
    </w:p>
    <w:p w:rsidR="00B87B08" w:rsidRDefault="00B87B08">
      <w:pPr>
        <w:pStyle w:val="GvdeMetni"/>
        <w:rPr>
          <w:b/>
          <w:sz w:val="34"/>
        </w:rPr>
      </w:pPr>
    </w:p>
    <w:p w:rsidR="00B87B08" w:rsidRDefault="00B87B08">
      <w:pPr>
        <w:pStyle w:val="GvdeMetni"/>
        <w:spacing w:before="1"/>
        <w:rPr>
          <w:b/>
          <w:sz w:val="26"/>
        </w:rPr>
      </w:pPr>
    </w:p>
    <w:p w:rsidR="00B87B08" w:rsidRDefault="005B230F">
      <w:pPr>
        <w:pStyle w:val="GvdeMetni"/>
        <w:spacing w:line="376" w:lineRule="auto"/>
        <w:ind w:left="595" w:right="626" w:firstLine="708"/>
        <w:jc w:val="both"/>
      </w:pPr>
      <w:r>
        <w:rPr>
          <w:w w:val="105"/>
        </w:rPr>
        <w:t xml:space="preserve">Bilim ve teknolojideki gelişmelere bağlı olarak ulusal ve uluslararası düzeyde sağlık alanında yaşanan değişimler, ülkelerin sağlık sistemini ve bireylerin sağlık hizmeti kapsamındaki gereksinimlerini doğrudan etkilemektedir. Buna bağlı olarak eczacılık eğitimi veren kurumların eğitim programları, bulundukları toplumun sağlık hizmeti gereksinimine cevap verebilecek kapsam ve içerikte, eğitim biliminin ilke ve kavramları içinde yer </w:t>
      </w:r>
      <w:proofErr w:type="gramStart"/>
      <w:r>
        <w:rPr>
          <w:w w:val="105"/>
        </w:rPr>
        <w:t>alan</w:t>
      </w:r>
      <w:proofErr w:type="gramEnd"/>
      <w:r>
        <w:rPr>
          <w:w w:val="105"/>
        </w:rPr>
        <w:t xml:space="preserve"> uygun stratejilerle düzenlenmelidir.</w:t>
      </w:r>
    </w:p>
    <w:p w:rsidR="00B87B08" w:rsidRDefault="005B230F">
      <w:pPr>
        <w:pStyle w:val="GvdeMetni"/>
        <w:spacing w:before="205" w:line="376" w:lineRule="auto"/>
        <w:ind w:left="595" w:right="628" w:firstLine="708"/>
        <w:jc w:val="both"/>
      </w:pPr>
      <w:r>
        <w:rPr>
          <w:w w:val="105"/>
        </w:rPr>
        <w:t>Fakülteler hedefleri doğrultusunda, öğrencilerinin bağımsız öğrenme becerilerini geliştiren uygulamaların da yer aldığı farklı eğitim yöntemlerini kullanılabilmelidir. Eğitim yöntemleri ve modelini tanımlamalı ve program çıktıları ile bağlantılarını ortaya koymalıdır. Gereksinimlere ve koşullarına göre eğitim yöntemlerini ve modelini geliştirmelidir.</w:t>
      </w:r>
    </w:p>
    <w:p w:rsidR="00B87B08" w:rsidRDefault="005B230F">
      <w:pPr>
        <w:pStyle w:val="GvdeMetni"/>
        <w:spacing w:before="200" w:line="376" w:lineRule="auto"/>
        <w:ind w:left="595" w:right="630" w:firstLine="708"/>
        <w:jc w:val="both"/>
      </w:pPr>
      <w:r>
        <w:rPr>
          <w:w w:val="105"/>
        </w:rPr>
        <w:t>Eğitim bilimi ile ilgili literatür araştırıldığında öne çıkan çeşitli eğitim stratejileri bulunmaktadır; “Mezuniyet Hedeflerine Dayalı Eğitim (Outcome-based Education)”, EczÇEP-2015 ile açık olarak tanımlanan yetkinlik ve yeterliliklere sahip mezun eczacının eğitim sürecine ait stratejileri, yöntemleri, eğitim ortamı, ölçme-değerlendirme gibi unsurları da belirler.</w:t>
      </w:r>
    </w:p>
    <w:p w:rsidR="00B87B08" w:rsidRDefault="005B230F">
      <w:pPr>
        <w:pStyle w:val="GvdeMetni"/>
        <w:spacing w:before="200" w:line="376" w:lineRule="auto"/>
        <w:ind w:left="596" w:right="627" w:firstLine="707"/>
        <w:jc w:val="both"/>
      </w:pPr>
      <w:r>
        <w:rPr>
          <w:w w:val="105"/>
        </w:rPr>
        <w:t>EczÇEP-2015 ile tanımlanan yetkinlik alanlarının ve mezunların niteliklerine bağlantılı olarak ortaya çıkan “Yetkinliğe Dayalı Eğitim Modeli (Competency-based Education)” ise yetkinlik alanları, yatay-dikey entegrasyon, spiral/longitidunal program gibi kavramlar, eğitim biliminde önceden tanımlanmış öğrenme hedeflerinin taksonomisi, bilgi/beceri/tutum alanlarında öğrenme hedefleri, deneyime dayalı öğrenme gibi kavramlarla ilişkilendirilmelidir.</w:t>
      </w:r>
    </w:p>
    <w:p w:rsidR="00B87B08" w:rsidRDefault="005B230F">
      <w:pPr>
        <w:pStyle w:val="GvdeMetni"/>
        <w:spacing w:before="206" w:line="376" w:lineRule="auto"/>
        <w:ind w:left="596" w:right="628" w:firstLine="708"/>
        <w:jc w:val="both"/>
      </w:pPr>
      <w:r>
        <w:rPr>
          <w:w w:val="105"/>
        </w:rPr>
        <w:t>Türkiye’deki Eczacılık Fakülteleri’nde eğitim modelleri genellikle klasik, yeni olarak da karma (klasik-entegre) şeklindedir. Ancak fakülteler bilgiye ulaşma, yorumlama, problem çözme, sonuca ulaşma ve sonuçları değerlendirme gibi yaşamın her alanında karşılaşılan konularda mezunların tanımlanan yetkinlik ve yeterliliklere ulaşması için eğitici merkezli (klasik yöntem), entegre, karma, öğrenci merkezli, probleme dayalı öğrenme yöntemi (PDÖ) gibi farklı modelleri de uygulayabilir. Aynı farklılaşma öğretim programı modellerinde de olabilir; fakülteler sistem temelli, disiplin temelli, probleme dayalı modeller kullanarak müfredatlarını oluşturabilir.</w:t>
      </w:r>
    </w:p>
    <w:p w:rsidR="00B87B08" w:rsidRDefault="005B230F">
      <w:pPr>
        <w:pStyle w:val="GvdeMetni"/>
        <w:spacing w:before="202" w:line="376" w:lineRule="auto"/>
        <w:ind w:left="596" w:right="628" w:firstLine="708"/>
        <w:jc w:val="both"/>
      </w:pPr>
      <w:r>
        <w:rPr>
          <w:w w:val="105"/>
        </w:rPr>
        <w:t>Ancak günümüzde, öğrencinin pasif ve öğretilen konumdan, aktif araştırıcı ve öğrenici pozisyona geçmesi, içselleştirdiği bilgiyi kullanmasından dolayı günümüzde “interaktif eğitim” veya “aktif</w:t>
      </w:r>
      <w:r>
        <w:rPr>
          <w:spacing w:val="-6"/>
          <w:w w:val="105"/>
        </w:rPr>
        <w:t xml:space="preserve"> </w:t>
      </w:r>
      <w:r>
        <w:rPr>
          <w:w w:val="105"/>
        </w:rPr>
        <w:t>eğitim”</w:t>
      </w:r>
      <w:r>
        <w:rPr>
          <w:spacing w:val="-6"/>
          <w:w w:val="105"/>
        </w:rPr>
        <w:t xml:space="preserve"> </w:t>
      </w:r>
      <w:r>
        <w:rPr>
          <w:w w:val="105"/>
        </w:rPr>
        <w:t>olarak</w:t>
      </w:r>
      <w:r>
        <w:rPr>
          <w:spacing w:val="-5"/>
          <w:w w:val="105"/>
        </w:rPr>
        <w:t xml:space="preserve"> </w:t>
      </w:r>
      <w:r>
        <w:rPr>
          <w:w w:val="105"/>
        </w:rPr>
        <w:t>da</w:t>
      </w:r>
      <w:r>
        <w:rPr>
          <w:spacing w:val="-6"/>
          <w:w w:val="105"/>
        </w:rPr>
        <w:t xml:space="preserve"> </w:t>
      </w:r>
      <w:r>
        <w:rPr>
          <w:w w:val="105"/>
        </w:rPr>
        <w:t>adlandırılan</w:t>
      </w:r>
      <w:r>
        <w:rPr>
          <w:spacing w:val="-5"/>
          <w:w w:val="105"/>
        </w:rPr>
        <w:t xml:space="preserve"> </w:t>
      </w:r>
      <w:r>
        <w:rPr>
          <w:w w:val="105"/>
        </w:rPr>
        <w:t>“probleme/göreve</w:t>
      </w:r>
      <w:r>
        <w:rPr>
          <w:spacing w:val="-6"/>
          <w:w w:val="105"/>
        </w:rPr>
        <w:t xml:space="preserve"> </w:t>
      </w:r>
      <w:r>
        <w:rPr>
          <w:w w:val="105"/>
        </w:rPr>
        <w:t>dayalı</w:t>
      </w:r>
      <w:r>
        <w:rPr>
          <w:spacing w:val="-7"/>
          <w:w w:val="105"/>
        </w:rPr>
        <w:t xml:space="preserve"> </w:t>
      </w:r>
      <w:r>
        <w:rPr>
          <w:w w:val="105"/>
        </w:rPr>
        <w:t>öğrenme</w:t>
      </w:r>
      <w:r>
        <w:rPr>
          <w:spacing w:val="-6"/>
          <w:w w:val="105"/>
        </w:rPr>
        <w:t xml:space="preserve"> </w:t>
      </w:r>
      <w:r>
        <w:rPr>
          <w:w w:val="105"/>
        </w:rPr>
        <w:t>yöntemi”</w:t>
      </w:r>
      <w:r>
        <w:rPr>
          <w:spacing w:val="-6"/>
          <w:w w:val="105"/>
        </w:rPr>
        <w:t xml:space="preserve"> </w:t>
      </w:r>
      <w:r>
        <w:rPr>
          <w:w w:val="105"/>
        </w:rPr>
        <w:t>yaygınlaşmakta</w:t>
      </w:r>
      <w:r>
        <w:rPr>
          <w:spacing w:val="-5"/>
          <w:w w:val="105"/>
        </w:rPr>
        <w:t xml:space="preserve"> </w:t>
      </w:r>
      <w:r>
        <w:rPr>
          <w:w w:val="105"/>
        </w:rPr>
        <w:t>olan</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GvdeMetni"/>
        <w:spacing w:before="82" w:line="376" w:lineRule="auto"/>
        <w:ind w:left="595" w:right="643"/>
      </w:pPr>
      <w:proofErr w:type="gramStart"/>
      <w:r>
        <w:rPr>
          <w:w w:val="105"/>
        </w:rPr>
        <w:lastRenderedPageBreak/>
        <w:t>eğitim</w:t>
      </w:r>
      <w:proofErr w:type="gramEnd"/>
      <w:r>
        <w:rPr>
          <w:w w:val="105"/>
        </w:rPr>
        <w:t xml:space="preserve"> metotlarından biri olarak kabul edilmektedir. Öğrenci merkezli eğitimde, probleme-göreve dayalı öğrenme, olgu temelli öğrenme, profesyonel davranış gibi kavramlar da yer almalıdır.</w:t>
      </w:r>
    </w:p>
    <w:p w:rsidR="00B87B08" w:rsidRDefault="005B230F">
      <w:pPr>
        <w:pStyle w:val="GvdeMetni"/>
        <w:spacing w:before="203" w:line="376" w:lineRule="auto"/>
        <w:ind w:left="595" w:right="627" w:firstLine="708"/>
        <w:jc w:val="both"/>
      </w:pPr>
      <w:r>
        <w:rPr>
          <w:w w:val="105"/>
        </w:rPr>
        <w:t>Günümüzde öğretimin aktif bir süreç olduğu ve öğretimin öğretmen merkezli olması veya tek bir yöntemle yapılmasının mümkün olamayacağı görülmektedir. Bunun için konu-ürün odaklı öğretim kuramlarından daha çok, neden-sonuç ilişkilerine dayalı süreç-temelli öğretim model ve yaklaşımları ön plana çıkmaktadır. Süreç-temelli öğrenme-öğretme modeli, öğrenme ve öğretim etkinliklerini bilişsel farkındalığı ortaya çıkartan kontrol süreçlerini kullanarak, teorik ve uygulamalarda öğrenci merkezli bir modele göre yapılandırma anlayışını ve ilkelerini benimser.</w:t>
      </w:r>
    </w:p>
    <w:p w:rsidR="00B87B08" w:rsidRDefault="005B230F">
      <w:pPr>
        <w:pStyle w:val="GvdeMetni"/>
        <w:spacing w:before="202" w:line="376" w:lineRule="auto"/>
        <w:ind w:left="596" w:right="629" w:firstLine="707"/>
        <w:jc w:val="both"/>
      </w:pPr>
      <w:r>
        <w:rPr>
          <w:w w:val="105"/>
        </w:rPr>
        <w:t>Süreç-temelli öğrenme-öğretme modeli ile önce belli bir konu alanlarında daha sonra benzer konu ve farklı program alanlarında bilgiyi edinmek, geliştirmek, yapılandırmak ile davranışları düzenlemek ve iyileştirmek hedeflenmektedir.</w:t>
      </w:r>
    </w:p>
    <w:p w:rsidR="00B87B08" w:rsidRDefault="005B230F">
      <w:pPr>
        <w:pStyle w:val="GvdeMetni"/>
        <w:spacing w:before="199" w:line="376" w:lineRule="auto"/>
        <w:ind w:left="595" w:right="627" w:firstLine="708"/>
        <w:jc w:val="both"/>
      </w:pPr>
      <w:r>
        <w:rPr>
          <w:w w:val="105"/>
        </w:rPr>
        <w:t xml:space="preserve">Geleneksel eğitimden yapılandırılmış beceri eğitimlerine geçiş sadece teknik bir gelişme olmanın dışında yetkinlikleri ve yeterlilikleri tanımlanmış bir eczacı yetiştirilmesinin bir olanağı olarak değerlendirmek daha doğru olacaktır. Eczacılık eğitiminde küçük grup etkinliklerinin yaygınlaşması, probleme dayalı, göreve dayalı, çıktı temelli öğrenme stratejilerinin kullanılmaya başlanması öğrenen merkezli uygulamaların yaygınlaşmasına olanak sağlayacaktır. Eczacılık eğitiminde bilgisayar, veri tabanlı eğitim ve bunlara bağlı eğitim materyallerinin kullanımını ve etkinliğini artırmaktadır. Geleceğin eczacılarının yetiştirilmesinde öğrenen merkezli küçük grup çalışmalarının yanı sıra, uzman olduğu alanlarda deneyimli öğretim üyelerinin, tecrübelerinden yararlanılması son derece önemlidir. Derslerde anlatılan </w:t>
      </w:r>
      <w:proofErr w:type="gramStart"/>
      <w:r>
        <w:rPr>
          <w:w w:val="105"/>
        </w:rPr>
        <w:t>kadar</w:t>
      </w:r>
      <w:proofErr w:type="gramEnd"/>
      <w:r>
        <w:rPr>
          <w:w w:val="105"/>
        </w:rPr>
        <w:t>, öğretim üyesinin nasıl anlattığı ve ne kadar eğitim tekniklerini kullandığı, yetişkinlerle nasıl iletişim kurduğu da aynı şekilde önemlidir.</w:t>
      </w:r>
    </w:p>
    <w:p w:rsidR="00B87B08" w:rsidRDefault="005B230F">
      <w:pPr>
        <w:pStyle w:val="GvdeMetni"/>
        <w:spacing w:before="205" w:line="376" w:lineRule="auto"/>
        <w:ind w:left="595" w:right="630" w:firstLine="708"/>
        <w:jc w:val="both"/>
      </w:pPr>
      <w:r>
        <w:rPr>
          <w:w w:val="105"/>
        </w:rPr>
        <w:t xml:space="preserve">EczÇEP-2015’in kabulünden sonra Eczacılık </w:t>
      </w:r>
      <w:proofErr w:type="gramStart"/>
      <w:r>
        <w:rPr>
          <w:w w:val="105"/>
        </w:rPr>
        <w:t>Fakülteleri’nin</w:t>
      </w:r>
      <w:proofErr w:type="gramEnd"/>
      <w:r>
        <w:rPr>
          <w:w w:val="105"/>
        </w:rPr>
        <w:t xml:space="preserve"> öğretim programlarını gözden geçirmeleri gerekmektedir. Fakülteler eğitim yöntemlerini belirlerken, küçük grup çalışmalarından büyük amfi derslerine </w:t>
      </w:r>
      <w:proofErr w:type="gramStart"/>
      <w:r>
        <w:rPr>
          <w:w w:val="105"/>
        </w:rPr>
        <w:t>kadar</w:t>
      </w:r>
      <w:proofErr w:type="gramEnd"/>
      <w:r>
        <w:rPr>
          <w:w w:val="105"/>
        </w:rPr>
        <w:t xml:space="preserve"> kullanılan her yöntemi tanımlaması ve her yıl güncellenen eğitim rehberleri hazırlaması önerilmektedir. Dersler için eğitim teknolojilerinin aktif olarak kullanılması, dersler,</w:t>
      </w:r>
      <w:r>
        <w:rPr>
          <w:spacing w:val="-7"/>
          <w:w w:val="105"/>
        </w:rPr>
        <w:t xml:space="preserve"> </w:t>
      </w:r>
      <w:r>
        <w:rPr>
          <w:w w:val="105"/>
        </w:rPr>
        <w:t>yansılar,</w:t>
      </w:r>
      <w:r>
        <w:rPr>
          <w:spacing w:val="-7"/>
          <w:w w:val="105"/>
        </w:rPr>
        <w:t xml:space="preserve"> </w:t>
      </w:r>
      <w:r>
        <w:rPr>
          <w:w w:val="105"/>
        </w:rPr>
        <w:t>laboratuvar</w:t>
      </w:r>
      <w:r>
        <w:rPr>
          <w:spacing w:val="-7"/>
          <w:w w:val="105"/>
        </w:rPr>
        <w:t xml:space="preserve"> </w:t>
      </w:r>
      <w:r>
        <w:rPr>
          <w:w w:val="105"/>
        </w:rPr>
        <w:t>uygulamaları</w:t>
      </w:r>
      <w:r>
        <w:rPr>
          <w:spacing w:val="-7"/>
          <w:w w:val="105"/>
        </w:rPr>
        <w:t xml:space="preserve"> </w:t>
      </w:r>
      <w:r>
        <w:rPr>
          <w:w w:val="105"/>
        </w:rPr>
        <w:t>için</w:t>
      </w:r>
      <w:r>
        <w:rPr>
          <w:spacing w:val="-6"/>
          <w:w w:val="105"/>
        </w:rPr>
        <w:t xml:space="preserve"> </w:t>
      </w:r>
      <w:r>
        <w:rPr>
          <w:w w:val="105"/>
        </w:rPr>
        <w:t>ise</w:t>
      </w:r>
      <w:r>
        <w:rPr>
          <w:spacing w:val="-6"/>
          <w:w w:val="105"/>
        </w:rPr>
        <w:t xml:space="preserve"> </w:t>
      </w:r>
      <w:r>
        <w:rPr>
          <w:w w:val="105"/>
        </w:rPr>
        <w:t>basılı</w:t>
      </w:r>
      <w:r>
        <w:rPr>
          <w:spacing w:val="-7"/>
          <w:w w:val="105"/>
        </w:rPr>
        <w:t xml:space="preserve"> </w:t>
      </w:r>
      <w:r>
        <w:rPr>
          <w:w w:val="105"/>
        </w:rPr>
        <w:t>materyallerin</w:t>
      </w:r>
      <w:r>
        <w:rPr>
          <w:spacing w:val="-6"/>
          <w:w w:val="105"/>
        </w:rPr>
        <w:t xml:space="preserve"> </w:t>
      </w:r>
      <w:r>
        <w:rPr>
          <w:w w:val="105"/>
        </w:rPr>
        <w:t>hazırlanması</w:t>
      </w:r>
      <w:r>
        <w:rPr>
          <w:spacing w:val="-7"/>
          <w:w w:val="105"/>
        </w:rPr>
        <w:t xml:space="preserve"> </w:t>
      </w:r>
      <w:r>
        <w:rPr>
          <w:w w:val="105"/>
        </w:rPr>
        <w:t>da</w:t>
      </w:r>
      <w:r>
        <w:rPr>
          <w:spacing w:val="-6"/>
          <w:w w:val="105"/>
        </w:rPr>
        <w:t xml:space="preserve"> </w:t>
      </w:r>
      <w:r>
        <w:rPr>
          <w:w w:val="105"/>
        </w:rPr>
        <w:t>önerilmektedir.</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Balk1"/>
        <w:tabs>
          <w:tab w:val="left" w:pos="9701"/>
        </w:tabs>
        <w:ind w:left="490"/>
      </w:pPr>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STAJ KAPSAMI, İŞLEYİŞİ ve</w:t>
      </w:r>
      <w:r>
        <w:rPr>
          <w:color w:val="FFFFFF"/>
          <w:spacing w:val="-20"/>
          <w:shd w:val="clear" w:color="auto" w:fill="660033"/>
        </w:rPr>
        <w:t xml:space="preserve"> </w:t>
      </w:r>
      <w:r>
        <w:rPr>
          <w:color w:val="FFFFFF"/>
          <w:shd w:val="clear" w:color="auto" w:fill="660033"/>
        </w:rPr>
        <w:t>HEDEFLERİ</w:t>
      </w:r>
      <w:r>
        <w:rPr>
          <w:color w:val="FFFFFF"/>
          <w:shd w:val="clear" w:color="auto" w:fill="660033"/>
        </w:rPr>
        <w:tab/>
      </w:r>
    </w:p>
    <w:p w:rsidR="00B87B08" w:rsidRDefault="00B87B08">
      <w:pPr>
        <w:pStyle w:val="GvdeMetni"/>
        <w:spacing w:before="4"/>
        <w:rPr>
          <w:b/>
          <w:sz w:val="46"/>
        </w:rPr>
      </w:pPr>
    </w:p>
    <w:p w:rsidR="00B87B08" w:rsidRDefault="005B230F">
      <w:pPr>
        <w:pStyle w:val="Balk3"/>
        <w:spacing w:before="0"/>
      </w:pPr>
      <w:r>
        <w:t>Eczacılıkta Stajın Tanımı</w:t>
      </w:r>
    </w:p>
    <w:p w:rsidR="00B87B08" w:rsidRDefault="00B87B08">
      <w:pPr>
        <w:pStyle w:val="GvdeMetni"/>
        <w:rPr>
          <w:b/>
          <w:sz w:val="29"/>
        </w:rPr>
      </w:pPr>
    </w:p>
    <w:p w:rsidR="00B87B08" w:rsidRDefault="005B230F">
      <w:pPr>
        <w:pStyle w:val="GvdeMetni"/>
        <w:spacing w:before="1" w:line="376" w:lineRule="auto"/>
        <w:ind w:left="595" w:right="626" w:firstLine="708"/>
        <w:jc w:val="both"/>
      </w:pPr>
      <w:r>
        <w:rPr>
          <w:w w:val="105"/>
        </w:rPr>
        <w:t>Staj, programda kazanılan teorik ve pratik bilgi, beceri, tutum ve yetkinliklerin gerçek meslek yaşamı veya gerçeğe çok yakın durumlar ile pekiştirilerek daha yüksek yetkinlik düzeylerine ulaştığı bir eğitim-öğretim</w:t>
      </w:r>
      <w:r>
        <w:rPr>
          <w:spacing w:val="1"/>
          <w:w w:val="105"/>
        </w:rPr>
        <w:t xml:space="preserve"> </w:t>
      </w:r>
      <w:r>
        <w:rPr>
          <w:w w:val="105"/>
        </w:rPr>
        <w:t>sürecidir.</w:t>
      </w:r>
    </w:p>
    <w:p w:rsidR="00B87B08" w:rsidRDefault="005B230F">
      <w:pPr>
        <w:pStyle w:val="Balk3"/>
        <w:spacing w:before="194"/>
      </w:pPr>
      <w:r>
        <w:t>Eczacılık Eğitiminde Stajın Yasal Dayanağı</w:t>
      </w:r>
    </w:p>
    <w:p w:rsidR="00B87B08" w:rsidRDefault="00B87B08">
      <w:pPr>
        <w:pStyle w:val="GvdeMetni"/>
        <w:spacing w:before="1"/>
        <w:rPr>
          <w:b/>
          <w:sz w:val="29"/>
        </w:rPr>
      </w:pPr>
    </w:p>
    <w:p w:rsidR="00B87B08" w:rsidRDefault="005B230F">
      <w:pPr>
        <w:pStyle w:val="GvdeMetni"/>
        <w:spacing w:line="376" w:lineRule="auto"/>
        <w:ind w:left="595" w:right="627" w:firstLine="708"/>
        <w:jc w:val="both"/>
      </w:pPr>
      <w:r>
        <w:rPr>
          <w:w w:val="105"/>
        </w:rPr>
        <w:t>Ülkemizde Eczacılık eğitiminde stajın yasal dayanaklarını, 2 Şubat 2008 tarih ve 26775 sayılı ve 31 Aralık 2009 tarih ve 27449 sayılı Resmi Gazete’de değişiklik yapılarak yayınlanan “Doktorluk, Hemşirelik, Ebelik, Diş Hekimliği, Veterinerlik, Eczacılık ve Mimarlık Eğitim Programlarının Asgari Eğitim Koşullarının Belirlenmesine Dair Yönetmelik” ile 12 Nisan 2014 tarih ve 28970 sayılı Resmi Gazete’de yayınlanan “Eczacılar ve Eczaneler Hakkında Yönetmelik” oluşturmaktadır. Ayrıca, Avrupa Birliği (AB) ülkelerinde Eczacılık Eğitiminde uygulanan 2005/36/EC nolu direktif de stajın yasal dayanak noktasını oluşturmaktadır. Bu yasal dayanak noktalarına göre Eczacılık Fakültesi öğrencilerinin kamuya açık bir eczanede veya hastanede bir eczacının denetiminde “asgari 6 ay” olan zorunlu stajını tamamlanması</w:t>
      </w:r>
      <w:r>
        <w:rPr>
          <w:spacing w:val="1"/>
          <w:w w:val="105"/>
        </w:rPr>
        <w:t xml:space="preserve"> </w:t>
      </w:r>
      <w:r>
        <w:rPr>
          <w:w w:val="105"/>
        </w:rPr>
        <w:t>gerekmektedir.</w:t>
      </w:r>
    </w:p>
    <w:p w:rsidR="00B87B08" w:rsidRDefault="005B230F">
      <w:pPr>
        <w:pStyle w:val="GvdeMetni"/>
        <w:spacing w:before="204" w:line="376" w:lineRule="auto"/>
        <w:ind w:left="595" w:right="630" w:firstLine="708"/>
        <w:jc w:val="both"/>
      </w:pPr>
      <w:r>
        <w:rPr>
          <w:w w:val="105"/>
        </w:rPr>
        <w:t xml:space="preserve">Staj yerleri </w:t>
      </w:r>
      <w:proofErr w:type="gramStart"/>
      <w:r>
        <w:rPr>
          <w:w w:val="105"/>
        </w:rPr>
        <w:t>kabul</w:t>
      </w:r>
      <w:proofErr w:type="gramEnd"/>
      <w:r>
        <w:rPr>
          <w:w w:val="105"/>
        </w:rPr>
        <w:t xml:space="preserve"> edilen tüm öğrencilerin, Fakültelerin “Staj Komisyonu” tarafından hazırlanmış “Zorunlu Staj Formunu” doldurmaları gereklidir. Zorunlu Staj Formunu teslim eden öğrencilerin, Sosyal Sigortalar ve Genel Sağlık Sigortasının 5510 sayılı kanuna göre Sosyal Güvenlik Kurumuna giriş işlemleri, internet aracılığıyla Eczacılık Fakültesi Dekanlığı tarafından yapılmalıdır. Öğrenciler bu kapsamda sigortalı sayılır ve bunlardan bakmakla yükümlü olunan </w:t>
      </w:r>
      <w:proofErr w:type="gramStart"/>
      <w:r>
        <w:rPr>
          <w:w w:val="105"/>
        </w:rPr>
        <w:t>kişi</w:t>
      </w:r>
      <w:proofErr w:type="gramEnd"/>
      <w:r>
        <w:rPr>
          <w:w w:val="105"/>
        </w:rPr>
        <w:t xml:space="preserve"> durumunda olmayanlar hakkında ayrıca genel sağlık sigortası hükümleri uygulanır. Öğrenciler, staja başlamadan önce staj yapacakları tarihler arasında Öğrenci İşlerinden Dekanlığı tarafından onaylanmış Zorunlu Staj Formlarından birini almak</w:t>
      </w:r>
      <w:r>
        <w:rPr>
          <w:spacing w:val="1"/>
          <w:w w:val="105"/>
        </w:rPr>
        <w:t xml:space="preserve"> </w:t>
      </w:r>
      <w:r>
        <w:rPr>
          <w:w w:val="105"/>
        </w:rPr>
        <w:t>zorundadır.</w:t>
      </w:r>
    </w:p>
    <w:p w:rsidR="00B87B08" w:rsidRDefault="005B230F">
      <w:pPr>
        <w:pStyle w:val="Balk3"/>
        <w:spacing w:before="193"/>
      </w:pPr>
      <w:r>
        <w:t>Eczacılık Eğitiminde Stajın Yeri, Önemi ve Kazandırdıkları</w:t>
      </w:r>
    </w:p>
    <w:p w:rsidR="00B87B08" w:rsidRDefault="00B87B08">
      <w:pPr>
        <w:pStyle w:val="GvdeMetni"/>
        <w:rPr>
          <w:b/>
          <w:sz w:val="29"/>
        </w:rPr>
      </w:pPr>
    </w:p>
    <w:p w:rsidR="00B87B08" w:rsidRDefault="005B230F">
      <w:pPr>
        <w:pStyle w:val="GvdeMetni"/>
        <w:spacing w:line="376" w:lineRule="auto"/>
        <w:ind w:left="595" w:right="629" w:firstLine="708"/>
        <w:jc w:val="both"/>
      </w:pPr>
      <w:r>
        <w:rPr>
          <w:w w:val="105"/>
        </w:rPr>
        <w:t>Eğitimin temel amacı öğrencileri hayata, mesleki eğitimin amacı ise meslek hayatına hazırlamaktır. Stajlar, fakültelerde verilen eczacılık eğitiminin, güncel ve mesleki uygulamalarda kullanılması ve pekiştirilmesi için gereklidir.</w:t>
      </w:r>
    </w:p>
    <w:p w:rsidR="00B87B08" w:rsidRDefault="005B230F">
      <w:pPr>
        <w:pStyle w:val="GvdeMetni"/>
        <w:spacing w:before="204" w:line="376" w:lineRule="auto"/>
        <w:ind w:left="595" w:right="630" w:firstLine="708"/>
        <w:jc w:val="both"/>
      </w:pPr>
      <w:r>
        <w:rPr>
          <w:w w:val="105"/>
        </w:rPr>
        <w:t>Öğrencilerin farmasötik bakım hizmeti sunabilecek yetkinliğe sahip olabilmeleri için yaptıkları stajlarda temel eczacılık bilimleri, farmasötik bilimler, sosyal, davranışsal ve yönetimsel eczacılık</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GvdeMetni"/>
        <w:spacing w:before="82" w:line="376" w:lineRule="auto"/>
        <w:ind w:left="595" w:right="626"/>
        <w:jc w:val="both"/>
      </w:pPr>
      <w:proofErr w:type="gramStart"/>
      <w:r>
        <w:rPr>
          <w:w w:val="105"/>
        </w:rPr>
        <w:lastRenderedPageBreak/>
        <w:t>bilimleri</w:t>
      </w:r>
      <w:proofErr w:type="gramEnd"/>
      <w:r>
        <w:rPr>
          <w:w w:val="105"/>
        </w:rPr>
        <w:t xml:space="preserve"> ile eczacılık uygulamaları bütünleştirilmiştir. Böylece mesleki bilgi ve becerilerin uygulanması ve mesleki tutum, etik ve davranışların geliştirilmesi amaçlanmaktadır. Yapılan stajlarda mesleğe giriş deneyimi sağlayan faaliyetler ve aktif öğrenme gözetilmektedir.</w:t>
      </w:r>
    </w:p>
    <w:p w:rsidR="00B87B08" w:rsidRDefault="005B230F">
      <w:pPr>
        <w:pStyle w:val="GvdeMetni"/>
        <w:spacing w:before="204" w:line="376" w:lineRule="auto"/>
        <w:ind w:left="595" w:right="643" w:firstLine="708"/>
      </w:pPr>
      <w:r>
        <w:rPr>
          <w:w w:val="105"/>
        </w:rPr>
        <w:t xml:space="preserve">Her fakülte, en </w:t>
      </w:r>
      <w:proofErr w:type="gramStart"/>
      <w:r>
        <w:rPr>
          <w:w w:val="105"/>
        </w:rPr>
        <w:t>az</w:t>
      </w:r>
      <w:proofErr w:type="gramEnd"/>
      <w:r>
        <w:rPr>
          <w:w w:val="105"/>
        </w:rPr>
        <w:t xml:space="preserve"> 6 aylık staj sürecinin akış ve içeriğini belirten staj ilke ve esaslarını belirler ve staj işleyişini bu esaslara göre</w:t>
      </w:r>
      <w:r>
        <w:rPr>
          <w:spacing w:val="5"/>
          <w:w w:val="105"/>
        </w:rPr>
        <w:t xml:space="preserve"> </w:t>
      </w:r>
      <w:r>
        <w:rPr>
          <w:w w:val="105"/>
        </w:rPr>
        <w:t>gerçekleştirir.</w:t>
      </w:r>
    </w:p>
    <w:p w:rsidR="00B87B08" w:rsidRDefault="005B230F">
      <w:pPr>
        <w:pStyle w:val="Balk3"/>
        <w:spacing w:before="189"/>
      </w:pPr>
      <w:r>
        <w:t>Stajın genel anlamda yararları aşağıdaki anlatımlar ile özetlenebilir:</w:t>
      </w:r>
    </w:p>
    <w:p w:rsidR="00B87B08" w:rsidRDefault="00B87B08">
      <w:pPr>
        <w:pStyle w:val="GvdeMetni"/>
        <w:rPr>
          <w:b/>
          <w:sz w:val="29"/>
        </w:rPr>
      </w:pPr>
    </w:p>
    <w:p w:rsidR="00B87B08" w:rsidRDefault="00140885">
      <w:pPr>
        <w:pStyle w:val="ListeParagraf"/>
        <w:numPr>
          <w:ilvl w:val="0"/>
          <w:numId w:val="41"/>
        </w:numPr>
        <w:tabs>
          <w:tab w:val="left" w:pos="1304"/>
        </w:tabs>
        <w:spacing w:before="1" w:line="376" w:lineRule="auto"/>
        <w:ind w:right="631" w:hanging="360"/>
        <w:jc w:val="both"/>
        <w:rPr>
          <w:sz w:val="21"/>
        </w:rPr>
      </w:pPr>
      <w:r>
        <w:rPr>
          <w:noProof/>
          <w:lang w:val="tr-TR" w:eastAsia="tr-TR"/>
        </w:rPr>
        <mc:AlternateContent>
          <mc:Choice Requires="wps">
            <w:drawing>
              <wp:anchor distT="0" distB="0" distL="114300" distR="114300" simplePos="0" relativeHeight="503199848" behindDoc="1" locked="0" layoutInCell="1" allowOverlap="1">
                <wp:simplePos x="0" y="0"/>
                <wp:positionH relativeFrom="page">
                  <wp:posOffset>3959225</wp:posOffset>
                </wp:positionH>
                <wp:positionV relativeFrom="paragraph">
                  <wp:posOffset>347345</wp:posOffset>
                </wp:positionV>
                <wp:extent cx="36830" cy="6350"/>
                <wp:effectExtent l="0" t="4445" r="4445" b="0"/>
                <wp:wrapNone/>
                <wp:docPr id="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977151" id="Rectangle 13" o:spid="_x0000_s1026" style="position:absolute;margin-left:311.75pt;margin-top:27.35pt;width:2.9pt;height:.5pt;z-index:-116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" fillcolor="black" stroked="f">
                <w10:wrap anchorx="page"/>
              </v:rect>
            </w:pict>
          </mc:Fallback>
        </mc:AlternateContent>
      </w:r>
      <w:r w:rsidR="005B230F">
        <w:rPr>
          <w:w w:val="105"/>
          <w:sz w:val="21"/>
        </w:rPr>
        <w:t>Staj</w:t>
      </w:r>
      <w:r w:rsidR="005B230F">
        <w:rPr>
          <w:spacing w:val="-6"/>
          <w:w w:val="105"/>
          <w:sz w:val="21"/>
        </w:rPr>
        <w:t xml:space="preserve"> </w:t>
      </w:r>
      <w:r w:rsidR="005B230F">
        <w:rPr>
          <w:w w:val="105"/>
          <w:sz w:val="21"/>
        </w:rPr>
        <w:t>döneminde</w:t>
      </w:r>
      <w:r w:rsidR="005B230F">
        <w:rPr>
          <w:spacing w:val="-5"/>
          <w:w w:val="105"/>
          <w:sz w:val="21"/>
        </w:rPr>
        <w:t xml:space="preserve"> </w:t>
      </w:r>
      <w:r w:rsidR="005B230F">
        <w:rPr>
          <w:w w:val="105"/>
          <w:sz w:val="21"/>
        </w:rPr>
        <w:t>öğrenciler,</w:t>
      </w:r>
      <w:r w:rsidR="005B230F">
        <w:rPr>
          <w:spacing w:val="-6"/>
          <w:w w:val="105"/>
          <w:sz w:val="21"/>
        </w:rPr>
        <w:t xml:space="preserve"> </w:t>
      </w:r>
      <w:r w:rsidR="005B230F">
        <w:rPr>
          <w:w w:val="105"/>
          <w:sz w:val="21"/>
        </w:rPr>
        <w:t>ileride</w:t>
      </w:r>
      <w:r w:rsidR="005B230F">
        <w:rPr>
          <w:spacing w:val="-5"/>
          <w:w w:val="105"/>
          <w:sz w:val="21"/>
        </w:rPr>
        <w:t xml:space="preserve"> </w:t>
      </w:r>
      <w:r w:rsidR="005B230F">
        <w:rPr>
          <w:w w:val="105"/>
          <w:sz w:val="21"/>
        </w:rPr>
        <w:t>çalışmayı</w:t>
      </w:r>
      <w:r w:rsidR="005B230F">
        <w:rPr>
          <w:spacing w:val="-6"/>
          <w:w w:val="105"/>
          <w:sz w:val="21"/>
        </w:rPr>
        <w:t xml:space="preserve"> </w:t>
      </w:r>
      <w:r w:rsidR="005B230F">
        <w:rPr>
          <w:w w:val="105"/>
          <w:sz w:val="21"/>
        </w:rPr>
        <w:t>düşündükleri</w:t>
      </w:r>
      <w:r w:rsidR="005B230F">
        <w:rPr>
          <w:spacing w:val="-6"/>
          <w:w w:val="105"/>
          <w:sz w:val="21"/>
        </w:rPr>
        <w:t xml:space="preserve"> </w:t>
      </w:r>
      <w:r w:rsidR="005B230F">
        <w:rPr>
          <w:w w:val="105"/>
          <w:sz w:val="21"/>
        </w:rPr>
        <w:t>mesleki</w:t>
      </w:r>
      <w:r w:rsidR="005B230F">
        <w:rPr>
          <w:spacing w:val="-6"/>
          <w:w w:val="105"/>
          <w:sz w:val="21"/>
        </w:rPr>
        <w:t xml:space="preserve"> </w:t>
      </w:r>
      <w:r w:rsidR="005B230F">
        <w:rPr>
          <w:w w:val="105"/>
          <w:sz w:val="21"/>
        </w:rPr>
        <w:t>alanlar</w:t>
      </w:r>
      <w:r w:rsidR="005B230F">
        <w:rPr>
          <w:spacing w:val="-6"/>
          <w:w w:val="105"/>
          <w:sz w:val="21"/>
        </w:rPr>
        <w:t xml:space="preserve"> </w:t>
      </w:r>
      <w:r w:rsidR="005B230F">
        <w:rPr>
          <w:w w:val="105"/>
          <w:sz w:val="21"/>
        </w:rPr>
        <w:t>hakkında</w:t>
      </w:r>
      <w:r w:rsidR="005B230F">
        <w:rPr>
          <w:spacing w:val="-5"/>
          <w:w w:val="105"/>
          <w:sz w:val="21"/>
        </w:rPr>
        <w:t xml:space="preserve"> </w:t>
      </w:r>
      <w:r w:rsidR="005B230F">
        <w:rPr>
          <w:w w:val="105"/>
          <w:sz w:val="21"/>
        </w:rPr>
        <w:t>bilgi</w:t>
      </w:r>
      <w:r w:rsidR="005B230F">
        <w:rPr>
          <w:spacing w:val="-6"/>
          <w:w w:val="105"/>
          <w:sz w:val="21"/>
        </w:rPr>
        <w:t xml:space="preserve"> </w:t>
      </w:r>
      <w:r w:rsidR="005B230F">
        <w:rPr>
          <w:w w:val="105"/>
          <w:sz w:val="21"/>
        </w:rPr>
        <w:t>sahibi olarak ve ilgi duydukları alanları belirleyerek, geleceklerine yönelik daha iyi planlar yapma olanağı bulabilir.</w:t>
      </w:r>
    </w:p>
    <w:p w:rsidR="00B87B08" w:rsidRDefault="005B230F">
      <w:pPr>
        <w:pStyle w:val="ListeParagraf"/>
        <w:numPr>
          <w:ilvl w:val="0"/>
          <w:numId w:val="41"/>
        </w:numPr>
        <w:tabs>
          <w:tab w:val="left" w:pos="1305"/>
        </w:tabs>
        <w:spacing w:before="2" w:line="376" w:lineRule="auto"/>
        <w:ind w:right="633" w:hanging="360"/>
        <w:jc w:val="both"/>
        <w:rPr>
          <w:sz w:val="21"/>
        </w:rPr>
      </w:pPr>
      <w:r>
        <w:rPr>
          <w:w w:val="105"/>
          <w:sz w:val="21"/>
        </w:rPr>
        <w:t>Akademik bilgiler, çalışma ortamında gözleme dayalı pratik uygulamalara dönüşürken pekişerek akılda daha kalıcı duruma</w:t>
      </w:r>
      <w:r>
        <w:rPr>
          <w:spacing w:val="3"/>
          <w:w w:val="105"/>
          <w:sz w:val="21"/>
        </w:rPr>
        <w:t xml:space="preserve"> </w:t>
      </w:r>
      <w:r>
        <w:rPr>
          <w:w w:val="105"/>
          <w:sz w:val="21"/>
        </w:rPr>
        <w:t>gelebilmektedir.</w:t>
      </w:r>
    </w:p>
    <w:p w:rsidR="00B87B08" w:rsidRDefault="005B230F">
      <w:pPr>
        <w:pStyle w:val="ListeParagraf"/>
        <w:numPr>
          <w:ilvl w:val="0"/>
          <w:numId w:val="41"/>
        </w:numPr>
        <w:tabs>
          <w:tab w:val="left" w:pos="1305"/>
        </w:tabs>
        <w:spacing w:before="2" w:line="376" w:lineRule="auto"/>
        <w:ind w:right="632" w:hanging="360"/>
        <w:jc w:val="both"/>
        <w:rPr>
          <w:sz w:val="21"/>
        </w:rPr>
      </w:pPr>
      <w:r>
        <w:rPr>
          <w:w w:val="105"/>
          <w:sz w:val="21"/>
        </w:rPr>
        <w:t>İleride meslek yaşamlarında karşılaşabilecekleri sorunları mantık ve bilgi çerçevesinde en uygun şekilde ve en kısa zamanda çözebilmeleri için yeni beceriler, pratiklik ve vizyon kazanırlar.</w:t>
      </w:r>
    </w:p>
    <w:p w:rsidR="00B87B08" w:rsidRDefault="005B230F">
      <w:pPr>
        <w:pStyle w:val="ListeParagraf"/>
        <w:numPr>
          <w:ilvl w:val="0"/>
          <w:numId w:val="41"/>
        </w:numPr>
        <w:tabs>
          <w:tab w:val="left" w:pos="1305"/>
        </w:tabs>
        <w:spacing w:before="2" w:line="376" w:lineRule="auto"/>
        <w:ind w:right="632" w:hanging="360"/>
        <w:jc w:val="both"/>
        <w:rPr>
          <w:sz w:val="21"/>
        </w:rPr>
      </w:pPr>
      <w:r>
        <w:rPr>
          <w:w w:val="105"/>
          <w:sz w:val="21"/>
        </w:rPr>
        <w:t>İş hayatı öğrencilik yaşamının aksine çoğu durumda takım çalışmasını gerekli kılmaktadır. Staj ile öğrenciler takım çalışmasının önemini daha iyi</w:t>
      </w:r>
      <w:r>
        <w:rPr>
          <w:spacing w:val="3"/>
          <w:w w:val="105"/>
          <w:sz w:val="21"/>
        </w:rPr>
        <w:t xml:space="preserve"> </w:t>
      </w:r>
      <w:r>
        <w:rPr>
          <w:w w:val="105"/>
          <w:sz w:val="21"/>
        </w:rPr>
        <w:t>kavrar.</w:t>
      </w:r>
    </w:p>
    <w:p w:rsidR="00B87B08" w:rsidRDefault="005B230F">
      <w:pPr>
        <w:pStyle w:val="ListeParagraf"/>
        <w:numPr>
          <w:ilvl w:val="0"/>
          <w:numId w:val="41"/>
        </w:numPr>
        <w:tabs>
          <w:tab w:val="left" w:pos="1305"/>
        </w:tabs>
        <w:spacing w:before="2" w:line="376" w:lineRule="auto"/>
        <w:ind w:right="630" w:hanging="360"/>
        <w:jc w:val="both"/>
        <w:rPr>
          <w:sz w:val="21"/>
        </w:rPr>
      </w:pPr>
      <w:r>
        <w:rPr>
          <w:w w:val="105"/>
          <w:sz w:val="21"/>
        </w:rPr>
        <w:t>Staj sırasında öğrenciler verilen görevleri zamanında en iyi şekilde tamamlamaya çalışacakları için sorumluluk duyguları gelişir, özgüvenleri ve cesaretleri artabilir.</w:t>
      </w:r>
    </w:p>
    <w:p w:rsidR="00B87B08" w:rsidRDefault="005B230F">
      <w:pPr>
        <w:pStyle w:val="ListeParagraf"/>
        <w:numPr>
          <w:ilvl w:val="0"/>
          <w:numId w:val="41"/>
        </w:numPr>
        <w:tabs>
          <w:tab w:val="left" w:pos="1304"/>
        </w:tabs>
        <w:spacing w:line="376" w:lineRule="auto"/>
        <w:ind w:right="633" w:hanging="361"/>
        <w:jc w:val="both"/>
        <w:rPr>
          <w:sz w:val="21"/>
        </w:rPr>
      </w:pPr>
      <w:r>
        <w:rPr>
          <w:w w:val="105"/>
          <w:sz w:val="21"/>
        </w:rPr>
        <w:t>Staj, öğrencilerin mezun olmadan önce işverenle iletişim kurmalarını sağlayan, edindikleri referanslarla mezun olduktan sonra iş bulma olanaklarını arttıran önemli bir</w:t>
      </w:r>
      <w:r>
        <w:rPr>
          <w:spacing w:val="-12"/>
          <w:w w:val="105"/>
          <w:sz w:val="21"/>
        </w:rPr>
        <w:t xml:space="preserve"> </w:t>
      </w:r>
      <w:r>
        <w:rPr>
          <w:w w:val="105"/>
          <w:sz w:val="21"/>
        </w:rPr>
        <w:t>fırsattır.</w:t>
      </w:r>
    </w:p>
    <w:p w:rsidR="00B87B08" w:rsidRDefault="005B230F">
      <w:pPr>
        <w:pStyle w:val="ListeParagraf"/>
        <w:numPr>
          <w:ilvl w:val="0"/>
          <w:numId w:val="41"/>
        </w:numPr>
        <w:tabs>
          <w:tab w:val="left" w:pos="1304"/>
        </w:tabs>
        <w:ind w:left="1303"/>
        <w:rPr>
          <w:sz w:val="21"/>
        </w:rPr>
      </w:pPr>
      <w:r>
        <w:rPr>
          <w:w w:val="105"/>
          <w:sz w:val="21"/>
        </w:rPr>
        <w:t>Staj, öğrenciye mezun olmadan önce meslek yaşamından bir kesit</w:t>
      </w:r>
      <w:r>
        <w:rPr>
          <w:spacing w:val="2"/>
          <w:w w:val="105"/>
          <w:sz w:val="21"/>
        </w:rPr>
        <w:t xml:space="preserve"> </w:t>
      </w:r>
      <w:r>
        <w:rPr>
          <w:w w:val="105"/>
          <w:sz w:val="21"/>
        </w:rPr>
        <w:t>sunar.</w:t>
      </w:r>
    </w:p>
    <w:p w:rsidR="00B87B08" w:rsidRDefault="005B230F">
      <w:pPr>
        <w:pStyle w:val="ListeParagraf"/>
        <w:numPr>
          <w:ilvl w:val="0"/>
          <w:numId w:val="41"/>
        </w:numPr>
        <w:tabs>
          <w:tab w:val="left" w:pos="1304"/>
        </w:tabs>
        <w:spacing w:before="145" w:line="376" w:lineRule="auto"/>
        <w:ind w:right="630" w:hanging="361"/>
        <w:jc w:val="both"/>
        <w:rPr>
          <w:sz w:val="21"/>
        </w:rPr>
      </w:pPr>
      <w:r>
        <w:rPr>
          <w:w w:val="105"/>
          <w:sz w:val="21"/>
        </w:rPr>
        <w:t>Staj, öğrenilen teknik bilgilerin pratiğe yansıtıldığı ve iş yaşamında ortaya çıkabilecek her türlü soruna karşı rasyonel davranabilmeyi sağlayacak olan</w:t>
      </w:r>
      <w:r>
        <w:rPr>
          <w:spacing w:val="-1"/>
          <w:w w:val="105"/>
          <w:sz w:val="21"/>
        </w:rPr>
        <w:t xml:space="preserve"> </w:t>
      </w:r>
      <w:r>
        <w:rPr>
          <w:w w:val="105"/>
          <w:sz w:val="21"/>
        </w:rPr>
        <w:t>deneyimlerdir.</w:t>
      </w:r>
    </w:p>
    <w:p w:rsidR="00B87B08" w:rsidRDefault="00B87B08">
      <w:pPr>
        <w:spacing w:line="376" w:lineRule="auto"/>
        <w:jc w:val="both"/>
        <w:rPr>
          <w:sz w:val="21"/>
        </w:rPr>
        <w:sectPr w:rsidR="00B87B08">
          <w:pgSz w:w="11900" w:h="16840"/>
          <w:pgMar w:top="1340" w:right="780" w:bottom="1640" w:left="820" w:header="0" w:footer="1444" w:gutter="0"/>
          <w:cols w:space="708"/>
        </w:sectPr>
      </w:pPr>
    </w:p>
    <w:p w:rsidR="00B87B08" w:rsidRDefault="005B230F">
      <w:pPr>
        <w:pStyle w:val="Balk1"/>
        <w:tabs>
          <w:tab w:val="left" w:pos="9701"/>
        </w:tabs>
        <w:ind w:left="490"/>
      </w:pPr>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KARİYER PLANLAMA VE DEĞİŞİM</w:t>
      </w:r>
      <w:r>
        <w:rPr>
          <w:color w:val="FFFFFF"/>
          <w:spacing w:val="-24"/>
          <w:shd w:val="clear" w:color="auto" w:fill="660033"/>
        </w:rPr>
        <w:t xml:space="preserve"> </w:t>
      </w:r>
      <w:r>
        <w:rPr>
          <w:color w:val="FFFFFF"/>
          <w:shd w:val="clear" w:color="auto" w:fill="660033"/>
        </w:rPr>
        <w:t>PROGRAMLARI</w:t>
      </w:r>
      <w:r>
        <w:rPr>
          <w:color w:val="FFFFFF"/>
          <w:shd w:val="clear" w:color="auto" w:fill="660033"/>
        </w:rPr>
        <w:tab/>
      </w:r>
    </w:p>
    <w:p w:rsidR="00B87B08" w:rsidRDefault="00B87B08">
      <w:pPr>
        <w:pStyle w:val="GvdeMetni"/>
        <w:rPr>
          <w:b/>
          <w:sz w:val="34"/>
        </w:rPr>
      </w:pPr>
    </w:p>
    <w:p w:rsidR="00B87B08" w:rsidRDefault="00B87B08">
      <w:pPr>
        <w:pStyle w:val="GvdeMetni"/>
        <w:spacing w:before="7"/>
        <w:rPr>
          <w:b/>
          <w:sz w:val="29"/>
        </w:rPr>
      </w:pPr>
    </w:p>
    <w:p w:rsidR="00B87B08" w:rsidRDefault="005B230F">
      <w:pPr>
        <w:pStyle w:val="GvdeMetni"/>
        <w:spacing w:line="376" w:lineRule="auto"/>
        <w:ind w:left="595" w:right="628" w:firstLine="708"/>
        <w:jc w:val="both"/>
      </w:pPr>
      <w:r>
        <w:rPr>
          <w:w w:val="105"/>
        </w:rPr>
        <w:t xml:space="preserve">Eczacılık mesleği multidisipliner ve uluslararası bir meslektir. Mezunların eczaneden ilaç endüstrisine </w:t>
      </w:r>
      <w:proofErr w:type="gramStart"/>
      <w:r>
        <w:rPr>
          <w:w w:val="105"/>
        </w:rPr>
        <w:t>kadar</w:t>
      </w:r>
      <w:proofErr w:type="gramEnd"/>
      <w:r>
        <w:rPr>
          <w:w w:val="105"/>
        </w:rPr>
        <w:t xml:space="preserve"> farklı alanlarda ve farklı disiplinlerden gelen bir ekip içerisinde çalışmaları çok önemlidir.</w:t>
      </w:r>
      <w:r>
        <w:rPr>
          <w:spacing w:val="-6"/>
          <w:w w:val="105"/>
        </w:rPr>
        <w:t xml:space="preserve"> </w:t>
      </w:r>
      <w:r>
        <w:rPr>
          <w:w w:val="105"/>
        </w:rPr>
        <w:t>Dolayısıyla,</w:t>
      </w:r>
      <w:r>
        <w:rPr>
          <w:spacing w:val="-6"/>
          <w:w w:val="105"/>
        </w:rPr>
        <w:t xml:space="preserve"> </w:t>
      </w:r>
      <w:r>
        <w:rPr>
          <w:w w:val="105"/>
        </w:rPr>
        <w:t>mezunlarımızı</w:t>
      </w:r>
      <w:r>
        <w:rPr>
          <w:spacing w:val="-6"/>
          <w:w w:val="105"/>
        </w:rPr>
        <w:t xml:space="preserve"> </w:t>
      </w:r>
      <w:r>
        <w:rPr>
          <w:w w:val="105"/>
        </w:rPr>
        <w:t>hem</w:t>
      </w:r>
      <w:r>
        <w:rPr>
          <w:spacing w:val="-5"/>
          <w:w w:val="105"/>
        </w:rPr>
        <w:t xml:space="preserve"> </w:t>
      </w:r>
      <w:r>
        <w:rPr>
          <w:w w:val="105"/>
        </w:rPr>
        <w:t>kariyer</w:t>
      </w:r>
      <w:r>
        <w:rPr>
          <w:spacing w:val="-6"/>
          <w:w w:val="105"/>
        </w:rPr>
        <w:t xml:space="preserve"> </w:t>
      </w:r>
      <w:r>
        <w:rPr>
          <w:w w:val="105"/>
        </w:rPr>
        <w:t>planlama</w:t>
      </w:r>
      <w:r>
        <w:rPr>
          <w:spacing w:val="-5"/>
          <w:w w:val="105"/>
        </w:rPr>
        <w:t xml:space="preserve"> </w:t>
      </w:r>
      <w:r>
        <w:rPr>
          <w:w w:val="105"/>
        </w:rPr>
        <w:t>faaliyetleriyle</w:t>
      </w:r>
      <w:r>
        <w:rPr>
          <w:spacing w:val="-5"/>
          <w:w w:val="105"/>
        </w:rPr>
        <w:t xml:space="preserve"> </w:t>
      </w:r>
      <w:r>
        <w:rPr>
          <w:w w:val="105"/>
        </w:rPr>
        <w:t>hem</w:t>
      </w:r>
      <w:r>
        <w:rPr>
          <w:spacing w:val="-5"/>
          <w:w w:val="105"/>
        </w:rPr>
        <w:t xml:space="preserve"> </w:t>
      </w:r>
      <w:r>
        <w:rPr>
          <w:w w:val="105"/>
        </w:rPr>
        <w:t>de</w:t>
      </w:r>
      <w:r>
        <w:rPr>
          <w:spacing w:val="-5"/>
          <w:w w:val="105"/>
        </w:rPr>
        <w:t xml:space="preserve"> </w:t>
      </w:r>
      <w:r>
        <w:rPr>
          <w:w w:val="105"/>
        </w:rPr>
        <w:t>uluslararası</w:t>
      </w:r>
      <w:r>
        <w:rPr>
          <w:spacing w:val="-6"/>
          <w:w w:val="105"/>
        </w:rPr>
        <w:t xml:space="preserve"> </w:t>
      </w:r>
      <w:r>
        <w:rPr>
          <w:w w:val="105"/>
        </w:rPr>
        <w:t>değişim programlarıyla bu çok yönlü mesleğe hazırlamamız gerekmektedir. Öğrencilerin mesleki ve bilimsel gelişmelerden haberdar olmaları ve kariyer planlaması yapabilmeleri amacıyla belli periyotlarla seminer, panel, kariyer günü gibi etkinlikler düzenlenmelidir. Fakültenin davet edeceği uzmanların yanı sıra öğrenci kulüpleri ve temsilcileri de benzeri organizasyonları yapmaları için özendirilmelidir. Mesleğinde farklı uygulamalar yaparak, etik ilkeler doğrultusunda kaliteli eczacılık hizmeti sunan serbest eczacılar, ilaç endüstrisinde önemli pozisyonlara gelmiş mezunlar, bağlı bulunduğu kurumda eczacının rolüne iyi örnek teşkil edebilecek nitelikteki hastane ve kurum eczacıları, meslek örgütlerinin yöneticileri, ilaç dağıtım kanallarının temsilcileri, iletişim ve kişisel gelişim uzmanları, satış ve pazarlama yöneticileri, akademisyenler bu kapsamda davet edilebilecek meslek profesyonellerine örnek verilebilir. Ayrıca öğrencilerin ilaç endüstrisi ziyaretleri yapmalarına imkan tanınmalı; kongre, fuar ve diğer mesleki organizasyonlara katılmaları desteklenmelidir.</w:t>
      </w:r>
    </w:p>
    <w:p w:rsidR="00B87B08" w:rsidRDefault="005B230F">
      <w:pPr>
        <w:pStyle w:val="GvdeMetni"/>
        <w:spacing w:before="203" w:line="376" w:lineRule="auto"/>
        <w:ind w:left="595" w:right="630" w:firstLine="708"/>
        <w:jc w:val="both"/>
      </w:pPr>
      <w:r>
        <w:rPr>
          <w:w w:val="105"/>
        </w:rPr>
        <w:t>Öğrencilerin uluslararası ve ulusal hareketliliğine imkan veren değişim programlarından yararlanmaları için öğrenciler motive edilmelidir ve gerekli kolaylıklar sağlanmalıdır. Bu programların başlıcaları şunlardır:</w:t>
      </w:r>
    </w:p>
    <w:p w:rsidR="00B87B08" w:rsidRDefault="005B230F">
      <w:pPr>
        <w:pStyle w:val="GvdeMetni"/>
        <w:spacing w:before="204" w:line="376" w:lineRule="auto"/>
        <w:ind w:left="595" w:right="630" w:firstLine="708"/>
        <w:jc w:val="both"/>
      </w:pPr>
      <w:r>
        <w:rPr>
          <w:w w:val="105"/>
        </w:rPr>
        <w:t>ERASMUS+</w:t>
      </w:r>
      <w:r>
        <w:rPr>
          <w:spacing w:val="-6"/>
          <w:w w:val="105"/>
        </w:rPr>
        <w:t xml:space="preserve"> </w:t>
      </w:r>
      <w:r>
        <w:rPr>
          <w:w w:val="105"/>
        </w:rPr>
        <w:t>programında,</w:t>
      </w:r>
      <w:r>
        <w:rPr>
          <w:spacing w:val="-7"/>
          <w:w w:val="105"/>
        </w:rPr>
        <w:t xml:space="preserve"> </w:t>
      </w:r>
      <w:r>
        <w:rPr>
          <w:w w:val="105"/>
        </w:rPr>
        <w:t>başvuru</w:t>
      </w:r>
      <w:r>
        <w:rPr>
          <w:spacing w:val="-6"/>
          <w:w w:val="105"/>
        </w:rPr>
        <w:t xml:space="preserve"> </w:t>
      </w:r>
      <w:r>
        <w:rPr>
          <w:w w:val="105"/>
        </w:rPr>
        <w:t>koşullarını</w:t>
      </w:r>
      <w:r>
        <w:rPr>
          <w:spacing w:val="-7"/>
          <w:w w:val="105"/>
        </w:rPr>
        <w:t xml:space="preserve"> </w:t>
      </w:r>
      <w:r>
        <w:rPr>
          <w:w w:val="105"/>
        </w:rPr>
        <w:t>yerine</w:t>
      </w:r>
      <w:r>
        <w:rPr>
          <w:spacing w:val="-6"/>
          <w:w w:val="105"/>
        </w:rPr>
        <w:t xml:space="preserve"> </w:t>
      </w:r>
      <w:r>
        <w:rPr>
          <w:w w:val="105"/>
        </w:rPr>
        <w:t>getiren</w:t>
      </w:r>
      <w:r>
        <w:rPr>
          <w:spacing w:val="-6"/>
          <w:w w:val="105"/>
        </w:rPr>
        <w:t xml:space="preserve"> </w:t>
      </w:r>
      <w:r>
        <w:rPr>
          <w:w w:val="105"/>
        </w:rPr>
        <w:t>öğrenciler,</w:t>
      </w:r>
      <w:r>
        <w:rPr>
          <w:spacing w:val="-7"/>
          <w:w w:val="105"/>
        </w:rPr>
        <w:t xml:space="preserve"> </w:t>
      </w:r>
      <w:r>
        <w:rPr>
          <w:w w:val="105"/>
        </w:rPr>
        <w:t>yapılan</w:t>
      </w:r>
      <w:r>
        <w:rPr>
          <w:spacing w:val="-6"/>
          <w:w w:val="105"/>
        </w:rPr>
        <w:t xml:space="preserve"> </w:t>
      </w:r>
      <w:r>
        <w:rPr>
          <w:w w:val="105"/>
        </w:rPr>
        <w:t>ikili</w:t>
      </w:r>
      <w:r>
        <w:rPr>
          <w:spacing w:val="-7"/>
          <w:w w:val="105"/>
        </w:rPr>
        <w:t xml:space="preserve"> </w:t>
      </w:r>
      <w:r>
        <w:rPr>
          <w:w w:val="105"/>
        </w:rPr>
        <w:t xml:space="preserve">anlaşmalar ve </w:t>
      </w:r>
      <w:proofErr w:type="gramStart"/>
      <w:r>
        <w:rPr>
          <w:w w:val="105"/>
        </w:rPr>
        <w:t>kabul</w:t>
      </w:r>
      <w:proofErr w:type="gramEnd"/>
      <w:r>
        <w:rPr>
          <w:w w:val="105"/>
        </w:rPr>
        <w:t xml:space="preserve"> edilen ders eşdeğerlikleri doğrultusunda bir veya iki yarıyıl süresince program ülkelerinde eğitim ve öğretim faaliyetlerine veya staja devam</w:t>
      </w:r>
      <w:r>
        <w:rPr>
          <w:spacing w:val="8"/>
          <w:w w:val="105"/>
        </w:rPr>
        <w:t xml:space="preserve"> </w:t>
      </w:r>
      <w:r>
        <w:rPr>
          <w:w w:val="105"/>
        </w:rPr>
        <w:t>edebilir.</w:t>
      </w:r>
    </w:p>
    <w:p w:rsidR="00B87B08" w:rsidRDefault="005B230F">
      <w:pPr>
        <w:pStyle w:val="GvdeMetni"/>
        <w:spacing w:before="199" w:line="376" w:lineRule="auto"/>
        <w:ind w:left="595" w:right="630" w:firstLine="708"/>
        <w:jc w:val="both"/>
      </w:pPr>
      <w:r>
        <w:rPr>
          <w:w w:val="105"/>
        </w:rPr>
        <w:t xml:space="preserve">FARABİ programı ile öğrenciler, yapılan ikili anlaşmalar ve </w:t>
      </w:r>
      <w:proofErr w:type="gramStart"/>
      <w:r>
        <w:rPr>
          <w:w w:val="105"/>
        </w:rPr>
        <w:t>kabul</w:t>
      </w:r>
      <w:proofErr w:type="gramEnd"/>
      <w:r>
        <w:rPr>
          <w:w w:val="105"/>
        </w:rPr>
        <w:t xml:space="preserve"> edilen ders eşdeğerlikleri doğrultusunda bir veya iki yarıyıl süresince kendi kurumlarının dışında bir yüksek öğretim kurumunda eğitim ve öğretim faaliyetlerine devam edebilir.</w:t>
      </w:r>
    </w:p>
    <w:p w:rsidR="00B87B08" w:rsidRDefault="005B230F">
      <w:pPr>
        <w:pStyle w:val="GvdeMetni"/>
        <w:spacing w:before="204" w:line="376" w:lineRule="auto"/>
        <w:ind w:left="595" w:right="627" w:firstLine="707"/>
        <w:jc w:val="both"/>
      </w:pPr>
      <w:r>
        <w:rPr>
          <w:w w:val="105"/>
        </w:rPr>
        <w:t xml:space="preserve">MEVLANA değişim programı ile öğrenciler, yapılan ikili anlaşmalar ve </w:t>
      </w:r>
      <w:proofErr w:type="gramStart"/>
      <w:r>
        <w:rPr>
          <w:w w:val="105"/>
        </w:rPr>
        <w:t>kabul</w:t>
      </w:r>
      <w:proofErr w:type="gramEnd"/>
      <w:r>
        <w:rPr>
          <w:w w:val="105"/>
        </w:rPr>
        <w:t xml:space="preserve"> edilen ders eşdeğerlikleri doğrultusunda bir veya iki yarıyıl süresince hiçbir coğrafi bölge ayrımı olmaksızın dünyadaki yükseköğretim kurumlarında eğitim ve öğretim faaliyetlerine devam edebilir.</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Balk1"/>
        <w:tabs>
          <w:tab w:val="left" w:pos="9701"/>
        </w:tabs>
        <w:ind w:left="490"/>
      </w:pPr>
      <w:bookmarkStart w:id="2" w:name="_TOC_250010"/>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BİTİRME/MEZUNİYET</w:t>
      </w:r>
      <w:r>
        <w:rPr>
          <w:color w:val="FFFFFF"/>
          <w:spacing w:val="-12"/>
          <w:shd w:val="clear" w:color="auto" w:fill="660033"/>
        </w:rPr>
        <w:t xml:space="preserve"> </w:t>
      </w:r>
      <w:bookmarkEnd w:id="2"/>
      <w:r>
        <w:rPr>
          <w:color w:val="FFFFFF"/>
          <w:shd w:val="clear" w:color="auto" w:fill="660033"/>
        </w:rPr>
        <w:t>PROJESİ</w:t>
      </w:r>
      <w:r>
        <w:rPr>
          <w:color w:val="FFFFFF"/>
          <w:shd w:val="clear" w:color="auto" w:fill="660033"/>
        </w:rPr>
        <w:tab/>
      </w:r>
    </w:p>
    <w:p w:rsidR="00B87B08" w:rsidRDefault="00B87B08">
      <w:pPr>
        <w:pStyle w:val="GvdeMetni"/>
        <w:rPr>
          <w:b/>
          <w:sz w:val="34"/>
        </w:rPr>
      </w:pPr>
    </w:p>
    <w:p w:rsidR="00B87B08" w:rsidRDefault="00B87B08">
      <w:pPr>
        <w:pStyle w:val="GvdeMetni"/>
        <w:spacing w:before="7"/>
        <w:rPr>
          <w:b/>
          <w:sz w:val="29"/>
        </w:rPr>
      </w:pPr>
    </w:p>
    <w:p w:rsidR="00B87B08" w:rsidRDefault="005B230F">
      <w:pPr>
        <w:pStyle w:val="GvdeMetni"/>
        <w:spacing w:line="376" w:lineRule="auto"/>
        <w:ind w:left="596" w:right="631" w:firstLine="707"/>
        <w:jc w:val="both"/>
      </w:pPr>
      <w:r>
        <w:rPr>
          <w:w w:val="105"/>
        </w:rPr>
        <w:t>Eczacılık</w:t>
      </w:r>
      <w:r>
        <w:rPr>
          <w:spacing w:val="-4"/>
          <w:w w:val="105"/>
        </w:rPr>
        <w:t xml:space="preserve"> </w:t>
      </w:r>
      <w:r>
        <w:rPr>
          <w:w w:val="105"/>
        </w:rPr>
        <w:t>lisans</w:t>
      </w:r>
      <w:r>
        <w:rPr>
          <w:spacing w:val="-5"/>
          <w:w w:val="105"/>
        </w:rPr>
        <w:t xml:space="preserve"> </w:t>
      </w:r>
      <w:r>
        <w:rPr>
          <w:w w:val="105"/>
        </w:rPr>
        <w:t>eğitim</w:t>
      </w:r>
      <w:r>
        <w:rPr>
          <w:spacing w:val="-3"/>
          <w:w w:val="105"/>
        </w:rPr>
        <w:t xml:space="preserve"> </w:t>
      </w:r>
      <w:r>
        <w:rPr>
          <w:w w:val="105"/>
        </w:rPr>
        <w:t>süresinin</w:t>
      </w:r>
      <w:r>
        <w:rPr>
          <w:spacing w:val="-4"/>
          <w:w w:val="105"/>
        </w:rPr>
        <w:t xml:space="preserve"> </w:t>
      </w:r>
      <w:r>
        <w:rPr>
          <w:w w:val="105"/>
        </w:rPr>
        <w:t>2005</w:t>
      </w:r>
      <w:r>
        <w:rPr>
          <w:spacing w:val="-4"/>
          <w:w w:val="105"/>
        </w:rPr>
        <w:t xml:space="preserve"> </w:t>
      </w:r>
      <w:r>
        <w:rPr>
          <w:w w:val="105"/>
        </w:rPr>
        <w:t>yılında</w:t>
      </w:r>
      <w:r>
        <w:rPr>
          <w:spacing w:val="-5"/>
          <w:w w:val="105"/>
        </w:rPr>
        <w:t xml:space="preserve"> </w:t>
      </w:r>
      <w:proofErr w:type="gramStart"/>
      <w:r>
        <w:rPr>
          <w:w w:val="105"/>
        </w:rPr>
        <w:t>beş</w:t>
      </w:r>
      <w:proofErr w:type="gramEnd"/>
      <w:r>
        <w:rPr>
          <w:spacing w:val="-5"/>
          <w:w w:val="105"/>
        </w:rPr>
        <w:t xml:space="preserve"> </w:t>
      </w:r>
      <w:r>
        <w:rPr>
          <w:w w:val="105"/>
        </w:rPr>
        <w:t>yıla</w:t>
      </w:r>
      <w:r>
        <w:rPr>
          <w:spacing w:val="-4"/>
          <w:w w:val="105"/>
        </w:rPr>
        <w:t xml:space="preserve"> </w:t>
      </w:r>
      <w:r>
        <w:rPr>
          <w:w w:val="105"/>
        </w:rPr>
        <w:t>çıkması</w:t>
      </w:r>
      <w:r>
        <w:rPr>
          <w:spacing w:val="-5"/>
          <w:w w:val="105"/>
        </w:rPr>
        <w:t xml:space="preserve"> </w:t>
      </w:r>
      <w:r>
        <w:rPr>
          <w:w w:val="105"/>
        </w:rPr>
        <w:t>ile</w:t>
      </w:r>
      <w:r>
        <w:rPr>
          <w:spacing w:val="-4"/>
          <w:w w:val="105"/>
        </w:rPr>
        <w:t xml:space="preserve"> </w:t>
      </w:r>
      <w:r>
        <w:rPr>
          <w:w w:val="105"/>
        </w:rPr>
        <w:t>eğitimin</w:t>
      </w:r>
      <w:r>
        <w:rPr>
          <w:spacing w:val="-4"/>
          <w:w w:val="105"/>
        </w:rPr>
        <w:t xml:space="preserve"> </w:t>
      </w:r>
      <w:r>
        <w:rPr>
          <w:w w:val="105"/>
        </w:rPr>
        <w:t>son</w:t>
      </w:r>
      <w:r>
        <w:rPr>
          <w:spacing w:val="-4"/>
          <w:w w:val="105"/>
        </w:rPr>
        <w:t xml:space="preserve"> </w:t>
      </w:r>
      <w:r>
        <w:rPr>
          <w:w w:val="105"/>
        </w:rPr>
        <w:t>yılında</w:t>
      </w:r>
      <w:r>
        <w:rPr>
          <w:spacing w:val="-4"/>
          <w:w w:val="105"/>
        </w:rPr>
        <w:t xml:space="preserve"> </w:t>
      </w:r>
      <w:r>
        <w:rPr>
          <w:w w:val="105"/>
        </w:rPr>
        <w:t>öğrencinin eczacılık alanında bitirme/mezuniyet projesi hazırlaması eğitim kapsamına</w:t>
      </w:r>
      <w:r>
        <w:rPr>
          <w:spacing w:val="-5"/>
          <w:w w:val="105"/>
        </w:rPr>
        <w:t xml:space="preserve"> </w:t>
      </w:r>
      <w:r>
        <w:rPr>
          <w:w w:val="105"/>
        </w:rPr>
        <w:t>alınmıştır.</w:t>
      </w:r>
    </w:p>
    <w:p w:rsidR="00B87B08" w:rsidRDefault="005B230F">
      <w:pPr>
        <w:pStyle w:val="GvdeMetni"/>
        <w:spacing w:before="199" w:line="376" w:lineRule="auto"/>
        <w:ind w:left="596" w:right="628" w:firstLine="707"/>
        <w:jc w:val="both"/>
      </w:pPr>
      <w:r>
        <w:rPr>
          <w:w w:val="105"/>
        </w:rPr>
        <w:t>Bitirme/mezuniyet projesi ile öğrencinin eczacılık alanında belirlenen bir konuda bilimsel kaynakları ve ilgili bilgi teknolojilerini kullanarak güncel bilgiye ulaşması, teorik ve/veya pratik araştırma ve değerlendirme yapabilmesi ve projesini rapor halinde sunma becerisini kazanması amaçlanmaktadır.</w:t>
      </w:r>
    </w:p>
    <w:p w:rsidR="00B87B08" w:rsidRDefault="005B230F">
      <w:pPr>
        <w:pStyle w:val="GvdeMetni"/>
        <w:spacing w:before="204" w:line="376" w:lineRule="auto"/>
        <w:ind w:left="596" w:right="631" w:firstLine="708"/>
        <w:jc w:val="both"/>
      </w:pPr>
      <w:r>
        <w:rPr>
          <w:w w:val="105"/>
        </w:rPr>
        <w:t>Ayrıca, eczacılık mesleği temel çalışma alanı ile ilgili farklı bakış açılarının geliştirilmesine ve mesleğin gelişimine katkı vermesine yönelik bir akademik bakış açısı kazandırılması hedeflenmiştir.</w:t>
      </w:r>
    </w:p>
    <w:p w:rsidR="00B87B08" w:rsidRDefault="005B230F">
      <w:pPr>
        <w:pStyle w:val="GvdeMetni"/>
        <w:spacing w:before="199" w:line="376" w:lineRule="auto"/>
        <w:ind w:left="595" w:right="630" w:firstLine="708"/>
        <w:jc w:val="both"/>
      </w:pPr>
      <w:r>
        <w:rPr>
          <w:w w:val="105"/>
        </w:rPr>
        <w:t>Bilimsel verinin kanıttan uzak veriden ayırt edilebilmesi, bilimsel yayınların kanıt hiyerarşisi içinde incelenmesi ile gelişen ve değişen bilimsel verilerin doğruluğunun değerlendirilmesinin öğrenilmesi amaçlanmaktadır.</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Balk1"/>
        <w:tabs>
          <w:tab w:val="left" w:pos="9701"/>
        </w:tabs>
        <w:ind w:left="490"/>
      </w:pPr>
      <w:bookmarkStart w:id="3" w:name="_TOC_250009"/>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ÖLÇME VE DEĞERLENDİRME</w:t>
      </w:r>
      <w:r>
        <w:rPr>
          <w:color w:val="FFFFFF"/>
          <w:spacing w:val="-18"/>
          <w:shd w:val="clear" w:color="auto" w:fill="660033"/>
        </w:rPr>
        <w:t xml:space="preserve"> </w:t>
      </w:r>
      <w:bookmarkEnd w:id="3"/>
      <w:r>
        <w:rPr>
          <w:color w:val="FFFFFF"/>
          <w:shd w:val="clear" w:color="auto" w:fill="660033"/>
        </w:rPr>
        <w:t>YÖNTEMLERİ</w:t>
      </w:r>
      <w:r>
        <w:rPr>
          <w:color w:val="FFFFFF"/>
          <w:shd w:val="clear" w:color="auto" w:fill="660033"/>
        </w:rPr>
        <w:tab/>
      </w:r>
    </w:p>
    <w:p w:rsidR="00B87B08" w:rsidRDefault="00B87B08">
      <w:pPr>
        <w:pStyle w:val="GvdeMetni"/>
        <w:rPr>
          <w:b/>
          <w:sz w:val="34"/>
        </w:rPr>
      </w:pPr>
    </w:p>
    <w:p w:rsidR="00B87B08" w:rsidRDefault="00B87B08">
      <w:pPr>
        <w:pStyle w:val="GvdeMetni"/>
        <w:spacing w:before="3"/>
        <w:rPr>
          <w:b/>
          <w:sz w:val="25"/>
        </w:rPr>
      </w:pPr>
    </w:p>
    <w:p w:rsidR="00B87B08" w:rsidRDefault="005B230F">
      <w:pPr>
        <w:pStyle w:val="Balk3"/>
        <w:spacing w:before="1"/>
      </w:pPr>
      <w:r>
        <w:t>Ölçme Araçları ve Değerlendirme Kriterleri</w:t>
      </w:r>
    </w:p>
    <w:p w:rsidR="00B87B08" w:rsidRDefault="00B87B08">
      <w:pPr>
        <w:pStyle w:val="GvdeMetni"/>
        <w:spacing w:before="5"/>
        <w:rPr>
          <w:b/>
          <w:sz w:val="29"/>
        </w:rPr>
      </w:pPr>
    </w:p>
    <w:p w:rsidR="00B87B08" w:rsidRDefault="005B230F">
      <w:pPr>
        <w:pStyle w:val="GvdeMetni"/>
        <w:spacing w:line="376" w:lineRule="auto"/>
        <w:ind w:left="595" w:right="629" w:firstLine="708"/>
        <w:jc w:val="both"/>
      </w:pPr>
      <w:r>
        <w:rPr>
          <w:w w:val="105"/>
        </w:rPr>
        <w:t xml:space="preserve">Ölçme ve değerlendirmenin temel amacı, öğrencilerin bilgi, beceri ve tutuma yönelik kendilerinden beklenen yeterlik düzeylerini kazanıp kazanmadıklarının sınanmasıdır. Yapılan değerlendirme eğitim programının tüm hedeflerini kapsamalıdır. Bu hedefler doğrultusunda oluşturulan program içeriğinin değerlendirme etkinliklerinde yeterince temsil edilmesi, her </w:t>
      </w:r>
      <w:proofErr w:type="gramStart"/>
      <w:r>
        <w:rPr>
          <w:w w:val="105"/>
        </w:rPr>
        <w:t>alan</w:t>
      </w:r>
      <w:proofErr w:type="gramEnd"/>
      <w:r>
        <w:rPr>
          <w:w w:val="105"/>
        </w:rPr>
        <w:t xml:space="preserve"> ve düzeyden öğrenmenin objektif olarak sınanması önemlidir.</w:t>
      </w:r>
    </w:p>
    <w:p w:rsidR="00B87B08" w:rsidRDefault="005B230F">
      <w:pPr>
        <w:pStyle w:val="Balk5"/>
        <w:numPr>
          <w:ilvl w:val="1"/>
          <w:numId w:val="41"/>
        </w:numPr>
        <w:tabs>
          <w:tab w:val="left" w:pos="1588"/>
          <w:tab w:val="left" w:pos="1589"/>
        </w:tabs>
        <w:spacing w:before="201"/>
        <w:ind w:hanging="142"/>
        <w:jc w:val="left"/>
      </w:pPr>
      <w:r>
        <w:rPr>
          <w:w w:val="105"/>
        </w:rPr>
        <w:t>Ölçme ve Değerlendirmenin Uygulanma Gerekçesine Göre</w:t>
      </w:r>
      <w:r>
        <w:rPr>
          <w:spacing w:val="1"/>
          <w:w w:val="105"/>
        </w:rPr>
        <w:t xml:space="preserve"> </w:t>
      </w:r>
      <w:r>
        <w:rPr>
          <w:w w:val="105"/>
        </w:rPr>
        <w:t>Sınıflandırması:</w:t>
      </w:r>
    </w:p>
    <w:p w:rsidR="00B87B08" w:rsidRDefault="00B87B08">
      <w:pPr>
        <w:pStyle w:val="GvdeMetni"/>
        <w:spacing w:before="1"/>
        <w:rPr>
          <w:b/>
          <w:sz w:val="28"/>
        </w:rPr>
      </w:pPr>
    </w:p>
    <w:p w:rsidR="00B87B08" w:rsidRDefault="005B230F">
      <w:pPr>
        <w:pStyle w:val="ListeParagraf"/>
        <w:numPr>
          <w:ilvl w:val="2"/>
          <w:numId w:val="41"/>
        </w:numPr>
        <w:tabs>
          <w:tab w:val="left" w:pos="1664"/>
        </w:tabs>
        <w:spacing w:before="1"/>
        <w:ind w:hanging="360"/>
        <w:rPr>
          <w:sz w:val="21"/>
        </w:rPr>
      </w:pPr>
      <w:r>
        <w:rPr>
          <w:w w:val="105"/>
          <w:sz w:val="21"/>
        </w:rPr>
        <w:t>Diagnostik (Hazır bulunuşluk) Sınavlar</w:t>
      </w:r>
    </w:p>
    <w:p w:rsidR="00B87B08" w:rsidRDefault="00B87B08">
      <w:pPr>
        <w:pStyle w:val="GvdeMetni"/>
        <w:spacing w:before="9"/>
        <w:rPr>
          <w:sz w:val="28"/>
        </w:rPr>
      </w:pPr>
    </w:p>
    <w:p w:rsidR="00B87B08" w:rsidRDefault="005B230F">
      <w:pPr>
        <w:pStyle w:val="ListeParagraf"/>
        <w:numPr>
          <w:ilvl w:val="3"/>
          <w:numId w:val="41"/>
        </w:numPr>
        <w:tabs>
          <w:tab w:val="left" w:pos="2720"/>
        </w:tabs>
        <w:spacing w:before="1" w:line="372" w:lineRule="auto"/>
        <w:ind w:right="630" w:hanging="360"/>
        <w:jc w:val="both"/>
        <w:rPr>
          <w:sz w:val="21"/>
        </w:rPr>
      </w:pPr>
      <w:r>
        <w:rPr>
          <w:w w:val="105"/>
          <w:sz w:val="21"/>
        </w:rPr>
        <w:t>Öğrencinin eğitim periyoduna başlarken bu periyoddan en iyi şekilde yararlanması amacıyla uygulanan sınavlar. Ülkemizde yükseköğrenimde çok nadir olarak uygulanmaktadır.</w:t>
      </w:r>
    </w:p>
    <w:p w:rsidR="00B87B08" w:rsidRDefault="005B230F">
      <w:pPr>
        <w:pStyle w:val="ListeParagraf"/>
        <w:numPr>
          <w:ilvl w:val="2"/>
          <w:numId w:val="41"/>
        </w:numPr>
        <w:tabs>
          <w:tab w:val="left" w:pos="1664"/>
        </w:tabs>
        <w:spacing w:before="213"/>
        <w:ind w:hanging="360"/>
        <w:rPr>
          <w:sz w:val="21"/>
        </w:rPr>
      </w:pPr>
      <w:r>
        <w:rPr>
          <w:w w:val="105"/>
          <w:sz w:val="21"/>
        </w:rPr>
        <w:t>Formatif (Öğretme) Sınavlar</w:t>
      </w:r>
    </w:p>
    <w:p w:rsidR="00B87B08" w:rsidRDefault="00B87B08">
      <w:pPr>
        <w:pStyle w:val="GvdeMetni"/>
        <w:spacing w:before="10"/>
        <w:rPr>
          <w:sz w:val="28"/>
        </w:rPr>
      </w:pPr>
    </w:p>
    <w:p w:rsidR="00B87B08" w:rsidRDefault="005B230F">
      <w:pPr>
        <w:pStyle w:val="ListeParagraf"/>
        <w:numPr>
          <w:ilvl w:val="3"/>
          <w:numId w:val="41"/>
        </w:numPr>
        <w:tabs>
          <w:tab w:val="left" w:pos="2720"/>
        </w:tabs>
        <w:spacing w:line="374" w:lineRule="auto"/>
        <w:ind w:right="631" w:hanging="360"/>
        <w:jc w:val="both"/>
        <w:rPr>
          <w:sz w:val="21"/>
        </w:rPr>
      </w:pPr>
      <w:r>
        <w:rPr>
          <w:w w:val="105"/>
          <w:sz w:val="21"/>
        </w:rPr>
        <w:t xml:space="preserve">Öğrencinin eğitim periyodu sürecinde öğrenmesini desteklemek, eğitim sürecinde fark etmediği eksiklikleri fark etmesini sağlamak amacıyla yapılan, amacı öğretmek olan sınavlar. Ülkemizde uygulanan </w:t>
      </w:r>
      <w:proofErr w:type="gramStart"/>
      <w:r>
        <w:rPr>
          <w:w w:val="105"/>
          <w:sz w:val="21"/>
        </w:rPr>
        <w:t>ara</w:t>
      </w:r>
      <w:proofErr w:type="gramEnd"/>
      <w:r>
        <w:rPr>
          <w:w w:val="105"/>
          <w:sz w:val="21"/>
        </w:rPr>
        <w:t xml:space="preserve"> sınavlar çoğunlukla formatif amaçlı yapılmaktadır.</w:t>
      </w:r>
    </w:p>
    <w:p w:rsidR="00B87B08" w:rsidRDefault="005B230F">
      <w:pPr>
        <w:pStyle w:val="ListeParagraf"/>
        <w:numPr>
          <w:ilvl w:val="2"/>
          <w:numId w:val="41"/>
        </w:numPr>
        <w:tabs>
          <w:tab w:val="left" w:pos="1663"/>
          <w:tab w:val="left" w:pos="1664"/>
        </w:tabs>
        <w:spacing w:before="205"/>
        <w:ind w:hanging="360"/>
        <w:rPr>
          <w:sz w:val="21"/>
        </w:rPr>
      </w:pPr>
      <w:r>
        <w:rPr>
          <w:w w:val="105"/>
          <w:sz w:val="21"/>
        </w:rPr>
        <w:t>Summatif (Karar) Sınavlar</w:t>
      </w:r>
    </w:p>
    <w:p w:rsidR="00B87B08" w:rsidRDefault="00B87B08">
      <w:pPr>
        <w:pStyle w:val="GvdeMetni"/>
        <w:spacing w:before="10"/>
        <w:rPr>
          <w:sz w:val="28"/>
        </w:rPr>
      </w:pPr>
    </w:p>
    <w:p w:rsidR="00B87B08" w:rsidRDefault="005B230F">
      <w:pPr>
        <w:pStyle w:val="ListeParagraf"/>
        <w:numPr>
          <w:ilvl w:val="3"/>
          <w:numId w:val="41"/>
        </w:numPr>
        <w:tabs>
          <w:tab w:val="left" w:pos="2720"/>
        </w:tabs>
        <w:spacing w:line="374" w:lineRule="auto"/>
        <w:ind w:right="631" w:hanging="360"/>
        <w:jc w:val="both"/>
        <w:rPr>
          <w:sz w:val="21"/>
        </w:rPr>
      </w:pPr>
      <w:r>
        <w:rPr>
          <w:w w:val="105"/>
          <w:sz w:val="21"/>
        </w:rPr>
        <w:t>Öğrencinin eğitim periyodu boyunca müfredatta belirlenmiş olan çıktılara ulaşıp ulaşmadığını belirlemek ve bir eğitim periyodunu başarı ile bitirip diğerine geçip geçmemesine karar vermek amacıyla yapılan sınavlar. Ülkemizde final sınavları çoğunlukla summatif amaçlı</w:t>
      </w:r>
      <w:r>
        <w:rPr>
          <w:spacing w:val="-8"/>
          <w:w w:val="105"/>
          <w:sz w:val="21"/>
        </w:rPr>
        <w:t xml:space="preserve"> </w:t>
      </w:r>
      <w:r>
        <w:rPr>
          <w:w w:val="105"/>
          <w:sz w:val="21"/>
        </w:rPr>
        <w:t>yapılmaktadır.</w:t>
      </w:r>
    </w:p>
    <w:p w:rsidR="00B87B08" w:rsidRDefault="005B230F">
      <w:pPr>
        <w:pStyle w:val="Balk5"/>
        <w:numPr>
          <w:ilvl w:val="1"/>
          <w:numId w:val="41"/>
        </w:numPr>
        <w:tabs>
          <w:tab w:val="left" w:pos="1304"/>
        </w:tabs>
        <w:spacing w:before="210" w:line="376" w:lineRule="auto"/>
        <w:ind w:right="633" w:hanging="283"/>
        <w:jc w:val="left"/>
      </w:pPr>
      <w:r>
        <w:rPr>
          <w:w w:val="105"/>
        </w:rPr>
        <w:t>Ölçme ve Değerlendirmenin Bloom Taksonomisine Göre Sınıflandırılması ve Ustalık Basamakları:</w:t>
      </w:r>
    </w:p>
    <w:p w:rsidR="00B87B08" w:rsidRDefault="005B230F">
      <w:pPr>
        <w:pStyle w:val="ListeParagraf"/>
        <w:numPr>
          <w:ilvl w:val="2"/>
          <w:numId w:val="41"/>
        </w:numPr>
        <w:tabs>
          <w:tab w:val="left" w:pos="1665"/>
        </w:tabs>
        <w:spacing w:before="198"/>
        <w:ind w:left="1664" w:hanging="360"/>
        <w:rPr>
          <w:sz w:val="21"/>
        </w:rPr>
      </w:pPr>
      <w:r>
        <w:rPr>
          <w:w w:val="105"/>
          <w:sz w:val="21"/>
        </w:rPr>
        <w:t>Bilişsel Alan Ölçme</w:t>
      </w:r>
      <w:r>
        <w:rPr>
          <w:spacing w:val="2"/>
          <w:w w:val="105"/>
          <w:sz w:val="21"/>
        </w:rPr>
        <w:t xml:space="preserve"> </w:t>
      </w:r>
      <w:r>
        <w:rPr>
          <w:w w:val="105"/>
          <w:sz w:val="21"/>
        </w:rPr>
        <w:t>Araçları</w:t>
      </w:r>
    </w:p>
    <w:p w:rsidR="00B87B08" w:rsidRDefault="005B230F">
      <w:pPr>
        <w:pStyle w:val="ListeParagraf"/>
        <w:numPr>
          <w:ilvl w:val="3"/>
          <w:numId w:val="41"/>
        </w:numPr>
        <w:tabs>
          <w:tab w:val="left" w:pos="2719"/>
          <w:tab w:val="left" w:pos="2720"/>
        </w:tabs>
        <w:spacing w:before="150"/>
        <w:ind w:left="2719" w:hanging="423"/>
        <w:rPr>
          <w:sz w:val="21"/>
        </w:rPr>
      </w:pPr>
      <w:r>
        <w:rPr>
          <w:w w:val="105"/>
          <w:sz w:val="21"/>
        </w:rPr>
        <w:t>Çoktan seçmeli soru</w:t>
      </w:r>
    </w:p>
    <w:p w:rsidR="00B87B08" w:rsidRDefault="005B230F">
      <w:pPr>
        <w:pStyle w:val="ListeParagraf"/>
        <w:numPr>
          <w:ilvl w:val="3"/>
          <w:numId w:val="41"/>
        </w:numPr>
        <w:tabs>
          <w:tab w:val="left" w:pos="2719"/>
          <w:tab w:val="left" w:pos="2720"/>
        </w:tabs>
        <w:spacing w:before="150"/>
        <w:ind w:left="2719" w:hanging="423"/>
        <w:rPr>
          <w:sz w:val="21"/>
        </w:rPr>
      </w:pPr>
      <w:r>
        <w:rPr>
          <w:w w:val="105"/>
          <w:sz w:val="21"/>
        </w:rPr>
        <w:t>Eşleştirmeli soru</w:t>
      </w:r>
    </w:p>
    <w:p w:rsidR="00B87B08" w:rsidRDefault="00B87B08">
      <w:pPr>
        <w:rPr>
          <w:sz w:val="21"/>
        </w:rPr>
        <w:sectPr w:rsidR="00B87B08">
          <w:pgSz w:w="11900" w:h="16840"/>
          <w:pgMar w:top="1340" w:right="780" w:bottom="1640" w:left="820" w:header="0" w:footer="1444" w:gutter="0"/>
          <w:cols w:space="708"/>
        </w:sectPr>
      </w:pPr>
    </w:p>
    <w:p w:rsidR="00B87B08" w:rsidRDefault="005B230F">
      <w:pPr>
        <w:pStyle w:val="ListeParagraf"/>
        <w:numPr>
          <w:ilvl w:val="0"/>
          <w:numId w:val="40"/>
        </w:numPr>
        <w:tabs>
          <w:tab w:val="left" w:pos="2719"/>
          <w:tab w:val="left" w:pos="2720"/>
        </w:tabs>
        <w:spacing w:before="65"/>
        <w:ind w:hanging="521"/>
        <w:rPr>
          <w:sz w:val="21"/>
        </w:rPr>
      </w:pPr>
      <w:r>
        <w:rPr>
          <w:w w:val="105"/>
          <w:sz w:val="21"/>
        </w:rPr>
        <w:lastRenderedPageBreak/>
        <w:t>Kısa cevaplı soru</w:t>
      </w:r>
    </w:p>
    <w:p w:rsidR="00B87B08" w:rsidRDefault="005B230F">
      <w:pPr>
        <w:pStyle w:val="ListeParagraf"/>
        <w:numPr>
          <w:ilvl w:val="0"/>
          <w:numId w:val="40"/>
        </w:numPr>
        <w:tabs>
          <w:tab w:val="left" w:pos="2719"/>
          <w:tab w:val="left" w:pos="2720"/>
        </w:tabs>
        <w:spacing w:before="150"/>
        <w:rPr>
          <w:sz w:val="21"/>
        </w:rPr>
      </w:pPr>
      <w:r>
        <w:rPr>
          <w:w w:val="105"/>
          <w:sz w:val="21"/>
        </w:rPr>
        <w:t>Çoklu seçmeli soru</w:t>
      </w:r>
    </w:p>
    <w:p w:rsidR="00B87B08" w:rsidRDefault="005B230F">
      <w:pPr>
        <w:pStyle w:val="ListeParagraf"/>
        <w:numPr>
          <w:ilvl w:val="1"/>
          <w:numId w:val="40"/>
        </w:numPr>
        <w:tabs>
          <w:tab w:val="left" w:pos="3824"/>
          <w:tab w:val="left" w:pos="3825"/>
        </w:tabs>
        <w:spacing w:before="146"/>
        <w:rPr>
          <w:sz w:val="21"/>
        </w:rPr>
      </w:pPr>
      <w:r>
        <w:rPr>
          <w:w w:val="105"/>
          <w:sz w:val="21"/>
        </w:rPr>
        <w:t>Yapılandırılmış açık uçlu</w:t>
      </w:r>
    </w:p>
    <w:p w:rsidR="00B87B08" w:rsidRDefault="005B230F">
      <w:pPr>
        <w:pStyle w:val="ListeParagraf"/>
        <w:numPr>
          <w:ilvl w:val="1"/>
          <w:numId w:val="40"/>
        </w:numPr>
        <w:tabs>
          <w:tab w:val="left" w:pos="3824"/>
          <w:tab w:val="left" w:pos="3825"/>
        </w:tabs>
        <w:spacing w:before="145"/>
        <w:rPr>
          <w:sz w:val="21"/>
        </w:rPr>
      </w:pPr>
      <w:r>
        <w:rPr>
          <w:w w:val="105"/>
          <w:sz w:val="21"/>
        </w:rPr>
        <w:t>Yapılandırılmış sözlü</w:t>
      </w:r>
    </w:p>
    <w:p w:rsidR="00B87B08" w:rsidRDefault="005B230F">
      <w:pPr>
        <w:pStyle w:val="ListeParagraf"/>
        <w:numPr>
          <w:ilvl w:val="1"/>
          <w:numId w:val="40"/>
        </w:numPr>
        <w:tabs>
          <w:tab w:val="left" w:pos="3824"/>
          <w:tab w:val="left" w:pos="3825"/>
        </w:tabs>
        <w:spacing w:before="150"/>
        <w:rPr>
          <w:sz w:val="21"/>
        </w:rPr>
      </w:pPr>
      <w:r>
        <w:rPr>
          <w:w w:val="105"/>
          <w:sz w:val="21"/>
        </w:rPr>
        <w:t>Yapılandırılmış kısa</w:t>
      </w:r>
      <w:r>
        <w:rPr>
          <w:spacing w:val="1"/>
          <w:w w:val="105"/>
          <w:sz w:val="21"/>
        </w:rPr>
        <w:t xml:space="preserve"> </w:t>
      </w:r>
      <w:r>
        <w:rPr>
          <w:w w:val="105"/>
          <w:sz w:val="21"/>
        </w:rPr>
        <w:t>cevaplı</w:t>
      </w:r>
    </w:p>
    <w:p w:rsidR="00B87B08" w:rsidRDefault="005B230F">
      <w:pPr>
        <w:pStyle w:val="ListeParagraf"/>
        <w:numPr>
          <w:ilvl w:val="0"/>
          <w:numId w:val="39"/>
        </w:numPr>
        <w:tabs>
          <w:tab w:val="left" w:pos="1303"/>
        </w:tabs>
        <w:spacing w:before="142"/>
        <w:ind w:hanging="281"/>
        <w:rPr>
          <w:sz w:val="21"/>
        </w:rPr>
      </w:pPr>
      <w:r>
        <w:rPr>
          <w:w w:val="105"/>
          <w:sz w:val="21"/>
        </w:rPr>
        <w:t>Beceri Alanı Ölçme</w:t>
      </w:r>
      <w:r>
        <w:rPr>
          <w:spacing w:val="1"/>
          <w:w w:val="105"/>
          <w:sz w:val="21"/>
        </w:rPr>
        <w:t xml:space="preserve"> </w:t>
      </w:r>
      <w:r>
        <w:rPr>
          <w:w w:val="105"/>
          <w:sz w:val="21"/>
        </w:rPr>
        <w:t>Araçları</w:t>
      </w:r>
    </w:p>
    <w:p w:rsidR="00B87B08" w:rsidRDefault="00B87B08">
      <w:pPr>
        <w:pStyle w:val="GvdeMetni"/>
        <w:spacing w:before="10"/>
        <w:rPr>
          <w:sz w:val="28"/>
        </w:rPr>
      </w:pPr>
    </w:p>
    <w:p w:rsidR="00B87B08" w:rsidRDefault="005B230F">
      <w:pPr>
        <w:pStyle w:val="ListeParagraf"/>
        <w:numPr>
          <w:ilvl w:val="1"/>
          <w:numId w:val="39"/>
        </w:numPr>
        <w:tabs>
          <w:tab w:val="left" w:pos="2718"/>
          <w:tab w:val="left" w:pos="2719"/>
        </w:tabs>
        <w:rPr>
          <w:sz w:val="21"/>
        </w:rPr>
      </w:pPr>
      <w:r>
        <w:rPr>
          <w:w w:val="105"/>
          <w:sz w:val="21"/>
        </w:rPr>
        <w:t>Nesnel Yapılandırılmış Beceri Sınavı</w:t>
      </w:r>
    </w:p>
    <w:p w:rsidR="00B87B08" w:rsidRDefault="005B230F">
      <w:pPr>
        <w:pStyle w:val="ListeParagraf"/>
        <w:numPr>
          <w:ilvl w:val="2"/>
          <w:numId w:val="39"/>
        </w:numPr>
        <w:tabs>
          <w:tab w:val="left" w:pos="3823"/>
          <w:tab w:val="left" w:pos="3824"/>
        </w:tabs>
        <w:spacing w:before="145"/>
        <w:rPr>
          <w:sz w:val="21"/>
        </w:rPr>
      </w:pPr>
      <w:r>
        <w:rPr>
          <w:w w:val="105"/>
          <w:sz w:val="21"/>
        </w:rPr>
        <w:t>Deney sınavları</w:t>
      </w:r>
    </w:p>
    <w:p w:rsidR="00B87B08" w:rsidRDefault="005B230F">
      <w:pPr>
        <w:pStyle w:val="ListeParagraf"/>
        <w:numPr>
          <w:ilvl w:val="2"/>
          <w:numId w:val="39"/>
        </w:numPr>
        <w:tabs>
          <w:tab w:val="left" w:pos="3823"/>
          <w:tab w:val="left" w:pos="3824"/>
        </w:tabs>
        <w:spacing w:before="145"/>
        <w:rPr>
          <w:sz w:val="21"/>
        </w:rPr>
      </w:pPr>
      <w:r>
        <w:rPr>
          <w:w w:val="105"/>
          <w:sz w:val="21"/>
        </w:rPr>
        <w:t>Proje sınavları</w:t>
      </w:r>
    </w:p>
    <w:p w:rsidR="00B87B08" w:rsidRDefault="005B230F">
      <w:pPr>
        <w:pStyle w:val="ListeParagraf"/>
        <w:numPr>
          <w:ilvl w:val="2"/>
          <w:numId w:val="39"/>
        </w:numPr>
        <w:tabs>
          <w:tab w:val="left" w:pos="3823"/>
          <w:tab w:val="left" w:pos="3824"/>
        </w:tabs>
        <w:spacing w:before="150"/>
        <w:rPr>
          <w:sz w:val="21"/>
        </w:rPr>
      </w:pPr>
      <w:r>
        <w:rPr>
          <w:w w:val="105"/>
          <w:sz w:val="21"/>
        </w:rPr>
        <w:t>Ödeve dayalı değerlendirme</w:t>
      </w:r>
    </w:p>
    <w:p w:rsidR="00B87B08" w:rsidRDefault="005B230F">
      <w:pPr>
        <w:pStyle w:val="ListeParagraf"/>
        <w:numPr>
          <w:ilvl w:val="0"/>
          <w:numId w:val="39"/>
        </w:numPr>
        <w:tabs>
          <w:tab w:val="left" w:pos="1303"/>
        </w:tabs>
        <w:spacing w:before="142"/>
        <w:rPr>
          <w:sz w:val="21"/>
        </w:rPr>
      </w:pPr>
      <w:r>
        <w:rPr>
          <w:w w:val="105"/>
          <w:sz w:val="21"/>
        </w:rPr>
        <w:t>Tutum Alanı Ölçme</w:t>
      </w:r>
      <w:r>
        <w:rPr>
          <w:spacing w:val="3"/>
          <w:w w:val="105"/>
          <w:sz w:val="21"/>
        </w:rPr>
        <w:t xml:space="preserve"> </w:t>
      </w:r>
      <w:r>
        <w:rPr>
          <w:w w:val="105"/>
          <w:sz w:val="21"/>
        </w:rPr>
        <w:t>Araçları</w:t>
      </w:r>
    </w:p>
    <w:p w:rsidR="00B87B08" w:rsidRDefault="00B87B08">
      <w:pPr>
        <w:pStyle w:val="GvdeMetni"/>
        <w:spacing w:before="10"/>
        <w:rPr>
          <w:sz w:val="28"/>
        </w:rPr>
      </w:pPr>
    </w:p>
    <w:p w:rsidR="00B87B08" w:rsidRDefault="005B230F">
      <w:pPr>
        <w:pStyle w:val="ListeParagraf"/>
        <w:numPr>
          <w:ilvl w:val="1"/>
          <w:numId w:val="39"/>
        </w:numPr>
        <w:tabs>
          <w:tab w:val="left" w:pos="2717"/>
          <w:tab w:val="left" w:pos="2718"/>
        </w:tabs>
        <w:ind w:left="2717"/>
        <w:rPr>
          <w:sz w:val="21"/>
        </w:rPr>
      </w:pPr>
      <w:r>
        <w:rPr>
          <w:w w:val="105"/>
          <w:sz w:val="21"/>
        </w:rPr>
        <w:t>Simüle ortamda gözlem ve</w:t>
      </w:r>
      <w:r>
        <w:rPr>
          <w:spacing w:val="-29"/>
          <w:w w:val="105"/>
          <w:sz w:val="21"/>
        </w:rPr>
        <w:t xml:space="preserve"> </w:t>
      </w:r>
      <w:r>
        <w:rPr>
          <w:w w:val="105"/>
          <w:sz w:val="21"/>
        </w:rPr>
        <w:t>geribildirim</w:t>
      </w:r>
    </w:p>
    <w:p w:rsidR="00B87B08" w:rsidRDefault="005B230F">
      <w:pPr>
        <w:pStyle w:val="ListeParagraf"/>
        <w:numPr>
          <w:ilvl w:val="1"/>
          <w:numId w:val="39"/>
        </w:numPr>
        <w:tabs>
          <w:tab w:val="left" w:pos="2717"/>
          <w:tab w:val="left" w:pos="2718"/>
        </w:tabs>
        <w:spacing w:before="145"/>
        <w:ind w:left="2717"/>
        <w:rPr>
          <w:sz w:val="21"/>
        </w:rPr>
      </w:pPr>
      <w:r>
        <w:rPr>
          <w:w w:val="105"/>
          <w:sz w:val="21"/>
        </w:rPr>
        <w:t>Gerçek ortamda gözlem ve</w:t>
      </w:r>
      <w:r>
        <w:rPr>
          <w:spacing w:val="-30"/>
          <w:w w:val="105"/>
          <w:sz w:val="21"/>
        </w:rPr>
        <w:t xml:space="preserve"> </w:t>
      </w:r>
      <w:r>
        <w:rPr>
          <w:w w:val="105"/>
          <w:sz w:val="21"/>
        </w:rPr>
        <w:t>geribildirim</w:t>
      </w:r>
    </w:p>
    <w:p w:rsidR="00B87B08" w:rsidRDefault="005B230F">
      <w:pPr>
        <w:pStyle w:val="ListeParagraf"/>
        <w:numPr>
          <w:ilvl w:val="0"/>
          <w:numId w:val="39"/>
        </w:numPr>
        <w:tabs>
          <w:tab w:val="left" w:pos="1302"/>
        </w:tabs>
        <w:spacing w:before="142"/>
        <w:ind w:left="1301" w:hanging="281"/>
        <w:rPr>
          <w:sz w:val="21"/>
        </w:rPr>
      </w:pPr>
      <w:r>
        <w:rPr>
          <w:w w:val="105"/>
          <w:sz w:val="21"/>
        </w:rPr>
        <w:t>Performans Ölçme Araçları</w:t>
      </w:r>
    </w:p>
    <w:p w:rsidR="00B87B08" w:rsidRDefault="00B87B08">
      <w:pPr>
        <w:pStyle w:val="GvdeMetni"/>
        <w:spacing w:before="10"/>
        <w:rPr>
          <w:sz w:val="28"/>
        </w:rPr>
      </w:pPr>
    </w:p>
    <w:p w:rsidR="00B87B08" w:rsidRDefault="005B230F">
      <w:pPr>
        <w:pStyle w:val="ListeParagraf"/>
        <w:numPr>
          <w:ilvl w:val="1"/>
          <w:numId w:val="39"/>
        </w:numPr>
        <w:tabs>
          <w:tab w:val="left" w:pos="2717"/>
          <w:tab w:val="left" w:pos="2718"/>
        </w:tabs>
        <w:ind w:left="2717" w:hanging="565"/>
        <w:rPr>
          <w:sz w:val="21"/>
        </w:rPr>
      </w:pPr>
      <w:r>
        <w:rPr>
          <w:w w:val="105"/>
          <w:sz w:val="21"/>
        </w:rPr>
        <w:t>Nesnel yapılandırılmış performans sınavı</w:t>
      </w:r>
    </w:p>
    <w:p w:rsidR="00B87B08" w:rsidRDefault="005B230F">
      <w:pPr>
        <w:pStyle w:val="ListeParagraf"/>
        <w:numPr>
          <w:ilvl w:val="1"/>
          <w:numId w:val="39"/>
        </w:numPr>
        <w:tabs>
          <w:tab w:val="left" w:pos="2717"/>
          <w:tab w:val="left" w:pos="2718"/>
        </w:tabs>
        <w:spacing w:before="146"/>
        <w:ind w:left="2717" w:hanging="565"/>
        <w:rPr>
          <w:sz w:val="21"/>
        </w:rPr>
      </w:pPr>
      <w:r>
        <w:rPr>
          <w:w w:val="105"/>
          <w:sz w:val="21"/>
        </w:rPr>
        <w:t>Gerçek hayat uygulama</w:t>
      </w:r>
      <w:r>
        <w:rPr>
          <w:spacing w:val="1"/>
          <w:w w:val="105"/>
          <w:sz w:val="21"/>
        </w:rPr>
        <w:t xml:space="preserve"> </w:t>
      </w:r>
      <w:r>
        <w:rPr>
          <w:w w:val="105"/>
          <w:sz w:val="21"/>
        </w:rPr>
        <w:t>sınavları</w:t>
      </w:r>
    </w:p>
    <w:p w:rsidR="00B87B08" w:rsidRDefault="005B230F">
      <w:pPr>
        <w:pStyle w:val="ListeParagraf"/>
        <w:numPr>
          <w:ilvl w:val="1"/>
          <w:numId w:val="39"/>
        </w:numPr>
        <w:tabs>
          <w:tab w:val="left" w:pos="2717"/>
          <w:tab w:val="left" w:pos="2718"/>
        </w:tabs>
        <w:spacing w:before="150"/>
        <w:ind w:left="2717" w:hanging="565"/>
        <w:rPr>
          <w:sz w:val="21"/>
        </w:rPr>
      </w:pPr>
      <w:r>
        <w:rPr>
          <w:w w:val="105"/>
          <w:sz w:val="21"/>
        </w:rPr>
        <w:t>Ödeve dayalı değerlendirme</w:t>
      </w:r>
    </w:p>
    <w:p w:rsidR="00B87B08" w:rsidRDefault="00B87B08">
      <w:pPr>
        <w:rPr>
          <w:sz w:val="21"/>
        </w:rPr>
        <w:sectPr w:rsidR="00B87B08">
          <w:pgSz w:w="11900" w:h="16840"/>
          <w:pgMar w:top="1360" w:right="780" w:bottom="1640" w:left="820" w:header="0" w:footer="1444" w:gutter="0"/>
          <w:cols w:space="708"/>
        </w:sectPr>
      </w:pPr>
    </w:p>
    <w:p w:rsidR="00B87B08" w:rsidRDefault="005B230F">
      <w:pPr>
        <w:pStyle w:val="Balk1"/>
        <w:tabs>
          <w:tab w:val="left" w:pos="9701"/>
        </w:tabs>
        <w:ind w:left="490"/>
      </w:pPr>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ECZACILIK EĞİTİMİNDE</w:t>
      </w:r>
      <w:r>
        <w:rPr>
          <w:color w:val="FFFFFF"/>
          <w:spacing w:val="-21"/>
          <w:shd w:val="clear" w:color="auto" w:fill="660033"/>
        </w:rPr>
        <w:t xml:space="preserve"> </w:t>
      </w:r>
      <w:r>
        <w:rPr>
          <w:color w:val="FFFFFF"/>
          <w:shd w:val="clear" w:color="auto" w:fill="660033"/>
        </w:rPr>
        <w:t>AKREDİTASYON</w:t>
      </w:r>
      <w:r>
        <w:rPr>
          <w:color w:val="FFFFFF"/>
          <w:shd w:val="clear" w:color="auto" w:fill="660033"/>
        </w:rPr>
        <w:tab/>
      </w:r>
    </w:p>
    <w:p w:rsidR="00B87B08" w:rsidRDefault="00B87B08">
      <w:pPr>
        <w:pStyle w:val="GvdeMetni"/>
        <w:rPr>
          <w:b/>
          <w:sz w:val="34"/>
        </w:rPr>
      </w:pPr>
    </w:p>
    <w:p w:rsidR="00B87B08" w:rsidRDefault="005B230F">
      <w:pPr>
        <w:pStyle w:val="GvdeMetni"/>
        <w:spacing w:before="256" w:line="376" w:lineRule="auto"/>
        <w:ind w:left="595" w:right="629" w:firstLine="708"/>
        <w:jc w:val="both"/>
      </w:pPr>
      <w:r>
        <w:rPr>
          <w:w w:val="105"/>
        </w:rPr>
        <w:t>Yükseköğretimde akreditasyon yükseköğretim kurum ve programlarının sunduğu hizmetler (eğitim-öğretim, araştırma ve topluma hizmet) bakımından ulusal ve/veya uluslararası düzeylerde belirli performans standartlarına ulaşmayı ve bu sayede kamuoyunda yüksek güveni amaçlamaktadır.</w:t>
      </w:r>
    </w:p>
    <w:p w:rsidR="00B87B08" w:rsidRDefault="00B87B08">
      <w:pPr>
        <w:pStyle w:val="GvdeMetni"/>
        <w:spacing w:before="10"/>
        <w:rPr>
          <w:sz w:val="32"/>
        </w:rPr>
      </w:pPr>
    </w:p>
    <w:p w:rsidR="00B87B08" w:rsidRDefault="005B230F">
      <w:pPr>
        <w:pStyle w:val="GvdeMetni"/>
        <w:spacing w:line="376" w:lineRule="auto"/>
        <w:ind w:left="595" w:right="630" w:firstLine="708"/>
        <w:jc w:val="both"/>
      </w:pPr>
      <w:r>
        <w:rPr>
          <w:w w:val="105"/>
        </w:rPr>
        <w:t>Eczacılık Fakültelerinde verilen eczacılık eğitim ve öğretim programlarının niteliklerinin arttırılması, sürekli geliştirilmeleri, güvenilirlik ve tanınmalarının arttırılması ile asgari kalite standartlarına uyumunun sağlanması amacıyla belirlenecek ulusal standartlar çerçevesinde eğitim- öğretim akreditasyonunu sağlamak üzere Ulusal Eczacılık Eğitimi Akreditasyon Kurulu (ECZAK) oluşturulmuş ve 2012 yılında çalışmalara başlamıştır. ECZAK, Türkiye Ulusal Eczacılık Lisans Eğitim Programı</w:t>
      </w:r>
      <w:r>
        <w:rPr>
          <w:spacing w:val="-7"/>
          <w:w w:val="105"/>
        </w:rPr>
        <w:t xml:space="preserve"> </w:t>
      </w:r>
      <w:r>
        <w:rPr>
          <w:w w:val="105"/>
        </w:rPr>
        <w:t>Akreditasyon</w:t>
      </w:r>
      <w:r>
        <w:rPr>
          <w:spacing w:val="-6"/>
          <w:w w:val="105"/>
        </w:rPr>
        <w:t xml:space="preserve"> </w:t>
      </w:r>
      <w:r>
        <w:rPr>
          <w:w w:val="105"/>
        </w:rPr>
        <w:t>Standartları</w:t>
      </w:r>
      <w:r>
        <w:rPr>
          <w:spacing w:val="-7"/>
          <w:w w:val="105"/>
        </w:rPr>
        <w:t xml:space="preserve"> </w:t>
      </w:r>
      <w:r>
        <w:rPr>
          <w:w w:val="105"/>
        </w:rPr>
        <w:t>ve</w:t>
      </w:r>
      <w:r>
        <w:rPr>
          <w:spacing w:val="-6"/>
          <w:w w:val="105"/>
        </w:rPr>
        <w:t xml:space="preserve"> </w:t>
      </w:r>
      <w:r>
        <w:rPr>
          <w:w w:val="105"/>
        </w:rPr>
        <w:t>Kılavuzlarını</w:t>
      </w:r>
      <w:r>
        <w:rPr>
          <w:spacing w:val="-7"/>
          <w:w w:val="105"/>
        </w:rPr>
        <w:t xml:space="preserve"> </w:t>
      </w:r>
      <w:r>
        <w:rPr>
          <w:w w:val="105"/>
        </w:rPr>
        <w:t>12</w:t>
      </w:r>
      <w:r>
        <w:rPr>
          <w:spacing w:val="-6"/>
          <w:w w:val="105"/>
        </w:rPr>
        <w:t xml:space="preserve"> </w:t>
      </w:r>
      <w:r>
        <w:rPr>
          <w:w w:val="105"/>
        </w:rPr>
        <w:t>Temmuz</w:t>
      </w:r>
      <w:r>
        <w:rPr>
          <w:spacing w:val="-6"/>
          <w:w w:val="105"/>
        </w:rPr>
        <w:t xml:space="preserve"> </w:t>
      </w:r>
      <w:r>
        <w:rPr>
          <w:w w:val="105"/>
        </w:rPr>
        <w:t>2013</w:t>
      </w:r>
      <w:r>
        <w:rPr>
          <w:spacing w:val="-6"/>
          <w:w w:val="105"/>
        </w:rPr>
        <w:t xml:space="preserve"> </w:t>
      </w:r>
      <w:r>
        <w:rPr>
          <w:w w:val="105"/>
        </w:rPr>
        <w:t>tarihinde</w:t>
      </w:r>
      <w:r>
        <w:rPr>
          <w:spacing w:val="-6"/>
          <w:w w:val="105"/>
        </w:rPr>
        <w:t xml:space="preserve"> </w:t>
      </w:r>
      <w:r>
        <w:rPr>
          <w:w w:val="105"/>
        </w:rPr>
        <w:t>yayımlamış</w:t>
      </w:r>
      <w:r>
        <w:rPr>
          <w:spacing w:val="-7"/>
          <w:w w:val="105"/>
        </w:rPr>
        <w:t xml:space="preserve"> </w:t>
      </w:r>
      <w:r>
        <w:rPr>
          <w:w w:val="105"/>
        </w:rPr>
        <w:t>ve</w:t>
      </w:r>
      <w:r>
        <w:rPr>
          <w:spacing w:val="-6"/>
          <w:w w:val="105"/>
        </w:rPr>
        <w:t xml:space="preserve"> </w:t>
      </w:r>
      <w:r>
        <w:rPr>
          <w:w w:val="105"/>
        </w:rPr>
        <w:t>Eczacılık Eğitimi Programlarını Değerlendirme ve Akreditasyon Derneği‘nin (ECZAKDER) kuruluş çalışmalarına öncülük etmiştir. ECZAKDER resmen 22 Nisan 2014 tarihinde kurulmuş; ECZAKDER tüzüğü Ankara Valiliğinin 9 Mayıs 2014 gün ve 132/40 sayılı yazısıyla kabul edilmiştir. ECZAKDER , 25 Aralık 2014 tarih ve 2014.14.1312 sayılı YÖK Genel Kurulu kararı ile 2 yıl süreyle “Kalite Değerlendirme Tescil Belgesi” almıştır.</w:t>
      </w:r>
    </w:p>
    <w:p w:rsidR="00B87B08" w:rsidRDefault="00B87B08">
      <w:pPr>
        <w:pStyle w:val="GvdeMetni"/>
        <w:spacing w:before="3"/>
        <w:rPr>
          <w:sz w:val="33"/>
        </w:rPr>
      </w:pPr>
    </w:p>
    <w:p w:rsidR="00B87B08" w:rsidRDefault="005B230F">
      <w:pPr>
        <w:pStyle w:val="GvdeMetni"/>
        <w:ind w:left="1303"/>
      </w:pPr>
      <w:r>
        <w:rPr>
          <w:w w:val="105"/>
        </w:rPr>
        <w:t>ECZAK tarafından belirlenen 23 standart açısından Eczacılık Fakülteleri değerlendirilmektedir.</w:t>
      </w:r>
    </w:p>
    <w:p w:rsidR="00B87B08" w:rsidRDefault="005B230F">
      <w:pPr>
        <w:pStyle w:val="GvdeMetni"/>
        <w:spacing w:before="147"/>
        <w:ind w:left="595"/>
      </w:pPr>
      <w:r>
        <w:rPr>
          <w:w w:val="105"/>
        </w:rPr>
        <w:t>Bu standartlar:</w:t>
      </w:r>
    </w:p>
    <w:p w:rsidR="00B87B08" w:rsidRDefault="005B230F">
      <w:pPr>
        <w:pStyle w:val="ListeParagraf"/>
        <w:numPr>
          <w:ilvl w:val="0"/>
          <w:numId w:val="38"/>
        </w:numPr>
        <w:tabs>
          <w:tab w:val="left" w:pos="2011"/>
          <w:tab w:val="left" w:pos="2012"/>
        </w:tabs>
        <w:spacing w:before="150"/>
        <w:rPr>
          <w:sz w:val="21"/>
        </w:rPr>
      </w:pPr>
      <w:r>
        <w:rPr>
          <w:w w:val="105"/>
          <w:sz w:val="21"/>
        </w:rPr>
        <w:t>Eczacılık Fakültesinin Misyon, Amaç ve</w:t>
      </w:r>
      <w:r>
        <w:rPr>
          <w:spacing w:val="2"/>
          <w:w w:val="105"/>
          <w:sz w:val="21"/>
        </w:rPr>
        <w:t xml:space="preserve"> </w:t>
      </w:r>
      <w:r>
        <w:rPr>
          <w:w w:val="105"/>
          <w:sz w:val="21"/>
        </w:rPr>
        <w:t>Hedefleri</w:t>
      </w:r>
    </w:p>
    <w:p w:rsidR="00B87B08" w:rsidRDefault="005B230F">
      <w:pPr>
        <w:pStyle w:val="ListeParagraf"/>
        <w:numPr>
          <w:ilvl w:val="0"/>
          <w:numId w:val="38"/>
        </w:numPr>
        <w:tabs>
          <w:tab w:val="left" w:pos="2011"/>
          <w:tab w:val="left" w:pos="2012"/>
        </w:tabs>
        <w:spacing w:before="150"/>
        <w:rPr>
          <w:sz w:val="21"/>
        </w:rPr>
      </w:pPr>
      <w:r>
        <w:rPr>
          <w:w w:val="105"/>
          <w:sz w:val="21"/>
        </w:rPr>
        <w:t>Fakülte Stratejik</w:t>
      </w:r>
      <w:r>
        <w:rPr>
          <w:spacing w:val="1"/>
          <w:w w:val="105"/>
          <w:sz w:val="21"/>
        </w:rPr>
        <w:t xml:space="preserve"> </w:t>
      </w:r>
      <w:r>
        <w:rPr>
          <w:w w:val="105"/>
          <w:sz w:val="21"/>
        </w:rPr>
        <w:t>Planlaması</w:t>
      </w:r>
    </w:p>
    <w:p w:rsidR="00B87B08" w:rsidRDefault="005B230F">
      <w:pPr>
        <w:pStyle w:val="ListeParagraf"/>
        <w:numPr>
          <w:ilvl w:val="0"/>
          <w:numId w:val="38"/>
        </w:numPr>
        <w:tabs>
          <w:tab w:val="left" w:pos="2011"/>
          <w:tab w:val="left" w:pos="2012"/>
        </w:tabs>
        <w:spacing w:before="145"/>
        <w:rPr>
          <w:sz w:val="21"/>
        </w:rPr>
      </w:pPr>
      <w:r>
        <w:rPr>
          <w:w w:val="105"/>
          <w:sz w:val="21"/>
        </w:rPr>
        <w:t>Performans Değerlendirmesi</w:t>
      </w:r>
    </w:p>
    <w:p w:rsidR="00B87B08" w:rsidRDefault="005B230F">
      <w:pPr>
        <w:pStyle w:val="ListeParagraf"/>
        <w:numPr>
          <w:ilvl w:val="0"/>
          <w:numId w:val="38"/>
        </w:numPr>
        <w:tabs>
          <w:tab w:val="left" w:pos="2011"/>
          <w:tab w:val="left" w:pos="2012"/>
        </w:tabs>
        <w:spacing w:before="146"/>
        <w:rPr>
          <w:sz w:val="21"/>
        </w:rPr>
      </w:pPr>
      <w:r>
        <w:rPr>
          <w:w w:val="105"/>
          <w:sz w:val="21"/>
        </w:rPr>
        <w:t>Fakülte-Üniversite arasındaki ilişkiler</w:t>
      </w:r>
    </w:p>
    <w:p w:rsidR="00B87B08" w:rsidRDefault="005B230F">
      <w:pPr>
        <w:pStyle w:val="ListeParagraf"/>
        <w:numPr>
          <w:ilvl w:val="0"/>
          <w:numId w:val="38"/>
        </w:numPr>
        <w:tabs>
          <w:tab w:val="left" w:pos="2011"/>
          <w:tab w:val="left" w:pos="2012"/>
        </w:tabs>
        <w:spacing w:before="150"/>
        <w:rPr>
          <w:sz w:val="21"/>
        </w:rPr>
      </w:pPr>
      <w:r>
        <w:rPr>
          <w:w w:val="105"/>
          <w:sz w:val="21"/>
        </w:rPr>
        <w:t>Üniversite-Bağlı Sağlık Hizmet Kuruluşları arasındaki ilişkiler</w:t>
      </w:r>
    </w:p>
    <w:p w:rsidR="00B87B08" w:rsidRDefault="005B230F">
      <w:pPr>
        <w:pStyle w:val="ListeParagraf"/>
        <w:numPr>
          <w:ilvl w:val="0"/>
          <w:numId w:val="38"/>
        </w:numPr>
        <w:tabs>
          <w:tab w:val="left" w:pos="2011"/>
          <w:tab w:val="left" w:pos="2012"/>
        </w:tabs>
        <w:spacing w:before="145"/>
        <w:rPr>
          <w:sz w:val="21"/>
        </w:rPr>
      </w:pPr>
      <w:r>
        <w:rPr>
          <w:w w:val="105"/>
          <w:sz w:val="21"/>
        </w:rPr>
        <w:t>Eczacılık Fakültesinin Örgütlenmesi ve</w:t>
      </w:r>
      <w:r>
        <w:rPr>
          <w:spacing w:val="2"/>
          <w:w w:val="105"/>
          <w:sz w:val="21"/>
        </w:rPr>
        <w:t xml:space="preserve"> </w:t>
      </w:r>
      <w:r>
        <w:rPr>
          <w:w w:val="105"/>
          <w:sz w:val="21"/>
        </w:rPr>
        <w:t>Yönetimi</w:t>
      </w:r>
    </w:p>
    <w:p w:rsidR="00B87B08" w:rsidRDefault="005B230F">
      <w:pPr>
        <w:pStyle w:val="ListeParagraf"/>
        <w:numPr>
          <w:ilvl w:val="0"/>
          <w:numId w:val="38"/>
        </w:numPr>
        <w:tabs>
          <w:tab w:val="left" w:pos="2011"/>
          <w:tab w:val="left" w:pos="2012"/>
        </w:tabs>
        <w:spacing w:before="145"/>
        <w:rPr>
          <w:sz w:val="21"/>
        </w:rPr>
      </w:pPr>
      <w:r>
        <w:rPr>
          <w:w w:val="105"/>
          <w:sz w:val="21"/>
        </w:rPr>
        <w:t>Fakülte yönetiminin</w:t>
      </w:r>
      <w:r>
        <w:rPr>
          <w:spacing w:val="1"/>
          <w:w w:val="105"/>
          <w:sz w:val="21"/>
        </w:rPr>
        <w:t xml:space="preserve"> </w:t>
      </w:r>
      <w:r>
        <w:rPr>
          <w:w w:val="105"/>
          <w:sz w:val="21"/>
        </w:rPr>
        <w:t>sorumlulukları</w:t>
      </w:r>
    </w:p>
    <w:p w:rsidR="00B87B08" w:rsidRDefault="005B230F">
      <w:pPr>
        <w:pStyle w:val="ListeParagraf"/>
        <w:numPr>
          <w:ilvl w:val="0"/>
          <w:numId w:val="38"/>
        </w:numPr>
        <w:tabs>
          <w:tab w:val="left" w:pos="2011"/>
          <w:tab w:val="left" w:pos="2012"/>
        </w:tabs>
        <w:spacing w:before="150"/>
        <w:rPr>
          <w:sz w:val="21"/>
        </w:rPr>
      </w:pPr>
      <w:r>
        <w:rPr>
          <w:w w:val="105"/>
          <w:sz w:val="21"/>
        </w:rPr>
        <w:t>Eczacılıkta Akademik</w:t>
      </w:r>
      <w:r>
        <w:rPr>
          <w:spacing w:val="1"/>
          <w:w w:val="105"/>
          <w:sz w:val="21"/>
        </w:rPr>
        <w:t xml:space="preserve"> </w:t>
      </w:r>
      <w:r>
        <w:rPr>
          <w:w w:val="105"/>
          <w:sz w:val="21"/>
        </w:rPr>
        <w:t>Program</w:t>
      </w:r>
    </w:p>
    <w:p w:rsidR="00B87B08" w:rsidRDefault="005B230F">
      <w:pPr>
        <w:pStyle w:val="ListeParagraf"/>
        <w:numPr>
          <w:ilvl w:val="0"/>
          <w:numId w:val="38"/>
        </w:numPr>
        <w:tabs>
          <w:tab w:val="left" w:pos="2011"/>
          <w:tab w:val="left" w:pos="2012"/>
        </w:tabs>
        <w:spacing w:before="146"/>
        <w:rPr>
          <w:sz w:val="21"/>
        </w:rPr>
      </w:pPr>
      <w:r>
        <w:rPr>
          <w:w w:val="105"/>
          <w:sz w:val="21"/>
        </w:rPr>
        <w:t>Çekirdek Eğitim Programında Alanlar ve İçerik-Bilgi ve</w:t>
      </w:r>
      <w:r>
        <w:rPr>
          <w:spacing w:val="3"/>
          <w:w w:val="105"/>
          <w:sz w:val="21"/>
        </w:rPr>
        <w:t xml:space="preserve"> </w:t>
      </w:r>
      <w:r>
        <w:rPr>
          <w:w w:val="105"/>
          <w:sz w:val="21"/>
        </w:rPr>
        <w:t>Beceriler</w:t>
      </w:r>
    </w:p>
    <w:p w:rsidR="00B87B08" w:rsidRDefault="005B230F">
      <w:pPr>
        <w:pStyle w:val="ListeParagraf"/>
        <w:numPr>
          <w:ilvl w:val="0"/>
          <w:numId w:val="38"/>
        </w:numPr>
        <w:tabs>
          <w:tab w:val="left" w:pos="2011"/>
          <w:tab w:val="left" w:pos="2012"/>
        </w:tabs>
        <w:spacing w:before="150"/>
        <w:rPr>
          <w:sz w:val="21"/>
        </w:rPr>
      </w:pPr>
      <w:r>
        <w:rPr>
          <w:w w:val="105"/>
          <w:sz w:val="21"/>
        </w:rPr>
        <w:t>Çekirdek Eğitim Programında Alanlar ve İçerik-Stajlar ve Mezuniyet</w:t>
      </w:r>
      <w:r>
        <w:rPr>
          <w:spacing w:val="-1"/>
          <w:w w:val="105"/>
          <w:sz w:val="21"/>
        </w:rPr>
        <w:t xml:space="preserve"> </w:t>
      </w:r>
      <w:r>
        <w:rPr>
          <w:w w:val="105"/>
          <w:sz w:val="21"/>
        </w:rPr>
        <w:t>Projesi</w:t>
      </w:r>
    </w:p>
    <w:p w:rsidR="00B87B08" w:rsidRDefault="005B230F">
      <w:pPr>
        <w:pStyle w:val="ListeParagraf"/>
        <w:numPr>
          <w:ilvl w:val="0"/>
          <w:numId w:val="38"/>
        </w:numPr>
        <w:tabs>
          <w:tab w:val="left" w:pos="2011"/>
          <w:tab w:val="left" w:pos="2012"/>
        </w:tabs>
        <w:spacing w:before="145"/>
        <w:rPr>
          <w:sz w:val="21"/>
        </w:rPr>
      </w:pPr>
      <w:r>
        <w:rPr>
          <w:w w:val="105"/>
          <w:sz w:val="21"/>
        </w:rPr>
        <w:t>Öğretim ve Öğrenim</w:t>
      </w:r>
      <w:r>
        <w:rPr>
          <w:spacing w:val="5"/>
          <w:w w:val="105"/>
          <w:sz w:val="21"/>
        </w:rPr>
        <w:t xml:space="preserve"> </w:t>
      </w:r>
      <w:r>
        <w:rPr>
          <w:w w:val="105"/>
          <w:sz w:val="21"/>
        </w:rPr>
        <w:t>Süreçleri</w:t>
      </w:r>
    </w:p>
    <w:p w:rsidR="00B87B08" w:rsidRDefault="005B230F">
      <w:pPr>
        <w:pStyle w:val="ListeParagraf"/>
        <w:numPr>
          <w:ilvl w:val="0"/>
          <w:numId w:val="38"/>
        </w:numPr>
        <w:tabs>
          <w:tab w:val="left" w:pos="2011"/>
          <w:tab w:val="left" w:pos="2012"/>
        </w:tabs>
        <w:spacing w:before="145"/>
        <w:rPr>
          <w:sz w:val="21"/>
        </w:rPr>
      </w:pPr>
      <w:r>
        <w:rPr>
          <w:w w:val="105"/>
          <w:sz w:val="21"/>
        </w:rPr>
        <w:t>Öğrencilerin Öğrenme Durumunun</w:t>
      </w:r>
      <w:r>
        <w:rPr>
          <w:spacing w:val="2"/>
          <w:w w:val="105"/>
          <w:sz w:val="21"/>
        </w:rPr>
        <w:t xml:space="preserve"> </w:t>
      </w:r>
      <w:r>
        <w:rPr>
          <w:w w:val="105"/>
          <w:sz w:val="21"/>
        </w:rPr>
        <w:t>Değerlendirilmesi</w:t>
      </w:r>
    </w:p>
    <w:p w:rsidR="00B87B08" w:rsidRDefault="005B230F">
      <w:pPr>
        <w:pStyle w:val="ListeParagraf"/>
        <w:numPr>
          <w:ilvl w:val="0"/>
          <w:numId w:val="38"/>
        </w:numPr>
        <w:tabs>
          <w:tab w:val="left" w:pos="2011"/>
          <w:tab w:val="left" w:pos="2012"/>
        </w:tabs>
        <w:spacing w:before="150"/>
        <w:rPr>
          <w:sz w:val="21"/>
        </w:rPr>
      </w:pPr>
      <w:r>
        <w:rPr>
          <w:w w:val="105"/>
          <w:sz w:val="21"/>
        </w:rPr>
        <w:t>Akademik Programın</w:t>
      </w:r>
      <w:r>
        <w:rPr>
          <w:spacing w:val="1"/>
          <w:w w:val="105"/>
          <w:sz w:val="21"/>
        </w:rPr>
        <w:t xml:space="preserve"> </w:t>
      </w:r>
      <w:r>
        <w:rPr>
          <w:w w:val="105"/>
          <w:sz w:val="21"/>
        </w:rPr>
        <w:t>Değerlendirilmesi</w:t>
      </w:r>
    </w:p>
    <w:p w:rsidR="00B87B08" w:rsidRDefault="00B87B08">
      <w:pPr>
        <w:rPr>
          <w:sz w:val="21"/>
        </w:rPr>
        <w:sectPr w:rsidR="00B87B08">
          <w:pgSz w:w="11900" w:h="16840"/>
          <w:pgMar w:top="1340" w:right="780" w:bottom="1640" w:left="820" w:header="0" w:footer="1444" w:gutter="0"/>
          <w:cols w:space="708"/>
        </w:sectPr>
      </w:pPr>
    </w:p>
    <w:p w:rsidR="00B87B08" w:rsidRDefault="005B230F">
      <w:pPr>
        <w:pStyle w:val="ListeParagraf"/>
        <w:numPr>
          <w:ilvl w:val="0"/>
          <w:numId w:val="38"/>
        </w:numPr>
        <w:tabs>
          <w:tab w:val="left" w:pos="2011"/>
          <w:tab w:val="left" w:pos="2012"/>
        </w:tabs>
        <w:spacing w:before="65"/>
        <w:rPr>
          <w:sz w:val="21"/>
        </w:rPr>
      </w:pPr>
      <w:r>
        <w:rPr>
          <w:w w:val="105"/>
          <w:sz w:val="21"/>
        </w:rPr>
        <w:lastRenderedPageBreak/>
        <w:t>Kabul Ölçütleri, Politikalar ve</w:t>
      </w:r>
      <w:r>
        <w:rPr>
          <w:spacing w:val="1"/>
          <w:w w:val="105"/>
          <w:sz w:val="21"/>
        </w:rPr>
        <w:t xml:space="preserve"> </w:t>
      </w:r>
      <w:r>
        <w:rPr>
          <w:w w:val="105"/>
          <w:sz w:val="21"/>
        </w:rPr>
        <w:t>Yöntemler</w:t>
      </w:r>
    </w:p>
    <w:p w:rsidR="00B87B08" w:rsidRDefault="005B230F">
      <w:pPr>
        <w:pStyle w:val="ListeParagraf"/>
        <w:numPr>
          <w:ilvl w:val="0"/>
          <w:numId w:val="38"/>
        </w:numPr>
        <w:tabs>
          <w:tab w:val="left" w:pos="2011"/>
          <w:tab w:val="left" w:pos="2012"/>
        </w:tabs>
        <w:spacing w:before="150"/>
        <w:rPr>
          <w:sz w:val="21"/>
        </w:rPr>
      </w:pPr>
      <w:r>
        <w:rPr>
          <w:w w:val="105"/>
          <w:sz w:val="21"/>
        </w:rPr>
        <w:t>Öğrenci Hizmetleri</w:t>
      </w:r>
    </w:p>
    <w:p w:rsidR="00B87B08" w:rsidRDefault="005B230F">
      <w:pPr>
        <w:pStyle w:val="ListeParagraf"/>
        <w:numPr>
          <w:ilvl w:val="0"/>
          <w:numId w:val="38"/>
        </w:numPr>
        <w:tabs>
          <w:tab w:val="left" w:pos="2011"/>
          <w:tab w:val="left" w:pos="2012"/>
        </w:tabs>
        <w:spacing w:before="146"/>
        <w:rPr>
          <w:sz w:val="21"/>
        </w:rPr>
      </w:pPr>
      <w:r>
        <w:rPr>
          <w:w w:val="105"/>
          <w:sz w:val="21"/>
        </w:rPr>
        <w:t>Öğrenci Temsili</w:t>
      </w:r>
    </w:p>
    <w:p w:rsidR="00B87B08" w:rsidRDefault="005B230F">
      <w:pPr>
        <w:pStyle w:val="ListeParagraf"/>
        <w:numPr>
          <w:ilvl w:val="0"/>
          <w:numId w:val="38"/>
        </w:numPr>
        <w:tabs>
          <w:tab w:val="left" w:pos="2011"/>
          <w:tab w:val="left" w:pos="2012"/>
        </w:tabs>
        <w:spacing w:before="145"/>
        <w:rPr>
          <w:sz w:val="21"/>
        </w:rPr>
      </w:pPr>
      <w:r>
        <w:rPr>
          <w:w w:val="105"/>
          <w:sz w:val="21"/>
        </w:rPr>
        <w:t>Öğrenci/Öğretim Kadrosu</w:t>
      </w:r>
      <w:r>
        <w:rPr>
          <w:spacing w:val="2"/>
          <w:w w:val="105"/>
          <w:sz w:val="21"/>
        </w:rPr>
        <w:t xml:space="preserve"> </w:t>
      </w:r>
      <w:r>
        <w:rPr>
          <w:w w:val="105"/>
          <w:sz w:val="21"/>
        </w:rPr>
        <w:t>İlişkileri</w:t>
      </w:r>
    </w:p>
    <w:p w:rsidR="00B87B08" w:rsidRDefault="005B230F">
      <w:pPr>
        <w:pStyle w:val="ListeParagraf"/>
        <w:numPr>
          <w:ilvl w:val="0"/>
          <w:numId w:val="38"/>
        </w:numPr>
        <w:tabs>
          <w:tab w:val="left" w:pos="2011"/>
          <w:tab w:val="left" w:pos="2012"/>
        </w:tabs>
        <w:spacing w:before="150"/>
        <w:rPr>
          <w:sz w:val="21"/>
        </w:rPr>
      </w:pPr>
      <w:r>
        <w:rPr>
          <w:w w:val="105"/>
          <w:sz w:val="21"/>
        </w:rPr>
        <w:t>Öğretim Kadrosu ve Yöneticileri; Nicel</w:t>
      </w:r>
      <w:r>
        <w:rPr>
          <w:spacing w:val="3"/>
          <w:w w:val="105"/>
          <w:sz w:val="21"/>
        </w:rPr>
        <w:t xml:space="preserve"> </w:t>
      </w:r>
      <w:r>
        <w:rPr>
          <w:w w:val="105"/>
          <w:sz w:val="21"/>
        </w:rPr>
        <w:t>Etmenler</w:t>
      </w:r>
    </w:p>
    <w:p w:rsidR="00B87B08" w:rsidRDefault="005B230F">
      <w:pPr>
        <w:pStyle w:val="ListeParagraf"/>
        <w:numPr>
          <w:ilvl w:val="0"/>
          <w:numId w:val="38"/>
        </w:numPr>
        <w:tabs>
          <w:tab w:val="left" w:pos="2011"/>
          <w:tab w:val="left" w:pos="2012"/>
        </w:tabs>
        <w:spacing w:before="145"/>
        <w:rPr>
          <w:sz w:val="21"/>
        </w:rPr>
      </w:pPr>
      <w:r>
        <w:rPr>
          <w:w w:val="105"/>
          <w:sz w:val="21"/>
        </w:rPr>
        <w:t>Öğretim Kadrosu ve Yöneticiler; Nitel</w:t>
      </w:r>
      <w:r>
        <w:rPr>
          <w:spacing w:val="3"/>
          <w:w w:val="105"/>
          <w:sz w:val="21"/>
        </w:rPr>
        <w:t xml:space="preserve"> </w:t>
      </w:r>
      <w:r>
        <w:rPr>
          <w:w w:val="105"/>
          <w:sz w:val="21"/>
        </w:rPr>
        <w:t>Etmenler</w:t>
      </w:r>
    </w:p>
    <w:p w:rsidR="00B87B08" w:rsidRDefault="005B230F">
      <w:pPr>
        <w:pStyle w:val="ListeParagraf"/>
        <w:numPr>
          <w:ilvl w:val="0"/>
          <w:numId w:val="38"/>
        </w:numPr>
        <w:tabs>
          <w:tab w:val="left" w:pos="2011"/>
          <w:tab w:val="left" w:pos="2012"/>
        </w:tabs>
        <w:spacing w:before="145"/>
        <w:rPr>
          <w:sz w:val="21"/>
        </w:rPr>
      </w:pPr>
      <w:r>
        <w:rPr>
          <w:w w:val="105"/>
          <w:sz w:val="21"/>
        </w:rPr>
        <w:t>Öğretim Kadrolarının</w:t>
      </w:r>
      <w:r>
        <w:rPr>
          <w:spacing w:val="2"/>
          <w:w w:val="105"/>
          <w:sz w:val="21"/>
        </w:rPr>
        <w:t xml:space="preserve"> </w:t>
      </w:r>
      <w:r>
        <w:rPr>
          <w:w w:val="105"/>
          <w:sz w:val="21"/>
        </w:rPr>
        <w:t>Değerlendirilmesi</w:t>
      </w:r>
    </w:p>
    <w:p w:rsidR="00B87B08" w:rsidRDefault="005B230F">
      <w:pPr>
        <w:pStyle w:val="ListeParagraf"/>
        <w:numPr>
          <w:ilvl w:val="0"/>
          <w:numId w:val="38"/>
        </w:numPr>
        <w:tabs>
          <w:tab w:val="left" w:pos="2011"/>
          <w:tab w:val="left" w:pos="2012"/>
        </w:tabs>
        <w:spacing w:before="150"/>
        <w:rPr>
          <w:sz w:val="21"/>
        </w:rPr>
      </w:pPr>
      <w:r>
        <w:rPr>
          <w:w w:val="105"/>
          <w:sz w:val="21"/>
        </w:rPr>
        <w:t>Kütüphane ve Öğrenme</w:t>
      </w:r>
      <w:r>
        <w:rPr>
          <w:spacing w:val="3"/>
          <w:w w:val="105"/>
          <w:sz w:val="21"/>
        </w:rPr>
        <w:t xml:space="preserve"> </w:t>
      </w:r>
      <w:r>
        <w:rPr>
          <w:w w:val="105"/>
          <w:sz w:val="21"/>
        </w:rPr>
        <w:t>Kaynakları</w:t>
      </w:r>
    </w:p>
    <w:p w:rsidR="00B87B08" w:rsidRDefault="005B230F">
      <w:pPr>
        <w:pStyle w:val="ListeParagraf"/>
        <w:numPr>
          <w:ilvl w:val="0"/>
          <w:numId w:val="38"/>
        </w:numPr>
        <w:tabs>
          <w:tab w:val="left" w:pos="2011"/>
          <w:tab w:val="left" w:pos="2012"/>
        </w:tabs>
        <w:spacing w:before="146"/>
        <w:rPr>
          <w:sz w:val="21"/>
        </w:rPr>
      </w:pPr>
      <w:r>
        <w:rPr>
          <w:w w:val="105"/>
          <w:sz w:val="21"/>
        </w:rPr>
        <w:t>Fiziksel Tesis ve</w:t>
      </w:r>
      <w:r>
        <w:rPr>
          <w:spacing w:val="1"/>
          <w:w w:val="105"/>
          <w:sz w:val="21"/>
        </w:rPr>
        <w:t xml:space="preserve"> </w:t>
      </w:r>
      <w:r>
        <w:rPr>
          <w:w w:val="105"/>
          <w:sz w:val="21"/>
        </w:rPr>
        <w:t>Olanaklar</w:t>
      </w:r>
    </w:p>
    <w:p w:rsidR="00B87B08" w:rsidRDefault="005B230F">
      <w:pPr>
        <w:pStyle w:val="ListeParagraf"/>
        <w:numPr>
          <w:ilvl w:val="0"/>
          <w:numId w:val="38"/>
        </w:numPr>
        <w:tabs>
          <w:tab w:val="left" w:pos="2011"/>
          <w:tab w:val="left" w:pos="2012"/>
        </w:tabs>
        <w:spacing w:before="145"/>
        <w:rPr>
          <w:sz w:val="21"/>
        </w:rPr>
      </w:pPr>
      <w:r>
        <w:rPr>
          <w:w w:val="105"/>
          <w:sz w:val="21"/>
        </w:rPr>
        <w:t>Mali Kaynaklar</w:t>
      </w:r>
    </w:p>
    <w:p w:rsidR="00B87B08" w:rsidRDefault="00B87B08">
      <w:pPr>
        <w:pStyle w:val="GvdeMetni"/>
        <w:rPr>
          <w:sz w:val="26"/>
        </w:rPr>
      </w:pPr>
    </w:p>
    <w:p w:rsidR="00B87B08" w:rsidRDefault="005B230F">
      <w:pPr>
        <w:pStyle w:val="GvdeMetni"/>
        <w:spacing w:before="233" w:line="376" w:lineRule="auto"/>
        <w:ind w:left="595" w:right="630" w:firstLine="708"/>
        <w:jc w:val="both"/>
      </w:pPr>
      <w:r>
        <w:rPr>
          <w:w w:val="105"/>
        </w:rPr>
        <w:t>ECZAK, Eczacılık Fakültelerinden ilk akreditasyon başvurularını 15 Ocak 2014 tarihinde almaya başlamıştır. 2015 yılı başı itibariyle 7 Eczacılık Fakültesi 6 yıl süre ile “Tam Akreditasyon” almaya hak kazanmıştır.</w:t>
      </w:r>
    </w:p>
    <w:p w:rsidR="00B87B08" w:rsidRDefault="00B87B08">
      <w:pPr>
        <w:pStyle w:val="GvdeMetni"/>
        <w:spacing w:before="10"/>
        <w:rPr>
          <w:sz w:val="32"/>
        </w:rPr>
      </w:pPr>
    </w:p>
    <w:p w:rsidR="00B87B08" w:rsidRDefault="005B230F">
      <w:pPr>
        <w:pStyle w:val="GvdeMetni"/>
        <w:spacing w:line="376" w:lineRule="auto"/>
        <w:ind w:left="595" w:right="631" w:firstLine="708"/>
        <w:jc w:val="both"/>
      </w:pPr>
      <w:r>
        <w:rPr>
          <w:w w:val="105"/>
        </w:rPr>
        <w:t xml:space="preserve">Türkiye Ulusal Eczacılık Eğitimi Programları Akreditasyon Standartları ve Kılavuzlarına göre “Eczacılık Uygulamaları” bir bütündür ve ilacın üretiminden tüketimine </w:t>
      </w:r>
      <w:proofErr w:type="gramStart"/>
      <w:r>
        <w:rPr>
          <w:w w:val="105"/>
        </w:rPr>
        <w:t>kadar</w:t>
      </w:r>
      <w:proofErr w:type="gramEnd"/>
      <w:r>
        <w:rPr>
          <w:w w:val="105"/>
        </w:rPr>
        <w:t xml:space="preserve"> bütün mesleki uygulamaları içerir.</w:t>
      </w:r>
    </w:p>
    <w:p w:rsidR="00B87B08" w:rsidRDefault="00B87B08">
      <w:pPr>
        <w:spacing w:line="376" w:lineRule="auto"/>
        <w:jc w:val="both"/>
        <w:sectPr w:rsidR="00B87B08">
          <w:pgSz w:w="11900" w:h="16840"/>
          <w:pgMar w:top="1360" w:right="780" w:bottom="1640" w:left="820" w:header="0" w:footer="1444" w:gutter="0"/>
          <w:cols w:space="708"/>
        </w:sectPr>
      </w:pPr>
    </w:p>
    <w:p w:rsidR="00B87B08" w:rsidRDefault="005B230F">
      <w:pPr>
        <w:pStyle w:val="Balk1"/>
        <w:tabs>
          <w:tab w:val="left" w:pos="9701"/>
        </w:tabs>
        <w:ind w:left="490"/>
      </w:pPr>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EczÇEP-2015’in TEMEL BİLEŞENLERİYLE İLGİLİ TANIMLAR VE</w:t>
      </w:r>
      <w:r>
        <w:rPr>
          <w:color w:val="FFFFFF"/>
          <w:spacing w:val="-41"/>
          <w:shd w:val="clear" w:color="auto" w:fill="660033"/>
        </w:rPr>
        <w:t xml:space="preserve"> </w:t>
      </w:r>
      <w:r>
        <w:rPr>
          <w:color w:val="FFFFFF"/>
          <w:shd w:val="clear" w:color="auto" w:fill="660033"/>
        </w:rPr>
        <w:t>AÇIKLAMALAR</w:t>
      </w:r>
      <w:r>
        <w:rPr>
          <w:color w:val="FFFFFF"/>
          <w:shd w:val="clear" w:color="auto" w:fill="660033"/>
        </w:rPr>
        <w:tab/>
      </w:r>
    </w:p>
    <w:p w:rsidR="00B87B08" w:rsidRDefault="00B87B08">
      <w:pPr>
        <w:pStyle w:val="GvdeMetni"/>
        <w:rPr>
          <w:b/>
          <w:sz w:val="34"/>
        </w:rPr>
      </w:pPr>
    </w:p>
    <w:p w:rsidR="00B87B08" w:rsidRDefault="00B87B08">
      <w:pPr>
        <w:pStyle w:val="GvdeMetni"/>
        <w:spacing w:before="6"/>
        <w:rPr>
          <w:b/>
          <w:sz w:val="26"/>
        </w:rPr>
      </w:pPr>
    </w:p>
    <w:p w:rsidR="00B87B08" w:rsidRDefault="005B230F">
      <w:pPr>
        <w:pStyle w:val="Balk3"/>
        <w:spacing w:before="0"/>
      </w:pPr>
      <w:r>
        <w:t>Çekirdek Eğitim Programı</w:t>
      </w:r>
    </w:p>
    <w:p w:rsidR="00B87B08" w:rsidRDefault="00B87B08">
      <w:pPr>
        <w:pStyle w:val="GvdeMetni"/>
        <w:rPr>
          <w:b/>
          <w:sz w:val="29"/>
        </w:rPr>
      </w:pPr>
    </w:p>
    <w:p w:rsidR="00B87B08" w:rsidRDefault="005B230F">
      <w:pPr>
        <w:pStyle w:val="GvdeMetni"/>
        <w:spacing w:before="1" w:line="376" w:lineRule="auto"/>
        <w:ind w:left="596" w:right="630" w:firstLine="707"/>
        <w:jc w:val="both"/>
      </w:pPr>
      <w:r>
        <w:rPr>
          <w:w w:val="105"/>
        </w:rPr>
        <w:t xml:space="preserve">Mezuniyet öncesi ‘’Çekirdek Eğitim Programı (EczÇEP-2015)”, ülkemizde uygulanması gereken mezuniyet öncesi eczacılık eğitiminin, ulusal ölçekte çerçevesini çizen ve temel dayanaklarını sıralayan ana programdır. EczÇEP-2015’in </w:t>
      </w:r>
      <w:proofErr w:type="gramStart"/>
      <w:r>
        <w:rPr>
          <w:w w:val="105"/>
        </w:rPr>
        <w:t>2</w:t>
      </w:r>
      <w:proofErr w:type="gramEnd"/>
      <w:r>
        <w:rPr>
          <w:w w:val="105"/>
        </w:rPr>
        <w:t xml:space="preserve"> ana bileşeni, dolasıyla ülkemizde mezuniyet öncesi eczacılık eğitiminin 2 temel dayanağı</w:t>
      </w:r>
      <w:r>
        <w:rPr>
          <w:spacing w:val="2"/>
          <w:w w:val="105"/>
        </w:rPr>
        <w:t xml:space="preserve"> </w:t>
      </w:r>
      <w:r>
        <w:rPr>
          <w:w w:val="105"/>
        </w:rPr>
        <w:t>şunlardır:</w:t>
      </w:r>
    </w:p>
    <w:p w:rsidR="00B87B08" w:rsidRDefault="005B230F">
      <w:pPr>
        <w:pStyle w:val="GvdeMetni"/>
        <w:spacing w:before="204" w:line="436" w:lineRule="auto"/>
        <w:ind w:left="2575" w:right="4849"/>
      </w:pPr>
      <w:proofErr w:type="gramStart"/>
      <w:r>
        <w:rPr>
          <w:w w:val="105"/>
        </w:rPr>
        <w:t>1.Program</w:t>
      </w:r>
      <w:proofErr w:type="gramEnd"/>
      <w:r>
        <w:rPr>
          <w:w w:val="105"/>
        </w:rPr>
        <w:t xml:space="preserve"> (Mezun) Yeterlilikleri 2.Eczacılık Yetkinlikleri Listesi</w:t>
      </w:r>
    </w:p>
    <w:p w:rsidR="00B87B08" w:rsidRDefault="00B87B08">
      <w:pPr>
        <w:pStyle w:val="GvdeMetni"/>
        <w:spacing w:before="7"/>
        <w:rPr>
          <w:sz w:val="37"/>
        </w:rPr>
      </w:pPr>
    </w:p>
    <w:p w:rsidR="00B87B08" w:rsidRDefault="005B230F">
      <w:pPr>
        <w:pStyle w:val="Balk3"/>
        <w:spacing w:before="1"/>
      </w:pPr>
      <w:r>
        <w:t>Fakültelerin Genişletilmiş Eğitim Programı</w:t>
      </w:r>
    </w:p>
    <w:p w:rsidR="00B87B08" w:rsidRDefault="00B87B08">
      <w:pPr>
        <w:pStyle w:val="GvdeMetni"/>
        <w:spacing w:before="5"/>
        <w:rPr>
          <w:b/>
          <w:sz w:val="29"/>
        </w:rPr>
      </w:pPr>
    </w:p>
    <w:p w:rsidR="00B87B08" w:rsidRDefault="005B230F">
      <w:pPr>
        <w:pStyle w:val="GvdeMetni"/>
        <w:spacing w:line="372" w:lineRule="auto"/>
        <w:ind w:left="595" w:right="629" w:firstLine="708"/>
        <w:jc w:val="both"/>
      </w:pPr>
      <w:r>
        <w:rPr>
          <w:w w:val="105"/>
        </w:rPr>
        <w:t>GEP, her Eczacılık Fakültesi’nin kendi program misyonuna uygun olarak EczÇEP-2015’e ek olarak listelediği program yeterliliklerini ve yetkinliklerini içermektedir.</w:t>
      </w:r>
    </w:p>
    <w:p w:rsidR="00B87B08" w:rsidRDefault="005B230F">
      <w:pPr>
        <w:pStyle w:val="Balk3"/>
        <w:spacing w:before="199"/>
      </w:pPr>
      <w:r>
        <w:t>Ulusal Yeterlilikler Çerçevesi</w:t>
      </w:r>
    </w:p>
    <w:p w:rsidR="00B87B08" w:rsidRDefault="00B87B08">
      <w:pPr>
        <w:pStyle w:val="GvdeMetni"/>
        <w:spacing w:before="1"/>
        <w:rPr>
          <w:b/>
          <w:sz w:val="29"/>
        </w:rPr>
      </w:pPr>
    </w:p>
    <w:p w:rsidR="00B87B08" w:rsidRDefault="005B230F">
      <w:pPr>
        <w:pStyle w:val="GvdeMetni"/>
        <w:spacing w:line="376" w:lineRule="auto"/>
        <w:ind w:left="595" w:right="630" w:firstLine="708"/>
        <w:jc w:val="both"/>
      </w:pPr>
      <w:r>
        <w:rPr>
          <w:w w:val="105"/>
        </w:rPr>
        <w:t>Eczacılık Fakültesinden mezun olan eczacının sahip olması gereken yeterliliklerin ulusal düzeyde belirlendiği; Eczacılık Fakültelerinin mezuniyet öncesi eczacılık eğitimi yeterliliklerini tanımlarken esas olarak detaylı bir şekilde belirledikleri çerçeve yeterliliklerdir.</w:t>
      </w:r>
    </w:p>
    <w:p w:rsidR="00B87B08" w:rsidRDefault="005B230F">
      <w:pPr>
        <w:pStyle w:val="Balk5"/>
        <w:numPr>
          <w:ilvl w:val="0"/>
          <w:numId w:val="37"/>
        </w:numPr>
        <w:tabs>
          <w:tab w:val="left" w:pos="1304"/>
        </w:tabs>
        <w:spacing w:before="204"/>
      </w:pPr>
      <w:r>
        <w:rPr>
          <w:w w:val="105"/>
        </w:rPr>
        <w:t>Program</w:t>
      </w:r>
      <w:r>
        <w:rPr>
          <w:spacing w:val="1"/>
          <w:w w:val="105"/>
        </w:rPr>
        <w:t xml:space="preserve"> </w:t>
      </w:r>
      <w:r>
        <w:rPr>
          <w:w w:val="105"/>
        </w:rPr>
        <w:t>Yeterlilikleri</w:t>
      </w:r>
    </w:p>
    <w:p w:rsidR="00B87B08" w:rsidRDefault="00B87B08">
      <w:pPr>
        <w:pStyle w:val="GvdeMetni"/>
        <w:spacing w:before="2"/>
        <w:rPr>
          <w:b/>
          <w:sz w:val="28"/>
        </w:rPr>
      </w:pPr>
    </w:p>
    <w:p w:rsidR="00B87B08" w:rsidRDefault="005B230F">
      <w:pPr>
        <w:pStyle w:val="GvdeMetni"/>
        <w:spacing w:line="376" w:lineRule="auto"/>
        <w:ind w:left="595" w:right="626" w:firstLine="707"/>
        <w:jc w:val="both"/>
      </w:pPr>
      <w:r>
        <w:rPr>
          <w:w w:val="105"/>
        </w:rPr>
        <w:t>Programdan mezun olan eczacının nitelikli bir ilaç, eczacılık ve sağlık hizmeti sunabilmesi, karşı karşıya olduğu sağlıkla ilgili durumları etkin bir şekilde anlayabilmesi, değerlendirebilmesi ve yönetebilmesi, sağlık alanında üstlendiği görevleri nitelikli bir şekilde yerine getirebilmesi için sahip olması</w:t>
      </w:r>
      <w:r>
        <w:rPr>
          <w:spacing w:val="-6"/>
          <w:w w:val="105"/>
        </w:rPr>
        <w:t xml:space="preserve"> </w:t>
      </w:r>
      <w:r>
        <w:rPr>
          <w:w w:val="105"/>
        </w:rPr>
        <w:t>ve</w:t>
      </w:r>
      <w:r>
        <w:rPr>
          <w:spacing w:val="-6"/>
          <w:w w:val="105"/>
        </w:rPr>
        <w:t xml:space="preserve"> </w:t>
      </w:r>
      <w:r>
        <w:rPr>
          <w:w w:val="105"/>
        </w:rPr>
        <w:t>bu</w:t>
      </w:r>
      <w:r>
        <w:rPr>
          <w:spacing w:val="-5"/>
          <w:w w:val="105"/>
        </w:rPr>
        <w:t xml:space="preserve"> </w:t>
      </w:r>
      <w:r>
        <w:rPr>
          <w:w w:val="105"/>
        </w:rPr>
        <w:t>görevler</w:t>
      </w:r>
      <w:r>
        <w:rPr>
          <w:spacing w:val="-6"/>
          <w:w w:val="105"/>
        </w:rPr>
        <w:t xml:space="preserve"> </w:t>
      </w:r>
      <w:r>
        <w:rPr>
          <w:w w:val="105"/>
        </w:rPr>
        <w:t>sırasında</w:t>
      </w:r>
      <w:r>
        <w:rPr>
          <w:spacing w:val="-5"/>
          <w:w w:val="105"/>
        </w:rPr>
        <w:t xml:space="preserve"> </w:t>
      </w:r>
      <w:r>
        <w:rPr>
          <w:w w:val="105"/>
        </w:rPr>
        <w:t>sergilemesi</w:t>
      </w:r>
      <w:r>
        <w:rPr>
          <w:spacing w:val="-6"/>
          <w:w w:val="105"/>
        </w:rPr>
        <w:t xml:space="preserve"> </w:t>
      </w:r>
      <w:r>
        <w:rPr>
          <w:w w:val="105"/>
        </w:rPr>
        <w:t>gereken</w:t>
      </w:r>
      <w:r>
        <w:rPr>
          <w:spacing w:val="-6"/>
          <w:w w:val="105"/>
        </w:rPr>
        <w:t xml:space="preserve"> </w:t>
      </w:r>
      <w:r>
        <w:rPr>
          <w:w w:val="105"/>
        </w:rPr>
        <w:t>mesleki</w:t>
      </w:r>
      <w:r>
        <w:rPr>
          <w:spacing w:val="-6"/>
          <w:w w:val="105"/>
        </w:rPr>
        <w:t xml:space="preserve"> </w:t>
      </w:r>
      <w:r>
        <w:rPr>
          <w:w w:val="105"/>
        </w:rPr>
        <w:t>davranışlardır.</w:t>
      </w:r>
      <w:r>
        <w:rPr>
          <w:spacing w:val="-6"/>
          <w:w w:val="105"/>
        </w:rPr>
        <w:t xml:space="preserve"> </w:t>
      </w:r>
      <w:r>
        <w:rPr>
          <w:w w:val="105"/>
        </w:rPr>
        <w:t>Mezuniyet</w:t>
      </w:r>
      <w:r>
        <w:rPr>
          <w:spacing w:val="-6"/>
          <w:w w:val="105"/>
        </w:rPr>
        <w:t xml:space="preserve"> </w:t>
      </w:r>
      <w:r>
        <w:rPr>
          <w:w w:val="105"/>
        </w:rPr>
        <w:t>öncesi</w:t>
      </w:r>
      <w:r>
        <w:rPr>
          <w:spacing w:val="-6"/>
          <w:w w:val="105"/>
        </w:rPr>
        <w:t xml:space="preserve"> </w:t>
      </w:r>
      <w:r>
        <w:rPr>
          <w:w w:val="105"/>
        </w:rPr>
        <w:t>eczacılık eğitiminin eğitim çıktılarının yeterlikler şeklinde</w:t>
      </w:r>
      <w:r>
        <w:rPr>
          <w:spacing w:val="2"/>
          <w:w w:val="105"/>
        </w:rPr>
        <w:t xml:space="preserve"> </w:t>
      </w:r>
      <w:r>
        <w:rPr>
          <w:w w:val="105"/>
        </w:rPr>
        <w:t>belirtilmesidir.</w:t>
      </w:r>
    </w:p>
    <w:p w:rsidR="00B87B08" w:rsidRDefault="005B230F">
      <w:pPr>
        <w:pStyle w:val="GvdeMetni"/>
        <w:spacing w:before="206" w:line="374" w:lineRule="auto"/>
        <w:ind w:left="596" w:right="629" w:firstLine="707"/>
        <w:jc w:val="both"/>
      </w:pPr>
      <w:r>
        <w:rPr>
          <w:w w:val="105"/>
        </w:rPr>
        <w:t>Program yeterlilikleri, eczacının mezun olurken fakültesi tarafından kazandırılması hedeflenen tutum ve özellikler olarak tanımlanmıştır. Bu özellikler eczacılık mesleğinin temel çalışma alanları göz önüne alınarak ve dünyadaki standart örnekleri incelenerek oluşturulmuştur.</w:t>
      </w:r>
    </w:p>
    <w:p w:rsidR="00B87B08" w:rsidRDefault="00B87B08">
      <w:pPr>
        <w:spacing w:line="374" w:lineRule="auto"/>
        <w:jc w:val="both"/>
        <w:sectPr w:rsidR="00B87B08">
          <w:pgSz w:w="11900" w:h="16840"/>
          <w:pgMar w:top="1340" w:right="780" w:bottom="1640" w:left="820" w:header="0" w:footer="1444" w:gutter="0"/>
          <w:cols w:space="708"/>
        </w:sectPr>
      </w:pPr>
    </w:p>
    <w:p w:rsidR="00B87B08" w:rsidRDefault="005B230F">
      <w:pPr>
        <w:pStyle w:val="Balk5"/>
        <w:numPr>
          <w:ilvl w:val="0"/>
          <w:numId w:val="37"/>
        </w:numPr>
        <w:tabs>
          <w:tab w:val="left" w:pos="1304"/>
        </w:tabs>
        <w:spacing w:before="82"/>
      </w:pPr>
      <w:r>
        <w:rPr>
          <w:w w:val="105"/>
        </w:rPr>
        <w:lastRenderedPageBreak/>
        <w:t>Eczacılık Yetkinlikleri</w:t>
      </w:r>
    </w:p>
    <w:p w:rsidR="00B87B08" w:rsidRDefault="00B87B08">
      <w:pPr>
        <w:pStyle w:val="GvdeMetni"/>
        <w:spacing w:before="7"/>
        <w:rPr>
          <w:b/>
          <w:sz w:val="28"/>
        </w:rPr>
      </w:pPr>
    </w:p>
    <w:p w:rsidR="00B87B08" w:rsidRDefault="005B230F">
      <w:pPr>
        <w:pStyle w:val="GvdeMetni"/>
        <w:spacing w:line="376" w:lineRule="auto"/>
        <w:ind w:left="595" w:right="631" w:firstLine="707"/>
        <w:jc w:val="both"/>
      </w:pPr>
      <w:r>
        <w:rPr>
          <w:w w:val="105"/>
        </w:rPr>
        <w:t>Yetkinlikler bir bireyin mesleği ile ilgili sahip olması gereken beceriler/yapması gereken görevler olarak tanımlanır. Bir diğer ifade ile eczacının, fakültesinden mezun olurken hangi görevleri hangi düzeyde yerine getirebileceğini gösterir.</w:t>
      </w:r>
    </w:p>
    <w:p w:rsidR="00B87B08" w:rsidRDefault="005B230F">
      <w:pPr>
        <w:pStyle w:val="GvdeMetni"/>
        <w:spacing w:before="199"/>
        <w:ind w:left="595"/>
      </w:pPr>
      <w:r>
        <w:rPr>
          <w:w w:val="105"/>
        </w:rPr>
        <w:t>Eczacılık yetkinlikleri 6 temel alanda incelenmiştir:</w:t>
      </w:r>
    </w:p>
    <w:p w:rsidR="00B87B08" w:rsidRDefault="00B87B08">
      <w:pPr>
        <w:pStyle w:val="GvdeMetni"/>
        <w:spacing w:before="10"/>
        <w:rPr>
          <w:sz w:val="28"/>
        </w:rPr>
      </w:pPr>
    </w:p>
    <w:p w:rsidR="00B87B08" w:rsidRDefault="005B230F">
      <w:pPr>
        <w:pStyle w:val="ListeParagraf"/>
        <w:numPr>
          <w:ilvl w:val="1"/>
          <w:numId w:val="37"/>
        </w:numPr>
        <w:tabs>
          <w:tab w:val="left" w:pos="2012"/>
        </w:tabs>
        <w:ind w:firstLine="1147"/>
        <w:rPr>
          <w:sz w:val="21"/>
        </w:rPr>
      </w:pPr>
      <w:r>
        <w:rPr>
          <w:w w:val="105"/>
          <w:sz w:val="21"/>
        </w:rPr>
        <w:t>Eczacılık Uygulamaları</w:t>
      </w:r>
    </w:p>
    <w:p w:rsidR="00B87B08" w:rsidRDefault="00B87B08">
      <w:pPr>
        <w:pStyle w:val="GvdeMetni"/>
        <w:spacing w:before="5"/>
        <w:rPr>
          <w:sz w:val="28"/>
        </w:rPr>
      </w:pPr>
    </w:p>
    <w:p w:rsidR="00B87B08" w:rsidRDefault="005B230F">
      <w:pPr>
        <w:pStyle w:val="ListeParagraf"/>
        <w:numPr>
          <w:ilvl w:val="1"/>
          <w:numId w:val="37"/>
        </w:numPr>
        <w:tabs>
          <w:tab w:val="left" w:pos="2012"/>
        </w:tabs>
        <w:ind w:left="2011"/>
        <w:rPr>
          <w:sz w:val="21"/>
        </w:rPr>
      </w:pPr>
      <w:r>
        <w:rPr>
          <w:w w:val="105"/>
          <w:sz w:val="21"/>
        </w:rPr>
        <w:t>Semptomlar ve Klinik</w:t>
      </w:r>
      <w:r>
        <w:rPr>
          <w:spacing w:val="2"/>
          <w:w w:val="105"/>
          <w:sz w:val="21"/>
        </w:rPr>
        <w:t xml:space="preserve"> </w:t>
      </w:r>
      <w:r>
        <w:rPr>
          <w:w w:val="105"/>
          <w:sz w:val="21"/>
        </w:rPr>
        <w:t>Durumlar</w:t>
      </w:r>
    </w:p>
    <w:p w:rsidR="00B87B08" w:rsidRDefault="00B87B08">
      <w:pPr>
        <w:pStyle w:val="GvdeMetni"/>
        <w:spacing w:before="5"/>
        <w:rPr>
          <w:sz w:val="28"/>
        </w:rPr>
      </w:pPr>
    </w:p>
    <w:p w:rsidR="00B87B08" w:rsidRDefault="005B230F">
      <w:pPr>
        <w:pStyle w:val="ListeParagraf"/>
        <w:numPr>
          <w:ilvl w:val="1"/>
          <w:numId w:val="37"/>
        </w:numPr>
        <w:tabs>
          <w:tab w:val="left" w:pos="2012"/>
        </w:tabs>
        <w:ind w:left="2011"/>
        <w:rPr>
          <w:sz w:val="21"/>
        </w:rPr>
      </w:pPr>
      <w:r>
        <w:rPr>
          <w:w w:val="105"/>
          <w:sz w:val="21"/>
        </w:rPr>
        <w:t>Adli ve/veya Psikososyal Durumlar</w:t>
      </w:r>
    </w:p>
    <w:p w:rsidR="00B87B08" w:rsidRDefault="00B87B08">
      <w:pPr>
        <w:pStyle w:val="GvdeMetni"/>
        <w:spacing w:before="5"/>
        <w:rPr>
          <w:sz w:val="28"/>
        </w:rPr>
      </w:pPr>
    </w:p>
    <w:p w:rsidR="00B87B08" w:rsidRDefault="005B230F">
      <w:pPr>
        <w:pStyle w:val="ListeParagraf"/>
        <w:numPr>
          <w:ilvl w:val="1"/>
          <w:numId w:val="37"/>
        </w:numPr>
        <w:tabs>
          <w:tab w:val="left" w:pos="2012"/>
        </w:tabs>
        <w:ind w:left="2011"/>
        <w:rPr>
          <w:sz w:val="21"/>
        </w:rPr>
      </w:pPr>
      <w:r>
        <w:rPr>
          <w:w w:val="105"/>
          <w:sz w:val="21"/>
        </w:rPr>
        <w:t>Kişisel Sağlık Durumları</w:t>
      </w:r>
    </w:p>
    <w:p w:rsidR="00B87B08" w:rsidRDefault="00B87B08">
      <w:pPr>
        <w:pStyle w:val="GvdeMetni"/>
        <w:spacing w:before="5"/>
        <w:rPr>
          <w:sz w:val="28"/>
        </w:rPr>
      </w:pPr>
    </w:p>
    <w:p w:rsidR="00B87B08" w:rsidRDefault="005B230F">
      <w:pPr>
        <w:pStyle w:val="ListeParagraf"/>
        <w:numPr>
          <w:ilvl w:val="1"/>
          <w:numId w:val="37"/>
        </w:numPr>
        <w:tabs>
          <w:tab w:val="left" w:pos="2011"/>
        </w:tabs>
        <w:ind w:left="2010" w:hanging="269"/>
        <w:rPr>
          <w:sz w:val="21"/>
        </w:rPr>
      </w:pPr>
      <w:r>
        <w:rPr>
          <w:w w:val="105"/>
          <w:sz w:val="21"/>
        </w:rPr>
        <w:t>Halk Sağlığı ile İlgili</w:t>
      </w:r>
      <w:r>
        <w:rPr>
          <w:spacing w:val="2"/>
          <w:w w:val="105"/>
          <w:sz w:val="21"/>
        </w:rPr>
        <w:t xml:space="preserve"> </w:t>
      </w:r>
      <w:r>
        <w:rPr>
          <w:w w:val="105"/>
          <w:sz w:val="21"/>
        </w:rPr>
        <w:t>Durumları</w:t>
      </w:r>
    </w:p>
    <w:p w:rsidR="00B87B08" w:rsidRDefault="00B87B08">
      <w:pPr>
        <w:pStyle w:val="GvdeMetni"/>
        <w:spacing w:before="5"/>
        <w:rPr>
          <w:sz w:val="28"/>
        </w:rPr>
      </w:pPr>
    </w:p>
    <w:p w:rsidR="00B87B08" w:rsidRDefault="005B230F">
      <w:pPr>
        <w:pStyle w:val="ListeParagraf"/>
        <w:numPr>
          <w:ilvl w:val="1"/>
          <w:numId w:val="37"/>
        </w:numPr>
        <w:tabs>
          <w:tab w:val="left" w:pos="2011"/>
        </w:tabs>
        <w:spacing w:line="547" w:lineRule="auto"/>
        <w:ind w:right="2722" w:firstLine="1146"/>
        <w:rPr>
          <w:sz w:val="21"/>
        </w:rPr>
      </w:pPr>
      <w:r>
        <w:rPr>
          <w:w w:val="105"/>
          <w:sz w:val="21"/>
        </w:rPr>
        <w:t>Çevresel (fiziksel çevre, sosyokültürel çevre)/Küresel</w:t>
      </w:r>
      <w:r>
        <w:rPr>
          <w:spacing w:val="-36"/>
          <w:w w:val="105"/>
          <w:sz w:val="21"/>
        </w:rPr>
        <w:t xml:space="preserve"> </w:t>
      </w:r>
      <w:r>
        <w:rPr>
          <w:w w:val="105"/>
          <w:sz w:val="21"/>
        </w:rPr>
        <w:t>Durumlar Bu yetkinlikler için farklı kodlamalar kullanılmıştır:</w:t>
      </w:r>
    </w:p>
    <w:p w:rsidR="00B87B08" w:rsidRDefault="005B230F">
      <w:pPr>
        <w:pStyle w:val="GvdeMetni"/>
        <w:spacing w:before="35"/>
        <w:ind w:left="1302"/>
      </w:pPr>
      <w:r>
        <w:rPr>
          <w:w w:val="105"/>
        </w:rPr>
        <w:t>Açıklayıcı Kodlar:</w:t>
      </w:r>
    </w:p>
    <w:p w:rsidR="00B87B08" w:rsidRDefault="00B87B08">
      <w:pPr>
        <w:pStyle w:val="GvdeMetni"/>
        <w:spacing w:before="7"/>
      </w:pPr>
    </w:p>
    <w:p w:rsidR="00B87B08" w:rsidRDefault="005B230F">
      <w:pPr>
        <w:pStyle w:val="ListeParagraf"/>
        <w:numPr>
          <w:ilvl w:val="0"/>
          <w:numId w:val="36"/>
        </w:numPr>
        <w:tabs>
          <w:tab w:val="left" w:pos="2011"/>
        </w:tabs>
        <w:spacing w:before="1"/>
        <w:ind w:firstLine="1134"/>
        <w:rPr>
          <w:sz w:val="21"/>
        </w:rPr>
      </w:pPr>
      <w:r>
        <w:rPr>
          <w:w w:val="105"/>
          <w:sz w:val="21"/>
        </w:rPr>
        <w:t>ÖY (Öneri</w:t>
      </w:r>
      <w:r>
        <w:rPr>
          <w:spacing w:val="1"/>
          <w:w w:val="105"/>
          <w:sz w:val="21"/>
        </w:rPr>
        <w:t xml:space="preserve"> </w:t>
      </w:r>
      <w:r>
        <w:rPr>
          <w:w w:val="105"/>
          <w:sz w:val="21"/>
        </w:rPr>
        <w:t>yapar)</w:t>
      </w:r>
    </w:p>
    <w:p w:rsidR="00B87B08" w:rsidRDefault="005B230F">
      <w:pPr>
        <w:pStyle w:val="ListeParagraf"/>
        <w:numPr>
          <w:ilvl w:val="0"/>
          <w:numId w:val="36"/>
        </w:numPr>
        <w:tabs>
          <w:tab w:val="left" w:pos="2011"/>
        </w:tabs>
        <w:spacing w:before="22"/>
        <w:ind w:firstLine="1134"/>
        <w:rPr>
          <w:sz w:val="21"/>
        </w:rPr>
      </w:pPr>
      <w:r>
        <w:rPr>
          <w:w w:val="105"/>
          <w:sz w:val="21"/>
        </w:rPr>
        <w:t>HY (Hekime</w:t>
      </w:r>
      <w:r>
        <w:rPr>
          <w:spacing w:val="1"/>
          <w:w w:val="105"/>
          <w:sz w:val="21"/>
        </w:rPr>
        <w:t xml:space="preserve"> </w:t>
      </w:r>
      <w:r>
        <w:rPr>
          <w:w w:val="105"/>
          <w:sz w:val="21"/>
        </w:rPr>
        <w:t>yönlendirir)</w:t>
      </w:r>
    </w:p>
    <w:p w:rsidR="00B87B08" w:rsidRDefault="005B230F">
      <w:pPr>
        <w:pStyle w:val="ListeParagraf"/>
        <w:numPr>
          <w:ilvl w:val="0"/>
          <w:numId w:val="36"/>
        </w:numPr>
        <w:tabs>
          <w:tab w:val="left" w:pos="2011"/>
        </w:tabs>
        <w:spacing w:before="22" w:line="432" w:lineRule="auto"/>
        <w:ind w:right="5190" w:firstLine="1134"/>
        <w:rPr>
          <w:sz w:val="21"/>
        </w:rPr>
      </w:pPr>
      <w:r>
        <w:rPr>
          <w:w w:val="105"/>
          <w:sz w:val="21"/>
        </w:rPr>
        <w:t>SPY (Saptar, Planlar ve</w:t>
      </w:r>
      <w:r>
        <w:rPr>
          <w:spacing w:val="-22"/>
          <w:w w:val="105"/>
          <w:sz w:val="21"/>
        </w:rPr>
        <w:t xml:space="preserve"> </w:t>
      </w:r>
      <w:r>
        <w:rPr>
          <w:w w:val="105"/>
          <w:sz w:val="21"/>
        </w:rPr>
        <w:t>Yönlendirir) Düzey kodları:</w:t>
      </w:r>
    </w:p>
    <w:p w:rsidR="00B87B08" w:rsidRDefault="005B230F">
      <w:pPr>
        <w:pStyle w:val="ListeParagraf"/>
        <w:numPr>
          <w:ilvl w:val="0"/>
          <w:numId w:val="35"/>
        </w:numPr>
        <w:tabs>
          <w:tab w:val="left" w:pos="2012"/>
        </w:tabs>
        <w:spacing w:before="138"/>
        <w:ind w:hanging="283"/>
        <w:rPr>
          <w:sz w:val="21"/>
        </w:rPr>
      </w:pPr>
      <w:r>
        <w:rPr>
          <w:w w:val="105"/>
          <w:sz w:val="21"/>
        </w:rPr>
        <w:t>Uygulamanın nasıl yapıldığı konusunda bilgi sahibidir ve yönlendirme</w:t>
      </w:r>
      <w:r>
        <w:rPr>
          <w:spacing w:val="-4"/>
          <w:w w:val="105"/>
          <w:sz w:val="21"/>
        </w:rPr>
        <w:t xml:space="preserve"> </w:t>
      </w:r>
      <w:r>
        <w:rPr>
          <w:w w:val="105"/>
          <w:sz w:val="21"/>
        </w:rPr>
        <w:t>yapar.</w:t>
      </w:r>
    </w:p>
    <w:p w:rsidR="00B87B08" w:rsidRDefault="00B87B08">
      <w:pPr>
        <w:pStyle w:val="GvdeMetni"/>
        <w:spacing w:before="6"/>
        <w:rPr>
          <w:sz w:val="28"/>
        </w:rPr>
      </w:pPr>
    </w:p>
    <w:p w:rsidR="00B87B08" w:rsidRDefault="005B230F">
      <w:pPr>
        <w:pStyle w:val="ListeParagraf"/>
        <w:numPr>
          <w:ilvl w:val="0"/>
          <w:numId w:val="35"/>
        </w:numPr>
        <w:tabs>
          <w:tab w:val="left" w:pos="2012"/>
        </w:tabs>
        <w:spacing w:line="376" w:lineRule="auto"/>
        <w:ind w:right="631" w:hanging="283"/>
        <w:rPr>
          <w:sz w:val="21"/>
        </w:rPr>
      </w:pPr>
      <w:r>
        <w:rPr>
          <w:w w:val="105"/>
          <w:sz w:val="21"/>
        </w:rPr>
        <w:t>Tek başına ancak kaynaklar/kılavuzlar/yönergeler ile veya yardım alarak uygulamayı yapar.</w:t>
      </w:r>
    </w:p>
    <w:p w:rsidR="00B87B08" w:rsidRDefault="005B230F">
      <w:pPr>
        <w:pStyle w:val="ListeParagraf"/>
        <w:numPr>
          <w:ilvl w:val="0"/>
          <w:numId w:val="35"/>
        </w:numPr>
        <w:tabs>
          <w:tab w:val="left" w:pos="2012"/>
        </w:tabs>
        <w:spacing w:before="199"/>
        <w:ind w:hanging="283"/>
        <w:rPr>
          <w:sz w:val="21"/>
        </w:rPr>
      </w:pPr>
      <w:r>
        <w:rPr>
          <w:w w:val="105"/>
          <w:sz w:val="21"/>
        </w:rPr>
        <w:t>Genel uygulamalarda yardım almadan</w:t>
      </w:r>
      <w:r>
        <w:rPr>
          <w:spacing w:val="3"/>
          <w:w w:val="105"/>
          <w:sz w:val="21"/>
        </w:rPr>
        <w:t xml:space="preserve"> </w:t>
      </w:r>
      <w:r>
        <w:rPr>
          <w:w w:val="105"/>
          <w:sz w:val="21"/>
        </w:rPr>
        <w:t>yapar.</w:t>
      </w:r>
    </w:p>
    <w:p w:rsidR="00B87B08" w:rsidRDefault="00B87B08">
      <w:pPr>
        <w:pStyle w:val="GvdeMetni"/>
        <w:spacing w:before="6"/>
        <w:rPr>
          <w:sz w:val="28"/>
        </w:rPr>
      </w:pPr>
    </w:p>
    <w:p w:rsidR="00B87B08" w:rsidRDefault="005B230F">
      <w:pPr>
        <w:pStyle w:val="ListeParagraf"/>
        <w:numPr>
          <w:ilvl w:val="0"/>
          <w:numId w:val="35"/>
        </w:numPr>
        <w:tabs>
          <w:tab w:val="left" w:pos="2012"/>
        </w:tabs>
        <w:ind w:hanging="283"/>
        <w:rPr>
          <w:sz w:val="21"/>
        </w:rPr>
      </w:pPr>
      <w:r>
        <w:rPr>
          <w:w w:val="105"/>
          <w:sz w:val="21"/>
        </w:rPr>
        <w:t>Karmaşık durumlarda tek başına</w:t>
      </w:r>
      <w:r>
        <w:rPr>
          <w:spacing w:val="3"/>
          <w:w w:val="105"/>
          <w:sz w:val="21"/>
        </w:rPr>
        <w:t xml:space="preserve"> </w:t>
      </w:r>
      <w:r>
        <w:rPr>
          <w:w w:val="105"/>
          <w:sz w:val="21"/>
        </w:rPr>
        <w:t>yapar.</w:t>
      </w:r>
    </w:p>
    <w:p w:rsidR="00B87B08" w:rsidRDefault="00B87B08">
      <w:pPr>
        <w:rPr>
          <w:sz w:val="21"/>
        </w:rPr>
        <w:sectPr w:rsidR="00B87B08">
          <w:pgSz w:w="11900" w:h="16840"/>
          <w:pgMar w:top="1340" w:right="780" w:bottom="1640" w:left="820" w:header="0" w:footer="1444" w:gutter="0"/>
          <w:cols w:space="708"/>
        </w:sectPr>
      </w:pPr>
    </w:p>
    <w:p w:rsidR="00B87B08" w:rsidRDefault="005B230F">
      <w:pPr>
        <w:pStyle w:val="Balk1"/>
        <w:tabs>
          <w:tab w:val="left" w:pos="9701"/>
        </w:tabs>
        <w:ind w:left="490"/>
      </w:pPr>
      <w:bookmarkStart w:id="4" w:name="_TOC_250008"/>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EczÇEP-2015’in İKİ TEMEL</w:t>
      </w:r>
      <w:r>
        <w:rPr>
          <w:color w:val="FFFFFF"/>
          <w:spacing w:val="-19"/>
          <w:shd w:val="clear" w:color="auto" w:fill="660033"/>
        </w:rPr>
        <w:t xml:space="preserve"> </w:t>
      </w:r>
      <w:bookmarkEnd w:id="4"/>
      <w:r>
        <w:rPr>
          <w:color w:val="FFFFFF"/>
          <w:shd w:val="clear" w:color="auto" w:fill="660033"/>
        </w:rPr>
        <w:t>BİLEŞENİ</w:t>
      </w:r>
      <w:r>
        <w:rPr>
          <w:color w:val="FFFFFF"/>
          <w:shd w:val="clear" w:color="auto" w:fill="660033"/>
        </w:rPr>
        <w:tab/>
      </w:r>
    </w:p>
    <w:p w:rsidR="00B87B08" w:rsidRDefault="00B87B08">
      <w:pPr>
        <w:pStyle w:val="GvdeMetni"/>
        <w:rPr>
          <w:b/>
          <w:sz w:val="34"/>
        </w:rPr>
      </w:pPr>
    </w:p>
    <w:p w:rsidR="00B87B08" w:rsidRDefault="005B230F">
      <w:pPr>
        <w:pStyle w:val="GvdeMetni"/>
        <w:spacing w:before="256" w:line="376" w:lineRule="auto"/>
        <w:ind w:left="595" w:right="627" w:firstLine="708"/>
        <w:jc w:val="both"/>
      </w:pPr>
      <w:r>
        <w:rPr>
          <w:w w:val="105"/>
        </w:rPr>
        <w:t>EczÇEP-2015, ülkemizde uygulanması gereken mezuniyet öncesi eczacılık eğitiminin, ulusal ölçekte ana hatlarını çizen ve temel dayanaklarını sıralayan çerçeve programdır. Ülkemizdeki Eczacılık Fakülteleri’nin eğitim programlarının oluşturulması veya iyileştirilmesinde kullanılacakları ana çerçeveyi sunan, eğitim içeriklerinin belirlenmesinde, eğitim strateji ve yöntemlerinin seçiminde Eczacılık Fakülteleri’ne yol gösterme amacını taşıyan bu program, geniş bir katılımla hazırlanmış, hazırlık sürecinde paydaş görüşlerine yer verilmiş ve düzenli aralıklarla güncellenmesi planlanmış ulusal bir belgedir. EczÇEP-2015'in hazırlanmasında aşağıdaki dayanaklar kullanılmış ve örnek çalışmalardan yararlanılmıştır:</w:t>
      </w:r>
    </w:p>
    <w:p w:rsidR="00B87B08" w:rsidRDefault="00B87B08">
      <w:pPr>
        <w:pStyle w:val="GvdeMetni"/>
        <w:spacing w:before="2"/>
        <w:rPr>
          <w:sz w:val="33"/>
        </w:rPr>
      </w:pPr>
    </w:p>
    <w:p w:rsidR="00B87B08" w:rsidRDefault="005B230F">
      <w:pPr>
        <w:pStyle w:val="ListeParagraf"/>
        <w:numPr>
          <w:ilvl w:val="0"/>
          <w:numId w:val="34"/>
        </w:numPr>
        <w:tabs>
          <w:tab w:val="left" w:pos="1305"/>
        </w:tabs>
        <w:spacing w:line="376" w:lineRule="auto"/>
        <w:ind w:right="631" w:hanging="360"/>
        <w:jc w:val="both"/>
        <w:rPr>
          <w:sz w:val="21"/>
        </w:rPr>
      </w:pPr>
      <w:r>
        <w:rPr>
          <w:w w:val="105"/>
          <w:sz w:val="21"/>
        </w:rPr>
        <w:t>YÖK Başkanlığının 2 Şubat 2008 tarih ve 26775 sayılı Resmi Gazete’de yayınladığı ve 31 Aralık 2009 tarih ve 27449 sayılı Resmi Gazete’de güncellediği “Doktorluk, Hemşirelik, Ebelik, Diş Hekimliği, Veterinerlik, Eczacılık Ve Mimarlık Eğitim Programlarının Asgari Eğitim Koşullarının Belirlenmesine Dair Yönetmelik”,</w:t>
      </w:r>
    </w:p>
    <w:p w:rsidR="00B87B08" w:rsidRDefault="005B230F">
      <w:pPr>
        <w:pStyle w:val="ListeParagraf"/>
        <w:numPr>
          <w:ilvl w:val="0"/>
          <w:numId w:val="34"/>
        </w:numPr>
        <w:tabs>
          <w:tab w:val="left" w:pos="1305"/>
        </w:tabs>
        <w:spacing w:before="3" w:line="376" w:lineRule="auto"/>
        <w:ind w:left="1315" w:right="631" w:hanging="359"/>
        <w:jc w:val="both"/>
        <w:rPr>
          <w:sz w:val="21"/>
        </w:rPr>
      </w:pPr>
      <w:r>
        <w:rPr>
          <w:w w:val="105"/>
          <w:sz w:val="21"/>
        </w:rPr>
        <w:t>12 Nisan 2014 tarihli ve 28970 sayılı Resmi Gazete’de yayınlanan “Eczacılar ve Eczaneler Hakkında Yönetmelik”,</w:t>
      </w:r>
    </w:p>
    <w:p w:rsidR="00B87B08" w:rsidRDefault="005B230F">
      <w:pPr>
        <w:pStyle w:val="ListeParagraf"/>
        <w:numPr>
          <w:ilvl w:val="0"/>
          <w:numId w:val="34"/>
        </w:numPr>
        <w:tabs>
          <w:tab w:val="left" w:pos="1304"/>
        </w:tabs>
        <w:spacing w:before="2" w:line="372" w:lineRule="auto"/>
        <w:ind w:left="1315" w:right="628" w:hanging="360"/>
        <w:jc w:val="both"/>
        <w:rPr>
          <w:sz w:val="21"/>
        </w:rPr>
      </w:pPr>
      <w:r>
        <w:rPr>
          <w:w w:val="105"/>
          <w:sz w:val="21"/>
        </w:rPr>
        <w:t>22 Mayıs 2014 tarih ve 29007 sayısı Resmi Gazete’de yayınlanan Yönetmeliğin “Sağlık Meslek Mensuplarının İş ve Görev</w:t>
      </w:r>
      <w:r>
        <w:rPr>
          <w:spacing w:val="3"/>
          <w:w w:val="105"/>
          <w:sz w:val="21"/>
        </w:rPr>
        <w:t xml:space="preserve"> </w:t>
      </w:r>
      <w:r>
        <w:rPr>
          <w:w w:val="105"/>
          <w:sz w:val="21"/>
        </w:rPr>
        <w:t>Tanımları”,</w:t>
      </w:r>
    </w:p>
    <w:p w:rsidR="00B87B08" w:rsidRDefault="005B230F">
      <w:pPr>
        <w:pStyle w:val="ListeParagraf"/>
        <w:numPr>
          <w:ilvl w:val="0"/>
          <w:numId w:val="34"/>
        </w:numPr>
        <w:tabs>
          <w:tab w:val="left" w:pos="1303"/>
          <w:tab w:val="left" w:pos="1304"/>
        </w:tabs>
        <w:spacing w:before="6"/>
        <w:ind w:left="1303"/>
        <w:rPr>
          <w:sz w:val="21"/>
        </w:rPr>
      </w:pPr>
      <w:r>
        <w:rPr>
          <w:w w:val="105"/>
          <w:sz w:val="21"/>
        </w:rPr>
        <w:t>Yüksek Öğretim Yeterlikleri</w:t>
      </w:r>
      <w:r>
        <w:rPr>
          <w:spacing w:val="2"/>
          <w:w w:val="105"/>
          <w:sz w:val="21"/>
        </w:rPr>
        <w:t xml:space="preserve"> </w:t>
      </w:r>
      <w:r>
        <w:rPr>
          <w:w w:val="105"/>
          <w:sz w:val="21"/>
        </w:rPr>
        <w:t>Çerçevesi</w:t>
      </w:r>
    </w:p>
    <w:p w:rsidR="00B87B08" w:rsidRDefault="00B87B08">
      <w:pPr>
        <w:pStyle w:val="GvdeMetni"/>
        <w:rPr>
          <w:sz w:val="26"/>
        </w:rPr>
      </w:pPr>
    </w:p>
    <w:p w:rsidR="00B87B08" w:rsidRDefault="005B230F">
      <w:pPr>
        <w:pStyle w:val="GvdeMetni"/>
        <w:spacing w:before="233" w:line="376" w:lineRule="auto"/>
        <w:ind w:left="595" w:right="632" w:firstLine="707"/>
        <w:jc w:val="both"/>
      </w:pPr>
      <w:r>
        <w:rPr>
          <w:w w:val="105"/>
        </w:rPr>
        <w:t>EczÇEP-2015 ile belirlenen temel dayanaklar, programın iki temel bileşeni şeklinde aşağıda listelenmiştir:</w:t>
      </w:r>
    </w:p>
    <w:p w:rsidR="00B87B08" w:rsidRDefault="005B230F">
      <w:pPr>
        <w:pStyle w:val="ListeParagraf"/>
        <w:numPr>
          <w:ilvl w:val="0"/>
          <w:numId w:val="33"/>
        </w:numPr>
        <w:tabs>
          <w:tab w:val="left" w:pos="1664"/>
        </w:tabs>
        <w:spacing w:before="2"/>
        <w:ind w:hanging="359"/>
        <w:rPr>
          <w:sz w:val="21"/>
        </w:rPr>
      </w:pPr>
      <w:r>
        <w:rPr>
          <w:w w:val="105"/>
          <w:sz w:val="21"/>
        </w:rPr>
        <w:t>Program</w:t>
      </w:r>
      <w:r>
        <w:rPr>
          <w:spacing w:val="1"/>
          <w:w w:val="105"/>
          <w:sz w:val="21"/>
        </w:rPr>
        <w:t xml:space="preserve"> </w:t>
      </w:r>
      <w:r>
        <w:rPr>
          <w:w w:val="105"/>
          <w:sz w:val="21"/>
        </w:rPr>
        <w:t>Yeterlilikleri</w:t>
      </w:r>
    </w:p>
    <w:p w:rsidR="00B87B08" w:rsidRDefault="005B230F">
      <w:pPr>
        <w:pStyle w:val="ListeParagraf"/>
        <w:numPr>
          <w:ilvl w:val="0"/>
          <w:numId w:val="33"/>
        </w:numPr>
        <w:tabs>
          <w:tab w:val="left" w:pos="1664"/>
        </w:tabs>
        <w:spacing w:before="147"/>
        <w:rPr>
          <w:sz w:val="21"/>
        </w:rPr>
      </w:pPr>
      <w:r>
        <w:rPr>
          <w:w w:val="105"/>
          <w:sz w:val="21"/>
        </w:rPr>
        <w:t>Eczacılık Yetkinlikleri</w:t>
      </w:r>
    </w:p>
    <w:p w:rsidR="00B87B08" w:rsidRDefault="00B87B08">
      <w:pPr>
        <w:pStyle w:val="GvdeMetni"/>
        <w:rPr>
          <w:sz w:val="26"/>
        </w:rPr>
      </w:pPr>
    </w:p>
    <w:p w:rsidR="00B87B08" w:rsidRDefault="005B230F">
      <w:pPr>
        <w:pStyle w:val="GvdeMetni"/>
        <w:spacing w:before="233" w:line="376" w:lineRule="auto"/>
        <w:ind w:left="595" w:right="630" w:firstLine="707"/>
        <w:jc w:val="both"/>
      </w:pPr>
      <w:r>
        <w:rPr>
          <w:w w:val="105"/>
        </w:rPr>
        <w:t xml:space="preserve">Ülkemizdeki Eczacılık </w:t>
      </w:r>
      <w:proofErr w:type="gramStart"/>
      <w:r>
        <w:rPr>
          <w:w w:val="105"/>
        </w:rPr>
        <w:t>Fakülteleri’nin</w:t>
      </w:r>
      <w:proofErr w:type="gramEnd"/>
      <w:r>
        <w:rPr>
          <w:w w:val="105"/>
        </w:rPr>
        <w:t>, bu iki bileşeni temel alarak GEP’leri geliştirmeleri ve eğitimle ilgili tüm uygulamaları, geliştirdikleri bu program çerçevesinde yürütmeleri önemlidir. Bu bağlamda eczacılık eğitiminde farklı bir yaklaşım sergilenerek, temel ve mesleki bilimlerin içeriklerinden/konu başlıklarından yola çıkarak bir eğitim programı geliştirmek yerine, yukarıda sıralanan iki ana bileşenden başlanması ve eğitim içerikleri ve yöntemleri dahil olmak üzere diğer tüm bileşenlerin bu ana bileşenlere göre çıktı odaklı olarak belirlenmesi gerekir.</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Balk3"/>
        <w:numPr>
          <w:ilvl w:val="0"/>
          <w:numId w:val="32"/>
        </w:numPr>
        <w:tabs>
          <w:tab w:val="left" w:pos="1304"/>
        </w:tabs>
      </w:pPr>
      <w:bookmarkStart w:id="5" w:name="_TOC_250007"/>
      <w:r>
        <w:lastRenderedPageBreak/>
        <w:t>Eczacılık Program</w:t>
      </w:r>
      <w:r>
        <w:rPr>
          <w:spacing w:val="-2"/>
        </w:rPr>
        <w:t xml:space="preserve"> </w:t>
      </w:r>
      <w:bookmarkEnd w:id="5"/>
      <w:r>
        <w:t>Yeterlilikleri</w:t>
      </w:r>
    </w:p>
    <w:p w:rsidR="00B87B08" w:rsidRDefault="005B230F">
      <w:pPr>
        <w:pStyle w:val="GvdeMetni"/>
        <w:spacing w:before="158"/>
        <w:ind w:left="956"/>
      </w:pPr>
      <w:r>
        <w:rPr>
          <w:w w:val="105"/>
        </w:rPr>
        <w:t>Program yeterlilikleri aşağıdaki başlıkları içerir:</w:t>
      </w:r>
    </w:p>
    <w:p w:rsidR="00B87B08" w:rsidRDefault="00B87B08">
      <w:pPr>
        <w:pStyle w:val="GvdeMetni"/>
        <w:spacing w:before="3"/>
        <w:rPr>
          <w:sz w:val="34"/>
        </w:rPr>
      </w:pPr>
    </w:p>
    <w:p w:rsidR="00B87B08" w:rsidRDefault="005B230F">
      <w:pPr>
        <w:pStyle w:val="ListeParagraf"/>
        <w:numPr>
          <w:ilvl w:val="1"/>
          <w:numId w:val="32"/>
        </w:numPr>
        <w:tabs>
          <w:tab w:val="left" w:pos="2011"/>
          <w:tab w:val="left" w:pos="2012"/>
        </w:tabs>
        <w:spacing w:before="1"/>
        <w:rPr>
          <w:sz w:val="21"/>
        </w:rPr>
      </w:pPr>
      <w:r>
        <w:rPr>
          <w:w w:val="105"/>
          <w:sz w:val="21"/>
        </w:rPr>
        <w:t>Eczacılık meslek</w:t>
      </w:r>
      <w:r>
        <w:rPr>
          <w:spacing w:val="-21"/>
          <w:w w:val="105"/>
          <w:sz w:val="21"/>
        </w:rPr>
        <w:t xml:space="preserve"> </w:t>
      </w:r>
      <w:r>
        <w:rPr>
          <w:w w:val="105"/>
          <w:sz w:val="21"/>
        </w:rPr>
        <w:t>uygulamaları</w:t>
      </w:r>
    </w:p>
    <w:p w:rsidR="00B87B08" w:rsidRDefault="005B230F">
      <w:pPr>
        <w:pStyle w:val="ListeParagraf"/>
        <w:numPr>
          <w:ilvl w:val="1"/>
          <w:numId w:val="32"/>
        </w:numPr>
        <w:tabs>
          <w:tab w:val="left" w:pos="2011"/>
          <w:tab w:val="left" w:pos="2012"/>
        </w:tabs>
        <w:spacing w:before="145"/>
        <w:rPr>
          <w:sz w:val="21"/>
        </w:rPr>
      </w:pPr>
      <w:r>
        <w:rPr>
          <w:w w:val="105"/>
          <w:sz w:val="21"/>
        </w:rPr>
        <w:t>Ürün üretilmesi ve</w:t>
      </w:r>
      <w:r>
        <w:rPr>
          <w:spacing w:val="-19"/>
          <w:w w:val="105"/>
          <w:sz w:val="21"/>
        </w:rPr>
        <w:t xml:space="preserve"> </w:t>
      </w:r>
      <w:r>
        <w:rPr>
          <w:w w:val="105"/>
          <w:sz w:val="21"/>
        </w:rPr>
        <w:t>sunulması</w:t>
      </w:r>
    </w:p>
    <w:p w:rsidR="00B87B08" w:rsidRDefault="005B230F">
      <w:pPr>
        <w:pStyle w:val="ListeParagraf"/>
        <w:numPr>
          <w:ilvl w:val="1"/>
          <w:numId w:val="32"/>
        </w:numPr>
        <w:tabs>
          <w:tab w:val="left" w:pos="2011"/>
          <w:tab w:val="left" w:pos="2012"/>
        </w:tabs>
        <w:spacing w:before="145"/>
        <w:rPr>
          <w:sz w:val="21"/>
        </w:rPr>
      </w:pPr>
      <w:r>
        <w:rPr>
          <w:w w:val="105"/>
          <w:sz w:val="21"/>
        </w:rPr>
        <w:t>Akılcı ilaç kullanımı</w:t>
      </w:r>
    </w:p>
    <w:p w:rsidR="00B87B08" w:rsidRDefault="005B230F">
      <w:pPr>
        <w:pStyle w:val="ListeParagraf"/>
        <w:numPr>
          <w:ilvl w:val="1"/>
          <w:numId w:val="32"/>
        </w:numPr>
        <w:tabs>
          <w:tab w:val="left" w:pos="2011"/>
          <w:tab w:val="left" w:pos="2012"/>
        </w:tabs>
        <w:spacing w:before="150"/>
        <w:rPr>
          <w:sz w:val="21"/>
        </w:rPr>
      </w:pPr>
      <w:r>
        <w:rPr>
          <w:w w:val="105"/>
          <w:sz w:val="21"/>
        </w:rPr>
        <w:t>Halk sağlığı</w:t>
      </w:r>
    </w:p>
    <w:p w:rsidR="00B87B08" w:rsidRDefault="005B230F">
      <w:pPr>
        <w:pStyle w:val="ListeParagraf"/>
        <w:numPr>
          <w:ilvl w:val="1"/>
          <w:numId w:val="32"/>
        </w:numPr>
        <w:tabs>
          <w:tab w:val="left" w:pos="2011"/>
          <w:tab w:val="left" w:pos="2012"/>
        </w:tabs>
        <w:spacing w:before="145"/>
        <w:rPr>
          <w:sz w:val="21"/>
        </w:rPr>
      </w:pPr>
      <w:r>
        <w:rPr>
          <w:w w:val="105"/>
          <w:sz w:val="21"/>
        </w:rPr>
        <w:t>Bireysel beceriler</w:t>
      </w:r>
    </w:p>
    <w:p w:rsidR="00B87B08" w:rsidRDefault="005B230F">
      <w:pPr>
        <w:pStyle w:val="ListeParagraf"/>
        <w:numPr>
          <w:ilvl w:val="1"/>
          <w:numId w:val="32"/>
        </w:numPr>
        <w:tabs>
          <w:tab w:val="left" w:pos="2011"/>
          <w:tab w:val="left" w:pos="2012"/>
        </w:tabs>
        <w:spacing w:before="146"/>
        <w:rPr>
          <w:sz w:val="21"/>
        </w:rPr>
      </w:pPr>
      <w:r>
        <w:rPr>
          <w:w w:val="105"/>
          <w:sz w:val="21"/>
        </w:rPr>
        <w:t>Organizasyon ve yönetim</w:t>
      </w:r>
      <w:r>
        <w:rPr>
          <w:spacing w:val="5"/>
          <w:w w:val="105"/>
          <w:sz w:val="21"/>
        </w:rPr>
        <w:t xml:space="preserve"> </w:t>
      </w:r>
      <w:r>
        <w:rPr>
          <w:w w:val="105"/>
          <w:sz w:val="21"/>
        </w:rPr>
        <w:t>becerisi</w:t>
      </w:r>
    </w:p>
    <w:p w:rsidR="00B87B08" w:rsidRDefault="00B87B08">
      <w:pPr>
        <w:pStyle w:val="GvdeMetni"/>
        <w:rPr>
          <w:sz w:val="26"/>
        </w:rPr>
      </w:pPr>
    </w:p>
    <w:p w:rsidR="00B87B08" w:rsidRDefault="005B230F">
      <w:pPr>
        <w:pStyle w:val="GvdeMetni"/>
        <w:spacing w:before="232" w:line="376" w:lineRule="auto"/>
        <w:ind w:left="595" w:right="629" w:firstLine="708"/>
        <w:jc w:val="both"/>
      </w:pPr>
      <w:r>
        <w:rPr>
          <w:w w:val="105"/>
        </w:rPr>
        <w:t xml:space="preserve">Yukarıdaki başlıklar kapsamında eczacılık mesleğini icra ederken göstereceği davranış özellikleri Tablo </w:t>
      </w:r>
      <w:proofErr w:type="gramStart"/>
      <w:r>
        <w:rPr>
          <w:w w:val="105"/>
        </w:rPr>
        <w:t>4’te</w:t>
      </w:r>
      <w:proofErr w:type="gramEnd"/>
      <w:r>
        <w:rPr>
          <w:w w:val="105"/>
        </w:rPr>
        <w:t xml:space="preserve"> belirtilmiştir. Bu özellikler belirlenirken yetki alanlarını belirleyen yasa ve yönetmelikler göz önüne alınmıştır. Ayrıca bireysel ve toplumsal olarak sağlıklılık ve hastalık durumlarında, tüm paydaşlarla (hasta, meslektaş, diğer sağlık mensupları, yasal düzenleyiciler vb) işbirliği içerisinde hasta odaklı davranış özellikleri belirlenmiştir.</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Balk5"/>
        <w:spacing w:before="82"/>
        <w:ind w:left="956"/>
      </w:pPr>
      <w:r>
        <w:rPr>
          <w:w w:val="105"/>
        </w:rPr>
        <w:lastRenderedPageBreak/>
        <w:t>Tablo 4. Eczacılık Program Yeterlilikleri</w:t>
      </w:r>
    </w:p>
    <w:p w:rsidR="00B87B08" w:rsidRDefault="00B87B08">
      <w:pPr>
        <w:pStyle w:val="GvdeMetni"/>
        <w:spacing w:before="6"/>
        <w:rPr>
          <w:b/>
          <w:sz w:val="11"/>
        </w:r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1843"/>
        <w:gridCol w:w="5529"/>
      </w:tblGrid>
      <w:tr w:rsidR="00B87B08">
        <w:trPr>
          <w:trHeight w:val="594"/>
        </w:trPr>
        <w:tc>
          <w:tcPr>
            <w:tcW w:w="9081" w:type="dxa"/>
            <w:gridSpan w:val="3"/>
            <w:shd w:val="clear" w:color="auto" w:fill="660033"/>
          </w:tcPr>
          <w:p w:rsidR="00B87B08" w:rsidRDefault="005B230F">
            <w:pPr>
              <w:pStyle w:val="TableParagraph"/>
              <w:spacing w:before="0" w:line="334" w:lineRule="exact"/>
              <w:ind w:left="3017"/>
              <w:rPr>
                <w:b/>
                <w:sz w:val="28"/>
              </w:rPr>
            </w:pPr>
            <w:r>
              <w:rPr>
                <w:b/>
                <w:color w:val="FFFFFF"/>
                <w:sz w:val="28"/>
              </w:rPr>
              <w:t>PROGRAM YETERLİLİKLERİ</w:t>
            </w:r>
          </w:p>
        </w:tc>
      </w:tr>
      <w:tr w:rsidR="00B87B08">
        <w:trPr>
          <w:trHeight w:val="3676"/>
        </w:trPr>
        <w:tc>
          <w:tcPr>
            <w:tcW w:w="1709" w:type="dxa"/>
            <w:shd w:val="clear" w:color="auto" w:fill="660033"/>
          </w:tcPr>
          <w:p w:rsidR="00B87B08" w:rsidRDefault="005B230F">
            <w:pPr>
              <w:pStyle w:val="TableParagraph"/>
              <w:spacing w:before="11" w:line="290" w:lineRule="auto"/>
              <w:ind w:left="71" w:right="138"/>
              <w:rPr>
                <w:b/>
                <w:sz w:val="21"/>
              </w:rPr>
            </w:pPr>
            <w:r>
              <w:rPr>
                <w:b/>
                <w:color w:val="FFFFFF"/>
                <w:w w:val="105"/>
                <w:sz w:val="21"/>
              </w:rPr>
              <w:t xml:space="preserve">1. Eczacılık meslek </w:t>
            </w:r>
            <w:r>
              <w:rPr>
                <w:b/>
                <w:color w:val="FFFFFF"/>
                <w:sz w:val="21"/>
              </w:rPr>
              <w:t>uygulamaları</w:t>
            </w:r>
          </w:p>
        </w:tc>
        <w:tc>
          <w:tcPr>
            <w:tcW w:w="1843" w:type="dxa"/>
            <w:shd w:val="clear" w:color="auto" w:fill="FFDDEE"/>
          </w:tcPr>
          <w:p w:rsidR="00B87B08" w:rsidRDefault="005B230F">
            <w:pPr>
              <w:pStyle w:val="TableParagraph"/>
              <w:spacing w:before="11" w:line="290" w:lineRule="auto"/>
              <w:ind w:left="71" w:right="142"/>
              <w:rPr>
                <w:b/>
                <w:sz w:val="21"/>
              </w:rPr>
            </w:pPr>
            <w:r>
              <w:rPr>
                <w:b/>
                <w:w w:val="105"/>
                <w:sz w:val="21"/>
              </w:rPr>
              <w:t>1.1. Hasta odaklı uygulamalar yapar</w:t>
            </w:r>
          </w:p>
        </w:tc>
        <w:tc>
          <w:tcPr>
            <w:tcW w:w="5529" w:type="dxa"/>
          </w:tcPr>
          <w:p w:rsidR="00B87B08" w:rsidRDefault="005B230F">
            <w:pPr>
              <w:pStyle w:val="TableParagraph"/>
              <w:numPr>
                <w:ilvl w:val="2"/>
                <w:numId w:val="31"/>
              </w:numPr>
              <w:tabs>
                <w:tab w:val="left" w:pos="568"/>
              </w:tabs>
              <w:spacing w:before="6"/>
              <w:ind w:firstLine="0"/>
              <w:rPr>
                <w:sz w:val="21"/>
              </w:rPr>
            </w:pPr>
            <w:r>
              <w:rPr>
                <w:w w:val="105"/>
                <w:sz w:val="21"/>
              </w:rPr>
              <w:t>Uygulamalarda hasta özerkliğine saygı</w:t>
            </w:r>
            <w:r>
              <w:rPr>
                <w:spacing w:val="-3"/>
                <w:w w:val="105"/>
                <w:sz w:val="21"/>
              </w:rPr>
              <w:t xml:space="preserve"> </w:t>
            </w:r>
            <w:r>
              <w:rPr>
                <w:w w:val="105"/>
                <w:sz w:val="21"/>
              </w:rPr>
              <w:t>gösterir.</w:t>
            </w:r>
          </w:p>
          <w:p w:rsidR="00B87B08" w:rsidRDefault="005B230F">
            <w:pPr>
              <w:pStyle w:val="TableParagraph"/>
              <w:numPr>
                <w:ilvl w:val="2"/>
                <w:numId w:val="31"/>
              </w:numPr>
              <w:tabs>
                <w:tab w:val="left" w:pos="605"/>
              </w:tabs>
              <w:spacing w:before="12" w:line="252" w:lineRule="auto"/>
              <w:ind w:right="48" w:firstLine="0"/>
              <w:rPr>
                <w:sz w:val="21"/>
              </w:rPr>
            </w:pPr>
            <w:r>
              <w:rPr>
                <w:w w:val="105"/>
                <w:sz w:val="21"/>
              </w:rPr>
              <w:t>Eczacılık uygulamalarının merkezinde hasta güvenliği ve kalite olduğundan emin</w:t>
            </w:r>
            <w:r>
              <w:rPr>
                <w:spacing w:val="3"/>
                <w:w w:val="105"/>
                <w:sz w:val="21"/>
              </w:rPr>
              <w:t xml:space="preserve"> </w:t>
            </w:r>
            <w:r>
              <w:rPr>
                <w:w w:val="105"/>
                <w:sz w:val="21"/>
              </w:rPr>
              <w:t>olur.</w:t>
            </w:r>
          </w:p>
          <w:p w:rsidR="00B87B08" w:rsidRDefault="005B230F">
            <w:pPr>
              <w:pStyle w:val="TableParagraph"/>
              <w:numPr>
                <w:ilvl w:val="2"/>
                <w:numId w:val="31"/>
              </w:numPr>
              <w:tabs>
                <w:tab w:val="left" w:pos="611"/>
              </w:tabs>
              <w:spacing w:before="0" w:line="252" w:lineRule="auto"/>
              <w:ind w:right="48" w:firstLine="0"/>
              <w:rPr>
                <w:sz w:val="21"/>
              </w:rPr>
            </w:pPr>
            <w:r>
              <w:rPr>
                <w:w w:val="105"/>
                <w:sz w:val="21"/>
              </w:rPr>
              <w:t>Hastayı sağlığını koruması, ilaçlarını etkili ve güvenli kullanması konusunda yönlendirir.</w:t>
            </w:r>
          </w:p>
          <w:p w:rsidR="00B87B08" w:rsidRDefault="005B230F">
            <w:pPr>
              <w:pStyle w:val="TableParagraph"/>
              <w:numPr>
                <w:ilvl w:val="2"/>
                <w:numId w:val="31"/>
              </w:numPr>
              <w:tabs>
                <w:tab w:val="left" w:pos="567"/>
              </w:tabs>
              <w:spacing w:before="0" w:line="256" w:lineRule="exact"/>
              <w:ind w:left="566" w:hanging="495"/>
              <w:rPr>
                <w:sz w:val="21"/>
              </w:rPr>
            </w:pPr>
            <w:r>
              <w:rPr>
                <w:w w:val="105"/>
                <w:sz w:val="21"/>
              </w:rPr>
              <w:t>Hasta haklarına uygun hizmet sunar.</w:t>
            </w:r>
          </w:p>
          <w:p w:rsidR="00B87B08" w:rsidRDefault="005B230F">
            <w:pPr>
              <w:pStyle w:val="TableParagraph"/>
              <w:numPr>
                <w:ilvl w:val="2"/>
                <w:numId w:val="31"/>
              </w:numPr>
              <w:tabs>
                <w:tab w:val="left" w:pos="700"/>
              </w:tabs>
              <w:spacing w:before="12" w:line="252" w:lineRule="auto"/>
              <w:ind w:right="48" w:firstLine="0"/>
              <w:jc w:val="both"/>
              <w:rPr>
                <w:sz w:val="21"/>
              </w:rPr>
            </w:pPr>
            <w:r>
              <w:rPr>
                <w:w w:val="105"/>
                <w:sz w:val="21"/>
              </w:rPr>
              <w:t>Hastanın sağlıkla ilgili gereksinimlerini, ilaçlarını düzenli olarak izler ve hasta ile diğer sağlık</w:t>
            </w:r>
            <w:r>
              <w:rPr>
                <w:spacing w:val="48"/>
                <w:w w:val="105"/>
                <w:sz w:val="21"/>
              </w:rPr>
              <w:t xml:space="preserve"> </w:t>
            </w:r>
            <w:r>
              <w:rPr>
                <w:w w:val="105"/>
                <w:sz w:val="21"/>
              </w:rPr>
              <w:t>profesyonellerine uygun tavsiyelerde bulunur.</w:t>
            </w:r>
          </w:p>
          <w:p w:rsidR="00B87B08" w:rsidRDefault="005B230F">
            <w:pPr>
              <w:pStyle w:val="TableParagraph"/>
              <w:numPr>
                <w:ilvl w:val="2"/>
                <w:numId w:val="31"/>
              </w:numPr>
              <w:tabs>
                <w:tab w:val="left" w:pos="568"/>
              </w:tabs>
              <w:spacing w:before="0" w:line="255" w:lineRule="exact"/>
              <w:ind w:firstLine="0"/>
              <w:rPr>
                <w:sz w:val="21"/>
              </w:rPr>
            </w:pPr>
            <w:r>
              <w:rPr>
                <w:w w:val="105"/>
                <w:sz w:val="21"/>
              </w:rPr>
              <w:t>Kanıta dayalı eczacılık hizmeti verir.</w:t>
            </w:r>
          </w:p>
          <w:p w:rsidR="00B87B08" w:rsidRDefault="005B230F">
            <w:pPr>
              <w:pStyle w:val="TableParagraph"/>
              <w:numPr>
                <w:ilvl w:val="2"/>
                <w:numId w:val="31"/>
              </w:numPr>
              <w:tabs>
                <w:tab w:val="left" w:pos="568"/>
              </w:tabs>
              <w:spacing w:before="12"/>
              <w:ind w:firstLine="0"/>
              <w:rPr>
                <w:sz w:val="21"/>
              </w:rPr>
            </w:pPr>
            <w:r>
              <w:rPr>
                <w:w w:val="105"/>
                <w:sz w:val="21"/>
              </w:rPr>
              <w:t>Farmasötik bakım ilkelerine uygun hizmet</w:t>
            </w:r>
            <w:r>
              <w:rPr>
                <w:spacing w:val="-3"/>
                <w:w w:val="105"/>
                <w:sz w:val="21"/>
              </w:rPr>
              <w:t xml:space="preserve"> </w:t>
            </w:r>
            <w:r>
              <w:rPr>
                <w:w w:val="105"/>
                <w:sz w:val="21"/>
              </w:rPr>
              <w:t>sunar.</w:t>
            </w:r>
          </w:p>
          <w:p w:rsidR="00B87B08" w:rsidRDefault="005B230F">
            <w:pPr>
              <w:pStyle w:val="TableParagraph"/>
              <w:numPr>
                <w:ilvl w:val="2"/>
                <w:numId w:val="31"/>
              </w:numPr>
              <w:tabs>
                <w:tab w:val="left" w:pos="583"/>
              </w:tabs>
              <w:spacing w:before="8" w:line="252" w:lineRule="auto"/>
              <w:ind w:right="49" w:firstLine="0"/>
              <w:rPr>
                <w:sz w:val="21"/>
              </w:rPr>
            </w:pPr>
            <w:r>
              <w:rPr>
                <w:w w:val="105"/>
                <w:sz w:val="21"/>
              </w:rPr>
              <w:t>Gerektiğinde ilk yardım uygular ve hastanın izleminde rol oynar.</w:t>
            </w:r>
          </w:p>
        </w:tc>
      </w:tr>
      <w:tr w:rsidR="00B87B08">
        <w:trPr>
          <w:trHeight w:val="3373"/>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11" w:line="290" w:lineRule="auto"/>
              <w:ind w:left="71" w:right="615"/>
              <w:jc w:val="both"/>
              <w:rPr>
                <w:b/>
                <w:sz w:val="21"/>
              </w:rPr>
            </w:pPr>
            <w:r>
              <w:rPr>
                <w:b/>
                <w:w w:val="105"/>
                <w:sz w:val="21"/>
              </w:rPr>
              <w:t xml:space="preserve">1.2. Mesleki </w:t>
            </w:r>
            <w:r>
              <w:rPr>
                <w:b/>
                <w:sz w:val="21"/>
              </w:rPr>
              <w:t xml:space="preserve">uygulamalar </w:t>
            </w:r>
            <w:r>
              <w:rPr>
                <w:b/>
                <w:w w:val="105"/>
                <w:sz w:val="21"/>
              </w:rPr>
              <w:t>yapar</w:t>
            </w:r>
          </w:p>
        </w:tc>
        <w:tc>
          <w:tcPr>
            <w:tcW w:w="5529" w:type="dxa"/>
          </w:tcPr>
          <w:p w:rsidR="00B87B08" w:rsidRDefault="005B230F">
            <w:pPr>
              <w:pStyle w:val="TableParagraph"/>
              <w:numPr>
                <w:ilvl w:val="2"/>
                <w:numId w:val="30"/>
              </w:numPr>
              <w:tabs>
                <w:tab w:val="left" w:pos="653"/>
              </w:tabs>
              <w:spacing w:before="6" w:line="252" w:lineRule="auto"/>
              <w:ind w:right="49" w:firstLine="0"/>
              <w:rPr>
                <w:sz w:val="21"/>
              </w:rPr>
            </w:pPr>
            <w:r>
              <w:rPr>
                <w:w w:val="105"/>
                <w:sz w:val="21"/>
              </w:rPr>
              <w:t>İlaç ve sağlık hizmeti sunumuna yönelik eczacılık hizmetlerini profesyonel bir tutum içinde verir.</w:t>
            </w:r>
          </w:p>
          <w:p w:rsidR="00B87B08" w:rsidRDefault="005B230F">
            <w:pPr>
              <w:pStyle w:val="TableParagraph"/>
              <w:numPr>
                <w:ilvl w:val="2"/>
                <w:numId w:val="30"/>
              </w:numPr>
              <w:tabs>
                <w:tab w:val="left" w:pos="632"/>
              </w:tabs>
              <w:spacing w:before="0" w:line="252" w:lineRule="auto"/>
              <w:ind w:right="47" w:firstLine="0"/>
              <w:rPr>
                <w:sz w:val="21"/>
              </w:rPr>
            </w:pPr>
            <w:r>
              <w:rPr>
                <w:w w:val="105"/>
                <w:sz w:val="21"/>
              </w:rPr>
              <w:t>Araştırma-geliştirmeye yönelik eczacılık hizmetlerini profesyonel bir tutum içinde gerçekleştirir.</w:t>
            </w:r>
          </w:p>
          <w:p w:rsidR="00B87B08" w:rsidRDefault="005B230F">
            <w:pPr>
              <w:pStyle w:val="TableParagraph"/>
              <w:numPr>
                <w:ilvl w:val="2"/>
                <w:numId w:val="30"/>
              </w:numPr>
              <w:tabs>
                <w:tab w:val="left" w:pos="594"/>
              </w:tabs>
              <w:spacing w:before="0" w:line="252" w:lineRule="auto"/>
              <w:ind w:right="47" w:firstLine="0"/>
              <w:rPr>
                <w:sz w:val="21"/>
              </w:rPr>
            </w:pPr>
            <w:r>
              <w:rPr>
                <w:w w:val="105"/>
                <w:sz w:val="21"/>
              </w:rPr>
              <w:t>Üretime yönelik eczacılık hizmetlerini profesyonel bir tutum içinde</w:t>
            </w:r>
            <w:r>
              <w:rPr>
                <w:spacing w:val="2"/>
                <w:w w:val="105"/>
                <w:sz w:val="21"/>
              </w:rPr>
              <w:t xml:space="preserve"> </w:t>
            </w:r>
            <w:r>
              <w:rPr>
                <w:w w:val="105"/>
                <w:sz w:val="21"/>
              </w:rPr>
              <w:t>gerçekleştirir.</w:t>
            </w:r>
          </w:p>
          <w:p w:rsidR="00B87B08" w:rsidRDefault="005B230F">
            <w:pPr>
              <w:pStyle w:val="TableParagraph"/>
              <w:numPr>
                <w:ilvl w:val="2"/>
                <w:numId w:val="30"/>
              </w:numPr>
              <w:tabs>
                <w:tab w:val="left" w:pos="610"/>
              </w:tabs>
              <w:spacing w:before="0" w:line="252" w:lineRule="auto"/>
              <w:ind w:right="46" w:firstLine="0"/>
              <w:rPr>
                <w:sz w:val="21"/>
              </w:rPr>
            </w:pPr>
            <w:r>
              <w:rPr>
                <w:w w:val="105"/>
                <w:sz w:val="21"/>
              </w:rPr>
              <w:t xml:space="preserve">Tutum ve davranışları ile hizmet </w:t>
            </w:r>
            <w:proofErr w:type="gramStart"/>
            <w:r>
              <w:rPr>
                <w:w w:val="105"/>
                <w:sz w:val="21"/>
              </w:rPr>
              <w:t>alan</w:t>
            </w:r>
            <w:proofErr w:type="gramEnd"/>
            <w:r>
              <w:rPr>
                <w:w w:val="105"/>
                <w:sz w:val="21"/>
              </w:rPr>
              <w:t xml:space="preserve"> kişilere güven verir, örnek olur.</w:t>
            </w:r>
          </w:p>
          <w:p w:rsidR="00B87B08" w:rsidRDefault="005B230F">
            <w:pPr>
              <w:pStyle w:val="TableParagraph"/>
              <w:numPr>
                <w:ilvl w:val="2"/>
                <w:numId w:val="30"/>
              </w:numPr>
              <w:tabs>
                <w:tab w:val="left" w:pos="568"/>
              </w:tabs>
              <w:spacing w:before="0" w:line="256" w:lineRule="exact"/>
              <w:ind w:left="567" w:hanging="496"/>
              <w:rPr>
                <w:sz w:val="21"/>
              </w:rPr>
            </w:pPr>
            <w:r>
              <w:rPr>
                <w:w w:val="105"/>
                <w:sz w:val="21"/>
              </w:rPr>
              <w:t>Mesleğini sorumlu bir şekilde empati kurarak</w:t>
            </w:r>
            <w:r>
              <w:rPr>
                <w:spacing w:val="-20"/>
                <w:w w:val="105"/>
                <w:sz w:val="21"/>
              </w:rPr>
              <w:t xml:space="preserve"> </w:t>
            </w:r>
            <w:r>
              <w:rPr>
                <w:w w:val="105"/>
                <w:sz w:val="21"/>
              </w:rPr>
              <w:t>uygular.</w:t>
            </w:r>
          </w:p>
          <w:p w:rsidR="00B87B08" w:rsidRDefault="005B230F">
            <w:pPr>
              <w:pStyle w:val="TableParagraph"/>
              <w:numPr>
                <w:ilvl w:val="2"/>
                <w:numId w:val="30"/>
              </w:numPr>
              <w:tabs>
                <w:tab w:val="left" w:pos="568"/>
              </w:tabs>
              <w:spacing w:before="10"/>
              <w:ind w:left="567" w:hanging="496"/>
              <w:rPr>
                <w:sz w:val="21"/>
              </w:rPr>
            </w:pPr>
            <w:r>
              <w:rPr>
                <w:w w:val="105"/>
                <w:sz w:val="21"/>
              </w:rPr>
              <w:t>Kendi mesleki sınırları içinde uygulama</w:t>
            </w:r>
            <w:r>
              <w:rPr>
                <w:spacing w:val="-3"/>
                <w:w w:val="105"/>
                <w:sz w:val="21"/>
              </w:rPr>
              <w:t xml:space="preserve"> </w:t>
            </w:r>
            <w:r>
              <w:rPr>
                <w:w w:val="105"/>
                <w:sz w:val="21"/>
              </w:rPr>
              <w:t>yapar.</w:t>
            </w:r>
          </w:p>
          <w:p w:rsidR="00B87B08" w:rsidRDefault="005B230F">
            <w:pPr>
              <w:pStyle w:val="TableParagraph"/>
              <w:numPr>
                <w:ilvl w:val="2"/>
                <w:numId w:val="30"/>
              </w:numPr>
              <w:tabs>
                <w:tab w:val="left" w:pos="677"/>
              </w:tabs>
              <w:spacing w:before="12" w:line="252" w:lineRule="auto"/>
              <w:ind w:right="49" w:firstLine="0"/>
              <w:rPr>
                <w:sz w:val="21"/>
              </w:rPr>
            </w:pPr>
            <w:r>
              <w:rPr>
                <w:w w:val="105"/>
                <w:sz w:val="21"/>
              </w:rPr>
              <w:t>Mesleğini sürekli yüksek standartlarda/yeterlilikte uygular.</w:t>
            </w:r>
          </w:p>
        </w:tc>
      </w:tr>
      <w:tr w:rsidR="00B87B08">
        <w:trPr>
          <w:trHeight w:val="2067"/>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15" w:line="288" w:lineRule="auto"/>
              <w:ind w:left="71"/>
              <w:rPr>
                <w:b/>
                <w:sz w:val="21"/>
              </w:rPr>
            </w:pPr>
            <w:r>
              <w:rPr>
                <w:b/>
                <w:w w:val="105"/>
                <w:sz w:val="21"/>
              </w:rPr>
              <w:t>1.3. Hukuka uygun çalışır</w:t>
            </w:r>
          </w:p>
        </w:tc>
        <w:tc>
          <w:tcPr>
            <w:tcW w:w="5529" w:type="dxa"/>
          </w:tcPr>
          <w:p w:rsidR="00B87B08" w:rsidRDefault="005B230F">
            <w:pPr>
              <w:pStyle w:val="TableParagraph"/>
              <w:numPr>
                <w:ilvl w:val="2"/>
                <w:numId w:val="29"/>
              </w:numPr>
              <w:tabs>
                <w:tab w:val="left" w:pos="578"/>
              </w:tabs>
              <w:spacing w:before="11" w:line="247" w:lineRule="auto"/>
              <w:ind w:right="49" w:firstLine="0"/>
              <w:jc w:val="both"/>
              <w:rPr>
                <w:sz w:val="21"/>
              </w:rPr>
            </w:pPr>
            <w:r>
              <w:rPr>
                <w:w w:val="105"/>
                <w:sz w:val="21"/>
              </w:rPr>
              <w:t>Ulusal ve uluslararası ilaç ve eczacılık mevzuatını anlar ve uygular.</w:t>
            </w:r>
          </w:p>
          <w:p w:rsidR="00B87B08" w:rsidRDefault="005B230F">
            <w:pPr>
              <w:pStyle w:val="TableParagraph"/>
              <w:numPr>
                <w:ilvl w:val="2"/>
                <w:numId w:val="29"/>
              </w:numPr>
              <w:tabs>
                <w:tab w:val="left" w:pos="628"/>
              </w:tabs>
              <w:spacing w:before="4" w:line="252" w:lineRule="auto"/>
              <w:ind w:right="48" w:firstLine="0"/>
              <w:jc w:val="both"/>
              <w:rPr>
                <w:sz w:val="21"/>
              </w:rPr>
            </w:pPr>
            <w:r>
              <w:rPr>
                <w:w w:val="105"/>
                <w:sz w:val="21"/>
              </w:rPr>
              <w:t>Mesleğini uygularken karşılaşacağı tüm durumlarda mevzuata uygun</w:t>
            </w:r>
            <w:r>
              <w:rPr>
                <w:spacing w:val="1"/>
                <w:w w:val="105"/>
                <w:sz w:val="21"/>
              </w:rPr>
              <w:t xml:space="preserve"> </w:t>
            </w:r>
            <w:r>
              <w:rPr>
                <w:w w:val="105"/>
                <w:sz w:val="21"/>
              </w:rPr>
              <w:t>davranır.</w:t>
            </w:r>
          </w:p>
          <w:p w:rsidR="00B87B08" w:rsidRDefault="005B230F">
            <w:pPr>
              <w:pStyle w:val="TableParagraph"/>
              <w:numPr>
                <w:ilvl w:val="2"/>
                <w:numId w:val="29"/>
              </w:numPr>
              <w:tabs>
                <w:tab w:val="left" w:pos="663"/>
              </w:tabs>
              <w:spacing w:before="0" w:line="252" w:lineRule="auto"/>
              <w:ind w:right="46" w:firstLine="0"/>
              <w:jc w:val="both"/>
              <w:rPr>
                <w:sz w:val="21"/>
              </w:rPr>
            </w:pPr>
            <w:r>
              <w:rPr>
                <w:w w:val="105"/>
                <w:sz w:val="21"/>
              </w:rPr>
              <w:t>İlaç*, tıbbi cihaz/malzeme ve kozmetik ürünlerin kalite, güvenlik ve etkinlik gerekliliklerini bilir ve gerekli yasal düzenlemelere göre uygulama yapar.</w:t>
            </w:r>
          </w:p>
        </w:tc>
      </w:tr>
      <w:tr w:rsidR="00B87B08">
        <w:trPr>
          <w:trHeight w:val="2240"/>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11" w:line="290" w:lineRule="auto"/>
              <w:ind w:left="71" w:right="142"/>
              <w:rPr>
                <w:b/>
                <w:sz w:val="21"/>
              </w:rPr>
            </w:pPr>
            <w:r>
              <w:rPr>
                <w:b/>
                <w:w w:val="105"/>
                <w:sz w:val="21"/>
              </w:rPr>
              <w:t xml:space="preserve">1.4. Etik </w:t>
            </w:r>
            <w:r>
              <w:rPr>
                <w:b/>
                <w:sz w:val="21"/>
              </w:rPr>
              <w:t xml:space="preserve">uygulamaları </w:t>
            </w:r>
            <w:r>
              <w:rPr>
                <w:b/>
                <w:w w:val="105"/>
                <w:sz w:val="21"/>
              </w:rPr>
              <w:t>benimser</w:t>
            </w:r>
          </w:p>
        </w:tc>
        <w:tc>
          <w:tcPr>
            <w:tcW w:w="5529" w:type="dxa"/>
          </w:tcPr>
          <w:p w:rsidR="00B87B08" w:rsidRDefault="005B230F">
            <w:pPr>
              <w:pStyle w:val="TableParagraph"/>
              <w:numPr>
                <w:ilvl w:val="2"/>
                <w:numId w:val="28"/>
              </w:numPr>
              <w:tabs>
                <w:tab w:val="left" w:pos="605"/>
              </w:tabs>
              <w:spacing w:before="6" w:line="252" w:lineRule="auto"/>
              <w:ind w:right="49" w:firstLine="0"/>
              <w:rPr>
                <w:sz w:val="21"/>
              </w:rPr>
            </w:pPr>
            <w:r>
              <w:rPr>
                <w:w w:val="105"/>
                <w:sz w:val="21"/>
              </w:rPr>
              <w:t>Etik ilkeler ve eczacılık meslek etik kurallarına ilişkin sorumluluklarını anlar ve ona göre davranır</w:t>
            </w:r>
          </w:p>
          <w:p w:rsidR="00B87B08" w:rsidRDefault="005B230F">
            <w:pPr>
              <w:pStyle w:val="TableParagraph"/>
              <w:numPr>
                <w:ilvl w:val="2"/>
                <w:numId w:val="28"/>
              </w:numPr>
              <w:tabs>
                <w:tab w:val="left" w:pos="568"/>
              </w:tabs>
              <w:spacing w:before="0" w:line="256" w:lineRule="exact"/>
              <w:ind w:left="567" w:hanging="496"/>
              <w:rPr>
                <w:sz w:val="21"/>
              </w:rPr>
            </w:pPr>
            <w:r>
              <w:rPr>
                <w:w w:val="105"/>
                <w:sz w:val="21"/>
              </w:rPr>
              <w:t>Etik ikilemler karşısında etik ilkeleri</w:t>
            </w:r>
            <w:r>
              <w:rPr>
                <w:spacing w:val="-2"/>
                <w:w w:val="105"/>
                <w:sz w:val="21"/>
              </w:rPr>
              <w:t xml:space="preserve"> </w:t>
            </w:r>
            <w:r>
              <w:rPr>
                <w:w w:val="105"/>
                <w:sz w:val="21"/>
              </w:rPr>
              <w:t>uygular.</w:t>
            </w:r>
          </w:p>
          <w:p w:rsidR="00B87B08" w:rsidRDefault="005B230F">
            <w:pPr>
              <w:pStyle w:val="TableParagraph"/>
              <w:numPr>
                <w:ilvl w:val="2"/>
                <w:numId w:val="28"/>
              </w:numPr>
              <w:tabs>
                <w:tab w:val="left" w:pos="568"/>
              </w:tabs>
              <w:spacing w:before="12"/>
              <w:ind w:left="567" w:hanging="496"/>
              <w:rPr>
                <w:sz w:val="21"/>
              </w:rPr>
            </w:pPr>
            <w:r>
              <w:rPr>
                <w:w w:val="105"/>
                <w:sz w:val="21"/>
              </w:rPr>
              <w:t>Hasta gizliliğini ve mahremiyetini korur.</w:t>
            </w:r>
          </w:p>
          <w:p w:rsidR="00B87B08" w:rsidRDefault="005B230F">
            <w:pPr>
              <w:pStyle w:val="TableParagraph"/>
              <w:numPr>
                <w:ilvl w:val="2"/>
                <w:numId w:val="28"/>
              </w:numPr>
              <w:tabs>
                <w:tab w:val="left" w:pos="787"/>
                <w:tab w:val="left" w:pos="788"/>
                <w:tab w:val="left" w:pos="1794"/>
                <w:tab w:val="left" w:pos="3245"/>
                <w:tab w:val="left" w:pos="4239"/>
              </w:tabs>
              <w:spacing w:before="13" w:line="252" w:lineRule="auto"/>
              <w:ind w:right="50" w:firstLine="0"/>
              <w:rPr>
                <w:sz w:val="21"/>
              </w:rPr>
            </w:pPr>
            <w:r>
              <w:rPr>
                <w:w w:val="105"/>
                <w:sz w:val="21"/>
              </w:rPr>
              <w:t>Eczacılık</w:t>
            </w:r>
            <w:r>
              <w:rPr>
                <w:w w:val="105"/>
                <w:sz w:val="21"/>
              </w:rPr>
              <w:tab/>
              <w:t>hizmetlerinin</w:t>
            </w:r>
            <w:r>
              <w:rPr>
                <w:w w:val="105"/>
                <w:sz w:val="21"/>
              </w:rPr>
              <w:tab/>
              <w:t>gereken</w:t>
            </w:r>
            <w:r>
              <w:rPr>
                <w:w w:val="105"/>
                <w:sz w:val="21"/>
              </w:rPr>
              <w:tab/>
            </w:r>
            <w:r>
              <w:rPr>
                <w:sz w:val="21"/>
              </w:rPr>
              <w:t xml:space="preserve">durumlarında </w:t>
            </w:r>
            <w:r>
              <w:rPr>
                <w:w w:val="105"/>
                <w:sz w:val="21"/>
              </w:rPr>
              <w:t>aydınlatılmış onam</w:t>
            </w:r>
            <w:r>
              <w:rPr>
                <w:spacing w:val="1"/>
                <w:w w:val="105"/>
                <w:sz w:val="21"/>
              </w:rPr>
              <w:t xml:space="preserve"> </w:t>
            </w:r>
            <w:r>
              <w:rPr>
                <w:w w:val="105"/>
                <w:sz w:val="21"/>
              </w:rPr>
              <w:t>alır.</w:t>
            </w:r>
          </w:p>
          <w:p w:rsidR="00B87B08" w:rsidRDefault="005B230F">
            <w:pPr>
              <w:pStyle w:val="TableParagraph"/>
              <w:numPr>
                <w:ilvl w:val="2"/>
                <w:numId w:val="28"/>
              </w:numPr>
              <w:tabs>
                <w:tab w:val="left" w:pos="572"/>
              </w:tabs>
              <w:spacing w:before="0" w:line="252" w:lineRule="auto"/>
              <w:ind w:right="47" w:firstLine="0"/>
              <w:rPr>
                <w:sz w:val="21"/>
              </w:rPr>
            </w:pPr>
            <w:r>
              <w:rPr>
                <w:w w:val="105"/>
                <w:sz w:val="21"/>
              </w:rPr>
              <w:t>Durumun önceliğini ve aciliyetini göz önüne alarak adil davranır.</w:t>
            </w:r>
          </w:p>
        </w:tc>
      </w:tr>
    </w:tbl>
    <w:p w:rsidR="00B87B08" w:rsidRDefault="00B87B08">
      <w:pPr>
        <w:spacing w:line="252" w:lineRule="auto"/>
        <w:rPr>
          <w:sz w:val="21"/>
        </w:rPr>
        <w:sectPr w:rsidR="00B87B08">
          <w:pgSz w:w="11900" w:h="16840"/>
          <w:pgMar w:top="1340" w:right="780" w:bottom="1640" w:left="820" w:header="0" w:footer="1444" w:gutter="0"/>
          <w:cols w:space="708"/>
        </w:sect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1843"/>
        <w:gridCol w:w="5529"/>
      </w:tblGrid>
      <w:tr w:rsidR="00B87B08">
        <w:trPr>
          <w:trHeight w:val="2245"/>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7" w:line="290" w:lineRule="auto"/>
              <w:ind w:left="71" w:right="279"/>
              <w:rPr>
                <w:b/>
                <w:sz w:val="21"/>
              </w:rPr>
            </w:pPr>
            <w:r>
              <w:rPr>
                <w:b/>
                <w:w w:val="105"/>
                <w:sz w:val="21"/>
              </w:rPr>
              <w:t>1.5. Sürekli mesleki gelişimi uygular</w:t>
            </w:r>
          </w:p>
        </w:tc>
        <w:tc>
          <w:tcPr>
            <w:tcW w:w="5529" w:type="dxa"/>
          </w:tcPr>
          <w:p w:rsidR="00B87B08" w:rsidRDefault="005B230F">
            <w:pPr>
              <w:pStyle w:val="TableParagraph"/>
              <w:numPr>
                <w:ilvl w:val="2"/>
                <w:numId w:val="27"/>
              </w:numPr>
              <w:tabs>
                <w:tab w:val="left" w:pos="568"/>
              </w:tabs>
              <w:spacing w:before="2"/>
              <w:ind w:firstLine="0"/>
              <w:rPr>
                <w:sz w:val="21"/>
              </w:rPr>
            </w:pPr>
            <w:r>
              <w:rPr>
                <w:w w:val="105"/>
                <w:sz w:val="21"/>
              </w:rPr>
              <w:t>Eczacılık için yaşam boyu öğrenmeyi</w:t>
            </w:r>
            <w:r>
              <w:rPr>
                <w:spacing w:val="-1"/>
                <w:w w:val="105"/>
                <w:sz w:val="21"/>
              </w:rPr>
              <w:t xml:space="preserve"> </w:t>
            </w:r>
            <w:r>
              <w:rPr>
                <w:w w:val="105"/>
                <w:sz w:val="21"/>
              </w:rPr>
              <w:t>sürdürür.</w:t>
            </w:r>
          </w:p>
          <w:p w:rsidR="00B87B08" w:rsidRDefault="005B230F">
            <w:pPr>
              <w:pStyle w:val="TableParagraph"/>
              <w:numPr>
                <w:ilvl w:val="2"/>
                <w:numId w:val="27"/>
              </w:numPr>
              <w:tabs>
                <w:tab w:val="left" w:pos="568"/>
              </w:tabs>
              <w:spacing w:before="12"/>
              <w:ind w:firstLine="0"/>
              <w:rPr>
                <w:sz w:val="21"/>
              </w:rPr>
            </w:pPr>
            <w:r>
              <w:rPr>
                <w:w w:val="105"/>
                <w:sz w:val="21"/>
              </w:rPr>
              <w:t>Öğrenme ve gelişim ihtiyaçlarını</w:t>
            </w:r>
            <w:r>
              <w:rPr>
                <w:spacing w:val="1"/>
                <w:w w:val="105"/>
                <w:sz w:val="21"/>
              </w:rPr>
              <w:t xml:space="preserve"> </w:t>
            </w:r>
            <w:r>
              <w:rPr>
                <w:w w:val="105"/>
                <w:sz w:val="21"/>
              </w:rPr>
              <w:t>belirler.</w:t>
            </w:r>
          </w:p>
          <w:p w:rsidR="00B87B08" w:rsidRDefault="005B230F">
            <w:pPr>
              <w:pStyle w:val="TableParagraph"/>
              <w:numPr>
                <w:ilvl w:val="2"/>
                <w:numId w:val="27"/>
              </w:numPr>
              <w:tabs>
                <w:tab w:val="left" w:pos="596"/>
              </w:tabs>
              <w:spacing w:before="13" w:line="252" w:lineRule="auto"/>
              <w:ind w:right="49" w:firstLine="0"/>
              <w:rPr>
                <w:sz w:val="21"/>
              </w:rPr>
            </w:pPr>
            <w:r>
              <w:rPr>
                <w:w w:val="105"/>
                <w:sz w:val="21"/>
              </w:rPr>
              <w:t>Yaşam boyu öğrenme için mesleki sorumluluk alır ve aktivitelerde bulunur.</w:t>
            </w:r>
          </w:p>
          <w:p w:rsidR="00B87B08" w:rsidRDefault="005B230F">
            <w:pPr>
              <w:pStyle w:val="TableParagraph"/>
              <w:numPr>
                <w:ilvl w:val="2"/>
                <w:numId w:val="27"/>
              </w:numPr>
              <w:tabs>
                <w:tab w:val="left" w:pos="582"/>
              </w:tabs>
              <w:spacing w:before="0" w:line="252" w:lineRule="auto"/>
              <w:ind w:right="48" w:firstLine="0"/>
              <w:rPr>
                <w:sz w:val="21"/>
              </w:rPr>
            </w:pPr>
            <w:r>
              <w:rPr>
                <w:w w:val="105"/>
                <w:sz w:val="21"/>
              </w:rPr>
              <w:t>Yaşam boyu öğrenme çıktılarını mesleki uygulamasına yansıtır.</w:t>
            </w:r>
          </w:p>
          <w:p w:rsidR="00B87B08" w:rsidRDefault="005B230F">
            <w:pPr>
              <w:pStyle w:val="TableParagraph"/>
              <w:numPr>
                <w:ilvl w:val="2"/>
                <w:numId w:val="27"/>
              </w:numPr>
              <w:tabs>
                <w:tab w:val="left" w:pos="727"/>
                <w:tab w:val="left" w:pos="728"/>
                <w:tab w:val="left" w:pos="1486"/>
                <w:tab w:val="left" w:pos="1906"/>
                <w:tab w:val="left" w:pos="3140"/>
                <w:tab w:val="left" w:pos="4032"/>
                <w:tab w:val="left" w:pos="4995"/>
              </w:tabs>
              <w:spacing w:before="0" w:line="252" w:lineRule="auto"/>
              <w:ind w:right="48" w:firstLine="0"/>
              <w:rPr>
                <w:sz w:val="21"/>
              </w:rPr>
            </w:pPr>
            <w:r>
              <w:rPr>
                <w:w w:val="105"/>
                <w:sz w:val="21"/>
              </w:rPr>
              <w:t>Ulusal</w:t>
            </w:r>
            <w:r>
              <w:rPr>
                <w:w w:val="105"/>
                <w:sz w:val="21"/>
              </w:rPr>
              <w:tab/>
              <w:t>ve</w:t>
            </w:r>
            <w:r>
              <w:rPr>
                <w:w w:val="105"/>
                <w:sz w:val="21"/>
              </w:rPr>
              <w:tab/>
              <w:t>uluslararası</w:t>
            </w:r>
            <w:r>
              <w:rPr>
                <w:w w:val="105"/>
                <w:sz w:val="21"/>
              </w:rPr>
              <w:tab/>
              <w:t>mesleki</w:t>
            </w:r>
            <w:r>
              <w:rPr>
                <w:w w:val="105"/>
                <w:sz w:val="21"/>
              </w:rPr>
              <w:tab/>
              <w:t>yayınları</w:t>
            </w:r>
            <w:r>
              <w:rPr>
                <w:w w:val="105"/>
                <w:sz w:val="21"/>
              </w:rPr>
              <w:tab/>
            </w:r>
            <w:r>
              <w:rPr>
                <w:sz w:val="21"/>
              </w:rPr>
              <w:t xml:space="preserve">okur, </w:t>
            </w:r>
            <w:r>
              <w:rPr>
                <w:w w:val="105"/>
                <w:sz w:val="21"/>
              </w:rPr>
              <w:t>değerlendirir ve yorumlar.</w:t>
            </w:r>
          </w:p>
        </w:tc>
      </w:tr>
      <w:tr w:rsidR="00B87B08">
        <w:trPr>
          <w:trHeight w:val="280"/>
        </w:trPr>
        <w:tc>
          <w:tcPr>
            <w:tcW w:w="1709" w:type="dxa"/>
            <w:tcBorders>
              <w:bottom w:val="nil"/>
            </w:tcBorders>
            <w:shd w:val="clear" w:color="auto" w:fill="660033"/>
          </w:tcPr>
          <w:p w:rsidR="00B87B08" w:rsidRDefault="005B230F">
            <w:pPr>
              <w:pStyle w:val="TableParagraph"/>
              <w:spacing w:before="7" w:line="254" w:lineRule="exact"/>
              <w:ind w:left="71"/>
              <w:rPr>
                <w:b/>
                <w:sz w:val="21"/>
              </w:rPr>
            </w:pPr>
            <w:r>
              <w:rPr>
                <w:b/>
                <w:color w:val="FFFFFF"/>
                <w:w w:val="105"/>
                <w:sz w:val="21"/>
              </w:rPr>
              <w:t>2. Ürün</w:t>
            </w:r>
          </w:p>
        </w:tc>
        <w:tc>
          <w:tcPr>
            <w:tcW w:w="1843" w:type="dxa"/>
            <w:tcBorders>
              <w:bottom w:val="nil"/>
            </w:tcBorders>
            <w:shd w:val="clear" w:color="auto" w:fill="FFDDEE"/>
          </w:tcPr>
          <w:p w:rsidR="00B87B08" w:rsidRDefault="005B230F">
            <w:pPr>
              <w:pStyle w:val="TableParagraph"/>
              <w:spacing w:before="7" w:line="254" w:lineRule="exact"/>
              <w:ind w:left="71"/>
              <w:rPr>
                <w:b/>
                <w:sz w:val="21"/>
              </w:rPr>
            </w:pPr>
            <w:r>
              <w:rPr>
                <w:b/>
                <w:w w:val="105"/>
                <w:sz w:val="21"/>
              </w:rPr>
              <w:t>2.1. İlaç, kozmetik</w:t>
            </w:r>
          </w:p>
        </w:tc>
        <w:tc>
          <w:tcPr>
            <w:tcW w:w="5529" w:type="dxa"/>
            <w:vMerge w:val="restart"/>
          </w:tcPr>
          <w:p w:rsidR="00B87B08" w:rsidRDefault="005B230F">
            <w:pPr>
              <w:pStyle w:val="TableParagraph"/>
              <w:numPr>
                <w:ilvl w:val="2"/>
                <w:numId w:val="26"/>
              </w:numPr>
              <w:tabs>
                <w:tab w:val="left" w:pos="753"/>
              </w:tabs>
              <w:spacing w:before="2" w:line="252" w:lineRule="auto"/>
              <w:ind w:right="49" w:firstLine="0"/>
              <w:jc w:val="both"/>
              <w:rPr>
                <w:sz w:val="21"/>
              </w:rPr>
            </w:pPr>
            <w:r>
              <w:rPr>
                <w:w w:val="105"/>
                <w:sz w:val="21"/>
              </w:rPr>
              <w:t>İlaç ve kozmetik ürün formülasyonunda ve geliştirilmesinde eczacılık bilgisini uygular.</w:t>
            </w:r>
          </w:p>
          <w:p w:rsidR="00B87B08" w:rsidRDefault="005B230F">
            <w:pPr>
              <w:pStyle w:val="TableParagraph"/>
              <w:numPr>
                <w:ilvl w:val="2"/>
                <w:numId w:val="26"/>
              </w:numPr>
              <w:tabs>
                <w:tab w:val="left" w:pos="596"/>
              </w:tabs>
              <w:spacing w:before="0" w:line="252" w:lineRule="auto"/>
              <w:ind w:right="47" w:firstLine="0"/>
              <w:jc w:val="both"/>
              <w:rPr>
                <w:sz w:val="21"/>
              </w:rPr>
            </w:pPr>
            <w:r>
              <w:rPr>
                <w:w w:val="105"/>
                <w:sz w:val="21"/>
              </w:rPr>
              <w:t>İlaç ve kozmetik ürünler için hesaplamaları doğru bir şekilde yapar.</w:t>
            </w:r>
          </w:p>
          <w:p w:rsidR="00B87B08" w:rsidRDefault="005B230F">
            <w:pPr>
              <w:pStyle w:val="TableParagraph"/>
              <w:numPr>
                <w:ilvl w:val="2"/>
                <w:numId w:val="26"/>
              </w:numPr>
              <w:tabs>
                <w:tab w:val="left" w:pos="572"/>
              </w:tabs>
              <w:spacing w:before="0" w:line="252" w:lineRule="auto"/>
              <w:ind w:right="49" w:firstLine="0"/>
              <w:jc w:val="both"/>
              <w:rPr>
                <w:sz w:val="21"/>
              </w:rPr>
            </w:pPr>
            <w:r>
              <w:rPr>
                <w:w w:val="105"/>
                <w:sz w:val="21"/>
              </w:rPr>
              <w:t>İlaç ve kozmetik ürünler için doğru uygulama yolları ve dozaj formları konusunda eczacılık bilgisini</w:t>
            </w:r>
            <w:r>
              <w:rPr>
                <w:spacing w:val="-4"/>
                <w:w w:val="105"/>
                <w:sz w:val="21"/>
              </w:rPr>
              <w:t xml:space="preserve"> </w:t>
            </w:r>
            <w:r>
              <w:rPr>
                <w:w w:val="105"/>
                <w:sz w:val="21"/>
              </w:rPr>
              <w:t>uygular.</w:t>
            </w:r>
          </w:p>
          <w:p w:rsidR="00B87B08" w:rsidRDefault="005B230F">
            <w:pPr>
              <w:pStyle w:val="TableParagraph"/>
              <w:numPr>
                <w:ilvl w:val="2"/>
                <w:numId w:val="26"/>
              </w:numPr>
              <w:tabs>
                <w:tab w:val="left" w:pos="694"/>
              </w:tabs>
              <w:spacing w:before="0" w:line="252" w:lineRule="auto"/>
              <w:ind w:right="47" w:firstLine="0"/>
              <w:jc w:val="both"/>
              <w:rPr>
                <w:sz w:val="21"/>
              </w:rPr>
            </w:pPr>
            <w:r>
              <w:rPr>
                <w:w w:val="105"/>
                <w:sz w:val="21"/>
              </w:rPr>
              <w:t>İlaç ve kozmetik ürünlerin üretimi için gerekli kalitedeki eksipiyan ve yardımcı maddelerin seçiminde eczacılık bilgisini kullanır.</w:t>
            </w:r>
          </w:p>
          <w:p w:rsidR="00B87B08" w:rsidRDefault="005B230F">
            <w:pPr>
              <w:pStyle w:val="TableParagraph"/>
              <w:numPr>
                <w:ilvl w:val="2"/>
                <w:numId w:val="26"/>
              </w:numPr>
              <w:tabs>
                <w:tab w:val="left" w:pos="648"/>
              </w:tabs>
              <w:spacing w:before="0" w:line="252" w:lineRule="auto"/>
              <w:ind w:right="49" w:firstLine="0"/>
              <w:jc w:val="both"/>
              <w:rPr>
                <w:sz w:val="21"/>
              </w:rPr>
            </w:pPr>
            <w:r>
              <w:rPr>
                <w:w w:val="105"/>
                <w:sz w:val="21"/>
              </w:rPr>
              <w:t>İlaç ve kozmetik ürünlerin hazırlanmasında teknik özellikleri etkin bir şekilde</w:t>
            </w:r>
            <w:r>
              <w:rPr>
                <w:spacing w:val="1"/>
                <w:w w:val="105"/>
                <w:sz w:val="21"/>
              </w:rPr>
              <w:t xml:space="preserve"> </w:t>
            </w:r>
            <w:r>
              <w:rPr>
                <w:w w:val="105"/>
                <w:sz w:val="21"/>
              </w:rPr>
              <w:t>kullanır.</w:t>
            </w:r>
          </w:p>
          <w:p w:rsidR="00B87B08" w:rsidRDefault="005B230F">
            <w:pPr>
              <w:pStyle w:val="TableParagraph"/>
              <w:numPr>
                <w:ilvl w:val="2"/>
                <w:numId w:val="26"/>
              </w:numPr>
              <w:tabs>
                <w:tab w:val="left" w:pos="574"/>
              </w:tabs>
              <w:spacing w:before="0" w:line="252" w:lineRule="auto"/>
              <w:ind w:right="47" w:firstLine="0"/>
              <w:jc w:val="both"/>
              <w:rPr>
                <w:sz w:val="21"/>
              </w:rPr>
            </w:pPr>
            <w:r>
              <w:rPr>
                <w:w w:val="105"/>
                <w:sz w:val="21"/>
              </w:rPr>
              <w:t>İlaç ve kozmetik ürünleri standart çalışma prosedürleri (SOP'lere), prensipleri, iyi üretim uygulamaları (GMP) ve iyi laboratuvar uygulamalarına (GLP) uygun olarak</w:t>
            </w:r>
            <w:r>
              <w:rPr>
                <w:spacing w:val="-11"/>
                <w:w w:val="105"/>
                <w:sz w:val="21"/>
              </w:rPr>
              <w:t xml:space="preserve"> </w:t>
            </w:r>
            <w:r>
              <w:rPr>
                <w:w w:val="105"/>
                <w:sz w:val="21"/>
              </w:rPr>
              <w:t>hazırlar.</w:t>
            </w:r>
          </w:p>
          <w:p w:rsidR="00B87B08" w:rsidRDefault="005B230F">
            <w:pPr>
              <w:pStyle w:val="TableParagraph"/>
              <w:numPr>
                <w:ilvl w:val="2"/>
                <w:numId w:val="26"/>
              </w:numPr>
              <w:tabs>
                <w:tab w:val="left" w:pos="612"/>
              </w:tabs>
              <w:spacing w:before="0" w:line="252" w:lineRule="auto"/>
              <w:ind w:right="46" w:firstLine="0"/>
              <w:jc w:val="both"/>
              <w:rPr>
                <w:sz w:val="21"/>
              </w:rPr>
            </w:pPr>
            <w:r>
              <w:rPr>
                <w:w w:val="105"/>
                <w:sz w:val="21"/>
              </w:rPr>
              <w:t>Tıbbi cihaz/malzeme üretiminde mesleki yeterlilikler çerçevesinde yer alır.</w:t>
            </w:r>
          </w:p>
          <w:p w:rsidR="00B87B08" w:rsidRDefault="005B230F">
            <w:pPr>
              <w:pStyle w:val="TableParagraph"/>
              <w:numPr>
                <w:ilvl w:val="2"/>
                <w:numId w:val="26"/>
              </w:numPr>
              <w:tabs>
                <w:tab w:val="left" w:pos="579"/>
              </w:tabs>
              <w:spacing w:before="0" w:line="252" w:lineRule="auto"/>
              <w:ind w:right="48" w:firstLine="0"/>
              <w:jc w:val="both"/>
              <w:rPr>
                <w:sz w:val="21"/>
              </w:rPr>
            </w:pPr>
            <w:r>
              <w:rPr>
                <w:w w:val="105"/>
                <w:sz w:val="21"/>
              </w:rPr>
              <w:t>İlaç, kozmetik ürün ve tıbbi malzeme/cihaz sunumunu etik ve bilimsel koşullarda</w:t>
            </w:r>
            <w:r>
              <w:rPr>
                <w:spacing w:val="1"/>
                <w:w w:val="105"/>
                <w:sz w:val="21"/>
              </w:rPr>
              <w:t xml:space="preserve"> </w:t>
            </w:r>
            <w:r>
              <w:rPr>
                <w:w w:val="105"/>
                <w:sz w:val="21"/>
              </w:rPr>
              <w:t>yapar.</w:t>
            </w:r>
          </w:p>
          <w:p w:rsidR="00B87B08" w:rsidRDefault="005B230F">
            <w:pPr>
              <w:pStyle w:val="TableParagraph"/>
              <w:numPr>
                <w:ilvl w:val="2"/>
                <w:numId w:val="26"/>
              </w:numPr>
              <w:tabs>
                <w:tab w:val="left" w:pos="568"/>
              </w:tabs>
              <w:spacing w:before="0" w:line="256" w:lineRule="exact"/>
              <w:ind w:left="567" w:hanging="496"/>
              <w:jc w:val="both"/>
              <w:rPr>
                <w:sz w:val="21"/>
              </w:rPr>
            </w:pPr>
            <w:r>
              <w:rPr>
                <w:w w:val="105"/>
                <w:sz w:val="21"/>
              </w:rPr>
              <w:t>Kalite kontrol ve izlemde bilgisini kullanır.</w:t>
            </w:r>
          </w:p>
          <w:p w:rsidR="00B87B08" w:rsidRDefault="005B230F">
            <w:pPr>
              <w:pStyle w:val="TableParagraph"/>
              <w:numPr>
                <w:ilvl w:val="2"/>
                <w:numId w:val="26"/>
              </w:numPr>
              <w:tabs>
                <w:tab w:val="left" w:pos="679"/>
              </w:tabs>
              <w:spacing w:before="2"/>
              <w:ind w:left="678" w:hanging="607"/>
              <w:jc w:val="both"/>
              <w:rPr>
                <w:sz w:val="21"/>
              </w:rPr>
            </w:pPr>
            <w:r>
              <w:rPr>
                <w:w w:val="105"/>
                <w:sz w:val="21"/>
              </w:rPr>
              <w:t>Kayıt ve belgeleri uygun şekilde tutar ve</w:t>
            </w:r>
            <w:r>
              <w:rPr>
                <w:spacing w:val="-4"/>
                <w:w w:val="105"/>
                <w:sz w:val="21"/>
              </w:rPr>
              <w:t xml:space="preserve"> </w:t>
            </w:r>
            <w:r>
              <w:rPr>
                <w:w w:val="105"/>
                <w:sz w:val="21"/>
              </w:rPr>
              <w:t>korur.</w:t>
            </w:r>
          </w:p>
        </w:tc>
      </w:tr>
      <w:tr w:rsidR="00B87B08">
        <w:trPr>
          <w:trHeight w:val="289"/>
        </w:trPr>
        <w:tc>
          <w:tcPr>
            <w:tcW w:w="1709" w:type="dxa"/>
            <w:tcBorders>
              <w:top w:val="nil"/>
              <w:bottom w:val="nil"/>
            </w:tcBorders>
            <w:shd w:val="clear" w:color="auto" w:fill="660033"/>
          </w:tcPr>
          <w:p w:rsidR="00B87B08" w:rsidRDefault="005B230F">
            <w:pPr>
              <w:pStyle w:val="TableParagraph"/>
              <w:spacing w:before="13" w:line="256" w:lineRule="exact"/>
              <w:ind w:left="71"/>
              <w:rPr>
                <w:b/>
                <w:sz w:val="21"/>
              </w:rPr>
            </w:pPr>
            <w:r>
              <w:rPr>
                <w:b/>
                <w:color w:val="FFFFFF"/>
                <w:w w:val="105"/>
                <w:sz w:val="21"/>
              </w:rPr>
              <w:t>üretilmesi ve</w:t>
            </w:r>
          </w:p>
        </w:tc>
        <w:tc>
          <w:tcPr>
            <w:tcW w:w="1843" w:type="dxa"/>
            <w:tcBorders>
              <w:top w:val="nil"/>
              <w:bottom w:val="nil"/>
            </w:tcBorders>
            <w:shd w:val="clear" w:color="auto" w:fill="FFDDEE"/>
          </w:tcPr>
          <w:p w:rsidR="00B87B08" w:rsidRDefault="005B230F">
            <w:pPr>
              <w:pStyle w:val="TableParagraph"/>
              <w:spacing w:before="13" w:line="256" w:lineRule="exact"/>
              <w:ind w:left="71"/>
              <w:rPr>
                <w:b/>
                <w:sz w:val="21"/>
              </w:rPr>
            </w:pPr>
            <w:r>
              <w:rPr>
                <w:b/>
                <w:w w:val="105"/>
                <w:sz w:val="21"/>
              </w:rPr>
              <w:t>ürün ve tıbbi</w:t>
            </w:r>
          </w:p>
        </w:tc>
        <w:tc>
          <w:tcPr>
            <w:tcW w:w="5529" w:type="dxa"/>
            <w:vMerge/>
            <w:tcBorders>
              <w:top w:val="nil"/>
            </w:tcBorders>
          </w:tcPr>
          <w:p w:rsidR="00B87B08" w:rsidRDefault="00B87B08">
            <w:pPr>
              <w:rPr>
                <w:sz w:val="2"/>
                <w:szCs w:val="2"/>
              </w:rPr>
            </w:pPr>
          </w:p>
        </w:tc>
      </w:tr>
      <w:tr w:rsidR="00B87B08">
        <w:trPr>
          <w:trHeight w:val="289"/>
        </w:trPr>
        <w:tc>
          <w:tcPr>
            <w:tcW w:w="1709" w:type="dxa"/>
            <w:tcBorders>
              <w:top w:val="nil"/>
              <w:bottom w:val="nil"/>
            </w:tcBorders>
            <w:shd w:val="clear" w:color="auto" w:fill="660033"/>
          </w:tcPr>
          <w:p w:rsidR="00B87B08" w:rsidRDefault="005B230F">
            <w:pPr>
              <w:pStyle w:val="TableParagraph"/>
              <w:spacing w:before="16" w:line="254" w:lineRule="exact"/>
              <w:ind w:left="71"/>
              <w:rPr>
                <w:b/>
                <w:sz w:val="21"/>
              </w:rPr>
            </w:pPr>
            <w:r>
              <w:rPr>
                <w:b/>
                <w:color w:val="FFFFFF"/>
                <w:w w:val="105"/>
                <w:sz w:val="21"/>
              </w:rPr>
              <w:t>sunulması</w:t>
            </w:r>
          </w:p>
        </w:tc>
        <w:tc>
          <w:tcPr>
            <w:tcW w:w="1843" w:type="dxa"/>
            <w:tcBorders>
              <w:top w:val="nil"/>
              <w:bottom w:val="nil"/>
            </w:tcBorders>
            <w:shd w:val="clear" w:color="auto" w:fill="FFDDEE"/>
          </w:tcPr>
          <w:p w:rsidR="00B87B08" w:rsidRDefault="005B230F">
            <w:pPr>
              <w:pStyle w:val="TableParagraph"/>
              <w:spacing w:before="16" w:line="254" w:lineRule="exact"/>
              <w:ind w:left="71"/>
              <w:rPr>
                <w:b/>
                <w:sz w:val="21"/>
              </w:rPr>
            </w:pPr>
            <w:r>
              <w:rPr>
                <w:b/>
                <w:w w:val="105"/>
                <w:sz w:val="21"/>
              </w:rPr>
              <w:t>malzeme/cihaz</w:t>
            </w:r>
          </w:p>
        </w:tc>
        <w:tc>
          <w:tcPr>
            <w:tcW w:w="5529" w:type="dxa"/>
            <w:vMerge/>
            <w:tcBorders>
              <w:top w:val="nil"/>
            </w:tcBorders>
          </w:tcPr>
          <w:p w:rsidR="00B87B08" w:rsidRDefault="00B87B08">
            <w:pPr>
              <w:rPr>
                <w:sz w:val="2"/>
                <w:szCs w:val="2"/>
              </w:rPr>
            </w:pPr>
          </w:p>
        </w:tc>
      </w:tr>
      <w:tr w:rsidR="00B87B08">
        <w:trPr>
          <w:trHeight w:val="287"/>
        </w:trPr>
        <w:tc>
          <w:tcPr>
            <w:tcW w:w="1709" w:type="dxa"/>
            <w:tcBorders>
              <w:top w:val="nil"/>
              <w:bottom w:val="nil"/>
            </w:tcBorders>
            <w:shd w:val="clear" w:color="auto" w:fill="660033"/>
          </w:tcPr>
          <w:p w:rsidR="00B87B08" w:rsidRDefault="00B87B08">
            <w:pPr>
              <w:pStyle w:val="TableParagraph"/>
              <w:spacing w:before="0"/>
              <w:ind w:left="0"/>
              <w:rPr>
                <w:rFonts w:ascii="Times New Roman"/>
                <w:sz w:val="20"/>
              </w:rPr>
            </w:pPr>
          </w:p>
        </w:tc>
        <w:tc>
          <w:tcPr>
            <w:tcW w:w="1843" w:type="dxa"/>
            <w:tcBorders>
              <w:top w:val="nil"/>
              <w:bottom w:val="nil"/>
            </w:tcBorders>
            <w:shd w:val="clear" w:color="auto" w:fill="FFDDEE"/>
          </w:tcPr>
          <w:p w:rsidR="00B87B08" w:rsidRDefault="005B230F">
            <w:pPr>
              <w:pStyle w:val="TableParagraph"/>
              <w:spacing w:before="13" w:line="254" w:lineRule="exact"/>
              <w:ind w:left="71"/>
              <w:rPr>
                <w:b/>
                <w:sz w:val="21"/>
              </w:rPr>
            </w:pPr>
            <w:r>
              <w:rPr>
                <w:b/>
                <w:w w:val="105"/>
                <w:sz w:val="21"/>
              </w:rPr>
              <w:t>üretiminde ve</w:t>
            </w:r>
          </w:p>
        </w:tc>
        <w:tc>
          <w:tcPr>
            <w:tcW w:w="5529" w:type="dxa"/>
            <w:vMerge/>
            <w:tcBorders>
              <w:top w:val="nil"/>
            </w:tcBorders>
          </w:tcPr>
          <w:p w:rsidR="00B87B08" w:rsidRDefault="00B87B08">
            <w:pPr>
              <w:rPr>
                <w:sz w:val="2"/>
                <w:szCs w:val="2"/>
              </w:rPr>
            </w:pPr>
          </w:p>
        </w:tc>
      </w:tr>
      <w:tr w:rsidR="00B87B08">
        <w:trPr>
          <w:trHeight w:val="289"/>
        </w:trPr>
        <w:tc>
          <w:tcPr>
            <w:tcW w:w="1709" w:type="dxa"/>
            <w:tcBorders>
              <w:top w:val="nil"/>
              <w:bottom w:val="nil"/>
            </w:tcBorders>
            <w:shd w:val="clear" w:color="auto" w:fill="660033"/>
          </w:tcPr>
          <w:p w:rsidR="00B87B08" w:rsidRDefault="00B87B08">
            <w:pPr>
              <w:pStyle w:val="TableParagraph"/>
              <w:spacing w:before="0"/>
              <w:ind w:left="0"/>
              <w:rPr>
                <w:rFonts w:ascii="Times New Roman"/>
                <w:sz w:val="20"/>
              </w:rPr>
            </w:pPr>
          </w:p>
        </w:tc>
        <w:tc>
          <w:tcPr>
            <w:tcW w:w="1843" w:type="dxa"/>
            <w:tcBorders>
              <w:top w:val="nil"/>
              <w:bottom w:val="nil"/>
            </w:tcBorders>
            <w:shd w:val="clear" w:color="auto" w:fill="FFDDEE"/>
          </w:tcPr>
          <w:p w:rsidR="00B87B08" w:rsidRDefault="005B230F">
            <w:pPr>
              <w:pStyle w:val="TableParagraph"/>
              <w:spacing w:before="13" w:line="256" w:lineRule="exact"/>
              <w:ind w:left="71"/>
              <w:rPr>
                <w:b/>
                <w:sz w:val="21"/>
              </w:rPr>
            </w:pPr>
            <w:r>
              <w:rPr>
                <w:b/>
                <w:w w:val="105"/>
                <w:sz w:val="21"/>
              </w:rPr>
              <w:t>sunumunda yer</w:t>
            </w:r>
          </w:p>
        </w:tc>
        <w:tc>
          <w:tcPr>
            <w:tcW w:w="5529" w:type="dxa"/>
            <w:vMerge/>
            <w:tcBorders>
              <w:top w:val="nil"/>
            </w:tcBorders>
          </w:tcPr>
          <w:p w:rsidR="00B87B08" w:rsidRDefault="00B87B08">
            <w:pPr>
              <w:rPr>
                <w:sz w:val="2"/>
                <w:szCs w:val="2"/>
              </w:rPr>
            </w:pPr>
          </w:p>
        </w:tc>
      </w:tr>
      <w:tr w:rsidR="00B87B08">
        <w:trPr>
          <w:trHeight w:val="3968"/>
        </w:trPr>
        <w:tc>
          <w:tcPr>
            <w:tcW w:w="1709" w:type="dxa"/>
            <w:tcBorders>
              <w:top w:val="nil"/>
            </w:tcBorders>
            <w:shd w:val="clear" w:color="auto" w:fill="660033"/>
          </w:tcPr>
          <w:p w:rsidR="00B87B08" w:rsidRDefault="00B87B08">
            <w:pPr>
              <w:pStyle w:val="TableParagraph"/>
              <w:spacing w:before="0"/>
              <w:ind w:left="0"/>
              <w:rPr>
                <w:rFonts w:ascii="Times New Roman"/>
                <w:sz w:val="20"/>
              </w:rPr>
            </w:pPr>
          </w:p>
        </w:tc>
        <w:tc>
          <w:tcPr>
            <w:tcW w:w="1843" w:type="dxa"/>
            <w:tcBorders>
              <w:top w:val="nil"/>
            </w:tcBorders>
            <w:shd w:val="clear" w:color="auto" w:fill="FFDDEE"/>
          </w:tcPr>
          <w:p w:rsidR="00B87B08" w:rsidRDefault="005B230F">
            <w:pPr>
              <w:pStyle w:val="TableParagraph"/>
              <w:spacing w:before="16"/>
              <w:ind w:left="71"/>
              <w:rPr>
                <w:b/>
                <w:sz w:val="21"/>
              </w:rPr>
            </w:pPr>
            <w:r>
              <w:rPr>
                <w:b/>
                <w:w w:val="105"/>
                <w:sz w:val="21"/>
              </w:rPr>
              <w:t>alır</w:t>
            </w:r>
          </w:p>
        </w:tc>
        <w:tc>
          <w:tcPr>
            <w:tcW w:w="5529" w:type="dxa"/>
            <w:vMerge/>
            <w:tcBorders>
              <w:top w:val="nil"/>
            </w:tcBorders>
          </w:tcPr>
          <w:p w:rsidR="00B87B08" w:rsidRDefault="00B87B08">
            <w:pPr>
              <w:rPr>
                <w:sz w:val="2"/>
                <w:szCs w:val="2"/>
              </w:rPr>
            </w:pPr>
          </w:p>
        </w:tc>
      </w:tr>
      <w:tr w:rsidR="00B87B08">
        <w:trPr>
          <w:trHeight w:val="285"/>
        </w:trPr>
        <w:tc>
          <w:tcPr>
            <w:tcW w:w="1709" w:type="dxa"/>
            <w:vMerge w:val="restart"/>
            <w:shd w:val="clear" w:color="auto" w:fill="660033"/>
          </w:tcPr>
          <w:p w:rsidR="00B87B08" w:rsidRDefault="00B87B08">
            <w:pPr>
              <w:pStyle w:val="TableParagraph"/>
              <w:spacing w:before="0"/>
              <w:ind w:left="0"/>
              <w:rPr>
                <w:rFonts w:ascii="Times New Roman"/>
                <w:sz w:val="20"/>
              </w:rPr>
            </w:pPr>
          </w:p>
        </w:tc>
        <w:tc>
          <w:tcPr>
            <w:tcW w:w="1843" w:type="dxa"/>
            <w:tcBorders>
              <w:bottom w:val="nil"/>
            </w:tcBorders>
            <w:shd w:val="clear" w:color="auto" w:fill="FFDDEE"/>
          </w:tcPr>
          <w:p w:rsidR="00B87B08" w:rsidRDefault="005B230F">
            <w:pPr>
              <w:pStyle w:val="TableParagraph"/>
              <w:spacing w:before="11" w:line="254" w:lineRule="exact"/>
              <w:ind w:left="71"/>
              <w:rPr>
                <w:b/>
                <w:sz w:val="21"/>
              </w:rPr>
            </w:pPr>
            <w:r>
              <w:rPr>
                <w:b/>
                <w:w w:val="105"/>
                <w:sz w:val="21"/>
              </w:rPr>
              <w:t>2.2. İlaç, kozmetik</w:t>
            </w:r>
          </w:p>
        </w:tc>
        <w:tc>
          <w:tcPr>
            <w:tcW w:w="5529" w:type="dxa"/>
            <w:vMerge w:val="restart"/>
          </w:tcPr>
          <w:p w:rsidR="00B87B08" w:rsidRDefault="005B230F">
            <w:pPr>
              <w:pStyle w:val="TableParagraph"/>
              <w:numPr>
                <w:ilvl w:val="2"/>
                <w:numId w:val="25"/>
              </w:numPr>
              <w:tabs>
                <w:tab w:val="left" w:pos="643"/>
              </w:tabs>
              <w:spacing w:before="7" w:line="247" w:lineRule="auto"/>
              <w:ind w:right="47" w:firstLine="0"/>
              <w:jc w:val="both"/>
              <w:rPr>
                <w:sz w:val="21"/>
              </w:rPr>
            </w:pPr>
            <w:r>
              <w:rPr>
                <w:w w:val="105"/>
                <w:sz w:val="21"/>
              </w:rPr>
              <w:t>İlaç, kozmetik ürünler ve tıbbi malzeme/cihazların tedariğini bilimsel ve hukuki kurallar çerçevesinde</w:t>
            </w:r>
            <w:r>
              <w:rPr>
                <w:spacing w:val="-16"/>
                <w:w w:val="105"/>
                <w:sz w:val="21"/>
              </w:rPr>
              <w:t xml:space="preserve"> </w:t>
            </w:r>
            <w:r>
              <w:rPr>
                <w:w w:val="105"/>
                <w:sz w:val="21"/>
              </w:rPr>
              <w:t>sağlar.</w:t>
            </w:r>
          </w:p>
          <w:p w:rsidR="00B87B08" w:rsidRDefault="005B230F">
            <w:pPr>
              <w:pStyle w:val="TableParagraph"/>
              <w:numPr>
                <w:ilvl w:val="2"/>
                <w:numId w:val="25"/>
              </w:numPr>
              <w:tabs>
                <w:tab w:val="left" w:pos="690"/>
              </w:tabs>
              <w:spacing w:before="4" w:line="252" w:lineRule="auto"/>
              <w:ind w:right="49" w:firstLine="0"/>
              <w:jc w:val="both"/>
              <w:rPr>
                <w:sz w:val="21"/>
              </w:rPr>
            </w:pPr>
            <w:proofErr w:type="gramStart"/>
            <w:r>
              <w:rPr>
                <w:w w:val="105"/>
                <w:sz w:val="21"/>
              </w:rPr>
              <w:t>Raf</w:t>
            </w:r>
            <w:proofErr w:type="gramEnd"/>
            <w:r>
              <w:rPr>
                <w:w w:val="105"/>
                <w:sz w:val="21"/>
              </w:rPr>
              <w:t xml:space="preserve"> ömrü boyunca, ilaç ve kozmetik ürünlerin stabilitesi, kalite ve güvenliğini sağlamak için gerekli tesis ve çevre koşullarını oluşturur.</w:t>
            </w:r>
          </w:p>
          <w:p w:rsidR="00B87B08" w:rsidRDefault="005B230F">
            <w:pPr>
              <w:pStyle w:val="TableParagraph"/>
              <w:numPr>
                <w:ilvl w:val="2"/>
                <w:numId w:val="25"/>
              </w:numPr>
              <w:tabs>
                <w:tab w:val="left" w:pos="643"/>
              </w:tabs>
              <w:spacing w:before="0" w:line="252" w:lineRule="auto"/>
              <w:ind w:right="44" w:firstLine="0"/>
              <w:jc w:val="both"/>
              <w:rPr>
                <w:sz w:val="21"/>
              </w:rPr>
            </w:pPr>
            <w:r>
              <w:rPr>
                <w:w w:val="105"/>
                <w:sz w:val="21"/>
              </w:rPr>
              <w:t>İlaç ve kozmetik ürünlerin bulunamaması, yurtdışı temini gibi durumlarda kullanılacak etkin stok yönetimi ve rotasyon sistemi için belgelenmiş politikaları ve prosedürleri kullanır.</w:t>
            </w:r>
          </w:p>
          <w:p w:rsidR="00B87B08" w:rsidRDefault="005B230F">
            <w:pPr>
              <w:pStyle w:val="TableParagraph"/>
              <w:numPr>
                <w:ilvl w:val="2"/>
                <w:numId w:val="25"/>
              </w:numPr>
              <w:tabs>
                <w:tab w:val="left" w:pos="751"/>
              </w:tabs>
              <w:spacing w:before="0" w:line="252" w:lineRule="auto"/>
              <w:ind w:right="48" w:firstLine="0"/>
              <w:jc w:val="both"/>
              <w:rPr>
                <w:sz w:val="21"/>
              </w:rPr>
            </w:pPr>
            <w:r>
              <w:rPr>
                <w:w w:val="105"/>
                <w:sz w:val="21"/>
              </w:rPr>
              <w:t>Kullanılmayan ve/veya miadı geçmiş ilaçların eczanelere geri getirilmesi için hastalarına tavsiyelerde bulunur.</w:t>
            </w:r>
          </w:p>
          <w:p w:rsidR="00B87B08" w:rsidRDefault="005B230F">
            <w:pPr>
              <w:pStyle w:val="TableParagraph"/>
              <w:numPr>
                <w:ilvl w:val="2"/>
                <w:numId w:val="25"/>
              </w:numPr>
              <w:tabs>
                <w:tab w:val="left" w:pos="578"/>
              </w:tabs>
              <w:spacing w:before="0" w:line="255" w:lineRule="exact"/>
              <w:ind w:left="577" w:hanging="506"/>
              <w:jc w:val="both"/>
              <w:rPr>
                <w:sz w:val="21"/>
              </w:rPr>
            </w:pPr>
            <w:r>
              <w:rPr>
                <w:w w:val="105"/>
                <w:sz w:val="21"/>
              </w:rPr>
              <w:t>Kullanılmayan ve/veya miadı geçmiş ilaçların</w:t>
            </w:r>
            <w:r>
              <w:rPr>
                <w:spacing w:val="20"/>
                <w:w w:val="105"/>
                <w:sz w:val="21"/>
              </w:rPr>
              <w:t xml:space="preserve"> </w:t>
            </w:r>
            <w:r>
              <w:rPr>
                <w:w w:val="105"/>
                <w:sz w:val="21"/>
              </w:rPr>
              <w:t>imhasına</w:t>
            </w:r>
          </w:p>
          <w:p w:rsidR="00B87B08" w:rsidRDefault="005B230F">
            <w:pPr>
              <w:pStyle w:val="TableParagraph"/>
              <w:spacing w:before="10" w:line="246" w:lineRule="exact"/>
              <w:ind w:left="71"/>
              <w:jc w:val="both"/>
              <w:rPr>
                <w:sz w:val="21"/>
              </w:rPr>
            </w:pPr>
            <w:proofErr w:type="gramStart"/>
            <w:r>
              <w:rPr>
                <w:w w:val="105"/>
                <w:sz w:val="21"/>
              </w:rPr>
              <w:t>katkı</w:t>
            </w:r>
            <w:proofErr w:type="gramEnd"/>
            <w:r>
              <w:rPr>
                <w:w w:val="105"/>
                <w:sz w:val="21"/>
              </w:rPr>
              <w:t xml:space="preserve"> sağlar.</w:t>
            </w:r>
          </w:p>
        </w:tc>
      </w:tr>
      <w:tr w:rsidR="00B87B08">
        <w:trPr>
          <w:trHeight w:val="287"/>
        </w:trPr>
        <w:tc>
          <w:tcPr>
            <w:tcW w:w="1709" w:type="dxa"/>
            <w:vMerge/>
            <w:tcBorders>
              <w:top w:val="nil"/>
            </w:tcBorders>
            <w:shd w:val="clear" w:color="auto" w:fill="660033"/>
          </w:tcPr>
          <w:p w:rsidR="00B87B08" w:rsidRDefault="00B87B08">
            <w:pPr>
              <w:rPr>
                <w:sz w:val="2"/>
                <w:szCs w:val="2"/>
              </w:rPr>
            </w:pPr>
          </w:p>
        </w:tc>
        <w:tc>
          <w:tcPr>
            <w:tcW w:w="1843" w:type="dxa"/>
            <w:tcBorders>
              <w:top w:val="nil"/>
              <w:bottom w:val="nil"/>
            </w:tcBorders>
            <w:shd w:val="clear" w:color="auto" w:fill="FFDDEE"/>
          </w:tcPr>
          <w:p w:rsidR="00B87B08" w:rsidRDefault="005B230F">
            <w:pPr>
              <w:pStyle w:val="TableParagraph"/>
              <w:spacing w:before="13" w:line="254" w:lineRule="exact"/>
              <w:ind w:left="71"/>
              <w:rPr>
                <w:b/>
                <w:sz w:val="21"/>
              </w:rPr>
            </w:pPr>
            <w:r>
              <w:rPr>
                <w:b/>
                <w:w w:val="105"/>
                <w:sz w:val="21"/>
              </w:rPr>
              <w:t>ürünler ve tıbbi</w:t>
            </w:r>
          </w:p>
        </w:tc>
        <w:tc>
          <w:tcPr>
            <w:tcW w:w="5529" w:type="dxa"/>
            <w:vMerge/>
            <w:tcBorders>
              <w:top w:val="nil"/>
            </w:tcBorders>
          </w:tcPr>
          <w:p w:rsidR="00B87B08" w:rsidRDefault="00B87B08">
            <w:pPr>
              <w:rPr>
                <w:sz w:val="2"/>
                <w:szCs w:val="2"/>
              </w:rPr>
            </w:pPr>
          </w:p>
        </w:tc>
      </w:tr>
      <w:tr w:rsidR="00B87B08">
        <w:trPr>
          <w:trHeight w:val="289"/>
        </w:trPr>
        <w:tc>
          <w:tcPr>
            <w:tcW w:w="1709" w:type="dxa"/>
            <w:vMerge/>
            <w:tcBorders>
              <w:top w:val="nil"/>
            </w:tcBorders>
            <w:shd w:val="clear" w:color="auto" w:fill="660033"/>
          </w:tcPr>
          <w:p w:rsidR="00B87B08" w:rsidRDefault="00B87B08">
            <w:pPr>
              <w:rPr>
                <w:sz w:val="2"/>
                <w:szCs w:val="2"/>
              </w:rPr>
            </w:pPr>
          </w:p>
        </w:tc>
        <w:tc>
          <w:tcPr>
            <w:tcW w:w="1843" w:type="dxa"/>
            <w:tcBorders>
              <w:top w:val="nil"/>
              <w:bottom w:val="nil"/>
            </w:tcBorders>
            <w:shd w:val="clear" w:color="auto" w:fill="FFDDEE"/>
          </w:tcPr>
          <w:p w:rsidR="00B87B08" w:rsidRDefault="005B230F">
            <w:pPr>
              <w:pStyle w:val="TableParagraph"/>
              <w:spacing w:before="13" w:line="256" w:lineRule="exact"/>
              <w:ind w:left="71"/>
              <w:rPr>
                <w:b/>
                <w:sz w:val="21"/>
              </w:rPr>
            </w:pPr>
            <w:r>
              <w:rPr>
                <w:b/>
                <w:w w:val="105"/>
                <w:sz w:val="21"/>
              </w:rPr>
              <w:t>malzeme/cihaz</w:t>
            </w:r>
          </w:p>
        </w:tc>
        <w:tc>
          <w:tcPr>
            <w:tcW w:w="5529" w:type="dxa"/>
            <w:vMerge/>
            <w:tcBorders>
              <w:top w:val="nil"/>
            </w:tcBorders>
          </w:tcPr>
          <w:p w:rsidR="00B87B08" w:rsidRDefault="00B87B08">
            <w:pPr>
              <w:rPr>
                <w:sz w:val="2"/>
                <w:szCs w:val="2"/>
              </w:rPr>
            </w:pPr>
          </w:p>
        </w:tc>
      </w:tr>
      <w:tr w:rsidR="00B87B08">
        <w:trPr>
          <w:trHeight w:val="289"/>
        </w:trPr>
        <w:tc>
          <w:tcPr>
            <w:tcW w:w="1709" w:type="dxa"/>
            <w:vMerge/>
            <w:tcBorders>
              <w:top w:val="nil"/>
            </w:tcBorders>
            <w:shd w:val="clear" w:color="auto" w:fill="660033"/>
          </w:tcPr>
          <w:p w:rsidR="00B87B08" w:rsidRDefault="00B87B08">
            <w:pPr>
              <w:rPr>
                <w:sz w:val="2"/>
                <w:szCs w:val="2"/>
              </w:rPr>
            </w:pPr>
          </w:p>
        </w:tc>
        <w:tc>
          <w:tcPr>
            <w:tcW w:w="1843" w:type="dxa"/>
            <w:tcBorders>
              <w:top w:val="nil"/>
              <w:bottom w:val="nil"/>
            </w:tcBorders>
            <w:shd w:val="clear" w:color="auto" w:fill="FFDDEE"/>
          </w:tcPr>
          <w:p w:rsidR="00B87B08" w:rsidRDefault="005B230F">
            <w:pPr>
              <w:pStyle w:val="TableParagraph"/>
              <w:spacing w:before="16" w:line="254" w:lineRule="exact"/>
              <w:ind w:left="71"/>
              <w:rPr>
                <w:b/>
                <w:sz w:val="21"/>
              </w:rPr>
            </w:pPr>
            <w:r>
              <w:rPr>
                <w:b/>
                <w:w w:val="105"/>
                <w:sz w:val="21"/>
              </w:rPr>
              <w:t>tedarik zincirinin</w:t>
            </w:r>
          </w:p>
        </w:tc>
        <w:tc>
          <w:tcPr>
            <w:tcW w:w="5529" w:type="dxa"/>
            <w:vMerge/>
            <w:tcBorders>
              <w:top w:val="nil"/>
            </w:tcBorders>
          </w:tcPr>
          <w:p w:rsidR="00B87B08" w:rsidRDefault="00B87B08">
            <w:pPr>
              <w:rPr>
                <w:sz w:val="2"/>
                <w:szCs w:val="2"/>
              </w:rPr>
            </w:pPr>
          </w:p>
        </w:tc>
      </w:tr>
      <w:tr w:rsidR="00B87B08">
        <w:trPr>
          <w:trHeight w:val="287"/>
        </w:trPr>
        <w:tc>
          <w:tcPr>
            <w:tcW w:w="1709" w:type="dxa"/>
            <w:vMerge/>
            <w:tcBorders>
              <w:top w:val="nil"/>
            </w:tcBorders>
            <w:shd w:val="clear" w:color="auto" w:fill="660033"/>
          </w:tcPr>
          <w:p w:rsidR="00B87B08" w:rsidRDefault="00B87B08">
            <w:pPr>
              <w:rPr>
                <w:sz w:val="2"/>
                <w:szCs w:val="2"/>
              </w:rPr>
            </w:pPr>
          </w:p>
        </w:tc>
        <w:tc>
          <w:tcPr>
            <w:tcW w:w="1843" w:type="dxa"/>
            <w:tcBorders>
              <w:top w:val="nil"/>
              <w:bottom w:val="nil"/>
            </w:tcBorders>
            <w:shd w:val="clear" w:color="auto" w:fill="FFDDEE"/>
          </w:tcPr>
          <w:p w:rsidR="00B87B08" w:rsidRDefault="005B230F">
            <w:pPr>
              <w:pStyle w:val="TableParagraph"/>
              <w:spacing w:before="13" w:line="254" w:lineRule="exact"/>
              <w:ind w:left="71"/>
              <w:rPr>
                <w:b/>
                <w:sz w:val="21"/>
              </w:rPr>
            </w:pPr>
            <w:r>
              <w:rPr>
                <w:b/>
                <w:w w:val="105"/>
                <w:sz w:val="21"/>
              </w:rPr>
              <w:t>yönetiminde yer</w:t>
            </w:r>
          </w:p>
        </w:tc>
        <w:tc>
          <w:tcPr>
            <w:tcW w:w="5529" w:type="dxa"/>
            <w:vMerge/>
            <w:tcBorders>
              <w:top w:val="nil"/>
            </w:tcBorders>
          </w:tcPr>
          <w:p w:rsidR="00B87B08" w:rsidRDefault="00B87B08">
            <w:pPr>
              <w:rPr>
                <w:sz w:val="2"/>
                <w:szCs w:val="2"/>
              </w:rPr>
            </w:pPr>
          </w:p>
        </w:tc>
      </w:tr>
      <w:tr w:rsidR="00B87B08">
        <w:trPr>
          <w:trHeight w:val="2223"/>
        </w:trPr>
        <w:tc>
          <w:tcPr>
            <w:tcW w:w="1709" w:type="dxa"/>
            <w:vMerge/>
            <w:tcBorders>
              <w:top w:val="nil"/>
            </w:tcBorders>
            <w:shd w:val="clear" w:color="auto" w:fill="660033"/>
          </w:tcPr>
          <w:p w:rsidR="00B87B08" w:rsidRDefault="00B87B08">
            <w:pPr>
              <w:rPr>
                <w:sz w:val="2"/>
                <w:szCs w:val="2"/>
              </w:rPr>
            </w:pPr>
          </w:p>
        </w:tc>
        <w:tc>
          <w:tcPr>
            <w:tcW w:w="1843" w:type="dxa"/>
            <w:tcBorders>
              <w:top w:val="nil"/>
            </w:tcBorders>
            <w:shd w:val="clear" w:color="auto" w:fill="FFDDEE"/>
          </w:tcPr>
          <w:p w:rsidR="00B87B08" w:rsidRDefault="005B230F">
            <w:pPr>
              <w:pStyle w:val="TableParagraph"/>
              <w:spacing w:before="13"/>
              <w:ind w:left="71"/>
              <w:rPr>
                <w:b/>
                <w:sz w:val="21"/>
              </w:rPr>
            </w:pPr>
            <w:r>
              <w:rPr>
                <w:b/>
                <w:w w:val="105"/>
                <w:sz w:val="21"/>
              </w:rPr>
              <w:t>alır</w:t>
            </w:r>
          </w:p>
        </w:tc>
        <w:tc>
          <w:tcPr>
            <w:tcW w:w="5529" w:type="dxa"/>
            <w:vMerge/>
            <w:tcBorders>
              <w:top w:val="nil"/>
            </w:tcBorders>
          </w:tcPr>
          <w:p w:rsidR="00B87B08" w:rsidRDefault="00B87B08">
            <w:pPr>
              <w:rPr>
                <w:sz w:val="2"/>
                <w:szCs w:val="2"/>
              </w:rPr>
            </w:pPr>
          </w:p>
        </w:tc>
      </w:tr>
    </w:tbl>
    <w:p w:rsidR="00B87B08" w:rsidRDefault="00B87B08">
      <w:pPr>
        <w:rPr>
          <w:sz w:val="2"/>
          <w:szCs w:val="2"/>
        </w:rPr>
        <w:sectPr w:rsidR="00B87B08">
          <w:pgSz w:w="11900" w:h="16840"/>
          <w:pgMar w:top="1420" w:right="780" w:bottom="1640" w:left="820" w:header="0" w:footer="1444" w:gutter="0"/>
          <w:cols w:space="708"/>
        </w:sect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1843"/>
        <w:gridCol w:w="5529"/>
      </w:tblGrid>
      <w:tr w:rsidR="00B87B08">
        <w:trPr>
          <w:trHeight w:val="282"/>
        </w:trPr>
        <w:tc>
          <w:tcPr>
            <w:tcW w:w="1709" w:type="dxa"/>
            <w:vMerge w:val="restart"/>
            <w:shd w:val="clear" w:color="auto" w:fill="660033"/>
          </w:tcPr>
          <w:p w:rsidR="00B87B08" w:rsidRDefault="00B87B08">
            <w:pPr>
              <w:pStyle w:val="TableParagraph"/>
              <w:spacing w:before="0"/>
              <w:ind w:left="0"/>
              <w:rPr>
                <w:rFonts w:ascii="Times New Roman"/>
                <w:sz w:val="20"/>
              </w:rPr>
            </w:pPr>
          </w:p>
        </w:tc>
        <w:tc>
          <w:tcPr>
            <w:tcW w:w="1843" w:type="dxa"/>
            <w:tcBorders>
              <w:bottom w:val="nil"/>
            </w:tcBorders>
            <w:shd w:val="clear" w:color="auto" w:fill="FFDDEE"/>
          </w:tcPr>
          <w:p w:rsidR="00B87B08" w:rsidRDefault="005B230F">
            <w:pPr>
              <w:pStyle w:val="TableParagraph"/>
              <w:spacing w:before="7" w:line="256" w:lineRule="exact"/>
              <w:ind w:left="71"/>
              <w:rPr>
                <w:b/>
                <w:sz w:val="21"/>
              </w:rPr>
            </w:pPr>
            <w:r>
              <w:rPr>
                <w:b/>
                <w:w w:val="105"/>
                <w:sz w:val="21"/>
              </w:rPr>
              <w:t>2.3. İlaç, kozmetik</w:t>
            </w:r>
          </w:p>
        </w:tc>
        <w:tc>
          <w:tcPr>
            <w:tcW w:w="5529" w:type="dxa"/>
            <w:vMerge w:val="restart"/>
          </w:tcPr>
          <w:p w:rsidR="00B87B08" w:rsidRDefault="005B230F">
            <w:pPr>
              <w:pStyle w:val="TableParagraph"/>
              <w:numPr>
                <w:ilvl w:val="2"/>
                <w:numId w:val="24"/>
              </w:numPr>
              <w:tabs>
                <w:tab w:val="left" w:pos="783"/>
              </w:tabs>
              <w:spacing w:before="2" w:line="252" w:lineRule="auto"/>
              <w:ind w:right="49" w:firstLine="0"/>
              <w:jc w:val="both"/>
              <w:rPr>
                <w:sz w:val="21"/>
              </w:rPr>
            </w:pPr>
            <w:r>
              <w:rPr>
                <w:w w:val="105"/>
                <w:sz w:val="21"/>
              </w:rPr>
              <w:t>Reçete bölümlerini mevzuata uygun olarak değerlendirir.</w:t>
            </w:r>
          </w:p>
          <w:p w:rsidR="00B87B08" w:rsidRDefault="005B230F">
            <w:pPr>
              <w:pStyle w:val="TableParagraph"/>
              <w:numPr>
                <w:ilvl w:val="2"/>
                <w:numId w:val="24"/>
              </w:numPr>
              <w:tabs>
                <w:tab w:val="left" w:pos="650"/>
              </w:tabs>
              <w:spacing w:before="0" w:line="252" w:lineRule="auto"/>
              <w:ind w:right="45" w:firstLine="0"/>
              <w:jc w:val="both"/>
              <w:rPr>
                <w:sz w:val="21"/>
              </w:rPr>
            </w:pPr>
            <w:r>
              <w:rPr>
                <w:w w:val="105"/>
                <w:sz w:val="21"/>
              </w:rPr>
              <w:t>Reçete karşılanmasını mesleki kurallara ve güncel bilgilere göre</w:t>
            </w:r>
            <w:r>
              <w:rPr>
                <w:spacing w:val="1"/>
                <w:w w:val="105"/>
                <w:sz w:val="21"/>
              </w:rPr>
              <w:t xml:space="preserve"> </w:t>
            </w:r>
            <w:r>
              <w:rPr>
                <w:w w:val="105"/>
                <w:sz w:val="21"/>
              </w:rPr>
              <w:t>yapar.</w:t>
            </w:r>
          </w:p>
          <w:p w:rsidR="00B87B08" w:rsidRDefault="005B230F">
            <w:pPr>
              <w:pStyle w:val="TableParagraph"/>
              <w:numPr>
                <w:ilvl w:val="2"/>
                <w:numId w:val="24"/>
              </w:numPr>
              <w:tabs>
                <w:tab w:val="left" w:pos="679"/>
              </w:tabs>
              <w:spacing w:before="0" w:line="252" w:lineRule="auto"/>
              <w:ind w:right="47" w:firstLine="0"/>
              <w:jc w:val="both"/>
              <w:rPr>
                <w:sz w:val="21"/>
              </w:rPr>
            </w:pPr>
            <w:r>
              <w:rPr>
                <w:w w:val="105"/>
                <w:sz w:val="21"/>
              </w:rPr>
              <w:t>Hastanın tedavisinin farmasötik ve klinik açıdan uygunluğundan emin</w:t>
            </w:r>
            <w:r>
              <w:rPr>
                <w:spacing w:val="1"/>
                <w:w w:val="105"/>
                <w:sz w:val="21"/>
              </w:rPr>
              <w:t xml:space="preserve"> </w:t>
            </w:r>
            <w:r>
              <w:rPr>
                <w:w w:val="105"/>
                <w:sz w:val="21"/>
              </w:rPr>
              <w:t>olur.</w:t>
            </w:r>
          </w:p>
          <w:p w:rsidR="00B87B08" w:rsidRDefault="005B230F">
            <w:pPr>
              <w:pStyle w:val="TableParagraph"/>
              <w:numPr>
                <w:ilvl w:val="2"/>
                <w:numId w:val="24"/>
              </w:numPr>
              <w:tabs>
                <w:tab w:val="left" w:pos="659"/>
              </w:tabs>
              <w:spacing w:before="0" w:line="252" w:lineRule="auto"/>
              <w:ind w:right="48" w:firstLine="0"/>
              <w:jc w:val="both"/>
              <w:rPr>
                <w:sz w:val="21"/>
              </w:rPr>
            </w:pPr>
            <w:r>
              <w:rPr>
                <w:w w:val="105"/>
                <w:sz w:val="21"/>
              </w:rPr>
              <w:t>Hastanın tıbbi ve ilaç öyküsünü değerlendirmeye önem</w:t>
            </w:r>
            <w:r>
              <w:rPr>
                <w:spacing w:val="1"/>
                <w:w w:val="105"/>
                <w:sz w:val="21"/>
              </w:rPr>
              <w:t xml:space="preserve"> </w:t>
            </w:r>
            <w:r>
              <w:rPr>
                <w:w w:val="105"/>
                <w:sz w:val="21"/>
              </w:rPr>
              <w:t>verir.</w:t>
            </w:r>
          </w:p>
          <w:p w:rsidR="00B87B08" w:rsidRDefault="005B230F">
            <w:pPr>
              <w:pStyle w:val="TableParagraph"/>
              <w:numPr>
                <w:ilvl w:val="2"/>
                <w:numId w:val="24"/>
              </w:numPr>
              <w:tabs>
                <w:tab w:val="left" w:pos="579"/>
              </w:tabs>
              <w:spacing w:before="0" w:line="252" w:lineRule="auto"/>
              <w:ind w:right="46" w:firstLine="0"/>
              <w:jc w:val="both"/>
              <w:rPr>
                <w:sz w:val="21"/>
              </w:rPr>
            </w:pPr>
            <w:r>
              <w:rPr>
                <w:w w:val="105"/>
                <w:sz w:val="21"/>
              </w:rPr>
              <w:t>Reçeteyi hastanın kullandığı diğer ilaçlarla karşılaştırır, etkileşim ve geçimsizlikleri inceler (diğer ilaçlar, bitkisel ürünler ve gıdalar), yanlış dozlar ve uygulamalar, alerjik reaksiyonlar, yan etkiler, yanlış kullanımlar hakkında hekime ve hastaya bilgi</w:t>
            </w:r>
            <w:r>
              <w:rPr>
                <w:spacing w:val="2"/>
                <w:w w:val="105"/>
                <w:sz w:val="21"/>
              </w:rPr>
              <w:t xml:space="preserve"> </w:t>
            </w:r>
            <w:r>
              <w:rPr>
                <w:w w:val="105"/>
                <w:sz w:val="21"/>
              </w:rPr>
              <w:t>verir.</w:t>
            </w:r>
          </w:p>
          <w:p w:rsidR="00B87B08" w:rsidRDefault="005B230F">
            <w:pPr>
              <w:pStyle w:val="TableParagraph"/>
              <w:numPr>
                <w:ilvl w:val="2"/>
                <w:numId w:val="24"/>
              </w:numPr>
              <w:tabs>
                <w:tab w:val="left" w:pos="706"/>
              </w:tabs>
              <w:spacing w:before="0" w:line="252" w:lineRule="auto"/>
              <w:ind w:right="49" w:firstLine="0"/>
              <w:jc w:val="both"/>
              <w:rPr>
                <w:sz w:val="21"/>
              </w:rPr>
            </w:pPr>
            <w:r>
              <w:rPr>
                <w:w w:val="105"/>
                <w:sz w:val="21"/>
              </w:rPr>
              <w:t>Doğru bilgi verebilmek için gerektiğinde reçeteyi yazan hekime</w:t>
            </w:r>
            <w:r>
              <w:rPr>
                <w:spacing w:val="1"/>
                <w:w w:val="105"/>
                <w:sz w:val="21"/>
              </w:rPr>
              <w:t xml:space="preserve"> </w:t>
            </w:r>
            <w:r>
              <w:rPr>
                <w:w w:val="105"/>
                <w:sz w:val="21"/>
              </w:rPr>
              <w:t>danışır.</w:t>
            </w:r>
          </w:p>
          <w:p w:rsidR="00B87B08" w:rsidRDefault="005B230F">
            <w:pPr>
              <w:pStyle w:val="TableParagraph"/>
              <w:numPr>
                <w:ilvl w:val="2"/>
                <w:numId w:val="24"/>
              </w:numPr>
              <w:tabs>
                <w:tab w:val="left" w:pos="693"/>
              </w:tabs>
              <w:spacing w:before="0" w:line="252" w:lineRule="auto"/>
              <w:ind w:right="52" w:firstLine="0"/>
              <w:jc w:val="both"/>
              <w:rPr>
                <w:sz w:val="21"/>
              </w:rPr>
            </w:pPr>
            <w:r>
              <w:rPr>
                <w:w w:val="105"/>
                <w:sz w:val="21"/>
              </w:rPr>
              <w:t>Doğru bilgi verebilmek için hastadan gerekli tüm bilgileri alır.</w:t>
            </w:r>
          </w:p>
          <w:p w:rsidR="00B87B08" w:rsidRDefault="005B230F">
            <w:pPr>
              <w:pStyle w:val="TableParagraph"/>
              <w:numPr>
                <w:ilvl w:val="2"/>
                <w:numId w:val="24"/>
              </w:numPr>
              <w:tabs>
                <w:tab w:val="left" w:pos="679"/>
              </w:tabs>
              <w:spacing w:before="0" w:line="247" w:lineRule="auto"/>
              <w:ind w:right="50" w:firstLine="0"/>
              <w:jc w:val="both"/>
              <w:rPr>
                <w:sz w:val="21"/>
              </w:rPr>
            </w:pPr>
            <w:r>
              <w:rPr>
                <w:w w:val="105"/>
                <w:sz w:val="21"/>
              </w:rPr>
              <w:t>Eczacılık hizmeti ile ilgili işlemleri ve müdahaleleri kayıt altına alır.</w:t>
            </w:r>
          </w:p>
          <w:p w:rsidR="00B87B08" w:rsidRDefault="005B230F">
            <w:pPr>
              <w:pStyle w:val="TableParagraph"/>
              <w:numPr>
                <w:ilvl w:val="2"/>
                <w:numId w:val="24"/>
              </w:numPr>
              <w:tabs>
                <w:tab w:val="left" w:pos="762"/>
              </w:tabs>
              <w:spacing w:before="0" w:line="252" w:lineRule="auto"/>
              <w:ind w:right="47" w:firstLine="0"/>
              <w:jc w:val="both"/>
              <w:rPr>
                <w:sz w:val="21"/>
              </w:rPr>
            </w:pPr>
            <w:r>
              <w:rPr>
                <w:w w:val="105"/>
                <w:sz w:val="21"/>
              </w:rPr>
              <w:t>Doğru ilaç, doz ve dozaj formunu reçeteye uygun olarak seçer.</w:t>
            </w:r>
          </w:p>
          <w:p w:rsidR="00B87B08" w:rsidRDefault="005B230F">
            <w:pPr>
              <w:pStyle w:val="TableParagraph"/>
              <w:numPr>
                <w:ilvl w:val="2"/>
                <w:numId w:val="24"/>
              </w:numPr>
              <w:tabs>
                <w:tab w:val="left" w:pos="787"/>
              </w:tabs>
              <w:spacing w:before="0" w:line="252" w:lineRule="auto"/>
              <w:ind w:right="45" w:firstLine="0"/>
              <w:jc w:val="both"/>
              <w:rPr>
                <w:sz w:val="21"/>
              </w:rPr>
            </w:pPr>
            <w:r>
              <w:rPr>
                <w:w w:val="105"/>
                <w:sz w:val="21"/>
              </w:rPr>
              <w:t xml:space="preserve">İlaç ve kozmetik ürünler ile tıbbi malzeme/cihazların </w:t>
            </w:r>
            <w:proofErr w:type="gramStart"/>
            <w:r>
              <w:rPr>
                <w:w w:val="105"/>
                <w:sz w:val="21"/>
              </w:rPr>
              <w:t>organize,</w:t>
            </w:r>
            <w:proofErr w:type="gramEnd"/>
            <w:r>
              <w:rPr>
                <w:w w:val="105"/>
                <w:sz w:val="21"/>
              </w:rPr>
              <w:t xml:space="preserve"> güvenli ve sistematik bir yolla verilmesini prosedürlere göre doğruluk kontrollerini yaparak</w:t>
            </w:r>
            <w:r>
              <w:rPr>
                <w:spacing w:val="-9"/>
                <w:w w:val="105"/>
                <w:sz w:val="21"/>
              </w:rPr>
              <w:t xml:space="preserve"> </w:t>
            </w:r>
            <w:r>
              <w:rPr>
                <w:w w:val="105"/>
                <w:sz w:val="21"/>
              </w:rPr>
              <w:t>sağlar.</w:t>
            </w:r>
          </w:p>
          <w:p w:rsidR="00B87B08" w:rsidRDefault="005B230F">
            <w:pPr>
              <w:pStyle w:val="TableParagraph"/>
              <w:numPr>
                <w:ilvl w:val="2"/>
                <w:numId w:val="24"/>
              </w:numPr>
              <w:tabs>
                <w:tab w:val="left" w:pos="729"/>
              </w:tabs>
              <w:spacing w:before="0" w:line="255" w:lineRule="exact"/>
              <w:ind w:left="728" w:hanging="657"/>
              <w:rPr>
                <w:sz w:val="21"/>
              </w:rPr>
            </w:pPr>
            <w:r>
              <w:rPr>
                <w:w w:val="105"/>
                <w:sz w:val="21"/>
              </w:rPr>
              <w:t>Gerektiğinde eşdeğer ilaçları verir.</w:t>
            </w:r>
          </w:p>
          <w:p w:rsidR="00B87B08" w:rsidRDefault="005B230F">
            <w:pPr>
              <w:pStyle w:val="TableParagraph"/>
              <w:numPr>
                <w:ilvl w:val="2"/>
                <w:numId w:val="24"/>
              </w:numPr>
              <w:tabs>
                <w:tab w:val="left" w:pos="884"/>
              </w:tabs>
              <w:spacing w:before="10" w:line="252" w:lineRule="auto"/>
              <w:ind w:right="48" w:firstLine="0"/>
              <w:jc w:val="both"/>
              <w:rPr>
                <w:sz w:val="21"/>
              </w:rPr>
            </w:pPr>
            <w:r>
              <w:rPr>
                <w:w w:val="105"/>
                <w:sz w:val="21"/>
              </w:rPr>
              <w:t>İlaçların saklanmasını güvenli ve stabilitesi bozulmayacak şekilde</w:t>
            </w:r>
            <w:r>
              <w:rPr>
                <w:spacing w:val="1"/>
                <w:w w:val="105"/>
                <w:sz w:val="21"/>
              </w:rPr>
              <w:t xml:space="preserve"> </w:t>
            </w:r>
            <w:r>
              <w:rPr>
                <w:w w:val="105"/>
                <w:sz w:val="21"/>
              </w:rPr>
              <w:t>yapar.</w:t>
            </w:r>
          </w:p>
          <w:p w:rsidR="00B87B08" w:rsidRDefault="005B230F">
            <w:pPr>
              <w:pStyle w:val="TableParagraph"/>
              <w:numPr>
                <w:ilvl w:val="2"/>
                <w:numId w:val="24"/>
              </w:numPr>
              <w:tabs>
                <w:tab w:val="left" w:pos="823"/>
              </w:tabs>
              <w:spacing w:before="0" w:line="252" w:lineRule="auto"/>
              <w:ind w:right="49" w:firstLine="0"/>
              <w:jc w:val="both"/>
              <w:rPr>
                <w:sz w:val="21"/>
              </w:rPr>
            </w:pPr>
            <w:r>
              <w:rPr>
                <w:w w:val="105"/>
                <w:sz w:val="21"/>
              </w:rPr>
              <w:t>İlaçların etiketlenmesini mevzuata uygun olarak yapar ve etiketlerde hasta bilgilerini içermesini</w:t>
            </w:r>
            <w:r>
              <w:rPr>
                <w:spacing w:val="-8"/>
                <w:w w:val="105"/>
                <w:sz w:val="21"/>
              </w:rPr>
              <w:t xml:space="preserve"> </w:t>
            </w:r>
            <w:r>
              <w:rPr>
                <w:w w:val="105"/>
                <w:sz w:val="21"/>
              </w:rPr>
              <w:t>sağlar.</w:t>
            </w:r>
          </w:p>
          <w:p w:rsidR="00B87B08" w:rsidRDefault="005B230F">
            <w:pPr>
              <w:pStyle w:val="TableParagraph"/>
              <w:numPr>
                <w:ilvl w:val="2"/>
                <w:numId w:val="24"/>
              </w:numPr>
              <w:tabs>
                <w:tab w:val="left" w:pos="799"/>
              </w:tabs>
              <w:spacing w:before="0" w:line="252" w:lineRule="auto"/>
              <w:ind w:right="49" w:firstLine="0"/>
              <w:jc w:val="both"/>
              <w:rPr>
                <w:sz w:val="21"/>
              </w:rPr>
            </w:pPr>
            <w:r>
              <w:rPr>
                <w:w w:val="105"/>
                <w:sz w:val="21"/>
              </w:rPr>
              <w:t>Hastanın ilaçları doğru ve güvenli kullandığından emin olmak amacıyla gerekli bilgileri</w:t>
            </w:r>
            <w:r>
              <w:rPr>
                <w:spacing w:val="-1"/>
                <w:w w:val="105"/>
                <w:sz w:val="21"/>
              </w:rPr>
              <w:t xml:space="preserve"> </w:t>
            </w:r>
            <w:r>
              <w:rPr>
                <w:w w:val="105"/>
                <w:sz w:val="21"/>
              </w:rPr>
              <w:t>verir.</w:t>
            </w:r>
          </w:p>
          <w:p w:rsidR="00B87B08" w:rsidRDefault="005B230F">
            <w:pPr>
              <w:pStyle w:val="TableParagraph"/>
              <w:numPr>
                <w:ilvl w:val="2"/>
                <w:numId w:val="24"/>
              </w:numPr>
              <w:tabs>
                <w:tab w:val="left" w:pos="795"/>
              </w:tabs>
              <w:spacing w:before="0" w:line="252" w:lineRule="auto"/>
              <w:ind w:right="51" w:firstLine="0"/>
              <w:jc w:val="both"/>
              <w:rPr>
                <w:sz w:val="21"/>
              </w:rPr>
            </w:pPr>
            <w:r>
              <w:rPr>
                <w:w w:val="105"/>
                <w:sz w:val="21"/>
              </w:rPr>
              <w:t>Hasta kayıtlarını yasal gerekliliklere uygun olarak doğru ve güncel</w:t>
            </w:r>
            <w:r>
              <w:rPr>
                <w:spacing w:val="2"/>
                <w:w w:val="105"/>
                <w:sz w:val="21"/>
              </w:rPr>
              <w:t xml:space="preserve"> </w:t>
            </w:r>
            <w:r>
              <w:rPr>
                <w:w w:val="105"/>
                <w:sz w:val="21"/>
              </w:rPr>
              <w:t>tutar.</w:t>
            </w:r>
          </w:p>
          <w:p w:rsidR="00B87B08" w:rsidRDefault="005B230F">
            <w:pPr>
              <w:pStyle w:val="TableParagraph"/>
              <w:numPr>
                <w:ilvl w:val="2"/>
                <w:numId w:val="24"/>
              </w:numPr>
              <w:tabs>
                <w:tab w:val="left" w:pos="729"/>
              </w:tabs>
              <w:spacing w:before="0" w:line="256" w:lineRule="exact"/>
              <w:ind w:left="728" w:hanging="657"/>
              <w:rPr>
                <w:sz w:val="21"/>
              </w:rPr>
            </w:pPr>
            <w:r>
              <w:rPr>
                <w:w w:val="105"/>
                <w:sz w:val="21"/>
              </w:rPr>
              <w:t>Bilgi yönetim sistemlerini uygun olarak</w:t>
            </w:r>
            <w:r>
              <w:rPr>
                <w:spacing w:val="-6"/>
                <w:w w:val="105"/>
                <w:sz w:val="21"/>
              </w:rPr>
              <w:t xml:space="preserve"> </w:t>
            </w:r>
            <w:r>
              <w:rPr>
                <w:w w:val="105"/>
                <w:sz w:val="21"/>
              </w:rPr>
              <w:t>kullanır.</w:t>
            </w:r>
          </w:p>
          <w:p w:rsidR="00B87B08" w:rsidRDefault="005B230F">
            <w:pPr>
              <w:pStyle w:val="TableParagraph"/>
              <w:numPr>
                <w:ilvl w:val="2"/>
                <w:numId w:val="24"/>
              </w:numPr>
              <w:tabs>
                <w:tab w:val="left" w:pos="816"/>
              </w:tabs>
              <w:spacing w:before="0" w:line="270" w:lineRule="atLeast"/>
              <w:ind w:right="47" w:firstLine="0"/>
              <w:jc w:val="both"/>
              <w:rPr>
                <w:sz w:val="21"/>
              </w:rPr>
            </w:pPr>
            <w:r>
              <w:rPr>
                <w:w w:val="105"/>
                <w:sz w:val="21"/>
              </w:rPr>
              <w:t>İlaç, kozmetik ürün ve tıbbi malzeme/cihazların sunumunda birlikte çalıştığı kişilere etkin bir şekilde yol gösterir.</w:t>
            </w:r>
          </w:p>
        </w:tc>
      </w:tr>
      <w:tr w:rsidR="00B87B08">
        <w:trPr>
          <w:trHeight w:val="289"/>
        </w:trPr>
        <w:tc>
          <w:tcPr>
            <w:tcW w:w="1709" w:type="dxa"/>
            <w:vMerge/>
            <w:tcBorders>
              <w:top w:val="nil"/>
            </w:tcBorders>
            <w:shd w:val="clear" w:color="auto" w:fill="660033"/>
          </w:tcPr>
          <w:p w:rsidR="00B87B08" w:rsidRDefault="00B87B08">
            <w:pPr>
              <w:rPr>
                <w:sz w:val="2"/>
                <w:szCs w:val="2"/>
              </w:rPr>
            </w:pPr>
          </w:p>
        </w:tc>
        <w:tc>
          <w:tcPr>
            <w:tcW w:w="1843" w:type="dxa"/>
            <w:tcBorders>
              <w:top w:val="nil"/>
              <w:bottom w:val="nil"/>
            </w:tcBorders>
            <w:shd w:val="clear" w:color="auto" w:fill="FFDDEE"/>
          </w:tcPr>
          <w:p w:rsidR="00B87B08" w:rsidRDefault="005B230F">
            <w:pPr>
              <w:pStyle w:val="TableParagraph"/>
              <w:spacing w:before="16" w:line="254" w:lineRule="exact"/>
              <w:ind w:left="71"/>
              <w:rPr>
                <w:b/>
                <w:sz w:val="21"/>
              </w:rPr>
            </w:pPr>
            <w:r>
              <w:rPr>
                <w:b/>
                <w:w w:val="105"/>
                <w:sz w:val="21"/>
              </w:rPr>
              <w:t>ürün ve tıbbi</w:t>
            </w:r>
          </w:p>
        </w:tc>
        <w:tc>
          <w:tcPr>
            <w:tcW w:w="5529" w:type="dxa"/>
            <w:vMerge/>
            <w:tcBorders>
              <w:top w:val="nil"/>
            </w:tcBorders>
          </w:tcPr>
          <w:p w:rsidR="00B87B08" w:rsidRDefault="00B87B08">
            <w:pPr>
              <w:rPr>
                <w:sz w:val="2"/>
                <w:szCs w:val="2"/>
              </w:rPr>
            </w:pPr>
          </w:p>
        </w:tc>
      </w:tr>
      <w:tr w:rsidR="00B87B08">
        <w:trPr>
          <w:trHeight w:val="287"/>
        </w:trPr>
        <w:tc>
          <w:tcPr>
            <w:tcW w:w="1709" w:type="dxa"/>
            <w:vMerge/>
            <w:tcBorders>
              <w:top w:val="nil"/>
            </w:tcBorders>
            <w:shd w:val="clear" w:color="auto" w:fill="660033"/>
          </w:tcPr>
          <w:p w:rsidR="00B87B08" w:rsidRDefault="00B87B08">
            <w:pPr>
              <w:rPr>
                <w:sz w:val="2"/>
                <w:szCs w:val="2"/>
              </w:rPr>
            </w:pPr>
          </w:p>
        </w:tc>
        <w:tc>
          <w:tcPr>
            <w:tcW w:w="1843" w:type="dxa"/>
            <w:tcBorders>
              <w:top w:val="nil"/>
              <w:bottom w:val="nil"/>
            </w:tcBorders>
            <w:shd w:val="clear" w:color="auto" w:fill="FFDDEE"/>
          </w:tcPr>
          <w:p w:rsidR="00B87B08" w:rsidRDefault="005B230F">
            <w:pPr>
              <w:pStyle w:val="TableParagraph"/>
              <w:spacing w:before="13" w:line="254" w:lineRule="exact"/>
              <w:ind w:left="71"/>
              <w:rPr>
                <w:b/>
                <w:sz w:val="21"/>
              </w:rPr>
            </w:pPr>
            <w:r>
              <w:rPr>
                <w:b/>
                <w:w w:val="105"/>
                <w:sz w:val="21"/>
              </w:rPr>
              <w:t>malzeme/cihazları</w:t>
            </w:r>
          </w:p>
        </w:tc>
        <w:tc>
          <w:tcPr>
            <w:tcW w:w="5529" w:type="dxa"/>
            <w:vMerge/>
            <w:tcBorders>
              <w:top w:val="nil"/>
            </w:tcBorders>
          </w:tcPr>
          <w:p w:rsidR="00B87B08" w:rsidRDefault="00B87B08">
            <w:pPr>
              <w:rPr>
                <w:sz w:val="2"/>
                <w:szCs w:val="2"/>
              </w:rPr>
            </w:pPr>
          </w:p>
        </w:tc>
      </w:tr>
      <w:tr w:rsidR="00B87B08">
        <w:trPr>
          <w:trHeight w:val="289"/>
        </w:trPr>
        <w:tc>
          <w:tcPr>
            <w:tcW w:w="1709" w:type="dxa"/>
            <w:vMerge/>
            <w:tcBorders>
              <w:top w:val="nil"/>
            </w:tcBorders>
            <w:shd w:val="clear" w:color="auto" w:fill="660033"/>
          </w:tcPr>
          <w:p w:rsidR="00B87B08" w:rsidRDefault="00B87B08">
            <w:pPr>
              <w:rPr>
                <w:sz w:val="2"/>
                <w:szCs w:val="2"/>
              </w:rPr>
            </w:pPr>
          </w:p>
        </w:tc>
        <w:tc>
          <w:tcPr>
            <w:tcW w:w="1843" w:type="dxa"/>
            <w:tcBorders>
              <w:top w:val="nil"/>
              <w:bottom w:val="nil"/>
            </w:tcBorders>
            <w:shd w:val="clear" w:color="auto" w:fill="FFDDEE"/>
          </w:tcPr>
          <w:p w:rsidR="00B87B08" w:rsidRDefault="005B230F">
            <w:pPr>
              <w:pStyle w:val="TableParagraph"/>
              <w:spacing w:before="13" w:line="256" w:lineRule="exact"/>
              <w:ind w:left="71"/>
              <w:rPr>
                <w:b/>
                <w:sz w:val="21"/>
              </w:rPr>
            </w:pPr>
            <w:r>
              <w:rPr>
                <w:b/>
                <w:w w:val="105"/>
                <w:sz w:val="21"/>
              </w:rPr>
              <w:t>n doğru bir şekilde</w:t>
            </w:r>
          </w:p>
        </w:tc>
        <w:tc>
          <w:tcPr>
            <w:tcW w:w="5529" w:type="dxa"/>
            <w:vMerge/>
            <w:tcBorders>
              <w:top w:val="nil"/>
            </w:tcBorders>
          </w:tcPr>
          <w:p w:rsidR="00B87B08" w:rsidRDefault="00B87B08">
            <w:pPr>
              <w:rPr>
                <w:sz w:val="2"/>
                <w:szCs w:val="2"/>
              </w:rPr>
            </w:pPr>
          </w:p>
        </w:tc>
      </w:tr>
      <w:tr w:rsidR="00B87B08">
        <w:trPr>
          <w:trHeight w:val="289"/>
        </w:trPr>
        <w:tc>
          <w:tcPr>
            <w:tcW w:w="1709" w:type="dxa"/>
            <w:vMerge/>
            <w:tcBorders>
              <w:top w:val="nil"/>
            </w:tcBorders>
            <w:shd w:val="clear" w:color="auto" w:fill="660033"/>
          </w:tcPr>
          <w:p w:rsidR="00B87B08" w:rsidRDefault="00B87B08">
            <w:pPr>
              <w:rPr>
                <w:sz w:val="2"/>
                <w:szCs w:val="2"/>
              </w:rPr>
            </w:pPr>
          </w:p>
        </w:tc>
        <w:tc>
          <w:tcPr>
            <w:tcW w:w="1843" w:type="dxa"/>
            <w:tcBorders>
              <w:top w:val="nil"/>
              <w:bottom w:val="nil"/>
            </w:tcBorders>
            <w:shd w:val="clear" w:color="auto" w:fill="FFDDEE"/>
          </w:tcPr>
          <w:p w:rsidR="00B87B08" w:rsidRDefault="005B230F">
            <w:pPr>
              <w:pStyle w:val="TableParagraph"/>
              <w:spacing w:before="16" w:line="254" w:lineRule="exact"/>
              <w:ind w:left="71"/>
              <w:rPr>
                <w:b/>
                <w:sz w:val="21"/>
              </w:rPr>
            </w:pPr>
            <w:r>
              <w:rPr>
                <w:b/>
                <w:w w:val="105"/>
                <w:sz w:val="21"/>
              </w:rPr>
              <w:t>karşılanmasını,</w:t>
            </w:r>
          </w:p>
        </w:tc>
        <w:tc>
          <w:tcPr>
            <w:tcW w:w="5529" w:type="dxa"/>
            <w:vMerge/>
            <w:tcBorders>
              <w:top w:val="nil"/>
            </w:tcBorders>
          </w:tcPr>
          <w:p w:rsidR="00B87B08" w:rsidRDefault="00B87B08">
            <w:pPr>
              <w:rPr>
                <w:sz w:val="2"/>
                <w:szCs w:val="2"/>
              </w:rPr>
            </w:pPr>
          </w:p>
        </w:tc>
      </w:tr>
      <w:tr w:rsidR="00B87B08">
        <w:trPr>
          <w:trHeight w:val="287"/>
        </w:trPr>
        <w:tc>
          <w:tcPr>
            <w:tcW w:w="1709" w:type="dxa"/>
            <w:vMerge/>
            <w:tcBorders>
              <w:top w:val="nil"/>
            </w:tcBorders>
            <w:shd w:val="clear" w:color="auto" w:fill="660033"/>
          </w:tcPr>
          <w:p w:rsidR="00B87B08" w:rsidRDefault="00B87B08">
            <w:pPr>
              <w:rPr>
                <w:sz w:val="2"/>
                <w:szCs w:val="2"/>
              </w:rPr>
            </w:pPr>
          </w:p>
        </w:tc>
        <w:tc>
          <w:tcPr>
            <w:tcW w:w="1843" w:type="dxa"/>
            <w:tcBorders>
              <w:top w:val="nil"/>
              <w:bottom w:val="nil"/>
            </w:tcBorders>
            <w:shd w:val="clear" w:color="auto" w:fill="FFDDEE"/>
          </w:tcPr>
          <w:p w:rsidR="00B87B08" w:rsidRDefault="005B230F">
            <w:pPr>
              <w:pStyle w:val="TableParagraph"/>
              <w:spacing w:before="13" w:line="254" w:lineRule="exact"/>
              <w:ind w:left="71"/>
              <w:rPr>
                <w:b/>
                <w:sz w:val="21"/>
              </w:rPr>
            </w:pPr>
            <w:r>
              <w:rPr>
                <w:b/>
                <w:w w:val="105"/>
                <w:sz w:val="21"/>
              </w:rPr>
              <w:t>değerlendirmesini</w:t>
            </w:r>
          </w:p>
        </w:tc>
        <w:tc>
          <w:tcPr>
            <w:tcW w:w="5529" w:type="dxa"/>
            <w:vMerge/>
            <w:tcBorders>
              <w:top w:val="nil"/>
            </w:tcBorders>
          </w:tcPr>
          <w:p w:rsidR="00B87B08" w:rsidRDefault="00B87B08">
            <w:pPr>
              <w:rPr>
                <w:sz w:val="2"/>
                <w:szCs w:val="2"/>
              </w:rPr>
            </w:pPr>
          </w:p>
        </w:tc>
      </w:tr>
      <w:tr w:rsidR="00B87B08">
        <w:trPr>
          <w:trHeight w:val="289"/>
        </w:trPr>
        <w:tc>
          <w:tcPr>
            <w:tcW w:w="1709" w:type="dxa"/>
            <w:vMerge/>
            <w:tcBorders>
              <w:top w:val="nil"/>
            </w:tcBorders>
            <w:shd w:val="clear" w:color="auto" w:fill="660033"/>
          </w:tcPr>
          <w:p w:rsidR="00B87B08" w:rsidRDefault="00B87B08">
            <w:pPr>
              <w:rPr>
                <w:sz w:val="2"/>
                <w:szCs w:val="2"/>
              </w:rPr>
            </w:pPr>
          </w:p>
        </w:tc>
        <w:tc>
          <w:tcPr>
            <w:tcW w:w="1843" w:type="dxa"/>
            <w:tcBorders>
              <w:top w:val="nil"/>
              <w:bottom w:val="nil"/>
            </w:tcBorders>
            <w:shd w:val="clear" w:color="auto" w:fill="FFDDEE"/>
          </w:tcPr>
          <w:p w:rsidR="00B87B08" w:rsidRDefault="005B230F">
            <w:pPr>
              <w:pStyle w:val="TableParagraph"/>
              <w:spacing w:before="13" w:line="256" w:lineRule="exact"/>
              <w:ind w:left="71"/>
              <w:rPr>
                <w:b/>
                <w:sz w:val="21"/>
              </w:rPr>
            </w:pPr>
            <w:r>
              <w:rPr>
                <w:b/>
                <w:w w:val="105"/>
                <w:sz w:val="21"/>
              </w:rPr>
              <w:t>ve sunulmasını</w:t>
            </w:r>
          </w:p>
        </w:tc>
        <w:tc>
          <w:tcPr>
            <w:tcW w:w="5529" w:type="dxa"/>
            <w:vMerge/>
            <w:tcBorders>
              <w:top w:val="nil"/>
            </w:tcBorders>
          </w:tcPr>
          <w:p w:rsidR="00B87B08" w:rsidRDefault="00B87B08">
            <w:pPr>
              <w:rPr>
                <w:sz w:val="2"/>
                <w:szCs w:val="2"/>
              </w:rPr>
            </w:pPr>
          </w:p>
        </w:tc>
      </w:tr>
      <w:tr w:rsidR="00B87B08">
        <w:trPr>
          <w:trHeight w:val="7779"/>
        </w:trPr>
        <w:tc>
          <w:tcPr>
            <w:tcW w:w="1709" w:type="dxa"/>
            <w:vMerge/>
            <w:tcBorders>
              <w:top w:val="nil"/>
            </w:tcBorders>
            <w:shd w:val="clear" w:color="auto" w:fill="660033"/>
          </w:tcPr>
          <w:p w:rsidR="00B87B08" w:rsidRDefault="00B87B08">
            <w:pPr>
              <w:rPr>
                <w:sz w:val="2"/>
                <w:szCs w:val="2"/>
              </w:rPr>
            </w:pPr>
          </w:p>
        </w:tc>
        <w:tc>
          <w:tcPr>
            <w:tcW w:w="1843" w:type="dxa"/>
            <w:tcBorders>
              <w:top w:val="nil"/>
            </w:tcBorders>
            <w:shd w:val="clear" w:color="auto" w:fill="FFDDEE"/>
          </w:tcPr>
          <w:p w:rsidR="00B87B08" w:rsidRDefault="005B230F">
            <w:pPr>
              <w:pStyle w:val="TableParagraph"/>
              <w:spacing w:before="16"/>
              <w:ind w:left="71"/>
              <w:rPr>
                <w:b/>
                <w:sz w:val="21"/>
              </w:rPr>
            </w:pPr>
            <w:r>
              <w:rPr>
                <w:b/>
                <w:w w:val="105"/>
                <w:sz w:val="21"/>
              </w:rPr>
              <w:t>sağlar</w:t>
            </w:r>
          </w:p>
        </w:tc>
        <w:tc>
          <w:tcPr>
            <w:tcW w:w="5529" w:type="dxa"/>
            <w:vMerge/>
            <w:tcBorders>
              <w:top w:val="nil"/>
            </w:tcBorders>
          </w:tcPr>
          <w:p w:rsidR="00B87B08" w:rsidRDefault="00B87B08">
            <w:pPr>
              <w:rPr>
                <w:sz w:val="2"/>
                <w:szCs w:val="2"/>
              </w:rPr>
            </w:pPr>
          </w:p>
        </w:tc>
      </w:tr>
      <w:tr w:rsidR="00B87B08">
        <w:trPr>
          <w:trHeight w:val="3492"/>
        </w:trPr>
        <w:tc>
          <w:tcPr>
            <w:tcW w:w="1709" w:type="dxa"/>
            <w:shd w:val="clear" w:color="auto" w:fill="660033"/>
          </w:tcPr>
          <w:p w:rsidR="00B87B08" w:rsidRDefault="005B230F">
            <w:pPr>
              <w:pStyle w:val="TableParagraph"/>
              <w:spacing w:before="11" w:line="288" w:lineRule="auto"/>
              <w:ind w:left="71" w:right="524"/>
              <w:rPr>
                <w:b/>
                <w:sz w:val="21"/>
              </w:rPr>
            </w:pPr>
            <w:r>
              <w:rPr>
                <w:b/>
                <w:color w:val="FFFFFF"/>
                <w:w w:val="105"/>
                <w:sz w:val="21"/>
              </w:rPr>
              <w:t>3. Akılcı ilaç kullanımı</w:t>
            </w:r>
          </w:p>
        </w:tc>
        <w:tc>
          <w:tcPr>
            <w:tcW w:w="1843" w:type="dxa"/>
            <w:shd w:val="clear" w:color="auto" w:fill="FFDDEE"/>
          </w:tcPr>
          <w:p w:rsidR="00B87B08" w:rsidRDefault="005B230F">
            <w:pPr>
              <w:pStyle w:val="TableParagraph"/>
              <w:spacing w:before="11" w:line="288" w:lineRule="auto"/>
              <w:ind w:left="71" w:right="142"/>
              <w:rPr>
                <w:b/>
                <w:sz w:val="21"/>
              </w:rPr>
            </w:pPr>
            <w:r>
              <w:rPr>
                <w:b/>
                <w:w w:val="105"/>
                <w:sz w:val="21"/>
              </w:rPr>
              <w:t>3.1. Hastayı tanır ve değerlendirir</w:t>
            </w:r>
          </w:p>
        </w:tc>
        <w:tc>
          <w:tcPr>
            <w:tcW w:w="5529" w:type="dxa"/>
          </w:tcPr>
          <w:p w:rsidR="00B87B08" w:rsidRDefault="005B230F">
            <w:pPr>
              <w:pStyle w:val="TableParagraph"/>
              <w:numPr>
                <w:ilvl w:val="2"/>
                <w:numId w:val="23"/>
              </w:numPr>
              <w:tabs>
                <w:tab w:val="left" w:pos="637"/>
              </w:tabs>
              <w:spacing w:before="6" w:line="252" w:lineRule="auto"/>
              <w:ind w:right="51" w:firstLine="0"/>
              <w:jc w:val="both"/>
              <w:rPr>
                <w:sz w:val="21"/>
              </w:rPr>
            </w:pPr>
            <w:r>
              <w:rPr>
                <w:w w:val="105"/>
                <w:sz w:val="21"/>
              </w:rPr>
              <w:t>Hastadan doğru bilgi alabilmek için uygun iletişim tekniklerini kullanır.</w:t>
            </w:r>
          </w:p>
          <w:p w:rsidR="00B87B08" w:rsidRDefault="005B230F">
            <w:pPr>
              <w:pStyle w:val="TableParagraph"/>
              <w:numPr>
                <w:ilvl w:val="2"/>
                <w:numId w:val="23"/>
              </w:numPr>
              <w:tabs>
                <w:tab w:val="left" w:pos="615"/>
              </w:tabs>
              <w:spacing w:before="0" w:line="247" w:lineRule="auto"/>
              <w:ind w:right="49" w:firstLine="0"/>
              <w:jc w:val="both"/>
              <w:rPr>
                <w:sz w:val="21"/>
              </w:rPr>
            </w:pPr>
            <w:r>
              <w:rPr>
                <w:w w:val="105"/>
                <w:sz w:val="21"/>
              </w:rPr>
              <w:t xml:space="preserve">Hasta ve/veya hastanın bakımından sorumlu </w:t>
            </w:r>
            <w:proofErr w:type="gramStart"/>
            <w:r>
              <w:rPr>
                <w:w w:val="105"/>
                <w:sz w:val="21"/>
              </w:rPr>
              <w:t>kişi</w:t>
            </w:r>
            <w:proofErr w:type="gramEnd"/>
            <w:r>
              <w:rPr>
                <w:w w:val="105"/>
                <w:sz w:val="21"/>
              </w:rPr>
              <w:t xml:space="preserve"> ile görüşerek hastanın ilaç ve hastalık öyküsünü</w:t>
            </w:r>
            <w:r>
              <w:rPr>
                <w:spacing w:val="-3"/>
                <w:w w:val="105"/>
                <w:sz w:val="21"/>
              </w:rPr>
              <w:t xml:space="preserve"> </w:t>
            </w:r>
            <w:r>
              <w:rPr>
                <w:w w:val="105"/>
                <w:sz w:val="21"/>
              </w:rPr>
              <w:t>edinir.</w:t>
            </w:r>
          </w:p>
          <w:p w:rsidR="00B87B08" w:rsidRDefault="005B230F">
            <w:pPr>
              <w:pStyle w:val="TableParagraph"/>
              <w:numPr>
                <w:ilvl w:val="2"/>
                <w:numId w:val="23"/>
              </w:numPr>
              <w:tabs>
                <w:tab w:val="left" w:pos="582"/>
              </w:tabs>
              <w:spacing w:before="4" w:line="252" w:lineRule="auto"/>
              <w:ind w:right="45" w:firstLine="0"/>
              <w:jc w:val="both"/>
              <w:rPr>
                <w:sz w:val="21"/>
              </w:rPr>
            </w:pPr>
            <w:r>
              <w:rPr>
                <w:w w:val="105"/>
                <w:sz w:val="21"/>
              </w:rPr>
              <w:t>Uygun koşullarda nesnel ve öznel ölçütlere dayanarak hastanın durum değerlendirmesini yapar ve gerekli durumlarda hastayı sağlık kuruluşuna</w:t>
            </w:r>
            <w:r>
              <w:rPr>
                <w:spacing w:val="-1"/>
                <w:w w:val="105"/>
                <w:sz w:val="21"/>
              </w:rPr>
              <w:t xml:space="preserve"> </w:t>
            </w:r>
            <w:r>
              <w:rPr>
                <w:w w:val="105"/>
                <w:sz w:val="21"/>
              </w:rPr>
              <w:t>yönlendirir.</w:t>
            </w:r>
          </w:p>
          <w:p w:rsidR="00B87B08" w:rsidRDefault="005B230F">
            <w:pPr>
              <w:pStyle w:val="TableParagraph"/>
              <w:numPr>
                <w:ilvl w:val="2"/>
                <w:numId w:val="23"/>
              </w:numPr>
              <w:tabs>
                <w:tab w:val="left" w:pos="583"/>
              </w:tabs>
              <w:spacing w:before="0" w:line="252" w:lineRule="auto"/>
              <w:ind w:right="46" w:firstLine="0"/>
              <w:jc w:val="both"/>
              <w:rPr>
                <w:sz w:val="21"/>
              </w:rPr>
            </w:pPr>
            <w:r>
              <w:rPr>
                <w:w w:val="105"/>
                <w:sz w:val="21"/>
              </w:rPr>
              <w:t>Reçetesiz ilaçların seçiminde hasta tercihlerini dikkate alır.</w:t>
            </w:r>
          </w:p>
          <w:p w:rsidR="00B87B08" w:rsidRDefault="005B230F">
            <w:pPr>
              <w:pStyle w:val="TableParagraph"/>
              <w:numPr>
                <w:ilvl w:val="2"/>
                <w:numId w:val="23"/>
              </w:numPr>
              <w:tabs>
                <w:tab w:val="left" w:pos="603"/>
              </w:tabs>
              <w:spacing w:before="0" w:line="252" w:lineRule="auto"/>
              <w:ind w:right="47" w:firstLine="0"/>
              <w:jc w:val="both"/>
              <w:rPr>
                <w:sz w:val="21"/>
              </w:rPr>
            </w:pPr>
            <w:r>
              <w:rPr>
                <w:w w:val="105"/>
                <w:sz w:val="21"/>
              </w:rPr>
              <w:t>Hastaya “ne zaman” ve “hangi koşullarda” ileri tıbbi destek gerekebileceğine dair bilgilendirme</w:t>
            </w:r>
            <w:r>
              <w:rPr>
                <w:spacing w:val="-1"/>
                <w:w w:val="105"/>
                <w:sz w:val="21"/>
              </w:rPr>
              <w:t xml:space="preserve"> </w:t>
            </w:r>
            <w:r>
              <w:rPr>
                <w:w w:val="105"/>
                <w:sz w:val="21"/>
              </w:rPr>
              <w:t>yapar.</w:t>
            </w:r>
          </w:p>
          <w:p w:rsidR="00B87B08" w:rsidRDefault="005B230F">
            <w:pPr>
              <w:pStyle w:val="TableParagraph"/>
              <w:numPr>
                <w:ilvl w:val="2"/>
                <w:numId w:val="23"/>
              </w:numPr>
              <w:tabs>
                <w:tab w:val="left" w:pos="605"/>
              </w:tabs>
              <w:spacing w:before="0" w:line="256" w:lineRule="exact"/>
              <w:ind w:left="604" w:hanging="533"/>
              <w:jc w:val="both"/>
              <w:rPr>
                <w:sz w:val="21"/>
              </w:rPr>
            </w:pPr>
            <w:r>
              <w:rPr>
                <w:w w:val="105"/>
                <w:sz w:val="21"/>
              </w:rPr>
              <w:t>Hastaların</w:t>
            </w:r>
            <w:r>
              <w:rPr>
                <w:spacing w:val="31"/>
                <w:w w:val="105"/>
                <w:sz w:val="21"/>
              </w:rPr>
              <w:t xml:space="preserve"> </w:t>
            </w:r>
            <w:r>
              <w:rPr>
                <w:w w:val="105"/>
                <w:sz w:val="21"/>
              </w:rPr>
              <w:t>ilaç</w:t>
            </w:r>
            <w:r>
              <w:rPr>
                <w:spacing w:val="30"/>
                <w:w w:val="105"/>
                <w:sz w:val="21"/>
              </w:rPr>
              <w:t xml:space="preserve"> </w:t>
            </w:r>
            <w:r>
              <w:rPr>
                <w:w w:val="105"/>
                <w:sz w:val="21"/>
              </w:rPr>
              <w:t>öykülerini</w:t>
            </w:r>
            <w:r>
              <w:rPr>
                <w:spacing w:val="30"/>
                <w:w w:val="105"/>
                <w:sz w:val="21"/>
              </w:rPr>
              <w:t xml:space="preserve"> </w:t>
            </w:r>
            <w:r>
              <w:rPr>
                <w:w w:val="105"/>
                <w:sz w:val="21"/>
              </w:rPr>
              <w:t>alır,</w:t>
            </w:r>
            <w:r>
              <w:rPr>
                <w:spacing w:val="30"/>
                <w:w w:val="105"/>
                <w:sz w:val="21"/>
              </w:rPr>
              <w:t xml:space="preserve"> </w:t>
            </w:r>
            <w:r>
              <w:rPr>
                <w:w w:val="105"/>
                <w:sz w:val="21"/>
              </w:rPr>
              <w:t>yorumlar,</w:t>
            </w:r>
            <w:r>
              <w:rPr>
                <w:spacing w:val="30"/>
                <w:w w:val="105"/>
                <w:sz w:val="21"/>
              </w:rPr>
              <w:t xml:space="preserve"> </w:t>
            </w:r>
            <w:r>
              <w:rPr>
                <w:w w:val="105"/>
                <w:sz w:val="21"/>
              </w:rPr>
              <w:t>günceller</w:t>
            </w:r>
            <w:r>
              <w:rPr>
                <w:spacing w:val="30"/>
                <w:w w:val="105"/>
                <w:sz w:val="21"/>
              </w:rPr>
              <w:t xml:space="preserve"> </w:t>
            </w:r>
            <w:r>
              <w:rPr>
                <w:w w:val="105"/>
                <w:sz w:val="21"/>
              </w:rPr>
              <w:t>ve</w:t>
            </w:r>
          </w:p>
          <w:p w:rsidR="00B87B08" w:rsidRDefault="005B230F">
            <w:pPr>
              <w:pStyle w:val="TableParagraph"/>
              <w:spacing w:before="10" w:line="246" w:lineRule="exact"/>
              <w:ind w:left="71"/>
              <w:jc w:val="both"/>
              <w:rPr>
                <w:sz w:val="21"/>
              </w:rPr>
            </w:pPr>
            <w:r>
              <w:rPr>
                <w:w w:val="105"/>
                <w:sz w:val="21"/>
              </w:rPr>
              <w:t>hasta bilgilerinin gizliliği ile ilgili mevzuata uygun olarak</w:t>
            </w:r>
          </w:p>
        </w:tc>
      </w:tr>
    </w:tbl>
    <w:p w:rsidR="00B87B08" w:rsidRDefault="00B87B08">
      <w:pPr>
        <w:spacing w:line="246" w:lineRule="exact"/>
        <w:jc w:val="both"/>
        <w:rPr>
          <w:sz w:val="21"/>
        </w:rPr>
        <w:sectPr w:rsidR="00B87B08">
          <w:pgSz w:w="11900" w:h="16840"/>
          <w:pgMar w:top="1420" w:right="780" w:bottom="1640" w:left="820" w:header="0" w:footer="1444" w:gutter="0"/>
          <w:cols w:space="708"/>
        </w:sect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1843"/>
        <w:gridCol w:w="5529"/>
      </w:tblGrid>
      <w:tr w:rsidR="00B87B08">
        <w:trPr>
          <w:trHeight w:val="2245"/>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B87B08">
            <w:pPr>
              <w:pStyle w:val="TableParagraph"/>
              <w:spacing w:before="0"/>
              <w:ind w:left="0"/>
              <w:rPr>
                <w:rFonts w:ascii="Times New Roman"/>
                <w:sz w:val="20"/>
              </w:rPr>
            </w:pPr>
          </w:p>
        </w:tc>
        <w:tc>
          <w:tcPr>
            <w:tcW w:w="5529" w:type="dxa"/>
          </w:tcPr>
          <w:p w:rsidR="00B87B08" w:rsidRDefault="005B230F">
            <w:pPr>
              <w:pStyle w:val="TableParagraph"/>
              <w:spacing w:before="2"/>
              <w:ind w:left="71"/>
              <w:rPr>
                <w:sz w:val="21"/>
              </w:rPr>
            </w:pPr>
            <w:proofErr w:type="gramStart"/>
            <w:r>
              <w:rPr>
                <w:w w:val="105"/>
                <w:sz w:val="21"/>
              </w:rPr>
              <w:t>kaydını</w:t>
            </w:r>
            <w:proofErr w:type="gramEnd"/>
            <w:r>
              <w:rPr>
                <w:w w:val="105"/>
                <w:sz w:val="21"/>
              </w:rPr>
              <w:t xml:space="preserve"> tutar.</w:t>
            </w:r>
          </w:p>
          <w:p w:rsidR="00B87B08" w:rsidRDefault="005B230F">
            <w:pPr>
              <w:pStyle w:val="TableParagraph"/>
              <w:numPr>
                <w:ilvl w:val="2"/>
                <w:numId w:val="22"/>
              </w:numPr>
              <w:tabs>
                <w:tab w:val="left" w:pos="648"/>
              </w:tabs>
              <w:spacing w:before="12" w:line="252" w:lineRule="auto"/>
              <w:ind w:right="48" w:firstLine="0"/>
              <w:jc w:val="both"/>
              <w:rPr>
                <w:sz w:val="21"/>
              </w:rPr>
            </w:pPr>
            <w:r>
              <w:rPr>
                <w:w w:val="105"/>
                <w:sz w:val="21"/>
              </w:rPr>
              <w:t xml:space="preserve">Doğru ilaç seçimini sağlar ve ilgili alandaki </w:t>
            </w:r>
            <w:proofErr w:type="gramStart"/>
            <w:r>
              <w:rPr>
                <w:w w:val="105"/>
                <w:sz w:val="21"/>
              </w:rPr>
              <w:t>kabul</w:t>
            </w:r>
            <w:proofErr w:type="gramEnd"/>
            <w:r>
              <w:rPr>
                <w:w w:val="105"/>
                <w:sz w:val="21"/>
              </w:rPr>
              <w:t xml:space="preserve"> görmüş kılavuzlar doğrultusunda tavsiyelerde</w:t>
            </w:r>
            <w:r>
              <w:rPr>
                <w:spacing w:val="-6"/>
                <w:w w:val="105"/>
                <w:sz w:val="21"/>
              </w:rPr>
              <w:t xml:space="preserve"> </w:t>
            </w:r>
            <w:r>
              <w:rPr>
                <w:w w:val="105"/>
                <w:sz w:val="21"/>
              </w:rPr>
              <w:t>bulunur.</w:t>
            </w:r>
          </w:p>
          <w:p w:rsidR="00B87B08" w:rsidRDefault="005B230F">
            <w:pPr>
              <w:pStyle w:val="TableParagraph"/>
              <w:numPr>
                <w:ilvl w:val="2"/>
                <w:numId w:val="22"/>
              </w:numPr>
              <w:tabs>
                <w:tab w:val="left" w:pos="619"/>
              </w:tabs>
              <w:spacing w:before="0" w:line="252" w:lineRule="auto"/>
              <w:ind w:right="48" w:firstLine="0"/>
              <w:jc w:val="both"/>
              <w:rPr>
                <w:sz w:val="21"/>
              </w:rPr>
            </w:pPr>
            <w:r>
              <w:rPr>
                <w:w w:val="105"/>
                <w:sz w:val="21"/>
              </w:rPr>
              <w:t>Geleneksel ve tamamlayıcı tıp uygulamaları ile ilgili doğru ve kanıta dayalı bilgi</w:t>
            </w:r>
            <w:r>
              <w:rPr>
                <w:spacing w:val="2"/>
                <w:w w:val="105"/>
                <w:sz w:val="21"/>
              </w:rPr>
              <w:t xml:space="preserve"> </w:t>
            </w:r>
            <w:r>
              <w:rPr>
                <w:w w:val="105"/>
                <w:sz w:val="21"/>
              </w:rPr>
              <w:t>verir.</w:t>
            </w:r>
          </w:p>
          <w:p w:rsidR="00B87B08" w:rsidRDefault="005B230F">
            <w:pPr>
              <w:pStyle w:val="TableParagraph"/>
              <w:numPr>
                <w:ilvl w:val="2"/>
                <w:numId w:val="22"/>
              </w:numPr>
              <w:tabs>
                <w:tab w:val="left" w:pos="769"/>
              </w:tabs>
              <w:spacing w:before="0" w:line="252" w:lineRule="auto"/>
              <w:ind w:right="48" w:firstLine="0"/>
              <w:jc w:val="both"/>
              <w:rPr>
                <w:sz w:val="21"/>
              </w:rPr>
            </w:pPr>
            <w:r>
              <w:rPr>
                <w:w w:val="105"/>
                <w:sz w:val="21"/>
              </w:rPr>
              <w:t>Eczacı olmayan çalışanlarını reçetesiz ilaçlar konusunda etkili bir şekilde gözetip denetler ve onlara danışmanlık yapar.</w:t>
            </w:r>
          </w:p>
        </w:tc>
      </w:tr>
      <w:tr w:rsidR="00B87B08">
        <w:trPr>
          <w:trHeight w:val="5370"/>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7" w:line="288" w:lineRule="auto"/>
              <w:ind w:left="71" w:right="661"/>
              <w:rPr>
                <w:b/>
                <w:sz w:val="21"/>
              </w:rPr>
            </w:pPr>
            <w:r>
              <w:rPr>
                <w:b/>
                <w:w w:val="105"/>
                <w:sz w:val="21"/>
              </w:rPr>
              <w:t>3.2. Hastayı bilgilendirir</w:t>
            </w:r>
          </w:p>
        </w:tc>
        <w:tc>
          <w:tcPr>
            <w:tcW w:w="5529" w:type="dxa"/>
          </w:tcPr>
          <w:p w:rsidR="00B87B08" w:rsidRDefault="005B230F">
            <w:pPr>
              <w:pStyle w:val="TableParagraph"/>
              <w:numPr>
                <w:ilvl w:val="2"/>
                <w:numId w:val="21"/>
              </w:numPr>
              <w:tabs>
                <w:tab w:val="left" w:pos="687"/>
              </w:tabs>
              <w:spacing w:before="2" w:line="252" w:lineRule="auto"/>
              <w:ind w:right="47" w:firstLine="0"/>
              <w:jc w:val="both"/>
              <w:rPr>
                <w:sz w:val="21"/>
              </w:rPr>
            </w:pPr>
            <w:r>
              <w:rPr>
                <w:w w:val="105"/>
                <w:sz w:val="21"/>
              </w:rPr>
              <w:t xml:space="preserve">Akılcı ilaç kullanımı konusunda hasta ve sağlık personeli ile fikir alışverişinde bulunarak </w:t>
            </w:r>
            <w:proofErr w:type="gramStart"/>
            <w:r>
              <w:rPr>
                <w:w w:val="105"/>
                <w:sz w:val="21"/>
              </w:rPr>
              <w:t>hastayı  bilgilendirir</w:t>
            </w:r>
            <w:proofErr w:type="gramEnd"/>
            <w:r>
              <w:rPr>
                <w:w w:val="105"/>
                <w:sz w:val="21"/>
              </w:rPr>
              <w:t>.</w:t>
            </w:r>
          </w:p>
          <w:p w:rsidR="00B87B08" w:rsidRDefault="005B230F">
            <w:pPr>
              <w:pStyle w:val="TableParagraph"/>
              <w:numPr>
                <w:ilvl w:val="2"/>
                <w:numId w:val="21"/>
              </w:numPr>
              <w:tabs>
                <w:tab w:val="left" w:pos="661"/>
              </w:tabs>
              <w:spacing w:before="0" w:line="252" w:lineRule="auto"/>
              <w:ind w:right="49" w:firstLine="0"/>
              <w:jc w:val="both"/>
              <w:rPr>
                <w:sz w:val="21"/>
              </w:rPr>
            </w:pPr>
            <w:r>
              <w:rPr>
                <w:w w:val="105"/>
                <w:sz w:val="21"/>
              </w:rPr>
              <w:t>Hastalara danışmanlık yapmak, bilgi sağlamak ve önerilerde bulunabilmek amacıyla olanaklarını</w:t>
            </w:r>
            <w:r>
              <w:rPr>
                <w:spacing w:val="-10"/>
                <w:w w:val="105"/>
                <w:sz w:val="21"/>
              </w:rPr>
              <w:t xml:space="preserve"> </w:t>
            </w:r>
            <w:r>
              <w:rPr>
                <w:w w:val="105"/>
                <w:sz w:val="21"/>
              </w:rPr>
              <w:t>iyileştirir.</w:t>
            </w:r>
          </w:p>
          <w:p w:rsidR="00B87B08" w:rsidRDefault="005B230F">
            <w:pPr>
              <w:pStyle w:val="TableParagraph"/>
              <w:numPr>
                <w:ilvl w:val="2"/>
                <w:numId w:val="21"/>
              </w:numPr>
              <w:tabs>
                <w:tab w:val="left" w:pos="637"/>
              </w:tabs>
              <w:spacing w:before="0" w:line="252" w:lineRule="auto"/>
              <w:ind w:right="47" w:firstLine="0"/>
              <w:jc w:val="both"/>
              <w:rPr>
                <w:sz w:val="21"/>
              </w:rPr>
            </w:pPr>
            <w:r>
              <w:rPr>
                <w:w w:val="105"/>
                <w:sz w:val="21"/>
              </w:rPr>
              <w:t>Hastalara önerilerde bulunurken sistematik bir yol izler.</w:t>
            </w:r>
          </w:p>
          <w:p w:rsidR="00B87B08" w:rsidRDefault="005B230F">
            <w:pPr>
              <w:pStyle w:val="TableParagraph"/>
              <w:numPr>
                <w:ilvl w:val="2"/>
                <w:numId w:val="21"/>
              </w:numPr>
              <w:tabs>
                <w:tab w:val="left" w:pos="620"/>
              </w:tabs>
              <w:spacing w:before="0" w:line="252" w:lineRule="auto"/>
              <w:ind w:right="47" w:firstLine="0"/>
              <w:jc w:val="both"/>
              <w:rPr>
                <w:sz w:val="21"/>
              </w:rPr>
            </w:pPr>
            <w:r>
              <w:rPr>
                <w:w w:val="105"/>
                <w:sz w:val="21"/>
              </w:rPr>
              <w:t>Hasta mahremiyetini gözeterek danışmanlık hizmeti sunar.</w:t>
            </w:r>
          </w:p>
          <w:p w:rsidR="00B87B08" w:rsidRDefault="005B230F">
            <w:pPr>
              <w:pStyle w:val="TableParagraph"/>
              <w:numPr>
                <w:ilvl w:val="2"/>
                <w:numId w:val="21"/>
              </w:numPr>
              <w:tabs>
                <w:tab w:val="left" w:pos="598"/>
              </w:tabs>
              <w:spacing w:before="0" w:line="252" w:lineRule="auto"/>
              <w:ind w:right="47" w:firstLine="0"/>
              <w:jc w:val="both"/>
              <w:rPr>
                <w:sz w:val="21"/>
              </w:rPr>
            </w:pPr>
            <w:r>
              <w:rPr>
                <w:w w:val="105"/>
                <w:sz w:val="21"/>
              </w:rPr>
              <w:t>İlaçların güvenli, etkili ve doğru kullanımını sağlamak için hastaya yeterli bilgi</w:t>
            </w:r>
            <w:r>
              <w:rPr>
                <w:spacing w:val="1"/>
                <w:w w:val="105"/>
                <w:sz w:val="21"/>
              </w:rPr>
              <w:t xml:space="preserve"> </w:t>
            </w:r>
            <w:r>
              <w:rPr>
                <w:w w:val="105"/>
                <w:sz w:val="21"/>
              </w:rPr>
              <w:t>sunar.</w:t>
            </w:r>
          </w:p>
          <w:p w:rsidR="00B87B08" w:rsidRDefault="005B230F">
            <w:pPr>
              <w:pStyle w:val="TableParagraph"/>
              <w:numPr>
                <w:ilvl w:val="2"/>
                <w:numId w:val="21"/>
              </w:numPr>
              <w:tabs>
                <w:tab w:val="left" w:pos="596"/>
              </w:tabs>
              <w:spacing w:before="0" w:line="252" w:lineRule="auto"/>
              <w:ind w:right="48" w:firstLine="0"/>
              <w:jc w:val="both"/>
              <w:rPr>
                <w:sz w:val="21"/>
              </w:rPr>
            </w:pPr>
            <w:r>
              <w:rPr>
                <w:w w:val="105"/>
                <w:sz w:val="21"/>
              </w:rPr>
              <w:t>Hastaların ilaç bilgisini değerlendirir ve bu çerçevede gerekli bilgi ve eğitimi sağlar.</w:t>
            </w:r>
          </w:p>
          <w:p w:rsidR="00B87B08" w:rsidRDefault="005B230F">
            <w:pPr>
              <w:pStyle w:val="TableParagraph"/>
              <w:numPr>
                <w:ilvl w:val="2"/>
                <w:numId w:val="21"/>
              </w:numPr>
              <w:tabs>
                <w:tab w:val="left" w:pos="568"/>
              </w:tabs>
              <w:spacing w:before="0" w:line="256" w:lineRule="exact"/>
              <w:ind w:left="567" w:hanging="496"/>
              <w:rPr>
                <w:sz w:val="21"/>
              </w:rPr>
            </w:pPr>
            <w:r>
              <w:rPr>
                <w:w w:val="105"/>
                <w:sz w:val="21"/>
              </w:rPr>
              <w:t>Hastaların anlayabileceği dili kullanır.</w:t>
            </w:r>
          </w:p>
          <w:p w:rsidR="00B87B08" w:rsidRDefault="005B230F">
            <w:pPr>
              <w:pStyle w:val="TableParagraph"/>
              <w:numPr>
                <w:ilvl w:val="2"/>
                <w:numId w:val="21"/>
              </w:numPr>
              <w:tabs>
                <w:tab w:val="left" w:pos="569"/>
              </w:tabs>
              <w:spacing w:before="3" w:line="252" w:lineRule="auto"/>
              <w:ind w:right="48" w:firstLine="0"/>
              <w:jc w:val="both"/>
              <w:rPr>
                <w:sz w:val="21"/>
              </w:rPr>
            </w:pPr>
            <w:r>
              <w:rPr>
                <w:w w:val="105"/>
                <w:sz w:val="21"/>
              </w:rPr>
              <w:t>Hastaları tıbbi cihazların/malzemelerin doğru</w:t>
            </w:r>
            <w:r>
              <w:rPr>
                <w:spacing w:val="-32"/>
                <w:w w:val="105"/>
                <w:sz w:val="21"/>
              </w:rPr>
              <w:t xml:space="preserve"> </w:t>
            </w:r>
            <w:r>
              <w:rPr>
                <w:w w:val="105"/>
                <w:sz w:val="21"/>
              </w:rPr>
              <w:t>kullanımı konusunda eğitir.</w:t>
            </w:r>
          </w:p>
          <w:p w:rsidR="00B87B08" w:rsidRDefault="005B230F">
            <w:pPr>
              <w:pStyle w:val="TableParagraph"/>
              <w:numPr>
                <w:ilvl w:val="2"/>
                <w:numId w:val="21"/>
              </w:numPr>
              <w:tabs>
                <w:tab w:val="left" w:pos="580"/>
              </w:tabs>
              <w:spacing w:before="0" w:line="252" w:lineRule="auto"/>
              <w:ind w:right="49" w:firstLine="0"/>
              <w:jc w:val="both"/>
              <w:rPr>
                <w:sz w:val="21"/>
              </w:rPr>
            </w:pPr>
            <w:r>
              <w:rPr>
                <w:w w:val="105"/>
                <w:sz w:val="21"/>
              </w:rPr>
              <w:t>Hastaların bilgileri anlamasını kolaylaştırmak için yazılı ve görsel yardımcı materyaller kullanır.</w:t>
            </w:r>
          </w:p>
          <w:p w:rsidR="00B87B08" w:rsidRDefault="005B230F">
            <w:pPr>
              <w:pStyle w:val="TableParagraph"/>
              <w:numPr>
                <w:ilvl w:val="2"/>
                <w:numId w:val="21"/>
              </w:numPr>
              <w:tabs>
                <w:tab w:val="left" w:pos="806"/>
              </w:tabs>
              <w:spacing w:before="0" w:line="256" w:lineRule="exact"/>
              <w:ind w:left="805" w:hanging="734"/>
              <w:jc w:val="both"/>
              <w:rPr>
                <w:sz w:val="21"/>
              </w:rPr>
            </w:pPr>
            <w:r>
              <w:rPr>
                <w:w w:val="105"/>
                <w:sz w:val="21"/>
              </w:rPr>
              <w:t>Hastaya zorlu ve karmaşık durumlarda</w:t>
            </w:r>
            <w:r>
              <w:rPr>
                <w:spacing w:val="10"/>
                <w:w w:val="105"/>
                <w:sz w:val="21"/>
              </w:rPr>
              <w:t xml:space="preserve"> </w:t>
            </w:r>
            <w:r>
              <w:rPr>
                <w:w w:val="105"/>
                <w:sz w:val="21"/>
              </w:rPr>
              <w:t>uygun</w:t>
            </w:r>
          </w:p>
          <w:p w:rsidR="00B87B08" w:rsidRDefault="005B230F">
            <w:pPr>
              <w:pStyle w:val="TableParagraph"/>
              <w:spacing w:before="12" w:line="246" w:lineRule="exact"/>
              <w:ind w:left="71"/>
              <w:jc w:val="both"/>
              <w:rPr>
                <w:sz w:val="21"/>
              </w:rPr>
            </w:pPr>
            <w:proofErr w:type="gramStart"/>
            <w:r>
              <w:rPr>
                <w:w w:val="105"/>
                <w:sz w:val="21"/>
              </w:rPr>
              <w:t>yanıtların</w:t>
            </w:r>
            <w:proofErr w:type="gramEnd"/>
            <w:r>
              <w:rPr>
                <w:w w:val="105"/>
                <w:sz w:val="21"/>
              </w:rPr>
              <w:t xml:space="preserve"> verilmesini sağlar.</w:t>
            </w:r>
          </w:p>
        </w:tc>
      </w:tr>
      <w:tr w:rsidR="00B87B08">
        <w:trPr>
          <w:trHeight w:val="282"/>
        </w:trPr>
        <w:tc>
          <w:tcPr>
            <w:tcW w:w="1709" w:type="dxa"/>
            <w:vMerge w:val="restart"/>
            <w:shd w:val="clear" w:color="auto" w:fill="660033"/>
          </w:tcPr>
          <w:p w:rsidR="00B87B08" w:rsidRDefault="00B87B08">
            <w:pPr>
              <w:pStyle w:val="TableParagraph"/>
              <w:spacing w:before="0"/>
              <w:ind w:left="0"/>
              <w:rPr>
                <w:rFonts w:ascii="Times New Roman"/>
                <w:sz w:val="20"/>
              </w:rPr>
            </w:pPr>
          </w:p>
        </w:tc>
        <w:tc>
          <w:tcPr>
            <w:tcW w:w="1843" w:type="dxa"/>
            <w:tcBorders>
              <w:bottom w:val="nil"/>
            </w:tcBorders>
            <w:shd w:val="clear" w:color="auto" w:fill="FFDDEE"/>
          </w:tcPr>
          <w:p w:rsidR="00B87B08" w:rsidRDefault="005B230F">
            <w:pPr>
              <w:pStyle w:val="TableParagraph"/>
              <w:spacing w:before="7" w:line="256" w:lineRule="exact"/>
              <w:ind w:left="71"/>
              <w:rPr>
                <w:b/>
                <w:sz w:val="21"/>
              </w:rPr>
            </w:pPr>
            <w:r>
              <w:rPr>
                <w:b/>
                <w:w w:val="105"/>
                <w:sz w:val="21"/>
              </w:rPr>
              <w:t>3.3. Reçetenin</w:t>
            </w:r>
          </w:p>
        </w:tc>
        <w:tc>
          <w:tcPr>
            <w:tcW w:w="5529" w:type="dxa"/>
            <w:vMerge w:val="restart"/>
          </w:tcPr>
          <w:p w:rsidR="00B87B08" w:rsidRDefault="005B230F">
            <w:pPr>
              <w:pStyle w:val="TableParagraph"/>
              <w:numPr>
                <w:ilvl w:val="2"/>
                <w:numId w:val="20"/>
              </w:numPr>
              <w:tabs>
                <w:tab w:val="left" w:pos="643"/>
              </w:tabs>
              <w:spacing w:before="2" w:line="252" w:lineRule="auto"/>
              <w:ind w:right="46" w:firstLine="0"/>
              <w:jc w:val="both"/>
              <w:rPr>
                <w:sz w:val="21"/>
              </w:rPr>
            </w:pPr>
            <w:r>
              <w:rPr>
                <w:w w:val="105"/>
                <w:sz w:val="21"/>
              </w:rPr>
              <w:t>İlaç, kozmetik ürünler ve tıbbi malzeme/cihazların yönetiminde karşılaşılan sorunlarda öncelikleri belirler ve çözümler sunar.</w:t>
            </w:r>
          </w:p>
          <w:p w:rsidR="00B87B08" w:rsidRDefault="005B230F">
            <w:pPr>
              <w:pStyle w:val="TableParagraph"/>
              <w:numPr>
                <w:ilvl w:val="2"/>
                <w:numId w:val="20"/>
              </w:numPr>
              <w:tabs>
                <w:tab w:val="left" w:pos="693"/>
              </w:tabs>
              <w:spacing w:before="0" w:line="252" w:lineRule="auto"/>
              <w:ind w:right="50" w:firstLine="0"/>
              <w:jc w:val="both"/>
              <w:rPr>
                <w:sz w:val="21"/>
              </w:rPr>
            </w:pPr>
            <w:r>
              <w:rPr>
                <w:w w:val="105"/>
                <w:sz w:val="21"/>
              </w:rPr>
              <w:t>Olumlu klinik sonuçların ve hasta ihtiyaçlarının karşılanması için ilaç ile tıbbi malzeme/cihaz kullanımını ve hasta uyuncunu</w:t>
            </w:r>
            <w:r>
              <w:rPr>
                <w:spacing w:val="1"/>
                <w:w w:val="105"/>
                <w:sz w:val="21"/>
              </w:rPr>
              <w:t xml:space="preserve"> </w:t>
            </w:r>
            <w:r>
              <w:rPr>
                <w:w w:val="105"/>
                <w:sz w:val="21"/>
              </w:rPr>
              <w:t>izler.</w:t>
            </w:r>
          </w:p>
          <w:p w:rsidR="00B87B08" w:rsidRDefault="005B230F">
            <w:pPr>
              <w:pStyle w:val="TableParagraph"/>
              <w:numPr>
                <w:ilvl w:val="2"/>
                <w:numId w:val="20"/>
              </w:numPr>
              <w:tabs>
                <w:tab w:val="left" w:pos="568"/>
              </w:tabs>
              <w:spacing w:before="0" w:line="255" w:lineRule="exact"/>
              <w:ind w:left="567" w:hanging="496"/>
              <w:rPr>
                <w:sz w:val="21"/>
              </w:rPr>
            </w:pPr>
            <w:r>
              <w:rPr>
                <w:w w:val="105"/>
                <w:sz w:val="21"/>
              </w:rPr>
              <w:t>Hastanın tedaviye uyuncunu</w:t>
            </w:r>
            <w:r>
              <w:rPr>
                <w:spacing w:val="1"/>
                <w:w w:val="105"/>
                <w:sz w:val="21"/>
              </w:rPr>
              <w:t xml:space="preserve"> </w:t>
            </w:r>
            <w:r>
              <w:rPr>
                <w:w w:val="105"/>
                <w:sz w:val="21"/>
              </w:rPr>
              <w:t>sağlar.</w:t>
            </w:r>
          </w:p>
          <w:p w:rsidR="00B87B08" w:rsidRDefault="005B230F">
            <w:pPr>
              <w:pStyle w:val="TableParagraph"/>
              <w:numPr>
                <w:ilvl w:val="2"/>
                <w:numId w:val="20"/>
              </w:numPr>
              <w:tabs>
                <w:tab w:val="left" w:pos="603"/>
              </w:tabs>
              <w:spacing w:before="11" w:line="252" w:lineRule="auto"/>
              <w:ind w:right="47" w:firstLine="0"/>
              <w:jc w:val="both"/>
              <w:rPr>
                <w:sz w:val="21"/>
              </w:rPr>
            </w:pPr>
            <w:r>
              <w:rPr>
                <w:w w:val="105"/>
                <w:sz w:val="21"/>
              </w:rPr>
              <w:t>İlaç ve kozmetik ürünler ile tıbbi malzeme/cihazların optimum kullanımını sağlamak için diğer sağlık profesyonelleri ile birlikte hareket ederek tavsiyelerde bulunur.</w:t>
            </w:r>
          </w:p>
          <w:p w:rsidR="00B87B08" w:rsidRDefault="005B230F">
            <w:pPr>
              <w:pStyle w:val="TableParagraph"/>
              <w:numPr>
                <w:ilvl w:val="2"/>
                <w:numId w:val="20"/>
              </w:numPr>
              <w:tabs>
                <w:tab w:val="left" w:pos="603"/>
              </w:tabs>
              <w:spacing w:before="0" w:line="252" w:lineRule="auto"/>
              <w:ind w:right="48" w:firstLine="0"/>
              <w:jc w:val="both"/>
              <w:rPr>
                <w:sz w:val="21"/>
              </w:rPr>
            </w:pPr>
            <w:r>
              <w:rPr>
                <w:w w:val="105"/>
                <w:sz w:val="21"/>
              </w:rPr>
              <w:t>İlaç ve kozmetik ürünler ile tıbbi malzeme/cihazların maliyet-etkili kullanımına katkı sağlar.</w:t>
            </w:r>
          </w:p>
          <w:p w:rsidR="00B87B08" w:rsidRDefault="005B230F">
            <w:pPr>
              <w:pStyle w:val="TableParagraph"/>
              <w:numPr>
                <w:ilvl w:val="2"/>
                <w:numId w:val="20"/>
              </w:numPr>
              <w:tabs>
                <w:tab w:val="left" w:pos="568"/>
              </w:tabs>
              <w:spacing w:before="0" w:line="256" w:lineRule="exact"/>
              <w:ind w:left="567" w:hanging="496"/>
              <w:rPr>
                <w:sz w:val="21"/>
              </w:rPr>
            </w:pPr>
            <w:r>
              <w:rPr>
                <w:w w:val="105"/>
                <w:sz w:val="21"/>
              </w:rPr>
              <w:t>İstenmeyen ilaç etkilerini belirler ve</w:t>
            </w:r>
            <w:r>
              <w:rPr>
                <w:spacing w:val="-2"/>
                <w:w w:val="105"/>
                <w:sz w:val="21"/>
              </w:rPr>
              <w:t xml:space="preserve"> </w:t>
            </w:r>
            <w:r>
              <w:rPr>
                <w:w w:val="105"/>
                <w:sz w:val="21"/>
              </w:rPr>
              <w:t>yönetir.</w:t>
            </w:r>
          </w:p>
          <w:p w:rsidR="00B87B08" w:rsidRDefault="005B230F">
            <w:pPr>
              <w:pStyle w:val="TableParagraph"/>
              <w:numPr>
                <w:ilvl w:val="2"/>
                <w:numId w:val="20"/>
              </w:numPr>
              <w:tabs>
                <w:tab w:val="left" w:pos="670"/>
              </w:tabs>
              <w:spacing w:before="6" w:line="252" w:lineRule="auto"/>
              <w:ind w:right="48" w:firstLine="0"/>
              <w:jc w:val="both"/>
              <w:rPr>
                <w:sz w:val="21"/>
              </w:rPr>
            </w:pPr>
            <w:r>
              <w:rPr>
                <w:w w:val="105"/>
                <w:sz w:val="21"/>
              </w:rPr>
              <w:t>Dozlam problemleri olduğunda ilaç kullanımlarını belirler ve yönetir.</w:t>
            </w:r>
          </w:p>
          <w:p w:rsidR="00B87B08" w:rsidRDefault="005B230F">
            <w:pPr>
              <w:pStyle w:val="TableParagraph"/>
              <w:numPr>
                <w:ilvl w:val="2"/>
                <w:numId w:val="20"/>
              </w:numPr>
              <w:tabs>
                <w:tab w:val="left" w:pos="593"/>
              </w:tabs>
              <w:spacing w:before="0" w:line="252" w:lineRule="auto"/>
              <w:ind w:right="50" w:firstLine="0"/>
              <w:jc w:val="both"/>
              <w:rPr>
                <w:sz w:val="21"/>
              </w:rPr>
            </w:pPr>
            <w:r>
              <w:rPr>
                <w:w w:val="105"/>
                <w:sz w:val="21"/>
              </w:rPr>
              <w:t>İlaç ve tıbbi malzeme/cihazlarla tedavisinin izleminde gerektiğinde ek parametrelerin bakılmasını</w:t>
            </w:r>
            <w:r>
              <w:rPr>
                <w:spacing w:val="-2"/>
                <w:w w:val="105"/>
                <w:sz w:val="21"/>
              </w:rPr>
              <w:t xml:space="preserve"> </w:t>
            </w:r>
            <w:r>
              <w:rPr>
                <w:w w:val="105"/>
                <w:sz w:val="21"/>
              </w:rPr>
              <w:t>önerir.</w:t>
            </w:r>
          </w:p>
          <w:p w:rsidR="00B87B08" w:rsidRDefault="005B230F">
            <w:pPr>
              <w:pStyle w:val="TableParagraph"/>
              <w:numPr>
                <w:ilvl w:val="2"/>
                <w:numId w:val="20"/>
              </w:numPr>
              <w:tabs>
                <w:tab w:val="left" w:pos="603"/>
              </w:tabs>
              <w:spacing w:before="0" w:line="256" w:lineRule="exact"/>
              <w:ind w:left="602" w:hanging="531"/>
              <w:rPr>
                <w:sz w:val="21"/>
              </w:rPr>
            </w:pPr>
            <w:r>
              <w:rPr>
                <w:w w:val="105"/>
                <w:sz w:val="21"/>
              </w:rPr>
              <w:t>İlaç ve kozmetik ürünler ile</w:t>
            </w:r>
            <w:r>
              <w:rPr>
                <w:spacing w:val="-22"/>
                <w:w w:val="105"/>
                <w:sz w:val="21"/>
              </w:rPr>
              <w:t xml:space="preserve"> </w:t>
            </w:r>
            <w:r>
              <w:rPr>
                <w:w w:val="105"/>
                <w:sz w:val="21"/>
              </w:rPr>
              <w:t>tıbbi malzeme/cihazların</w:t>
            </w:r>
          </w:p>
          <w:p w:rsidR="00B87B08" w:rsidRDefault="005B230F">
            <w:pPr>
              <w:pStyle w:val="TableParagraph"/>
              <w:spacing w:before="0" w:line="270" w:lineRule="atLeast"/>
              <w:ind w:left="71" w:right="46"/>
              <w:jc w:val="both"/>
              <w:rPr>
                <w:sz w:val="21"/>
              </w:rPr>
            </w:pPr>
            <w:proofErr w:type="gramStart"/>
            <w:r>
              <w:rPr>
                <w:w w:val="105"/>
                <w:sz w:val="21"/>
              </w:rPr>
              <w:t>kullanımının</w:t>
            </w:r>
            <w:proofErr w:type="gramEnd"/>
            <w:r>
              <w:rPr>
                <w:w w:val="105"/>
                <w:sz w:val="21"/>
              </w:rPr>
              <w:t xml:space="preserve"> iyileştirilmesi ve izlenmesi dahil ilaç yönetimi konusundaki stratejilerinin geliştirilmesine katkıda bulunur.</w:t>
            </w:r>
          </w:p>
        </w:tc>
      </w:tr>
      <w:tr w:rsidR="00B87B08">
        <w:trPr>
          <w:trHeight w:val="289"/>
        </w:trPr>
        <w:tc>
          <w:tcPr>
            <w:tcW w:w="1709" w:type="dxa"/>
            <w:vMerge/>
            <w:tcBorders>
              <w:top w:val="nil"/>
            </w:tcBorders>
            <w:shd w:val="clear" w:color="auto" w:fill="660033"/>
          </w:tcPr>
          <w:p w:rsidR="00B87B08" w:rsidRDefault="00B87B08">
            <w:pPr>
              <w:rPr>
                <w:sz w:val="2"/>
                <w:szCs w:val="2"/>
              </w:rPr>
            </w:pPr>
          </w:p>
        </w:tc>
        <w:tc>
          <w:tcPr>
            <w:tcW w:w="1843" w:type="dxa"/>
            <w:tcBorders>
              <w:top w:val="nil"/>
              <w:bottom w:val="nil"/>
            </w:tcBorders>
            <w:shd w:val="clear" w:color="auto" w:fill="FFDDEE"/>
          </w:tcPr>
          <w:p w:rsidR="00B87B08" w:rsidRDefault="005B230F">
            <w:pPr>
              <w:pStyle w:val="TableParagraph"/>
              <w:spacing w:before="16" w:line="254" w:lineRule="exact"/>
              <w:ind w:left="71"/>
              <w:rPr>
                <w:b/>
                <w:sz w:val="21"/>
              </w:rPr>
            </w:pPr>
            <w:r>
              <w:rPr>
                <w:b/>
                <w:w w:val="105"/>
                <w:sz w:val="21"/>
              </w:rPr>
              <w:t>değerlendirmesi</w:t>
            </w:r>
          </w:p>
        </w:tc>
        <w:tc>
          <w:tcPr>
            <w:tcW w:w="5529" w:type="dxa"/>
            <w:vMerge/>
            <w:tcBorders>
              <w:top w:val="nil"/>
            </w:tcBorders>
          </w:tcPr>
          <w:p w:rsidR="00B87B08" w:rsidRDefault="00B87B08">
            <w:pPr>
              <w:rPr>
                <w:sz w:val="2"/>
                <w:szCs w:val="2"/>
              </w:rPr>
            </w:pPr>
          </w:p>
        </w:tc>
      </w:tr>
      <w:tr w:rsidR="00B87B08">
        <w:trPr>
          <w:trHeight w:val="287"/>
        </w:trPr>
        <w:tc>
          <w:tcPr>
            <w:tcW w:w="1709" w:type="dxa"/>
            <w:vMerge/>
            <w:tcBorders>
              <w:top w:val="nil"/>
            </w:tcBorders>
            <w:shd w:val="clear" w:color="auto" w:fill="660033"/>
          </w:tcPr>
          <w:p w:rsidR="00B87B08" w:rsidRDefault="00B87B08">
            <w:pPr>
              <w:rPr>
                <w:sz w:val="2"/>
                <w:szCs w:val="2"/>
              </w:rPr>
            </w:pPr>
          </w:p>
        </w:tc>
        <w:tc>
          <w:tcPr>
            <w:tcW w:w="1843" w:type="dxa"/>
            <w:tcBorders>
              <w:top w:val="nil"/>
              <w:bottom w:val="nil"/>
            </w:tcBorders>
            <w:shd w:val="clear" w:color="auto" w:fill="FFDDEE"/>
          </w:tcPr>
          <w:p w:rsidR="00B87B08" w:rsidRDefault="005B230F">
            <w:pPr>
              <w:pStyle w:val="TableParagraph"/>
              <w:spacing w:before="13" w:line="254" w:lineRule="exact"/>
              <w:ind w:left="71"/>
              <w:rPr>
                <w:b/>
                <w:sz w:val="21"/>
              </w:rPr>
            </w:pPr>
            <w:r>
              <w:rPr>
                <w:b/>
                <w:w w:val="105"/>
                <w:sz w:val="21"/>
              </w:rPr>
              <w:t>ve yönetimini</w:t>
            </w:r>
          </w:p>
        </w:tc>
        <w:tc>
          <w:tcPr>
            <w:tcW w:w="5529" w:type="dxa"/>
            <w:vMerge/>
            <w:tcBorders>
              <w:top w:val="nil"/>
            </w:tcBorders>
          </w:tcPr>
          <w:p w:rsidR="00B87B08" w:rsidRDefault="00B87B08">
            <w:pPr>
              <w:rPr>
                <w:sz w:val="2"/>
                <w:szCs w:val="2"/>
              </w:rPr>
            </w:pPr>
          </w:p>
        </w:tc>
      </w:tr>
      <w:tr w:rsidR="00B87B08">
        <w:trPr>
          <w:trHeight w:val="4719"/>
        </w:trPr>
        <w:tc>
          <w:tcPr>
            <w:tcW w:w="1709" w:type="dxa"/>
            <w:vMerge/>
            <w:tcBorders>
              <w:top w:val="nil"/>
            </w:tcBorders>
            <w:shd w:val="clear" w:color="auto" w:fill="660033"/>
          </w:tcPr>
          <w:p w:rsidR="00B87B08" w:rsidRDefault="00B87B08">
            <w:pPr>
              <w:rPr>
                <w:sz w:val="2"/>
                <w:szCs w:val="2"/>
              </w:rPr>
            </w:pPr>
          </w:p>
        </w:tc>
        <w:tc>
          <w:tcPr>
            <w:tcW w:w="1843" w:type="dxa"/>
            <w:tcBorders>
              <w:top w:val="nil"/>
            </w:tcBorders>
            <w:shd w:val="clear" w:color="auto" w:fill="FFDDEE"/>
          </w:tcPr>
          <w:p w:rsidR="00B87B08" w:rsidRDefault="005B230F">
            <w:pPr>
              <w:pStyle w:val="TableParagraph"/>
              <w:spacing w:before="13"/>
              <w:ind w:left="71"/>
              <w:rPr>
                <w:b/>
                <w:sz w:val="21"/>
              </w:rPr>
            </w:pPr>
            <w:r>
              <w:rPr>
                <w:b/>
                <w:w w:val="105"/>
                <w:sz w:val="21"/>
              </w:rPr>
              <w:t>yapar</w:t>
            </w:r>
          </w:p>
        </w:tc>
        <w:tc>
          <w:tcPr>
            <w:tcW w:w="5529" w:type="dxa"/>
            <w:vMerge/>
            <w:tcBorders>
              <w:top w:val="nil"/>
            </w:tcBorders>
          </w:tcPr>
          <w:p w:rsidR="00B87B08" w:rsidRDefault="00B87B08">
            <w:pPr>
              <w:rPr>
                <w:sz w:val="2"/>
                <w:szCs w:val="2"/>
              </w:rPr>
            </w:pPr>
          </w:p>
        </w:tc>
      </w:tr>
    </w:tbl>
    <w:p w:rsidR="00B87B08" w:rsidRDefault="00B87B08">
      <w:pPr>
        <w:rPr>
          <w:sz w:val="2"/>
          <w:szCs w:val="2"/>
        </w:rPr>
        <w:sectPr w:rsidR="00B87B08">
          <w:pgSz w:w="11900" w:h="16840"/>
          <w:pgMar w:top="1420" w:right="780" w:bottom="1640" w:left="820" w:header="0" w:footer="1444" w:gutter="0"/>
          <w:cols w:space="708"/>
        </w:sect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1843"/>
        <w:gridCol w:w="5529"/>
      </w:tblGrid>
      <w:tr w:rsidR="00B87B08">
        <w:trPr>
          <w:trHeight w:val="8327"/>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7" w:line="290" w:lineRule="auto"/>
              <w:ind w:left="71"/>
              <w:rPr>
                <w:b/>
                <w:sz w:val="21"/>
              </w:rPr>
            </w:pPr>
            <w:r>
              <w:rPr>
                <w:b/>
                <w:w w:val="105"/>
                <w:sz w:val="21"/>
              </w:rPr>
              <w:t>3.4. Güvenli ilaç kullanımını sağlar ve yönetir</w:t>
            </w:r>
          </w:p>
        </w:tc>
        <w:tc>
          <w:tcPr>
            <w:tcW w:w="5529" w:type="dxa"/>
          </w:tcPr>
          <w:p w:rsidR="00B87B08" w:rsidRDefault="005B230F">
            <w:pPr>
              <w:pStyle w:val="TableParagraph"/>
              <w:numPr>
                <w:ilvl w:val="2"/>
                <w:numId w:val="19"/>
              </w:numPr>
              <w:tabs>
                <w:tab w:val="left" w:pos="707"/>
              </w:tabs>
              <w:spacing w:before="2" w:line="252" w:lineRule="auto"/>
              <w:ind w:right="49" w:firstLine="0"/>
              <w:jc w:val="both"/>
              <w:rPr>
                <w:sz w:val="21"/>
              </w:rPr>
            </w:pPr>
            <w:r>
              <w:rPr>
                <w:w w:val="105"/>
                <w:sz w:val="21"/>
              </w:rPr>
              <w:t>Güvenli ilaç, tıbbi cihaz/malzeme ve kozmetik kullanımını sağlar ve yönetir.</w:t>
            </w:r>
          </w:p>
          <w:p w:rsidR="00B87B08" w:rsidRDefault="005B230F">
            <w:pPr>
              <w:pStyle w:val="TableParagraph"/>
              <w:numPr>
                <w:ilvl w:val="2"/>
                <w:numId w:val="19"/>
              </w:numPr>
              <w:tabs>
                <w:tab w:val="left" w:pos="609"/>
              </w:tabs>
              <w:spacing w:before="0" w:line="252" w:lineRule="auto"/>
              <w:ind w:right="49" w:firstLine="0"/>
              <w:jc w:val="both"/>
              <w:rPr>
                <w:sz w:val="21"/>
              </w:rPr>
            </w:pPr>
            <w:r>
              <w:rPr>
                <w:w w:val="105"/>
                <w:sz w:val="21"/>
              </w:rPr>
              <w:t xml:space="preserve">İlaç, kozmetik ürün ve tıbbi malzeme/cihazlarla ilgili problemleri önlemek, en aza indirmek, çözmek ve takip etmek için hareket </w:t>
            </w:r>
            <w:proofErr w:type="gramStart"/>
            <w:r>
              <w:rPr>
                <w:w w:val="105"/>
                <w:sz w:val="21"/>
              </w:rPr>
              <w:t>eder</w:t>
            </w:r>
            <w:proofErr w:type="gramEnd"/>
            <w:r>
              <w:rPr>
                <w:w w:val="105"/>
                <w:sz w:val="21"/>
              </w:rPr>
              <w:t>.</w:t>
            </w:r>
          </w:p>
          <w:p w:rsidR="00B87B08" w:rsidRDefault="005B230F">
            <w:pPr>
              <w:pStyle w:val="TableParagraph"/>
              <w:numPr>
                <w:ilvl w:val="2"/>
                <w:numId w:val="19"/>
              </w:numPr>
              <w:tabs>
                <w:tab w:val="left" w:pos="745"/>
              </w:tabs>
              <w:spacing w:before="0" w:line="252" w:lineRule="auto"/>
              <w:ind w:right="49" w:firstLine="0"/>
              <w:jc w:val="both"/>
              <w:rPr>
                <w:sz w:val="21"/>
              </w:rPr>
            </w:pPr>
            <w:r>
              <w:rPr>
                <w:w w:val="105"/>
                <w:sz w:val="21"/>
              </w:rPr>
              <w:t>Farmakovijilans, kozmetovijilans ve biyovijilans raporlama sistemine katkıda bulunur ve sürdürür.</w:t>
            </w:r>
          </w:p>
          <w:p w:rsidR="00B87B08" w:rsidRDefault="005B230F">
            <w:pPr>
              <w:pStyle w:val="TableParagraph"/>
              <w:numPr>
                <w:ilvl w:val="2"/>
                <w:numId w:val="19"/>
              </w:numPr>
              <w:tabs>
                <w:tab w:val="left" w:pos="590"/>
              </w:tabs>
              <w:spacing w:before="0" w:line="252" w:lineRule="auto"/>
              <w:ind w:right="49" w:firstLine="0"/>
              <w:jc w:val="both"/>
              <w:rPr>
                <w:sz w:val="21"/>
              </w:rPr>
            </w:pPr>
            <w:r>
              <w:rPr>
                <w:w w:val="105"/>
                <w:sz w:val="21"/>
              </w:rPr>
              <w:t>İstenmeyen ilaç etkilerini ve kalite kusurlarını Türkiye Farmakovijilans Merkezi'ne (TÜFAM)</w:t>
            </w:r>
            <w:r>
              <w:rPr>
                <w:spacing w:val="-1"/>
                <w:w w:val="105"/>
                <w:sz w:val="21"/>
              </w:rPr>
              <w:t xml:space="preserve"> </w:t>
            </w:r>
            <w:r>
              <w:rPr>
                <w:w w:val="105"/>
                <w:sz w:val="21"/>
              </w:rPr>
              <w:t>raporlar.</w:t>
            </w:r>
          </w:p>
          <w:p w:rsidR="00B87B08" w:rsidRDefault="005B230F">
            <w:pPr>
              <w:pStyle w:val="TableParagraph"/>
              <w:numPr>
                <w:ilvl w:val="2"/>
                <w:numId w:val="19"/>
              </w:numPr>
              <w:tabs>
                <w:tab w:val="left" w:pos="636"/>
              </w:tabs>
              <w:spacing w:before="0" w:line="252" w:lineRule="auto"/>
              <w:ind w:right="46" w:firstLine="0"/>
              <w:jc w:val="both"/>
              <w:rPr>
                <w:sz w:val="21"/>
              </w:rPr>
            </w:pPr>
            <w:r>
              <w:rPr>
                <w:w w:val="105"/>
                <w:sz w:val="21"/>
              </w:rPr>
              <w:t>Tüm mesleki uygulamalarda hastaların güvenli ilaç kullanımını sağlamak için gerekli adımları</w:t>
            </w:r>
            <w:r>
              <w:rPr>
                <w:spacing w:val="-2"/>
                <w:w w:val="105"/>
                <w:sz w:val="21"/>
              </w:rPr>
              <w:t xml:space="preserve"> </w:t>
            </w:r>
            <w:r>
              <w:rPr>
                <w:w w:val="105"/>
                <w:sz w:val="21"/>
              </w:rPr>
              <w:t>atar.</w:t>
            </w:r>
          </w:p>
          <w:p w:rsidR="00B87B08" w:rsidRDefault="005B230F">
            <w:pPr>
              <w:pStyle w:val="TableParagraph"/>
              <w:numPr>
                <w:ilvl w:val="2"/>
                <w:numId w:val="19"/>
              </w:numPr>
              <w:tabs>
                <w:tab w:val="left" w:pos="571"/>
              </w:tabs>
              <w:spacing w:before="0" w:line="252" w:lineRule="auto"/>
              <w:ind w:right="49" w:firstLine="0"/>
              <w:jc w:val="both"/>
              <w:rPr>
                <w:sz w:val="21"/>
              </w:rPr>
            </w:pPr>
            <w:r>
              <w:rPr>
                <w:w w:val="105"/>
                <w:sz w:val="21"/>
              </w:rPr>
              <w:t xml:space="preserve">Hastaları tedavileri hakkında bilgili olmaları konusunda teşvik </w:t>
            </w:r>
            <w:proofErr w:type="gramStart"/>
            <w:r>
              <w:rPr>
                <w:w w:val="105"/>
                <w:sz w:val="21"/>
              </w:rPr>
              <w:t>eder</w:t>
            </w:r>
            <w:proofErr w:type="gramEnd"/>
            <w:r>
              <w:rPr>
                <w:w w:val="105"/>
                <w:sz w:val="21"/>
              </w:rPr>
              <w:t>.</w:t>
            </w:r>
          </w:p>
          <w:p w:rsidR="00B87B08" w:rsidRDefault="005B230F">
            <w:pPr>
              <w:pStyle w:val="TableParagraph"/>
              <w:numPr>
                <w:ilvl w:val="2"/>
                <w:numId w:val="19"/>
              </w:numPr>
              <w:tabs>
                <w:tab w:val="left" w:pos="617"/>
              </w:tabs>
              <w:spacing w:before="0" w:line="252" w:lineRule="auto"/>
              <w:ind w:right="48" w:firstLine="0"/>
              <w:jc w:val="both"/>
              <w:rPr>
                <w:sz w:val="21"/>
              </w:rPr>
            </w:pPr>
            <w:r>
              <w:rPr>
                <w:w w:val="105"/>
                <w:sz w:val="21"/>
              </w:rPr>
              <w:t>Bildirimler, uyarılar, ilaç bültenleri ve diğer yayınlar aracılığıyla ilaç güvenliği ile ilgili bilgilerini güncel tutar ve mesleki uygulamasına yansıtır.</w:t>
            </w:r>
          </w:p>
          <w:p w:rsidR="00B87B08" w:rsidRDefault="005B230F">
            <w:pPr>
              <w:pStyle w:val="TableParagraph"/>
              <w:numPr>
                <w:ilvl w:val="2"/>
                <w:numId w:val="19"/>
              </w:numPr>
              <w:tabs>
                <w:tab w:val="left" w:pos="574"/>
              </w:tabs>
              <w:spacing w:before="0" w:line="252" w:lineRule="auto"/>
              <w:ind w:right="49" w:firstLine="0"/>
              <w:jc w:val="both"/>
              <w:rPr>
                <w:sz w:val="21"/>
              </w:rPr>
            </w:pPr>
            <w:r>
              <w:rPr>
                <w:w w:val="105"/>
                <w:sz w:val="21"/>
              </w:rPr>
              <w:t>İstenmeyen ilaç etkilerini önlemek için risk yönetimine yönelik uygulama ve denetime katkıda</w:t>
            </w:r>
            <w:r>
              <w:rPr>
                <w:spacing w:val="1"/>
                <w:w w:val="105"/>
                <w:sz w:val="21"/>
              </w:rPr>
              <w:t xml:space="preserve"> </w:t>
            </w:r>
            <w:r>
              <w:rPr>
                <w:w w:val="105"/>
                <w:sz w:val="21"/>
              </w:rPr>
              <w:t>bulunur.</w:t>
            </w:r>
          </w:p>
          <w:p w:rsidR="00B87B08" w:rsidRDefault="005B230F">
            <w:pPr>
              <w:pStyle w:val="TableParagraph"/>
              <w:numPr>
                <w:ilvl w:val="2"/>
                <w:numId w:val="19"/>
              </w:numPr>
              <w:tabs>
                <w:tab w:val="left" w:pos="575"/>
              </w:tabs>
              <w:spacing w:before="0" w:line="252" w:lineRule="auto"/>
              <w:ind w:right="46" w:firstLine="0"/>
              <w:jc w:val="both"/>
              <w:rPr>
                <w:sz w:val="21"/>
              </w:rPr>
            </w:pPr>
            <w:r>
              <w:rPr>
                <w:w w:val="105"/>
                <w:sz w:val="21"/>
              </w:rPr>
              <w:t>İlacın hastaya sunulması sürecinde daha önce yapılmış olan hataları değerlendirir ve tekrar edilmesini engelleyecek önlemleri alır.</w:t>
            </w:r>
          </w:p>
          <w:p w:rsidR="00B87B08" w:rsidRDefault="005B230F">
            <w:pPr>
              <w:pStyle w:val="TableParagraph"/>
              <w:numPr>
                <w:ilvl w:val="2"/>
                <w:numId w:val="19"/>
              </w:numPr>
              <w:tabs>
                <w:tab w:val="left" w:pos="688"/>
              </w:tabs>
              <w:spacing w:before="0" w:line="252" w:lineRule="auto"/>
              <w:ind w:right="47" w:firstLine="0"/>
              <w:jc w:val="both"/>
              <w:rPr>
                <w:sz w:val="21"/>
              </w:rPr>
            </w:pPr>
            <w:r>
              <w:rPr>
                <w:w w:val="105"/>
                <w:sz w:val="21"/>
              </w:rPr>
              <w:t>Güvenli ilaç kullanımı ile ilgili hataların tanımlanması, kayıt altına alınması ve önlenmesi konusunda hastalarla net ve açık bir iletişim</w:t>
            </w:r>
            <w:r>
              <w:rPr>
                <w:spacing w:val="3"/>
                <w:w w:val="105"/>
                <w:sz w:val="21"/>
              </w:rPr>
              <w:t xml:space="preserve"> </w:t>
            </w:r>
            <w:r>
              <w:rPr>
                <w:w w:val="105"/>
                <w:sz w:val="21"/>
              </w:rPr>
              <w:t>kurar.</w:t>
            </w:r>
          </w:p>
          <w:p w:rsidR="00B87B08" w:rsidRDefault="005B230F">
            <w:pPr>
              <w:pStyle w:val="TableParagraph"/>
              <w:numPr>
                <w:ilvl w:val="2"/>
                <w:numId w:val="19"/>
              </w:numPr>
              <w:tabs>
                <w:tab w:val="left" w:pos="697"/>
              </w:tabs>
              <w:spacing w:before="0" w:line="252" w:lineRule="auto"/>
              <w:ind w:right="47" w:firstLine="0"/>
              <w:jc w:val="both"/>
              <w:rPr>
                <w:sz w:val="21"/>
              </w:rPr>
            </w:pPr>
            <w:r>
              <w:rPr>
                <w:w w:val="105"/>
                <w:sz w:val="21"/>
              </w:rPr>
              <w:t>İlaç, kozmetik ürün ve tıbbi malzeme/cihaz güvenliği ile ilgili konuları diğer eczane personelleri ile tartışır, tehlikeli uygulamaları tanımlar, yeni prosedürlerin uygulanmasına katkıda bulunur ve ilaç güvenliğine ilişkin riskleri ortadan kaldırmak için girişimde</w:t>
            </w:r>
            <w:r>
              <w:rPr>
                <w:spacing w:val="-3"/>
                <w:w w:val="105"/>
                <w:sz w:val="21"/>
              </w:rPr>
              <w:t xml:space="preserve"> </w:t>
            </w:r>
            <w:r>
              <w:rPr>
                <w:w w:val="105"/>
                <w:sz w:val="21"/>
              </w:rPr>
              <w:t>bulunur.</w:t>
            </w:r>
          </w:p>
          <w:p w:rsidR="00B87B08" w:rsidRDefault="005B230F">
            <w:pPr>
              <w:pStyle w:val="TableParagraph"/>
              <w:numPr>
                <w:ilvl w:val="2"/>
                <w:numId w:val="19"/>
              </w:numPr>
              <w:tabs>
                <w:tab w:val="left" w:pos="752"/>
              </w:tabs>
              <w:spacing w:before="0" w:line="255" w:lineRule="exact"/>
              <w:ind w:left="751" w:hanging="680"/>
              <w:jc w:val="both"/>
              <w:rPr>
                <w:sz w:val="21"/>
              </w:rPr>
            </w:pPr>
            <w:r>
              <w:rPr>
                <w:w w:val="105"/>
                <w:sz w:val="21"/>
              </w:rPr>
              <w:t>Yüksek riskli ilaç ve tıbbi cihazları tanımlar,</w:t>
            </w:r>
            <w:r>
              <w:rPr>
                <w:spacing w:val="23"/>
                <w:w w:val="105"/>
                <w:sz w:val="21"/>
              </w:rPr>
              <w:t xml:space="preserve"> </w:t>
            </w:r>
            <w:r>
              <w:rPr>
                <w:w w:val="105"/>
                <w:sz w:val="21"/>
              </w:rPr>
              <w:t>riski</w:t>
            </w:r>
          </w:p>
          <w:p w:rsidR="00B87B08" w:rsidRDefault="005B230F">
            <w:pPr>
              <w:pStyle w:val="TableParagraph"/>
              <w:spacing w:before="0" w:line="246" w:lineRule="exact"/>
              <w:ind w:left="71"/>
              <w:jc w:val="both"/>
              <w:rPr>
                <w:sz w:val="21"/>
              </w:rPr>
            </w:pPr>
            <w:proofErr w:type="gramStart"/>
            <w:r>
              <w:rPr>
                <w:w w:val="105"/>
                <w:sz w:val="21"/>
              </w:rPr>
              <w:t>azaltmak</w:t>
            </w:r>
            <w:proofErr w:type="gramEnd"/>
            <w:r>
              <w:rPr>
                <w:w w:val="105"/>
                <w:sz w:val="21"/>
              </w:rPr>
              <w:t xml:space="preserve"> ve ortadan kaldırmak için gerekli adımları atar.</w:t>
            </w:r>
          </w:p>
        </w:tc>
      </w:tr>
      <w:tr w:rsidR="00B87B08">
        <w:trPr>
          <w:trHeight w:val="4832"/>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7" w:line="290" w:lineRule="auto"/>
              <w:ind w:left="71" w:right="142"/>
              <w:rPr>
                <w:b/>
                <w:sz w:val="21"/>
              </w:rPr>
            </w:pPr>
            <w:r>
              <w:rPr>
                <w:b/>
                <w:w w:val="105"/>
                <w:sz w:val="21"/>
              </w:rPr>
              <w:t>3.5. İlaç ve kozmetik ürünler ile tıbbi malzeme/cihaz danışmanlığı yapar</w:t>
            </w:r>
          </w:p>
        </w:tc>
        <w:tc>
          <w:tcPr>
            <w:tcW w:w="5529" w:type="dxa"/>
          </w:tcPr>
          <w:p w:rsidR="00B87B08" w:rsidRDefault="005B230F">
            <w:pPr>
              <w:pStyle w:val="TableParagraph"/>
              <w:numPr>
                <w:ilvl w:val="2"/>
                <w:numId w:val="18"/>
              </w:numPr>
              <w:tabs>
                <w:tab w:val="left" w:pos="583"/>
              </w:tabs>
              <w:spacing w:before="2" w:line="252" w:lineRule="auto"/>
              <w:ind w:right="47" w:firstLine="0"/>
              <w:jc w:val="both"/>
              <w:rPr>
                <w:sz w:val="21"/>
              </w:rPr>
            </w:pPr>
            <w:r>
              <w:rPr>
                <w:w w:val="105"/>
                <w:sz w:val="21"/>
              </w:rPr>
              <w:t>Hastalara, kamu ve diğer sağlık profesyonellerine ilaç, kozmetik ürün ve tıbbi malzeme/cihaz ile ilgili doğru,</w:t>
            </w:r>
            <w:r>
              <w:rPr>
                <w:spacing w:val="48"/>
                <w:w w:val="105"/>
                <w:sz w:val="21"/>
              </w:rPr>
              <w:t xml:space="preserve"> </w:t>
            </w:r>
            <w:r>
              <w:rPr>
                <w:w w:val="105"/>
                <w:sz w:val="21"/>
              </w:rPr>
              <w:t>kaliteli, güvenli bilgileri sağlar ve tavsiyelerde</w:t>
            </w:r>
            <w:r>
              <w:rPr>
                <w:spacing w:val="-9"/>
                <w:w w:val="105"/>
                <w:sz w:val="21"/>
              </w:rPr>
              <w:t xml:space="preserve"> </w:t>
            </w:r>
            <w:r>
              <w:rPr>
                <w:w w:val="105"/>
                <w:sz w:val="21"/>
              </w:rPr>
              <w:t>bulunur.</w:t>
            </w:r>
          </w:p>
          <w:p w:rsidR="00B87B08" w:rsidRDefault="005B230F">
            <w:pPr>
              <w:pStyle w:val="TableParagraph"/>
              <w:numPr>
                <w:ilvl w:val="2"/>
                <w:numId w:val="18"/>
              </w:numPr>
              <w:tabs>
                <w:tab w:val="left" w:pos="644"/>
              </w:tabs>
              <w:spacing w:before="0" w:line="252" w:lineRule="auto"/>
              <w:ind w:right="45" w:firstLine="0"/>
              <w:jc w:val="both"/>
              <w:rPr>
                <w:sz w:val="21"/>
              </w:rPr>
            </w:pPr>
            <w:r>
              <w:rPr>
                <w:w w:val="105"/>
                <w:sz w:val="21"/>
              </w:rPr>
              <w:t>Hastalara, kamu ve diğer sağlık profesyonellerine, reçetesiz ve reçeteli ilaçların kullanımı, kontrendikasyonları, yan etkileri, depolanması da dahil olmak üzere ilaç ve tıbbi cihazların güvenli ve akılcı kullanımı konusunda önerilerde bulunur.</w:t>
            </w:r>
          </w:p>
          <w:p w:rsidR="00B87B08" w:rsidRDefault="005B230F">
            <w:pPr>
              <w:pStyle w:val="TableParagraph"/>
              <w:numPr>
                <w:ilvl w:val="2"/>
                <w:numId w:val="18"/>
              </w:numPr>
              <w:tabs>
                <w:tab w:val="left" w:pos="591"/>
              </w:tabs>
              <w:spacing w:before="0" w:line="247" w:lineRule="auto"/>
              <w:ind w:right="47" w:firstLine="0"/>
              <w:jc w:val="both"/>
              <w:rPr>
                <w:sz w:val="21"/>
              </w:rPr>
            </w:pPr>
            <w:r>
              <w:rPr>
                <w:w w:val="105"/>
                <w:sz w:val="21"/>
              </w:rPr>
              <w:t>İlaç, kozmetik ürünler ve tıbbi malzeme/cihaz ile ilgili bilgiler için kanıta dayalı uygun kaynakları</w:t>
            </w:r>
            <w:r>
              <w:rPr>
                <w:spacing w:val="-4"/>
                <w:w w:val="105"/>
                <w:sz w:val="21"/>
              </w:rPr>
              <w:t xml:space="preserve"> </w:t>
            </w:r>
            <w:r>
              <w:rPr>
                <w:w w:val="105"/>
                <w:sz w:val="21"/>
              </w:rPr>
              <w:t>kullanır.</w:t>
            </w:r>
          </w:p>
          <w:p w:rsidR="00B87B08" w:rsidRDefault="005B230F">
            <w:pPr>
              <w:pStyle w:val="TableParagraph"/>
              <w:numPr>
                <w:ilvl w:val="2"/>
                <w:numId w:val="18"/>
              </w:numPr>
              <w:tabs>
                <w:tab w:val="left" w:pos="663"/>
              </w:tabs>
              <w:spacing w:before="2" w:line="252" w:lineRule="auto"/>
              <w:ind w:right="47" w:firstLine="0"/>
              <w:jc w:val="both"/>
              <w:rPr>
                <w:sz w:val="21"/>
              </w:rPr>
            </w:pPr>
            <w:r>
              <w:rPr>
                <w:w w:val="105"/>
                <w:sz w:val="21"/>
              </w:rPr>
              <w:t>Sorular karşısında reçeteye uygun olarak ilaç ve kozmetik ürünler ile tıbbi malzeme/cihaza ilişkin bilgilendirmeler yapar.</w:t>
            </w:r>
          </w:p>
          <w:p w:rsidR="00B87B08" w:rsidRDefault="005B230F">
            <w:pPr>
              <w:pStyle w:val="TableParagraph"/>
              <w:numPr>
                <w:ilvl w:val="2"/>
                <w:numId w:val="18"/>
              </w:numPr>
              <w:tabs>
                <w:tab w:val="left" w:pos="603"/>
              </w:tabs>
              <w:spacing w:before="0" w:line="252" w:lineRule="auto"/>
              <w:ind w:right="48" w:firstLine="0"/>
              <w:jc w:val="both"/>
              <w:rPr>
                <w:sz w:val="21"/>
              </w:rPr>
            </w:pPr>
            <w:r>
              <w:rPr>
                <w:w w:val="105"/>
                <w:sz w:val="21"/>
              </w:rPr>
              <w:t>İlaç ve kozmetik ürünler ile tıbbi malzeme/cihazların maliyet-etkili kullanımını sağlamak için uygun bilgiye</w:t>
            </w:r>
            <w:r>
              <w:rPr>
                <w:spacing w:val="-26"/>
                <w:w w:val="105"/>
                <w:sz w:val="21"/>
              </w:rPr>
              <w:t xml:space="preserve"> </w:t>
            </w:r>
            <w:r>
              <w:rPr>
                <w:w w:val="105"/>
                <w:sz w:val="21"/>
              </w:rPr>
              <w:t>erişir.</w:t>
            </w:r>
          </w:p>
          <w:p w:rsidR="00B87B08" w:rsidRDefault="005B230F">
            <w:pPr>
              <w:pStyle w:val="TableParagraph"/>
              <w:numPr>
                <w:ilvl w:val="2"/>
                <w:numId w:val="18"/>
              </w:numPr>
              <w:tabs>
                <w:tab w:val="left" w:pos="695"/>
              </w:tabs>
              <w:spacing w:before="0" w:line="256" w:lineRule="exact"/>
              <w:ind w:left="694" w:hanging="623"/>
              <w:jc w:val="both"/>
              <w:rPr>
                <w:sz w:val="21"/>
              </w:rPr>
            </w:pPr>
            <w:r>
              <w:rPr>
                <w:w w:val="105"/>
                <w:sz w:val="21"/>
              </w:rPr>
              <w:t>Hastalara, topluma, öğrencilere ve diğer</w:t>
            </w:r>
            <w:r>
              <w:rPr>
                <w:spacing w:val="1"/>
                <w:w w:val="105"/>
                <w:sz w:val="21"/>
              </w:rPr>
              <w:t xml:space="preserve"> </w:t>
            </w:r>
            <w:r>
              <w:rPr>
                <w:w w:val="105"/>
                <w:sz w:val="21"/>
              </w:rPr>
              <w:t>sağlık</w:t>
            </w:r>
          </w:p>
          <w:p w:rsidR="00B87B08" w:rsidRDefault="005B230F">
            <w:pPr>
              <w:pStyle w:val="TableParagraph"/>
              <w:spacing w:before="0" w:line="270" w:lineRule="atLeast"/>
              <w:ind w:left="71" w:right="45"/>
              <w:jc w:val="both"/>
              <w:rPr>
                <w:sz w:val="21"/>
              </w:rPr>
            </w:pPr>
            <w:proofErr w:type="gramStart"/>
            <w:r>
              <w:rPr>
                <w:w w:val="105"/>
                <w:sz w:val="21"/>
              </w:rPr>
              <w:t>profesyonellerine</w:t>
            </w:r>
            <w:proofErr w:type="gramEnd"/>
            <w:r>
              <w:rPr>
                <w:w w:val="105"/>
                <w:sz w:val="21"/>
              </w:rPr>
              <w:t xml:space="preserve"> ilaç ve kozmetik ürünler ile tıbbi malzeme/cihazlara yönelik eğitimler yapar.</w:t>
            </w:r>
          </w:p>
        </w:tc>
      </w:tr>
    </w:tbl>
    <w:p w:rsidR="00B87B08" w:rsidRDefault="00B87B08">
      <w:pPr>
        <w:spacing w:line="270" w:lineRule="atLeast"/>
        <w:jc w:val="both"/>
        <w:rPr>
          <w:sz w:val="21"/>
        </w:rPr>
        <w:sectPr w:rsidR="00B87B08">
          <w:pgSz w:w="11900" w:h="16840"/>
          <w:pgMar w:top="1420" w:right="780" w:bottom="1640" w:left="820" w:header="0" w:footer="1444" w:gutter="0"/>
          <w:cols w:space="708"/>
        </w:sect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1843"/>
        <w:gridCol w:w="5529"/>
      </w:tblGrid>
      <w:tr w:rsidR="00B87B08">
        <w:trPr>
          <w:trHeight w:val="2245"/>
        </w:trPr>
        <w:tc>
          <w:tcPr>
            <w:tcW w:w="1709" w:type="dxa"/>
            <w:shd w:val="clear" w:color="auto" w:fill="660033"/>
          </w:tcPr>
          <w:p w:rsidR="00B87B08" w:rsidRDefault="005B230F">
            <w:pPr>
              <w:pStyle w:val="TableParagraph"/>
              <w:spacing w:before="7"/>
              <w:ind w:left="71"/>
              <w:rPr>
                <w:b/>
                <w:sz w:val="21"/>
              </w:rPr>
            </w:pPr>
            <w:r>
              <w:rPr>
                <w:b/>
                <w:color w:val="FFFFFF"/>
                <w:w w:val="105"/>
                <w:sz w:val="21"/>
              </w:rPr>
              <w:lastRenderedPageBreak/>
              <w:t>4. Halk sağlığı</w:t>
            </w:r>
          </w:p>
        </w:tc>
        <w:tc>
          <w:tcPr>
            <w:tcW w:w="1843" w:type="dxa"/>
            <w:shd w:val="clear" w:color="auto" w:fill="FFDDEE"/>
          </w:tcPr>
          <w:p w:rsidR="00B87B08" w:rsidRDefault="005B230F">
            <w:pPr>
              <w:pStyle w:val="TableParagraph"/>
              <w:spacing w:before="7" w:line="292" w:lineRule="auto"/>
              <w:ind w:left="71" w:right="142"/>
              <w:rPr>
                <w:b/>
                <w:sz w:val="21"/>
              </w:rPr>
            </w:pPr>
            <w:r>
              <w:rPr>
                <w:b/>
                <w:w w:val="105"/>
                <w:sz w:val="21"/>
              </w:rPr>
              <w:t>4.1. Halk sağlığını korur</w:t>
            </w:r>
          </w:p>
        </w:tc>
        <w:tc>
          <w:tcPr>
            <w:tcW w:w="5529" w:type="dxa"/>
          </w:tcPr>
          <w:p w:rsidR="00B87B08" w:rsidRDefault="005B230F">
            <w:pPr>
              <w:pStyle w:val="TableParagraph"/>
              <w:numPr>
                <w:ilvl w:val="2"/>
                <w:numId w:val="17"/>
              </w:numPr>
              <w:tabs>
                <w:tab w:val="left" w:pos="592"/>
              </w:tabs>
              <w:spacing w:before="2" w:line="252" w:lineRule="auto"/>
              <w:ind w:right="48" w:firstLine="0"/>
              <w:rPr>
                <w:sz w:val="21"/>
              </w:rPr>
            </w:pPr>
            <w:r>
              <w:rPr>
                <w:w w:val="105"/>
                <w:sz w:val="21"/>
              </w:rPr>
              <w:t>Hastaların kültürel ve demografik özelliklerini dikkate alarak birinci basamak sağlık hizmeti sunar.</w:t>
            </w:r>
          </w:p>
          <w:p w:rsidR="00B87B08" w:rsidRDefault="005B230F">
            <w:pPr>
              <w:pStyle w:val="TableParagraph"/>
              <w:numPr>
                <w:ilvl w:val="2"/>
                <w:numId w:val="17"/>
              </w:numPr>
              <w:tabs>
                <w:tab w:val="left" w:pos="678"/>
              </w:tabs>
              <w:spacing w:before="0" w:line="252" w:lineRule="auto"/>
              <w:ind w:right="47" w:firstLine="0"/>
              <w:rPr>
                <w:sz w:val="21"/>
              </w:rPr>
            </w:pPr>
            <w:r>
              <w:rPr>
                <w:w w:val="105"/>
                <w:sz w:val="21"/>
              </w:rPr>
              <w:t>Ulusal sağlık ve ilaç politikalarına uygun olarak mesleğini yapar.</w:t>
            </w:r>
          </w:p>
          <w:p w:rsidR="00B87B08" w:rsidRDefault="005B230F">
            <w:pPr>
              <w:pStyle w:val="TableParagraph"/>
              <w:numPr>
                <w:ilvl w:val="2"/>
                <w:numId w:val="17"/>
              </w:numPr>
              <w:tabs>
                <w:tab w:val="left" w:pos="730"/>
                <w:tab w:val="left" w:pos="731"/>
                <w:tab w:val="left" w:pos="1850"/>
                <w:tab w:val="left" w:pos="3553"/>
                <w:tab w:val="left" w:pos="4317"/>
                <w:tab w:val="left" w:pos="5084"/>
              </w:tabs>
              <w:spacing w:before="0" w:line="252" w:lineRule="auto"/>
              <w:ind w:right="47" w:firstLine="0"/>
              <w:rPr>
                <w:sz w:val="21"/>
              </w:rPr>
            </w:pPr>
            <w:r>
              <w:rPr>
                <w:w w:val="105"/>
                <w:sz w:val="21"/>
              </w:rPr>
              <w:t>Hastaların</w:t>
            </w:r>
            <w:r>
              <w:rPr>
                <w:w w:val="105"/>
                <w:sz w:val="21"/>
              </w:rPr>
              <w:tab/>
              <w:t>gereksinimlerine</w:t>
            </w:r>
            <w:r>
              <w:rPr>
                <w:w w:val="105"/>
                <w:sz w:val="21"/>
              </w:rPr>
              <w:tab/>
              <w:t>uygun</w:t>
            </w:r>
            <w:r>
              <w:rPr>
                <w:w w:val="105"/>
                <w:sz w:val="21"/>
              </w:rPr>
              <w:tab/>
              <w:t>olarak</w:t>
            </w:r>
            <w:r>
              <w:rPr>
                <w:w w:val="105"/>
                <w:sz w:val="21"/>
              </w:rPr>
              <w:tab/>
            </w:r>
            <w:r>
              <w:rPr>
                <w:sz w:val="21"/>
              </w:rPr>
              <w:t xml:space="preserve">yeni </w:t>
            </w:r>
            <w:r>
              <w:rPr>
                <w:w w:val="105"/>
                <w:sz w:val="21"/>
              </w:rPr>
              <w:t>hizmetleri planlar ve uygular.</w:t>
            </w:r>
          </w:p>
          <w:p w:rsidR="00B87B08" w:rsidRDefault="005B230F">
            <w:pPr>
              <w:pStyle w:val="TableParagraph"/>
              <w:numPr>
                <w:ilvl w:val="2"/>
                <w:numId w:val="17"/>
              </w:numPr>
              <w:tabs>
                <w:tab w:val="left" w:pos="644"/>
              </w:tabs>
              <w:spacing w:before="0" w:line="252" w:lineRule="auto"/>
              <w:ind w:right="49" w:firstLine="0"/>
              <w:rPr>
                <w:sz w:val="21"/>
              </w:rPr>
            </w:pPr>
            <w:r>
              <w:rPr>
                <w:w w:val="105"/>
                <w:sz w:val="21"/>
              </w:rPr>
              <w:t>Hastaları uygun sağlık kuruluşlarına yönlendirir ve hastaların bu servislerle iletişiminde yardımcı</w:t>
            </w:r>
            <w:r>
              <w:rPr>
                <w:spacing w:val="-3"/>
                <w:w w:val="105"/>
                <w:sz w:val="21"/>
              </w:rPr>
              <w:t xml:space="preserve"> </w:t>
            </w:r>
            <w:r>
              <w:rPr>
                <w:w w:val="105"/>
                <w:sz w:val="21"/>
              </w:rPr>
              <w:t>olur.</w:t>
            </w:r>
          </w:p>
        </w:tc>
      </w:tr>
      <w:tr w:rsidR="00B87B08">
        <w:trPr>
          <w:trHeight w:val="2245"/>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7" w:line="288" w:lineRule="auto"/>
              <w:ind w:left="71"/>
              <w:rPr>
                <w:b/>
                <w:sz w:val="21"/>
              </w:rPr>
            </w:pPr>
            <w:r>
              <w:rPr>
                <w:b/>
                <w:w w:val="105"/>
                <w:sz w:val="21"/>
              </w:rPr>
              <w:t>4.2. Halkın bilgi edinmesini sağlar</w:t>
            </w:r>
          </w:p>
        </w:tc>
        <w:tc>
          <w:tcPr>
            <w:tcW w:w="5529" w:type="dxa"/>
          </w:tcPr>
          <w:p w:rsidR="00B87B08" w:rsidRDefault="005B230F">
            <w:pPr>
              <w:pStyle w:val="TableParagraph"/>
              <w:numPr>
                <w:ilvl w:val="2"/>
                <w:numId w:val="16"/>
              </w:numPr>
              <w:tabs>
                <w:tab w:val="left" w:pos="596"/>
              </w:tabs>
              <w:spacing w:before="2" w:line="252" w:lineRule="auto"/>
              <w:ind w:right="48" w:firstLine="0"/>
              <w:rPr>
                <w:sz w:val="21"/>
              </w:rPr>
            </w:pPr>
            <w:r>
              <w:rPr>
                <w:w w:val="105"/>
                <w:sz w:val="21"/>
              </w:rPr>
              <w:t>Hastalara toplum sağlığı, hastalıklar ve sağlıklı yaşam konularında bilgi verir ve</w:t>
            </w:r>
            <w:r>
              <w:rPr>
                <w:spacing w:val="1"/>
                <w:w w:val="105"/>
                <w:sz w:val="21"/>
              </w:rPr>
              <w:t xml:space="preserve"> </w:t>
            </w:r>
            <w:r>
              <w:rPr>
                <w:w w:val="105"/>
                <w:sz w:val="21"/>
              </w:rPr>
              <w:t>eğitir.</w:t>
            </w:r>
          </w:p>
          <w:p w:rsidR="00B87B08" w:rsidRDefault="005B230F">
            <w:pPr>
              <w:pStyle w:val="TableParagraph"/>
              <w:numPr>
                <w:ilvl w:val="2"/>
                <w:numId w:val="16"/>
              </w:numPr>
              <w:tabs>
                <w:tab w:val="left" w:pos="623"/>
              </w:tabs>
              <w:spacing w:before="0" w:line="252" w:lineRule="auto"/>
              <w:ind w:right="49" w:firstLine="0"/>
              <w:rPr>
                <w:sz w:val="21"/>
              </w:rPr>
            </w:pPr>
            <w:r>
              <w:rPr>
                <w:w w:val="105"/>
                <w:sz w:val="21"/>
              </w:rPr>
              <w:t>Sağlığın teşviki ve geliştirilmesi konusunda fırsatları belirler.</w:t>
            </w:r>
          </w:p>
          <w:p w:rsidR="00B87B08" w:rsidRDefault="005B230F">
            <w:pPr>
              <w:pStyle w:val="TableParagraph"/>
              <w:numPr>
                <w:ilvl w:val="2"/>
                <w:numId w:val="16"/>
              </w:numPr>
              <w:tabs>
                <w:tab w:val="left" w:pos="640"/>
              </w:tabs>
              <w:spacing w:before="0" w:line="252" w:lineRule="auto"/>
              <w:ind w:right="51" w:firstLine="0"/>
              <w:rPr>
                <w:sz w:val="21"/>
              </w:rPr>
            </w:pPr>
            <w:r>
              <w:rPr>
                <w:w w:val="105"/>
                <w:sz w:val="21"/>
              </w:rPr>
              <w:t>Sağlığın teşviki ve geliştirilmesi ile ilgili girişimlere destek olur</w:t>
            </w:r>
          </w:p>
          <w:p w:rsidR="00B87B08" w:rsidRDefault="005B230F">
            <w:pPr>
              <w:pStyle w:val="TableParagraph"/>
              <w:numPr>
                <w:ilvl w:val="2"/>
                <w:numId w:val="16"/>
              </w:numPr>
              <w:tabs>
                <w:tab w:val="left" w:pos="616"/>
              </w:tabs>
              <w:spacing w:before="0" w:line="252" w:lineRule="auto"/>
              <w:ind w:right="47" w:firstLine="0"/>
              <w:rPr>
                <w:sz w:val="21"/>
              </w:rPr>
            </w:pPr>
            <w:r>
              <w:rPr>
                <w:w w:val="105"/>
                <w:sz w:val="21"/>
              </w:rPr>
              <w:t>Sağlık alanında bilgilendirme yaparken kanıta dayalı kaynakları kullanır.</w:t>
            </w:r>
          </w:p>
        </w:tc>
      </w:tr>
      <w:tr w:rsidR="00B87B08">
        <w:trPr>
          <w:trHeight w:val="1967"/>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7" w:line="288" w:lineRule="auto"/>
              <w:ind w:left="71"/>
              <w:rPr>
                <w:b/>
                <w:sz w:val="21"/>
              </w:rPr>
            </w:pPr>
            <w:r>
              <w:rPr>
                <w:b/>
                <w:w w:val="105"/>
                <w:sz w:val="21"/>
              </w:rPr>
              <w:t>4.3. Araştırma becerisine sahiptir</w:t>
            </w:r>
          </w:p>
        </w:tc>
        <w:tc>
          <w:tcPr>
            <w:tcW w:w="5529" w:type="dxa"/>
          </w:tcPr>
          <w:p w:rsidR="00B87B08" w:rsidRDefault="005B230F">
            <w:pPr>
              <w:pStyle w:val="TableParagraph"/>
              <w:numPr>
                <w:ilvl w:val="2"/>
                <w:numId w:val="15"/>
              </w:numPr>
              <w:tabs>
                <w:tab w:val="left" w:pos="660"/>
              </w:tabs>
              <w:spacing w:before="2" w:line="252" w:lineRule="auto"/>
              <w:ind w:right="47" w:firstLine="0"/>
              <w:jc w:val="both"/>
              <w:rPr>
                <w:sz w:val="21"/>
              </w:rPr>
            </w:pPr>
            <w:r>
              <w:rPr>
                <w:w w:val="105"/>
                <w:sz w:val="21"/>
              </w:rPr>
              <w:t>İlaç ve kozmetik ürünler ile tıbbi malzeme/cihaz araştırmalarında ve benzer araştırmalarda bilimsel prensipleri kullanır.</w:t>
            </w:r>
          </w:p>
          <w:p w:rsidR="00B87B08" w:rsidRDefault="005B230F">
            <w:pPr>
              <w:pStyle w:val="TableParagraph"/>
              <w:numPr>
                <w:ilvl w:val="2"/>
                <w:numId w:val="15"/>
              </w:numPr>
              <w:tabs>
                <w:tab w:val="left" w:pos="704"/>
              </w:tabs>
              <w:spacing w:before="0" w:line="252" w:lineRule="auto"/>
              <w:ind w:right="47" w:firstLine="0"/>
              <w:jc w:val="both"/>
              <w:rPr>
                <w:sz w:val="21"/>
              </w:rPr>
            </w:pPr>
            <w:r>
              <w:rPr>
                <w:w w:val="105"/>
                <w:sz w:val="21"/>
              </w:rPr>
              <w:t>Araştırma, uygulama ve geliştirme faaliyetlerini başlatmak amacıyla sahip olduğu beceriyi</w:t>
            </w:r>
            <w:r>
              <w:rPr>
                <w:spacing w:val="-2"/>
                <w:w w:val="105"/>
                <w:sz w:val="21"/>
              </w:rPr>
              <w:t xml:space="preserve"> </w:t>
            </w:r>
            <w:r>
              <w:rPr>
                <w:w w:val="105"/>
                <w:sz w:val="21"/>
              </w:rPr>
              <w:t>kullanır.</w:t>
            </w:r>
          </w:p>
          <w:p w:rsidR="00B87B08" w:rsidRDefault="005B230F">
            <w:pPr>
              <w:pStyle w:val="TableParagraph"/>
              <w:numPr>
                <w:ilvl w:val="2"/>
                <w:numId w:val="15"/>
              </w:numPr>
              <w:tabs>
                <w:tab w:val="left" w:pos="568"/>
              </w:tabs>
              <w:spacing w:before="0" w:line="251" w:lineRule="exact"/>
              <w:ind w:left="567" w:hanging="496"/>
              <w:jc w:val="both"/>
              <w:rPr>
                <w:sz w:val="21"/>
              </w:rPr>
            </w:pPr>
            <w:r>
              <w:rPr>
                <w:w w:val="105"/>
                <w:sz w:val="21"/>
              </w:rPr>
              <w:t>Araştırma etiği ilkelerine uygun</w:t>
            </w:r>
            <w:r>
              <w:rPr>
                <w:spacing w:val="-28"/>
                <w:w w:val="105"/>
                <w:sz w:val="21"/>
              </w:rPr>
              <w:t xml:space="preserve"> </w:t>
            </w:r>
            <w:r>
              <w:rPr>
                <w:w w:val="105"/>
                <w:sz w:val="21"/>
              </w:rPr>
              <w:t>davranır.</w:t>
            </w:r>
          </w:p>
          <w:p w:rsidR="00B87B08" w:rsidRDefault="005B230F">
            <w:pPr>
              <w:pStyle w:val="TableParagraph"/>
              <w:numPr>
                <w:ilvl w:val="2"/>
                <w:numId w:val="15"/>
              </w:numPr>
              <w:tabs>
                <w:tab w:val="left" w:pos="568"/>
              </w:tabs>
              <w:spacing w:before="11"/>
              <w:ind w:left="567" w:hanging="496"/>
              <w:jc w:val="both"/>
              <w:rPr>
                <w:sz w:val="21"/>
              </w:rPr>
            </w:pPr>
            <w:r>
              <w:rPr>
                <w:w w:val="105"/>
                <w:sz w:val="21"/>
              </w:rPr>
              <w:t>Araştırma sonuçlarını uygular ve</w:t>
            </w:r>
            <w:r>
              <w:rPr>
                <w:spacing w:val="-26"/>
                <w:w w:val="105"/>
                <w:sz w:val="21"/>
              </w:rPr>
              <w:t xml:space="preserve"> </w:t>
            </w:r>
            <w:r>
              <w:rPr>
                <w:w w:val="105"/>
                <w:sz w:val="21"/>
              </w:rPr>
              <w:t>paylaşır.</w:t>
            </w:r>
          </w:p>
        </w:tc>
      </w:tr>
      <w:tr w:rsidR="00B87B08">
        <w:trPr>
          <w:trHeight w:val="3757"/>
        </w:trPr>
        <w:tc>
          <w:tcPr>
            <w:tcW w:w="1709" w:type="dxa"/>
            <w:shd w:val="clear" w:color="auto" w:fill="660033"/>
          </w:tcPr>
          <w:p w:rsidR="00B87B08" w:rsidRDefault="005B230F">
            <w:pPr>
              <w:pStyle w:val="TableParagraph"/>
              <w:spacing w:before="7" w:line="288" w:lineRule="auto"/>
              <w:ind w:left="71" w:right="138"/>
              <w:rPr>
                <w:b/>
                <w:sz w:val="21"/>
              </w:rPr>
            </w:pPr>
            <w:r>
              <w:rPr>
                <w:b/>
                <w:color w:val="FFFFFF"/>
                <w:w w:val="105"/>
                <w:sz w:val="21"/>
              </w:rPr>
              <w:t>5. Bireysel beceriler</w:t>
            </w:r>
          </w:p>
        </w:tc>
        <w:tc>
          <w:tcPr>
            <w:tcW w:w="1843" w:type="dxa"/>
            <w:shd w:val="clear" w:color="auto" w:fill="FFDDEE"/>
          </w:tcPr>
          <w:p w:rsidR="00B87B08" w:rsidRDefault="005B230F">
            <w:pPr>
              <w:pStyle w:val="TableParagraph"/>
              <w:spacing w:before="7"/>
              <w:ind w:left="71"/>
              <w:rPr>
                <w:b/>
                <w:sz w:val="21"/>
              </w:rPr>
            </w:pPr>
            <w:r>
              <w:rPr>
                <w:b/>
                <w:w w:val="105"/>
                <w:sz w:val="21"/>
              </w:rPr>
              <w:t>5.1. Liderlik yapar</w:t>
            </w:r>
          </w:p>
        </w:tc>
        <w:tc>
          <w:tcPr>
            <w:tcW w:w="5529" w:type="dxa"/>
          </w:tcPr>
          <w:p w:rsidR="00B87B08" w:rsidRDefault="005B230F">
            <w:pPr>
              <w:pStyle w:val="TableParagraph"/>
              <w:numPr>
                <w:ilvl w:val="2"/>
                <w:numId w:val="14"/>
              </w:numPr>
              <w:tabs>
                <w:tab w:val="left" w:pos="616"/>
              </w:tabs>
              <w:spacing w:before="2" w:line="252" w:lineRule="auto"/>
              <w:ind w:right="48" w:firstLine="0"/>
              <w:jc w:val="both"/>
              <w:rPr>
                <w:sz w:val="21"/>
              </w:rPr>
            </w:pPr>
            <w:r>
              <w:rPr>
                <w:w w:val="105"/>
                <w:sz w:val="21"/>
              </w:rPr>
              <w:t>Çalışma ortamlarındaki süreçleri etkiler ve harekete geçirir.</w:t>
            </w:r>
          </w:p>
          <w:p w:rsidR="00B87B08" w:rsidRDefault="005B230F">
            <w:pPr>
              <w:pStyle w:val="TableParagraph"/>
              <w:numPr>
                <w:ilvl w:val="2"/>
                <w:numId w:val="14"/>
              </w:numPr>
              <w:tabs>
                <w:tab w:val="left" w:pos="720"/>
              </w:tabs>
              <w:spacing w:before="0" w:line="249" w:lineRule="auto"/>
              <w:ind w:right="47" w:firstLine="0"/>
              <w:jc w:val="both"/>
              <w:rPr>
                <w:sz w:val="21"/>
              </w:rPr>
            </w:pPr>
            <w:r>
              <w:rPr>
                <w:w w:val="105"/>
                <w:sz w:val="21"/>
              </w:rPr>
              <w:t xml:space="preserve">Eczacılık mesleği ve çalışma alanları ile ilgili politikaların oluşturulmasında öncülük </w:t>
            </w:r>
            <w:proofErr w:type="gramStart"/>
            <w:r>
              <w:rPr>
                <w:w w:val="105"/>
                <w:sz w:val="21"/>
              </w:rPr>
              <w:t>eder</w:t>
            </w:r>
            <w:proofErr w:type="gramEnd"/>
            <w:r>
              <w:rPr>
                <w:w w:val="105"/>
                <w:sz w:val="21"/>
              </w:rPr>
              <w:t xml:space="preserve"> ve karar verme süreçlerinde yer alır.</w:t>
            </w:r>
          </w:p>
          <w:p w:rsidR="00B87B08" w:rsidRDefault="005B230F">
            <w:pPr>
              <w:pStyle w:val="TableParagraph"/>
              <w:numPr>
                <w:ilvl w:val="2"/>
                <w:numId w:val="14"/>
              </w:numPr>
              <w:tabs>
                <w:tab w:val="left" w:pos="592"/>
              </w:tabs>
              <w:spacing w:before="1" w:line="252" w:lineRule="auto"/>
              <w:ind w:right="46" w:firstLine="0"/>
              <w:jc w:val="both"/>
              <w:rPr>
                <w:sz w:val="21"/>
              </w:rPr>
            </w:pPr>
            <w:r>
              <w:rPr>
                <w:w w:val="105"/>
                <w:sz w:val="21"/>
              </w:rPr>
              <w:t>Birlikte çalıştığı kişilerin gelişimlerine yönelik farklı ve güçlü yönlerini ortaya koymalarına olanak sağlar ve uygun geri bildirim vererek</w:t>
            </w:r>
            <w:r>
              <w:rPr>
                <w:spacing w:val="2"/>
                <w:w w:val="105"/>
                <w:sz w:val="21"/>
              </w:rPr>
              <w:t xml:space="preserve"> </w:t>
            </w:r>
            <w:r>
              <w:rPr>
                <w:w w:val="105"/>
                <w:sz w:val="21"/>
              </w:rPr>
              <w:t>destekler.</w:t>
            </w:r>
          </w:p>
          <w:p w:rsidR="00B87B08" w:rsidRDefault="005B230F">
            <w:pPr>
              <w:pStyle w:val="TableParagraph"/>
              <w:numPr>
                <w:ilvl w:val="2"/>
                <w:numId w:val="14"/>
              </w:numPr>
              <w:tabs>
                <w:tab w:val="left" w:pos="602"/>
              </w:tabs>
              <w:spacing w:before="0" w:line="252" w:lineRule="auto"/>
              <w:ind w:right="48" w:firstLine="0"/>
              <w:jc w:val="both"/>
              <w:rPr>
                <w:sz w:val="21"/>
              </w:rPr>
            </w:pPr>
            <w:r>
              <w:rPr>
                <w:w w:val="105"/>
                <w:sz w:val="21"/>
              </w:rPr>
              <w:t>Mesleki uygulamalarda ekip dinamiklerini göz önüne alarak kriz yönetimi yapar.</w:t>
            </w:r>
          </w:p>
          <w:p w:rsidR="00B87B08" w:rsidRDefault="005B230F">
            <w:pPr>
              <w:pStyle w:val="TableParagraph"/>
              <w:numPr>
                <w:ilvl w:val="2"/>
                <w:numId w:val="14"/>
              </w:numPr>
              <w:tabs>
                <w:tab w:val="left" w:pos="616"/>
              </w:tabs>
              <w:spacing w:before="0" w:line="252" w:lineRule="auto"/>
              <w:ind w:right="49" w:firstLine="0"/>
              <w:jc w:val="both"/>
              <w:rPr>
                <w:sz w:val="21"/>
              </w:rPr>
            </w:pPr>
            <w:r>
              <w:rPr>
                <w:w w:val="105"/>
                <w:sz w:val="21"/>
              </w:rPr>
              <w:t>Kritik karar verme süreçlerinde gerektiğinde paydaş katılımını sağlar ve liderlik yapar.</w:t>
            </w:r>
          </w:p>
          <w:p w:rsidR="00B87B08" w:rsidRDefault="005B230F">
            <w:pPr>
              <w:pStyle w:val="TableParagraph"/>
              <w:numPr>
                <w:ilvl w:val="2"/>
                <w:numId w:val="14"/>
              </w:numPr>
              <w:tabs>
                <w:tab w:val="left" w:pos="587"/>
              </w:tabs>
              <w:spacing w:before="0" w:line="256" w:lineRule="exact"/>
              <w:ind w:left="586" w:hanging="515"/>
              <w:jc w:val="both"/>
              <w:rPr>
                <w:sz w:val="21"/>
              </w:rPr>
            </w:pPr>
            <w:r>
              <w:rPr>
                <w:w w:val="105"/>
                <w:sz w:val="21"/>
              </w:rPr>
              <w:t>Birlikte</w:t>
            </w:r>
            <w:r>
              <w:rPr>
                <w:spacing w:val="13"/>
                <w:w w:val="105"/>
                <w:sz w:val="21"/>
              </w:rPr>
              <w:t xml:space="preserve"> </w:t>
            </w:r>
            <w:r>
              <w:rPr>
                <w:w w:val="105"/>
                <w:sz w:val="21"/>
              </w:rPr>
              <w:t>çalıştığı</w:t>
            </w:r>
            <w:r>
              <w:rPr>
                <w:spacing w:val="12"/>
                <w:w w:val="105"/>
                <w:sz w:val="21"/>
              </w:rPr>
              <w:t xml:space="preserve"> </w:t>
            </w:r>
            <w:r>
              <w:rPr>
                <w:w w:val="105"/>
                <w:sz w:val="21"/>
              </w:rPr>
              <w:t>kişilere</w:t>
            </w:r>
            <w:r>
              <w:rPr>
                <w:spacing w:val="13"/>
                <w:w w:val="105"/>
                <w:sz w:val="21"/>
              </w:rPr>
              <w:t xml:space="preserve"> </w:t>
            </w:r>
            <w:r>
              <w:rPr>
                <w:w w:val="105"/>
                <w:sz w:val="21"/>
              </w:rPr>
              <w:t>örnek</w:t>
            </w:r>
            <w:r>
              <w:rPr>
                <w:spacing w:val="13"/>
                <w:w w:val="105"/>
                <w:sz w:val="21"/>
              </w:rPr>
              <w:t xml:space="preserve"> </w:t>
            </w:r>
            <w:r>
              <w:rPr>
                <w:w w:val="105"/>
                <w:sz w:val="21"/>
              </w:rPr>
              <w:t>oluşturacak</w:t>
            </w:r>
            <w:r>
              <w:rPr>
                <w:spacing w:val="13"/>
                <w:w w:val="105"/>
                <w:sz w:val="21"/>
              </w:rPr>
              <w:t xml:space="preserve"> </w:t>
            </w:r>
            <w:r>
              <w:rPr>
                <w:w w:val="105"/>
                <w:sz w:val="21"/>
              </w:rPr>
              <w:t>şekilde</w:t>
            </w:r>
            <w:r>
              <w:rPr>
                <w:spacing w:val="13"/>
                <w:w w:val="105"/>
                <w:sz w:val="21"/>
              </w:rPr>
              <w:t xml:space="preserve"> </w:t>
            </w:r>
            <w:r>
              <w:rPr>
                <w:w w:val="105"/>
                <w:sz w:val="21"/>
              </w:rPr>
              <w:t>açık</w:t>
            </w:r>
          </w:p>
          <w:p w:rsidR="00B87B08" w:rsidRDefault="005B230F">
            <w:pPr>
              <w:pStyle w:val="TableParagraph"/>
              <w:spacing w:before="11" w:line="246" w:lineRule="exact"/>
              <w:ind w:left="71"/>
              <w:jc w:val="both"/>
              <w:rPr>
                <w:sz w:val="21"/>
              </w:rPr>
            </w:pPr>
            <w:proofErr w:type="gramStart"/>
            <w:r>
              <w:rPr>
                <w:w w:val="105"/>
                <w:sz w:val="21"/>
              </w:rPr>
              <w:t>ve</w:t>
            </w:r>
            <w:proofErr w:type="gramEnd"/>
            <w:r>
              <w:rPr>
                <w:w w:val="105"/>
                <w:sz w:val="21"/>
              </w:rPr>
              <w:t xml:space="preserve"> tutarlı davranır; güven oluşturur.</w:t>
            </w:r>
          </w:p>
        </w:tc>
      </w:tr>
      <w:tr w:rsidR="00B87B08">
        <w:trPr>
          <w:trHeight w:val="2418"/>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7" w:line="288" w:lineRule="auto"/>
              <w:ind w:left="71"/>
              <w:rPr>
                <w:b/>
                <w:sz w:val="21"/>
              </w:rPr>
            </w:pPr>
            <w:r>
              <w:rPr>
                <w:b/>
                <w:w w:val="105"/>
                <w:sz w:val="21"/>
              </w:rPr>
              <w:t>5.2. Takım ruhu ile çalışır</w:t>
            </w:r>
          </w:p>
        </w:tc>
        <w:tc>
          <w:tcPr>
            <w:tcW w:w="5529" w:type="dxa"/>
          </w:tcPr>
          <w:p w:rsidR="00B87B08" w:rsidRDefault="005B230F">
            <w:pPr>
              <w:pStyle w:val="TableParagraph"/>
              <w:numPr>
                <w:ilvl w:val="2"/>
                <w:numId w:val="13"/>
              </w:numPr>
              <w:tabs>
                <w:tab w:val="left" w:pos="607"/>
              </w:tabs>
              <w:spacing w:before="2" w:line="252" w:lineRule="auto"/>
              <w:ind w:right="49" w:firstLine="0"/>
              <w:rPr>
                <w:sz w:val="21"/>
              </w:rPr>
            </w:pPr>
            <w:r>
              <w:rPr>
                <w:w w:val="105"/>
                <w:sz w:val="21"/>
              </w:rPr>
              <w:t>Birlikte çalıştığı kişilerin süreç ve uygulamalara etkili katılımını sağlar.</w:t>
            </w:r>
          </w:p>
          <w:p w:rsidR="00B87B08" w:rsidRDefault="005B230F">
            <w:pPr>
              <w:pStyle w:val="TableParagraph"/>
              <w:numPr>
                <w:ilvl w:val="2"/>
                <w:numId w:val="13"/>
              </w:numPr>
              <w:tabs>
                <w:tab w:val="left" w:pos="597"/>
              </w:tabs>
              <w:spacing w:before="0" w:line="252" w:lineRule="auto"/>
              <w:ind w:right="46" w:firstLine="0"/>
              <w:rPr>
                <w:sz w:val="21"/>
              </w:rPr>
            </w:pPr>
            <w:r>
              <w:rPr>
                <w:w w:val="105"/>
                <w:sz w:val="21"/>
              </w:rPr>
              <w:t>Mesleki bir sürecin yönetiminde diğer profesyoneller ile işbirliği yapar.</w:t>
            </w:r>
          </w:p>
          <w:p w:rsidR="00B87B08" w:rsidRDefault="005B230F">
            <w:pPr>
              <w:pStyle w:val="TableParagraph"/>
              <w:numPr>
                <w:ilvl w:val="2"/>
                <w:numId w:val="13"/>
              </w:numPr>
              <w:tabs>
                <w:tab w:val="left" w:pos="620"/>
              </w:tabs>
              <w:spacing w:before="0" w:line="252" w:lineRule="auto"/>
              <w:ind w:right="50" w:firstLine="0"/>
              <w:rPr>
                <w:sz w:val="21"/>
              </w:rPr>
            </w:pPr>
            <w:r>
              <w:rPr>
                <w:w w:val="105"/>
                <w:sz w:val="21"/>
              </w:rPr>
              <w:t>Mesleki bir sürecin devamlılığını sağlamak amacıyla sürecin başka bir profesyonele devrinden emin</w:t>
            </w:r>
            <w:r>
              <w:rPr>
                <w:spacing w:val="-4"/>
                <w:w w:val="105"/>
                <w:sz w:val="21"/>
              </w:rPr>
              <w:t xml:space="preserve"> </w:t>
            </w:r>
            <w:r>
              <w:rPr>
                <w:w w:val="105"/>
                <w:sz w:val="21"/>
              </w:rPr>
              <w:t>olur.</w:t>
            </w:r>
          </w:p>
          <w:p w:rsidR="00B87B08" w:rsidRDefault="005B230F">
            <w:pPr>
              <w:pStyle w:val="TableParagraph"/>
              <w:numPr>
                <w:ilvl w:val="2"/>
                <w:numId w:val="13"/>
              </w:numPr>
              <w:tabs>
                <w:tab w:val="left" w:pos="568"/>
              </w:tabs>
              <w:spacing w:before="0" w:line="256" w:lineRule="exact"/>
              <w:ind w:left="567" w:hanging="496"/>
              <w:rPr>
                <w:sz w:val="21"/>
              </w:rPr>
            </w:pPr>
            <w:r>
              <w:rPr>
                <w:w w:val="105"/>
                <w:sz w:val="21"/>
              </w:rPr>
              <w:t>Takım içi çatışmalarda çözümcü</w:t>
            </w:r>
            <w:r>
              <w:rPr>
                <w:spacing w:val="1"/>
                <w:w w:val="105"/>
                <w:sz w:val="21"/>
              </w:rPr>
              <w:t xml:space="preserve"> </w:t>
            </w:r>
            <w:r>
              <w:rPr>
                <w:w w:val="105"/>
                <w:sz w:val="21"/>
              </w:rPr>
              <w:t>olur.</w:t>
            </w:r>
          </w:p>
          <w:p w:rsidR="00B87B08" w:rsidRDefault="005B230F">
            <w:pPr>
              <w:pStyle w:val="TableParagraph"/>
              <w:numPr>
                <w:ilvl w:val="2"/>
                <w:numId w:val="13"/>
              </w:numPr>
              <w:tabs>
                <w:tab w:val="left" w:pos="809"/>
                <w:tab w:val="left" w:pos="810"/>
                <w:tab w:val="left" w:pos="1733"/>
                <w:tab w:val="left" w:pos="2690"/>
                <w:tab w:val="left" w:pos="3672"/>
                <w:tab w:val="left" w:pos="4525"/>
                <w:tab w:val="left" w:pos="5251"/>
              </w:tabs>
              <w:spacing w:before="0" w:line="270" w:lineRule="atLeast"/>
              <w:ind w:right="49" w:firstLine="0"/>
              <w:rPr>
                <w:sz w:val="21"/>
              </w:rPr>
            </w:pPr>
            <w:r>
              <w:rPr>
                <w:w w:val="105"/>
                <w:sz w:val="21"/>
              </w:rPr>
              <w:t>Birlikte</w:t>
            </w:r>
            <w:r>
              <w:rPr>
                <w:w w:val="105"/>
                <w:sz w:val="21"/>
              </w:rPr>
              <w:tab/>
              <w:t>çalıştığı</w:t>
            </w:r>
            <w:r>
              <w:rPr>
                <w:w w:val="105"/>
                <w:sz w:val="21"/>
              </w:rPr>
              <w:tab/>
              <w:t>kişilerin</w:t>
            </w:r>
            <w:r>
              <w:rPr>
                <w:w w:val="105"/>
                <w:sz w:val="21"/>
              </w:rPr>
              <w:tab/>
              <w:t>görev,</w:t>
            </w:r>
            <w:r>
              <w:rPr>
                <w:w w:val="105"/>
                <w:sz w:val="21"/>
              </w:rPr>
              <w:tab/>
              <w:t>yetki</w:t>
            </w:r>
            <w:r>
              <w:rPr>
                <w:w w:val="105"/>
                <w:sz w:val="21"/>
              </w:rPr>
              <w:tab/>
            </w:r>
            <w:r>
              <w:rPr>
                <w:sz w:val="21"/>
              </w:rPr>
              <w:t xml:space="preserve">ve </w:t>
            </w:r>
            <w:r>
              <w:rPr>
                <w:w w:val="105"/>
                <w:sz w:val="21"/>
              </w:rPr>
              <w:t>sorumluluklarına saygı gösterir.</w:t>
            </w:r>
          </w:p>
        </w:tc>
      </w:tr>
    </w:tbl>
    <w:p w:rsidR="00B87B08" w:rsidRDefault="00B87B08">
      <w:pPr>
        <w:spacing w:line="270" w:lineRule="atLeast"/>
        <w:rPr>
          <w:sz w:val="21"/>
        </w:rPr>
        <w:sectPr w:rsidR="00B87B08">
          <w:pgSz w:w="11900" w:h="16840"/>
          <w:pgMar w:top="1420" w:right="780" w:bottom="1640" w:left="820" w:header="0" w:footer="1444" w:gutter="0"/>
          <w:cols w:space="708"/>
        </w:sect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1843"/>
        <w:gridCol w:w="5529"/>
      </w:tblGrid>
      <w:tr w:rsidR="00B87B08">
        <w:trPr>
          <w:trHeight w:val="1679"/>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7" w:line="292" w:lineRule="auto"/>
              <w:ind w:left="71"/>
              <w:rPr>
                <w:b/>
                <w:sz w:val="21"/>
              </w:rPr>
            </w:pPr>
            <w:r>
              <w:rPr>
                <w:b/>
                <w:w w:val="105"/>
                <w:sz w:val="21"/>
              </w:rPr>
              <w:t>5.3. Karar verme becerisini kullanır</w:t>
            </w:r>
          </w:p>
        </w:tc>
        <w:tc>
          <w:tcPr>
            <w:tcW w:w="5529" w:type="dxa"/>
          </w:tcPr>
          <w:p w:rsidR="00B87B08" w:rsidRDefault="005B230F">
            <w:pPr>
              <w:pStyle w:val="TableParagraph"/>
              <w:numPr>
                <w:ilvl w:val="2"/>
                <w:numId w:val="12"/>
              </w:numPr>
              <w:tabs>
                <w:tab w:val="left" w:pos="568"/>
              </w:tabs>
              <w:spacing w:before="2"/>
              <w:ind w:firstLine="0"/>
              <w:rPr>
                <w:sz w:val="21"/>
              </w:rPr>
            </w:pPr>
            <w:r>
              <w:rPr>
                <w:w w:val="105"/>
                <w:sz w:val="21"/>
              </w:rPr>
              <w:t>Mesleki uygulamalarında kararlarını kanıta</w:t>
            </w:r>
            <w:r>
              <w:rPr>
                <w:spacing w:val="-21"/>
                <w:w w:val="105"/>
                <w:sz w:val="21"/>
              </w:rPr>
              <w:t xml:space="preserve"> </w:t>
            </w:r>
            <w:r>
              <w:rPr>
                <w:w w:val="105"/>
                <w:sz w:val="21"/>
              </w:rPr>
              <w:t>dayandırır.</w:t>
            </w:r>
          </w:p>
          <w:p w:rsidR="00B87B08" w:rsidRDefault="005B230F">
            <w:pPr>
              <w:pStyle w:val="TableParagraph"/>
              <w:numPr>
                <w:ilvl w:val="2"/>
                <w:numId w:val="12"/>
              </w:numPr>
              <w:tabs>
                <w:tab w:val="left" w:pos="568"/>
              </w:tabs>
              <w:spacing w:before="12"/>
              <w:ind w:firstLine="0"/>
              <w:rPr>
                <w:sz w:val="21"/>
              </w:rPr>
            </w:pPr>
            <w:r>
              <w:rPr>
                <w:w w:val="105"/>
                <w:sz w:val="21"/>
              </w:rPr>
              <w:t>Kararları zamanında verir.</w:t>
            </w:r>
          </w:p>
          <w:p w:rsidR="00B87B08" w:rsidRDefault="005B230F">
            <w:pPr>
              <w:pStyle w:val="TableParagraph"/>
              <w:numPr>
                <w:ilvl w:val="2"/>
                <w:numId w:val="12"/>
              </w:numPr>
              <w:tabs>
                <w:tab w:val="left" w:pos="651"/>
              </w:tabs>
              <w:spacing w:before="13" w:line="252" w:lineRule="auto"/>
              <w:ind w:right="47" w:firstLine="0"/>
              <w:rPr>
                <w:sz w:val="21"/>
              </w:rPr>
            </w:pPr>
            <w:r>
              <w:rPr>
                <w:w w:val="105"/>
                <w:sz w:val="21"/>
              </w:rPr>
              <w:t>Sonucu önemli ve karmaşık olan durumlarla ilgili kararlarda hassas ve paylaşımcı davranır.</w:t>
            </w:r>
          </w:p>
          <w:p w:rsidR="00B87B08" w:rsidRDefault="005B230F">
            <w:pPr>
              <w:pStyle w:val="TableParagraph"/>
              <w:numPr>
                <w:ilvl w:val="2"/>
                <w:numId w:val="12"/>
              </w:numPr>
              <w:tabs>
                <w:tab w:val="left" w:pos="633"/>
              </w:tabs>
              <w:spacing w:before="0" w:line="252" w:lineRule="auto"/>
              <w:ind w:right="48" w:firstLine="0"/>
              <w:rPr>
                <w:sz w:val="21"/>
              </w:rPr>
            </w:pPr>
            <w:r>
              <w:rPr>
                <w:w w:val="105"/>
                <w:sz w:val="21"/>
              </w:rPr>
              <w:t>Kararlarını, olası sonuçları öngörerek ve öncelikleri dikkate alarak</w:t>
            </w:r>
            <w:r>
              <w:rPr>
                <w:spacing w:val="1"/>
                <w:w w:val="105"/>
                <w:sz w:val="21"/>
              </w:rPr>
              <w:t xml:space="preserve"> </w:t>
            </w:r>
            <w:r>
              <w:rPr>
                <w:w w:val="105"/>
                <w:sz w:val="21"/>
              </w:rPr>
              <w:t>belirler.</w:t>
            </w:r>
          </w:p>
        </w:tc>
      </w:tr>
      <w:tr w:rsidR="00B87B08">
        <w:trPr>
          <w:trHeight w:val="3220"/>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7" w:line="288" w:lineRule="auto"/>
              <w:ind w:left="71"/>
              <w:rPr>
                <w:b/>
                <w:sz w:val="21"/>
              </w:rPr>
            </w:pPr>
            <w:r>
              <w:rPr>
                <w:b/>
                <w:w w:val="105"/>
                <w:sz w:val="21"/>
              </w:rPr>
              <w:t>5.4. İletişim becerisini kullanır</w:t>
            </w:r>
          </w:p>
        </w:tc>
        <w:tc>
          <w:tcPr>
            <w:tcW w:w="5529" w:type="dxa"/>
          </w:tcPr>
          <w:p w:rsidR="00B87B08" w:rsidRDefault="005B230F">
            <w:pPr>
              <w:pStyle w:val="TableParagraph"/>
              <w:numPr>
                <w:ilvl w:val="2"/>
                <w:numId w:val="11"/>
              </w:numPr>
              <w:tabs>
                <w:tab w:val="left" w:pos="632"/>
              </w:tabs>
              <w:spacing w:before="2" w:line="252" w:lineRule="auto"/>
              <w:ind w:right="46" w:firstLine="0"/>
              <w:rPr>
                <w:sz w:val="21"/>
              </w:rPr>
            </w:pPr>
            <w:r>
              <w:rPr>
                <w:w w:val="105"/>
                <w:sz w:val="21"/>
              </w:rPr>
              <w:t>Hastalar, hasta yakınları, meslektaşları, ekibi, diğer sağlık mensupları ve diğer kişilerle etkin bir iletişim</w:t>
            </w:r>
            <w:r>
              <w:rPr>
                <w:spacing w:val="-22"/>
                <w:w w:val="105"/>
                <w:sz w:val="21"/>
              </w:rPr>
              <w:t xml:space="preserve"> </w:t>
            </w:r>
            <w:r>
              <w:rPr>
                <w:w w:val="105"/>
                <w:sz w:val="21"/>
              </w:rPr>
              <w:t>kurar.</w:t>
            </w:r>
          </w:p>
          <w:p w:rsidR="00B87B08" w:rsidRDefault="005B230F">
            <w:pPr>
              <w:pStyle w:val="TableParagraph"/>
              <w:numPr>
                <w:ilvl w:val="2"/>
                <w:numId w:val="11"/>
              </w:numPr>
              <w:tabs>
                <w:tab w:val="left" w:pos="568"/>
              </w:tabs>
              <w:spacing w:before="0" w:line="256" w:lineRule="exact"/>
              <w:ind w:left="567" w:hanging="496"/>
              <w:rPr>
                <w:sz w:val="21"/>
              </w:rPr>
            </w:pPr>
            <w:r>
              <w:rPr>
                <w:w w:val="105"/>
                <w:sz w:val="21"/>
              </w:rPr>
              <w:t>İletişiminde karşılıklı anlaşılmayı</w:t>
            </w:r>
            <w:r>
              <w:rPr>
                <w:spacing w:val="-1"/>
                <w:w w:val="105"/>
                <w:sz w:val="21"/>
              </w:rPr>
              <w:t xml:space="preserve"> </w:t>
            </w:r>
            <w:r>
              <w:rPr>
                <w:w w:val="105"/>
                <w:sz w:val="21"/>
              </w:rPr>
              <w:t>sağlar.</w:t>
            </w:r>
          </w:p>
          <w:p w:rsidR="00B87B08" w:rsidRDefault="005B230F">
            <w:pPr>
              <w:pStyle w:val="TableParagraph"/>
              <w:numPr>
                <w:ilvl w:val="2"/>
                <w:numId w:val="11"/>
              </w:numPr>
              <w:tabs>
                <w:tab w:val="left" w:pos="663"/>
              </w:tabs>
              <w:spacing w:before="12" w:line="252" w:lineRule="auto"/>
              <w:ind w:right="46" w:firstLine="0"/>
              <w:rPr>
                <w:sz w:val="21"/>
              </w:rPr>
            </w:pPr>
            <w:r>
              <w:rPr>
                <w:w w:val="105"/>
                <w:sz w:val="21"/>
              </w:rPr>
              <w:t>Demografik ve kültürel farklılıkları dikkate alarak iletişim</w:t>
            </w:r>
            <w:r>
              <w:rPr>
                <w:spacing w:val="1"/>
                <w:w w:val="105"/>
                <w:sz w:val="21"/>
              </w:rPr>
              <w:t xml:space="preserve"> </w:t>
            </w:r>
            <w:r>
              <w:rPr>
                <w:w w:val="105"/>
                <w:sz w:val="21"/>
              </w:rPr>
              <w:t>kurar.</w:t>
            </w:r>
          </w:p>
          <w:p w:rsidR="00B87B08" w:rsidRDefault="005B230F">
            <w:pPr>
              <w:pStyle w:val="TableParagraph"/>
              <w:numPr>
                <w:ilvl w:val="2"/>
                <w:numId w:val="11"/>
              </w:numPr>
              <w:tabs>
                <w:tab w:val="left" w:pos="629"/>
              </w:tabs>
              <w:spacing w:before="0" w:line="252" w:lineRule="auto"/>
              <w:ind w:right="50" w:firstLine="0"/>
              <w:rPr>
                <w:sz w:val="21"/>
              </w:rPr>
            </w:pPr>
            <w:r>
              <w:rPr>
                <w:w w:val="105"/>
                <w:sz w:val="21"/>
              </w:rPr>
              <w:t>İlgili kurum ve kuruluşlarla etkin ve uygun iletişim kurar.</w:t>
            </w:r>
          </w:p>
          <w:p w:rsidR="00B87B08" w:rsidRDefault="005B230F">
            <w:pPr>
              <w:pStyle w:val="TableParagraph"/>
              <w:numPr>
                <w:ilvl w:val="2"/>
                <w:numId w:val="11"/>
              </w:numPr>
              <w:tabs>
                <w:tab w:val="left" w:pos="568"/>
              </w:tabs>
              <w:spacing w:before="0" w:line="256" w:lineRule="exact"/>
              <w:ind w:left="567" w:hanging="496"/>
              <w:rPr>
                <w:sz w:val="21"/>
              </w:rPr>
            </w:pPr>
            <w:r>
              <w:rPr>
                <w:w w:val="105"/>
                <w:sz w:val="21"/>
              </w:rPr>
              <w:t>İletişimde ön yargısız</w:t>
            </w:r>
            <w:r>
              <w:rPr>
                <w:spacing w:val="1"/>
                <w:w w:val="105"/>
                <w:sz w:val="21"/>
              </w:rPr>
              <w:t xml:space="preserve"> </w:t>
            </w:r>
            <w:r>
              <w:rPr>
                <w:w w:val="105"/>
                <w:sz w:val="21"/>
              </w:rPr>
              <w:t>davranır.</w:t>
            </w:r>
          </w:p>
          <w:p w:rsidR="00B87B08" w:rsidRDefault="005B230F">
            <w:pPr>
              <w:pStyle w:val="TableParagraph"/>
              <w:numPr>
                <w:ilvl w:val="2"/>
                <w:numId w:val="11"/>
              </w:numPr>
              <w:tabs>
                <w:tab w:val="left" w:pos="568"/>
              </w:tabs>
              <w:spacing w:before="7"/>
              <w:ind w:left="567" w:hanging="496"/>
              <w:rPr>
                <w:sz w:val="21"/>
              </w:rPr>
            </w:pPr>
            <w:r>
              <w:rPr>
                <w:w w:val="105"/>
                <w:sz w:val="21"/>
              </w:rPr>
              <w:t>Zor kişilerle uygun bir şekilde başa çıkar.</w:t>
            </w:r>
          </w:p>
          <w:p w:rsidR="00B87B08" w:rsidRDefault="005B230F">
            <w:pPr>
              <w:pStyle w:val="TableParagraph"/>
              <w:numPr>
                <w:ilvl w:val="2"/>
                <w:numId w:val="11"/>
              </w:numPr>
              <w:tabs>
                <w:tab w:val="left" w:pos="568"/>
              </w:tabs>
              <w:spacing w:before="13"/>
              <w:ind w:left="567" w:hanging="496"/>
              <w:rPr>
                <w:sz w:val="21"/>
              </w:rPr>
            </w:pPr>
            <w:r>
              <w:rPr>
                <w:w w:val="105"/>
                <w:sz w:val="21"/>
              </w:rPr>
              <w:t>Kötü haberi uygun bir şekilde</w:t>
            </w:r>
            <w:r>
              <w:rPr>
                <w:spacing w:val="1"/>
                <w:w w:val="105"/>
                <w:sz w:val="21"/>
              </w:rPr>
              <w:t xml:space="preserve"> </w:t>
            </w:r>
            <w:r>
              <w:rPr>
                <w:w w:val="105"/>
                <w:sz w:val="21"/>
              </w:rPr>
              <w:t>verir.</w:t>
            </w:r>
          </w:p>
          <w:p w:rsidR="00B87B08" w:rsidRDefault="005B230F">
            <w:pPr>
              <w:pStyle w:val="TableParagraph"/>
              <w:numPr>
                <w:ilvl w:val="2"/>
                <w:numId w:val="11"/>
              </w:numPr>
              <w:tabs>
                <w:tab w:val="left" w:pos="693"/>
              </w:tabs>
              <w:spacing w:before="0" w:line="270" w:lineRule="atLeast"/>
              <w:ind w:right="47" w:firstLine="0"/>
              <w:rPr>
                <w:sz w:val="21"/>
              </w:rPr>
            </w:pPr>
            <w:r>
              <w:rPr>
                <w:w w:val="105"/>
                <w:sz w:val="21"/>
              </w:rPr>
              <w:t>Toplum bilgilendirmelerinde sosyal medya dahil iletişim araçlarını doğru ve etkin biçimde kullanır.</w:t>
            </w:r>
          </w:p>
        </w:tc>
      </w:tr>
      <w:tr w:rsidR="00B87B08">
        <w:trPr>
          <w:trHeight w:val="2149"/>
        </w:trPr>
        <w:tc>
          <w:tcPr>
            <w:tcW w:w="1709" w:type="dxa"/>
            <w:shd w:val="clear" w:color="auto" w:fill="660033"/>
          </w:tcPr>
          <w:p w:rsidR="00B87B08" w:rsidRDefault="005B230F">
            <w:pPr>
              <w:pStyle w:val="TableParagraph"/>
              <w:spacing w:before="7" w:line="290" w:lineRule="auto"/>
              <w:ind w:left="71" w:right="138"/>
              <w:rPr>
                <w:b/>
                <w:sz w:val="21"/>
              </w:rPr>
            </w:pPr>
            <w:r>
              <w:rPr>
                <w:b/>
                <w:color w:val="FFFFFF"/>
                <w:w w:val="105"/>
                <w:sz w:val="21"/>
              </w:rPr>
              <w:t>6. Organizasyon ve yönetim becerisi</w:t>
            </w:r>
          </w:p>
        </w:tc>
        <w:tc>
          <w:tcPr>
            <w:tcW w:w="1843" w:type="dxa"/>
            <w:shd w:val="clear" w:color="auto" w:fill="FFDDEE"/>
          </w:tcPr>
          <w:p w:rsidR="00B87B08" w:rsidRDefault="005B230F">
            <w:pPr>
              <w:pStyle w:val="TableParagraph"/>
              <w:spacing w:before="7" w:line="288" w:lineRule="auto"/>
              <w:ind w:left="71" w:right="616"/>
              <w:rPr>
                <w:b/>
                <w:sz w:val="21"/>
              </w:rPr>
            </w:pPr>
            <w:r>
              <w:rPr>
                <w:b/>
                <w:w w:val="105"/>
                <w:sz w:val="21"/>
              </w:rPr>
              <w:t>6.1. Bireysel yönetim becerilerine sahiptir</w:t>
            </w:r>
          </w:p>
        </w:tc>
        <w:tc>
          <w:tcPr>
            <w:tcW w:w="5529" w:type="dxa"/>
          </w:tcPr>
          <w:p w:rsidR="00B87B08" w:rsidRDefault="005B230F">
            <w:pPr>
              <w:pStyle w:val="TableParagraph"/>
              <w:numPr>
                <w:ilvl w:val="2"/>
                <w:numId w:val="10"/>
              </w:numPr>
              <w:tabs>
                <w:tab w:val="left" w:pos="568"/>
              </w:tabs>
              <w:spacing w:before="2"/>
              <w:ind w:firstLine="0"/>
              <w:rPr>
                <w:sz w:val="21"/>
              </w:rPr>
            </w:pPr>
            <w:r>
              <w:rPr>
                <w:w w:val="105"/>
                <w:sz w:val="21"/>
              </w:rPr>
              <w:t>Çalışmalarını yürütürken planlı ve verimli</w:t>
            </w:r>
            <w:r>
              <w:rPr>
                <w:spacing w:val="-6"/>
                <w:w w:val="105"/>
                <w:sz w:val="21"/>
              </w:rPr>
              <w:t xml:space="preserve"> </w:t>
            </w:r>
            <w:r>
              <w:rPr>
                <w:w w:val="105"/>
                <w:sz w:val="21"/>
              </w:rPr>
              <w:t>çalışır.</w:t>
            </w:r>
          </w:p>
          <w:p w:rsidR="00B87B08" w:rsidRDefault="005B230F">
            <w:pPr>
              <w:pStyle w:val="TableParagraph"/>
              <w:numPr>
                <w:ilvl w:val="2"/>
                <w:numId w:val="10"/>
              </w:numPr>
              <w:tabs>
                <w:tab w:val="left" w:pos="596"/>
              </w:tabs>
              <w:spacing w:before="12" w:line="252" w:lineRule="auto"/>
              <w:ind w:right="49" w:firstLine="0"/>
              <w:rPr>
                <w:sz w:val="21"/>
              </w:rPr>
            </w:pPr>
            <w:r>
              <w:rPr>
                <w:w w:val="105"/>
                <w:sz w:val="21"/>
              </w:rPr>
              <w:t>Çalışma süre ve aşamalarını uygun şekilde planlar ve yönetir.</w:t>
            </w:r>
          </w:p>
          <w:p w:rsidR="00B87B08" w:rsidRDefault="005B230F">
            <w:pPr>
              <w:pStyle w:val="TableParagraph"/>
              <w:numPr>
                <w:ilvl w:val="2"/>
                <w:numId w:val="10"/>
              </w:numPr>
              <w:tabs>
                <w:tab w:val="left" w:pos="568"/>
              </w:tabs>
              <w:spacing w:before="0" w:line="256" w:lineRule="exact"/>
              <w:ind w:firstLine="0"/>
              <w:rPr>
                <w:sz w:val="21"/>
              </w:rPr>
            </w:pPr>
            <w:r>
              <w:rPr>
                <w:w w:val="105"/>
                <w:sz w:val="21"/>
              </w:rPr>
              <w:t>İşleri yaparken öncelikleri gözetir.</w:t>
            </w:r>
          </w:p>
          <w:p w:rsidR="00B87B08" w:rsidRDefault="005B230F">
            <w:pPr>
              <w:pStyle w:val="TableParagraph"/>
              <w:numPr>
                <w:ilvl w:val="2"/>
                <w:numId w:val="10"/>
              </w:numPr>
              <w:tabs>
                <w:tab w:val="left" w:pos="568"/>
              </w:tabs>
              <w:spacing w:before="12"/>
              <w:ind w:firstLine="0"/>
              <w:rPr>
                <w:sz w:val="21"/>
              </w:rPr>
            </w:pPr>
            <w:r>
              <w:rPr>
                <w:w w:val="105"/>
                <w:sz w:val="21"/>
              </w:rPr>
              <w:t>Çalışma ortamında gerekli sorumlulukları</w:t>
            </w:r>
            <w:r>
              <w:rPr>
                <w:spacing w:val="-6"/>
                <w:w w:val="105"/>
                <w:sz w:val="21"/>
              </w:rPr>
              <w:t xml:space="preserve"> </w:t>
            </w:r>
            <w:r>
              <w:rPr>
                <w:w w:val="105"/>
                <w:sz w:val="21"/>
              </w:rPr>
              <w:t>üstlenir.</w:t>
            </w:r>
          </w:p>
          <w:p w:rsidR="00B87B08" w:rsidRDefault="005B230F">
            <w:pPr>
              <w:pStyle w:val="TableParagraph"/>
              <w:numPr>
                <w:ilvl w:val="2"/>
                <w:numId w:val="10"/>
              </w:numPr>
              <w:tabs>
                <w:tab w:val="left" w:pos="568"/>
              </w:tabs>
              <w:spacing w:before="13"/>
              <w:ind w:firstLine="0"/>
              <w:rPr>
                <w:sz w:val="21"/>
              </w:rPr>
            </w:pPr>
            <w:r>
              <w:rPr>
                <w:w w:val="105"/>
                <w:sz w:val="21"/>
              </w:rPr>
              <w:t>Görevinin, sorumluklarının bilincindedir.</w:t>
            </w:r>
          </w:p>
          <w:p w:rsidR="00B87B08" w:rsidRDefault="005B230F">
            <w:pPr>
              <w:pStyle w:val="TableParagraph"/>
              <w:numPr>
                <w:ilvl w:val="2"/>
                <w:numId w:val="10"/>
              </w:numPr>
              <w:tabs>
                <w:tab w:val="left" w:pos="568"/>
              </w:tabs>
              <w:spacing w:before="12"/>
              <w:ind w:firstLine="0"/>
              <w:rPr>
                <w:sz w:val="21"/>
              </w:rPr>
            </w:pPr>
            <w:r>
              <w:rPr>
                <w:w w:val="105"/>
                <w:sz w:val="21"/>
              </w:rPr>
              <w:t>Zamanı etkin yönetir.</w:t>
            </w:r>
          </w:p>
          <w:p w:rsidR="00B87B08" w:rsidRPr="00F81325" w:rsidRDefault="005B230F">
            <w:pPr>
              <w:pStyle w:val="TableParagraph"/>
              <w:numPr>
                <w:ilvl w:val="2"/>
                <w:numId w:val="10"/>
              </w:numPr>
              <w:tabs>
                <w:tab w:val="left" w:pos="568"/>
              </w:tabs>
              <w:spacing w:before="13" w:line="246" w:lineRule="exact"/>
              <w:ind w:firstLine="0"/>
              <w:rPr>
                <w:sz w:val="21"/>
              </w:rPr>
            </w:pPr>
            <w:r>
              <w:rPr>
                <w:w w:val="105"/>
                <w:sz w:val="21"/>
              </w:rPr>
              <w:t>Kritik olaylardan ders</w:t>
            </w:r>
            <w:r>
              <w:rPr>
                <w:spacing w:val="1"/>
                <w:w w:val="105"/>
                <w:sz w:val="21"/>
              </w:rPr>
              <w:t xml:space="preserve"> </w:t>
            </w:r>
            <w:r>
              <w:rPr>
                <w:w w:val="105"/>
                <w:sz w:val="21"/>
              </w:rPr>
              <w:t>çıkartır.</w:t>
            </w:r>
          </w:p>
          <w:p w:rsidR="00F81325" w:rsidRPr="00F81325" w:rsidRDefault="00F81325">
            <w:pPr>
              <w:pStyle w:val="TableParagraph"/>
              <w:numPr>
                <w:ilvl w:val="2"/>
                <w:numId w:val="10"/>
              </w:numPr>
              <w:tabs>
                <w:tab w:val="left" w:pos="568"/>
              </w:tabs>
              <w:spacing w:before="13" w:line="246" w:lineRule="exact"/>
              <w:ind w:firstLine="0"/>
              <w:rPr>
                <w:sz w:val="21"/>
              </w:rPr>
            </w:pPr>
            <w:r>
              <w:rPr>
                <w:w w:val="105"/>
                <w:sz w:val="21"/>
              </w:rPr>
              <w:t>İlgili mevzuata hakimdir ve mevzuatı uygun şekilde kullanır.</w:t>
            </w:r>
          </w:p>
          <w:p w:rsidR="00F81325" w:rsidRDefault="00F81325">
            <w:pPr>
              <w:pStyle w:val="TableParagraph"/>
              <w:numPr>
                <w:ilvl w:val="2"/>
                <w:numId w:val="10"/>
              </w:numPr>
              <w:tabs>
                <w:tab w:val="left" w:pos="568"/>
              </w:tabs>
              <w:spacing w:before="13" w:line="246" w:lineRule="exact"/>
              <w:ind w:firstLine="0"/>
              <w:rPr>
                <w:sz w:val="21"/>
              </w:rPr>
            </w:pPr>
            <w:r>
              <w:rPr>
                <w:w w:val="105"/>
                <w:sz w:val="21"/>
              </w:rPr>
              <w:t>Reçete kontrol ünitesinde görev yapar.</w:t>
            </w:r>
          </w:p>
        </w:tc>
      </w:tr>
      <w:tr w:rsidR="00B87B08">
        <w:trPr>
          <w:trHeight w:val="3757"/>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7" w:line="288" w:lineRule="auto"/>
              <w:ind w:left="71" w:right="142"/>
              <w:rPr>
                <w:b/>
                <w:sz w:val="21"/>
              </w:rPr>
            </w:pPr>
            <w:r>
              <w:rPr>
                <w:b/>
                <w:w w:val="105"/>
                <w:sz w:val="21"/>
              </w:rPr>
              <w:t>6.2. Çalışma ortamını yönetir</w:t>
            </w:r>
          </w:p>
        </w:tc>
        <w:tc>
          <w:tcPr>
            <w:tcW w:w="5529" w:type="dxa"/>
          </w:tcPr>
          <w:p w:rsidR="00B87B08" w:rsidRDefault="005B230F">
            <w:pPr>
              <w:pStyle w:val="TableParagraph"/>
              <w:numPr>
                <w:ilvl w:val="2"/>
                <w:numId w:val="9"/>
              </w:numPr>
              <w:tabs>
                <w:tab w:val="left" w:pos="613"/>
              </w:tabs>
              <w:spacing w:before="2" w:line="252" w:lineRule="auto"/>
              <w:ind w:right="50" w:firstLine="0"/>
              <w:jc w:val="both"/>
              <w:rPr>
                <w:sz w:val="21"/>
              </w:rPr>
            </w:pPr>
            <w:r>
              <w:rPr>
                <w:w w:val="105"/>
                <w:sz w:val="21"/>
              </w:rPr>
              <w:t>Çalışma ortamı yönetimini organizasyon ve yönetim kuralları ilkelerine göre</w:t>
            </w:r>
            <w:r>
              <w:rPr>
                <w:spacing w:val="1"/>
                <w:w w:val="105"/>
                <w:sz w:val="21"/>
              </w:rPr>
              <w:t xml:space="preserve"> </w:t>
            </w:r>
            <w:r>
              <w:rPr>
                <w:w w:val="105"/>
                <w:sz w:val="21"/>
              </w:rPr>
              <w:t>sürdürür.</w:t>
            </w:r>
          </w:p>
          <w:p w:rsidR="00B87B08" w:rsidRDefault="005B230F">
            <w:pPr>
              <w:pStyle w:val="TableParagraph"/>
              <w:numPr>
                <w:ilvl w:val="2"/>
                <w:numId w:val="9"/>
              </w:numPr>
              <w:tabs>
                <w:tab w:val="left" w:pos="576"/>
              </w:tabs>
              <w:spacing w:before="0" w:line="252" w:lineRule="auto"/>
              <w:ind w:right="49" w:firstLine="0"/>
              <w:jc w:val="both"/>
              <w:rPr>
                <w:sz w:val="21"/>
              </w:rPr>
            </w:pPr>
            <w:r>
              <w:rPr>
                <w:w w:val="105"/>
                <w:sz w:val="21"/>
              </w:rPr>
              <w:t>Çalışma ortamı yönetimini işleyiş ve politikalara uygun yürütür.</w:t>
            </w:r>
          </w:p>
          <w:p w:rsidR="00B87B08" w:rsidRDefault="005B230F">
            <w:pPr>
              <w:pStyle w:val="TableParagraph"/>
              <w:numPr>
                <w:ilvl w:val="2"/>
                <w:numId w:val="9"/>
              </w:numPr>
              <w:tabs>
                <w:tab w:val="left" w:pos="568"/>
              </w:tabs>
              <w:spacing w:before="0" w:line="256" w:lineRule="exact"/>
              <w:ind w:left="567" w:hanging="496"/>
              <w:rPr>
                <w:sz w:val="21"/>
              </w:rPr>
            </w:pPr>
            <w:r>
              <w:rPr>
                <w:w w:val="105"/>
                <w:sz w:val="21"/>
              </w:rPr>
              <w:t>Organizasyon yapısı içindeki rolüne uygun</w:t>
            </w:r>
            <w:r>
              <w:rPr>
                <w:spacing w:val="-6"/>
                <w:w w:val="105"/>
                <w:sz w:val="21"/>
              </w:rPr>
              <w:t xml:space="preserve"> </w:t>
            </w:r>
            <w:r>
              <w:rPr>
                <w:w w:val="105"/>
                <w:sz w:val="21"/>
              </w:rPr>
              <w:t>çalışır.</w:t>
            </w:r>
          </w:p>
          <w:p w:rsidR="00B87B08" w:rsidRDefault="005B230F">
            <w:pPr>
              <w:pStyle w:val="TableParagraph"/>
              <w:numPr>
                <w:ilvl w:val="2"/>
                <w:numId w:val="9"/>
              </w:numPr>
              <w:tabs>
                <w:tab w:val="left" w:pos="603"/>
              </w:tabs>
              <w:spacing w:before="11" w:line="252" w:lineRule="auto"/>
              <w:ind w:right="47" w:firstLine="0"/>
              <w:jc w:val="both"/>
              <w:rPr>
                <w:sz w:val="21"/>
              </w:rPr>
            </w:pPr>
            <w:r>
              <w:rPr>
                <w:w w:val="105"/>
                <w:sz w:val="21"/>
              </w:rPr>
              <w:t>Yönlendirici ve yönetici olarak meslektaşları ile etkili bir şekilde çalışır.</w:t>
            </w:r>
          </w:p>
          <w:p w:rsidR="00B87B08" w:rsidRDefault="005B230F">
            <w:pPr>
              <w:pStyle w:val="TableParagraph"/>
              <w:numPr>
                <w:ilvl w:val="2"/>
                <w:numId w:val="9"/>
              </w:numPr>
              <w:tabs>
                <w:tab w:val="left" w:pos="652"/>
              </w:tabs>
              <w:spacing w:before="0" w:line="252" w:lineRule="auto"/>
              <w:ind w:right="48" w:firstLine="0"/>
              <w:jc w:val="both"/>
              <w:rPr>
                <w:sz w:val="21"/>
              </w:rPr>
            </w:pPr>
            <w:r>
              <w:rPr>
                <w:w w:val="105"/>
                <w:sz w:val="21"/>
              </w:rPr>
              <w:t>Pozisyonunun gerektirdiği günlük işleri yönetir ve görevlendirme yapar.</w:t>
            </w:r>
          </w:p>
          <w:p w:rsidR="00B87B08" w:rsidRDefault="005B230F">
            <w:pPr>
              <w:pStyle w:val="TableParagraph"/>
              <w:numPr>
                <w:ilvl w:val="2"/>
                <w:numId w:val="9"/>
              </w:numPr>
              <w:tabs>
                <w:tab w:val="left" w:pos="779"/>
              </w:tabs>
              <w:spacing w:before="0" w:line="249" w:lineRule="auto"/>
              <w:ind w:right="48" w:firstLine="0"/>
              <w:jc w:val="both"/>
              <w:rPr>
                <w:sz w:val="21"/>
              </w:rPr>
            </w:pPr>
            <w:r>
              <w:rPr>
                <w:w w:val="105"/>
                <w:sz w:val="21"/>
              </w:rPr>
              <w:t>Eczane kaynak gereksinimlerini tanımlar ve sorumlulukları içerisinde bu kaynakları verimli bir şekilde yönetir.</w:t>
            </w:r>
          </w:p>
          <w:p w:rsidR="00B87B08" w:rsidRDefault="005B230F">
            <w:pPr>
              <w:pStyle w:val="TableParagraph"/>
              <w:numPr>
                <w:ilvl w:val="2"/>
                <w:numId w:val="9"/>
              </w:numPr>
              <w:tabs>
                <w:tab w:val="left" w:pos="655"/>
              </w:tabs>
              <w:spacing w:before="1"/>
              <w:ind w:left="654" w:hanging="583"/>
              <w:jc w:val="both"/>
              <w:rPr>
                <w:sz w:val="21"/>
              </w:rPr>
            </w:pPr>
            <w:r>
              <w:rPr>
                <w:w w:val="105"/>
                <w:sz w:val="21"/>
              </w:rPr>
              <w:t>Çalıştığı alanın yönetimini eczacılık bakış açısı</w:t>
            </w:r>
            <w:r>
              <w:rPr>
                <w:spacing w:val="-11"/>
                <w:w w:val="105"/>
                <w:sz w:val="21"/>
              </w:rPr>
              <w:t xml:space="preserve"> </w:t>
            </w:r>
            <w:r>
              <w:rPr>
                <w:w w:val="105"/>
                <w:sz w:val="21"/>
              </w:rPr>
              <w:t>ile</w:t>
            </w:r>
          </w:p>
          <w:p w:rsidR="00B87B08" w:rsidRDefault="005B230F">
            <w:pPr>
              <w:pStyle w:val="TableParagraph"/>
              <w:spacing w:before="12" w:line="246" w:lineRule="exact"/>
              <w:ind w:left="71"/>
              <w:jc w:val="both"/>
              <w:rPr>
                <w:sz w:val="21"/>
              </w:rPr>
            </w:pPr>
            <w:proofErr w:type="gramStart"/>
            <w:r>
              <w:rPr>
                <w:w w:val="105"/>
                <w:sz w:val="21"/>
              </w:rPr>
              <w:t>sağlar</w:t>
            </w:r>
            <w:proofErr w:type="gramEnd"/>
            <w:r>
              <w:rPr>
                <w:w w:val="105"/>
                <w:sz w:val="21"/>
              </w:rPr>
              <w:t>.</w:t>
            </w:r>
          </w:p>
        </w:tc>
      </w:tr>
      <w:tr w:rsidR="00B87B08">
        <w:trPr>
          <w:trHeight w:val="1880"/>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7" w:line="290" w:lineRule="auto"/>
              <w:ind w:left="71" w:right="142"/>
              <w:rPr>
                <w:b/>
                <w:sz w:val="21"/>
              </w:rPr>
            </w:pPr>
            <w:r>
              <w:rPr>
                <w:b/>
                <w:w w:val="105"/>
                <w:sz w:val="21"/>
              </w:rPr>
              <w:t xml:space="preserve">6.3. İnsan </w:t>
            </w:r>
            <w:r>
              <w:rPr>
                <w:b/>
                <w:sz w:val="21"/>
              </w:rPr>
              <w:t xml:space="preserve">kaynaklarını </w:t>
            </w:r>
            <w:r>
              <w:rPr>
                <w:b/>
                <w:w w:val="105"/>
                <w:sz w:val="21"/>
              </w:rPr>
              <w:t>yönetir</w:t>
            </w:r>
          </w:p>
        </w:tc>
        <w:tc>
          <w:tcPr>
            <w:tcW w:w="5529" w:type="dxa"/>
          </w:tcPr>
          <w:p w:rsidR="00B87B08" w:rsidRDefault="005B230F">
            <w:pPr>
              <w:pStyle w:val="TableParagraph"/>
              <w:numPr>
                <w:ilvl w:val="2"/>
                <w:numId w:val="8"/>
              </w:numPr>
              <w:tabs>
                <w:tab w:val="left" w:pos="666"/>
              </w:tabs>
              <w:spacing w:before="2" w:line="252" w:lineRule="auto"/>
              <w:ind w:right="49" w:firstLine="0"/>
              <w:rPr>
                <w:sz w:val="21"/>
              </w:rPr>
            </w:pPr>
            <w:r>
              <w:rPr>
                <w:w w:val="105"/>
                <w:sz w:val="21"/>
              </w:rPr>
              <w:t>Pozisyonlarının gereği olan sorumluluklarına göre insan kaynaklarının yönetimini yapar.</w:t>
            </w:r>
          </w:p>
          <w:p w:rsidR="00B87B08" w:rsidRDefault="005B230F">
            <w:pPr>
              <w:pStyle w:val="TableParagraph"/>
              <w:numPr>
                <w:ilvl w:val="2"/>
                <w:numId w:val="8"/>
              </w:numPr>
              <w:tabs>
                <w:tab w:val="left" w:pos="581"/>
              </w:tabs>
              <w:spacing w:before="0" w:line="252" w:lineRule="auto"/>
              <w:ind w:right="48" w:firstLine="0"/>
              <w:rPr>
                <w:sz w:val="21"/>
              </w:rPr>
            </w:pPr>
            <w:r>
              <w:rPr>
                <w:w w:val="105"/>
                <w:sz w:val="21"/>
              </w:rPr>
              <w:t>Eczacı olan ve olmayan personele yönelik danışmanlık rolünü bilinçli olarak</w:t>
            </w:r>
            <w:r>
              <w:rPr>
                <w:spacing w:val="1"/>
                <w:w w:val="105"/>
                <w:sz w:val="21"/>
              </w:rPr>
              <w:t xml:space="preserve"> </w:t>
            </w:r>
            <w:r>
              <w:rPr>
                <w:w w:val="105"/>
                <w:sz w:val="21"/>
              </w:rPr>
              <w:t>yapar.</w:t>
            </w:r>
          </w:p>
          <w:p w:rsidR="00B87B08" w:rsidRDefault="005B230F">
            <w:pPr>
              <w:pStyle w:val="TableParagraph"/>
              <w:numPr>
                <w:ilvl w:val="2"/>
                <w:numId w:val="8"/>
              </w:numPr>
              <w:tabs>
                <w:tab w:val="left" w:pos="568"/>
              </w:tabs>
              <w:spacing w:before="0" w:line="256" w:lineRule="exact"/>
              <w:ind w:left="567" w:hanging="496"/>
              <w:rPr>
                <w:sz w:val="21"/>
              </w:rPr>
            </w:pPr>
            <w:r>
              <w:rPr>
                <w:w w:val="105"/>
                <w:sz w:val="21"/>
              </w:rPr>
              <w:t>Sistem ve işleyişe uygun performans yönetimi</w:t>
            </w:r>
            <w:r>
              <w:rPr>
                <w:spacing w:val="-13"/>
                <w:w w:val="105"/>
                <w:sz w:val="21"/>
              </w:rPr>
              <w:t xml:space="preserve"> </w:t>
            </w:r>
            <w:r>
              <w:rPr>
                <w:w w:val="105"/>
                <w:sz w:val="21"/>
              </w:rPr>
              <w:t>yapar.</w:t>
            </w:r>
          </w:p>
          <w:p w:rsidR="00B87B08" w:rsidRDefault="005B230F">
            <w:pPr>
              <w:pStyle w:val="TableParagraph"/>
              <w:numPr>
                <w:ilvl w:val="2"/>
                <w:numId w:val="8"/>
              </w:numPr>
              <w:tabs>
                <w:tab w:val="left" w:pos="629"/>
              </w:tabs>
              <w:spacing w:before="0" w:line="270" w:lineRule="atLeast"/>
              <w:ind w:right="49" w:firstLine="0"/>
              <w:rPr>
                <w:sz w:val="21"/>
              </w:rPr>
            </w:pPr>
            <w:r>
              <w:rPr>
                <w:w w:val="105"/>
                <w:sz w:val="21"/>
              </w:rPr>
              <w:t>Personel mesleki gelişimi ve eğitimini destekler ve katkı verir.</w:t>
            </w:r>
          </w:p>
        </w:tc>
      </w:tr>
    </w:tbl>
    <w:p w:rsidR="00B87B08" w:rsidRDefault="00B87B08">
      <w:pPr>
        <w:spacing w:line="270" w:lineRule="atLeast"/>
        <w:rPr>
          <w:sz w:val="21"/>
        </w:rPr>
        <w:sectPr w:rsidR="00B87B08">
          <w:pgSz w:w="11900" w:h="16840"/>
          <w:pgMar w:top="1420" w:right="780" w:bottom="1640" w:left="820" w:header="0" w:footer="1444" w:gutter="0"/>
          <w:cols w:space="708"/>
        </w:sect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1843"/>
        <w:gridCol w:w="5529"/>
      </w:tblGrid>
      <w:tr w:rsidR="00B87B08">
        <w:trPr>
          <w:trHeight w:val="2149"/>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7" w:line="292" w:lineRule="auto"/>
              <w:ind w:left="71"/>
              <w:rPr>
                <w:b/>
                <w:sz w:val="21"/>
              </w:rPr>
            </w:pPr>
            <w:r>
              <w:rPr>
                <w:b/>
                <w:w w:val="105"/>
                <w:sz w:val="21"/>
              </w:rPr>
              <w:t>6.4. Finansal kaynakları yönetir</w:t>
            </w:r>
          </w:p>
        </w:tc>
        <w:tc>
          <w:tcPr>
            <w:tcW w:w="5529" w:type="dxa"/>
          </w:tcPr>
          <w:p w:rsidR="00B87B08" w:rsidRDefault="005B230F">
            <w:pPr>
              <w:pStyle w:val="TableParagraph"/>
              <w:numPr>
                <w:ilvl w:val="2"/>
                <w:numId w:val="7"/>
              </w:numPr>
              <w:tabs>
                <w:tab w:val="left" w:pos="602"/>
              </w:tabs>
              <w:spacing w:before="2" w:line="252" w:lineRule="auto"/>
              <w:ind w:right="48" w:firstLine="0"/>
              <w:rPr>
                <w:sz w:val="21"/>
              </w:rPr>
            </w:pPr>
            <w:r>
              <w:rPr>
                <w:w w:val="105"/>
                <w:sz w:val="21"/>
              </w:rPr>
              <w:t xml:space="preserve">Tüm ekonomik verileri yönetir ve etkin olarak analiz </w:t>
            </w:r>
            <w:proofErr w:type="gramStart"/>
            <w:r>
              <w:rPr>
                <w:w w:val="105"/>
                <w:sz w:val="21"/>
              </w:rPr>
              <w:t>eder</w:t>
            </w:r>
            <w:proofErr w:type="gramEnd"/>
            <w:r>
              <w:rPr>
                <w:w w:val="105"/>
                <w:sz w:val="21"/>
              </w:rPr>
              <w:t>.</w:t>
            </w:r>
          </w:p>
          <w:p w:rsidR="00B87B08" w:rsidRDefault="005B230F">
            <w:pPr>
              <w:pStyle w:val="TableParagraph"/>
              <w:numPr>
                <w:ilvl w:val="2"/>
                <w:numId w:val="7"/>
              </w:numPr>
              <w:tabs>
                <w:tab w:val="left" w:pos="601"/>
              </w:tabs>
              <w:spacing w:before="0" w:line="252" w:lineRule="auto"/>
              <w:ind w:right="47" w:firstLine="0"/>
              <w:rPr>
                <w:sz w:val="21"/>
              </w:rPr>
            </w:pPr>
            <w:r>
              <w:rPr>
                <w:w w:val="105"/>
                <w:sz w:val="21"/>
              </w:rPr>
              <w:t>Sağlık hizmetini geri ödeme kurallarına uygun olarak sunar.</w:t>
            </w:r>
          </w:p>
          <w:p w:rsidR="00B87B08" w:rsidRDefault="005B230F">
            <w:pPr>
              <w:pStyle w:val="TableParagraph"/>
              <w:numPr>
                <w:ilvl w:val="2"/>
                <w:numId w:val="7"/>
              </w:numPr>
              <w:tabs>
                <w:tab w:val="left" w:pos="568"/>
              </w:tabs>
              <w:spacing w:before="0" w:line="256" w:lineRule="exact"/>
              <w:ind w:left="567" w:hanging="496"/>
              <w:rPr>
                <w:sz w:val="21"/>
              </w:rPr>
            </w:pPr>
            <w:r>
              <w:rPr>
                <w:w w:val="105"/>
                <w:sz w:val="21"/>
              </w:rPr>
              <w:t>Geri ödeme talebini açık ve uygun şekilde</w:t>
            </w:r>
            <w:r>
              <w:rPr>
                <w:spacing w:val="-5"/>
                <w:w w:val="105"/>
                <w:sz w:val="21"/>
              </w:rPr>
              <w:t xml:space="preserve"> </w:t>
            </w:r>
            <w:r>
              <w:rPr>
                <w:w w:val="105"/>
                <w:sz w:val="21"/>
              </w:rPr>
              <w:t>yapar.</w:t>
            </w:r>
          </w:p>
          <w:p w:rsidR="00B87B08" w:rsidRDefault="005B230F">
            <w:pPr>
              <w:pStyle w:val="TableParagraph"/>
              <w:numPr>
                <w:ilvl w:val="2"/>
                <w:numId w:val="7"/>
              </w:numPr>
              <w:tabs>
                <w:tab w:val="left" w:pos="625"/>
              </w:tabs>
              <w:spacing w:before="11" w:line="252" w:lineRule="auto"/>
              <w:ind w:right="48" w:firstLine="0"/>
              <w:rPr>
                <w:sz w:val="21"/>
              </w:rPr>
            </w:pPr>
            <w:r>
              <w:rPr>
                <w:w w:val="105"/>
                <w:sz w:val="21"/>
              </w:rPr>
              <w:t>İlaç ve tıbbi cihazları farmakoekonomik prensiplere göre değerlendirir.</w:t>
            </w:r>
          </w:p>
          <w:p w:rsidR="00B87B08" w:rsidRDefault="005B230F">
            <w:pPr>
              <w:pStyle w:val="TableParagraph"/>
              <w:numPr>
                <w:ilvl w:val="2"/>
                <w:numId w:val="7"/>
              </w:numPr>
              <w:tabs>
                <w:tab w:val="left" w:pos="568"/>
              </w:tabs>
              <w:spacing w:before="0" w:line="245" w:lineRule="exact"/>
              <w:ind w:left="567" w:hanging="496"/>
              <w:rPr>
                <w:sz w:val="21"/>
              </w:rPr>
            </w:pPr>
            <w:r>
              <w:rPr>
                <w:w w:val="105"/>
                <w:sz w:val="21"/>
              </w:rPr>
              <w:t>Mali kaynakları stratejik hedeflere uygun</w:t>
            </w:r>
            <w:r>
              <w:rPr>
                <w:spacing w:val="-7"/>
                <w:w w:val="105"/>
                <w:sz w:val="21"/>
              </w:rPr>
              <w:t xml:space="preserve"> </w:t>
            </w:r>
            <w:r>
              <w:rPr>
                <w:w w:val="105"/>
                <w:sz w:val="21"/>
              </w:rPr>
              <w:t>kullanır.</w:t>
            </w:r>
          </w:p>
        </w:tc>
      </w:tr>
      <w:tr w:rsidR="00B87B08">
        <w:trPr>
          <w:trHeight w:val="3224"/>
        </w:trPr>
        <w:tc>
          <w:tcPr>
            <w:tcW w:w="1709" w:type="dxa"/>
            <w:shd w:val="clear" w:color="auto" w:fill="660033"/>
          </w:tcPr>
          <w:p w:rsidR="00B87B08" w:rsidRDefault="00B87B08">
            <w:pPr>
              <w:pStyle w:val="TableParagraph"/>
              <w:spacing w:before="0"/>
              <w:ind w:left="0"/>
              <w:rPr>
                <w:rFonts w:ascii="Times New Roman"/>
                <w:sz w:val="20"/>
              </w:rPr>
            </w:pPr>
          </w:p>
        </w:tc>
        <w:tc>
          <w:tcPr>
            <w:tcW w:w="1843" w:type="dxa"/>
            <w:shd w:val="clear" w:color="auto" w:fill="FFDDEE"/>
          </w:tcPr>
          <w:p w:rsidR="00B87B08" w:rsidRDefault="005B230F">
            <w:pPr>
              <w:pStyle w:val="TableParagraph"/>
              <w:spacing w:before="7" w:line="290" w:lineRule="auto"/>
              <w:ind w:left="71" w:right="142"/>
              <w:rPr>
                <w:b/>
                <w:w w:val="105"/>
                <w:sz w:val="21"/>
              </w:rPr>
            </w:pPr>
            <w:r>
              <w:rPr>
                <w:b/>
                <w:w w:val="105"/>
                <w:sz w:val="21"/>
              </w:rPr>
              <w:t>6.5. Kalite güvencesi sistemini uygular</w:t>
            </w:r>
          </w:p>
          <w:p w:rsidR="00DD60F1" w:rsidRDefault="00DD60F1">
            <w:pPr>
              <w:pStyle w:val="TableParagraph"/>
              <w:spacing w:before="7" w:line="290" w:lineRule="auto"/>
              <w:ind w:left="71" w:right="142"/>
              <w:rPr>
                <w:b/>
                <w:w w:val="105"/>
                <w:sz w:val="21"/>
              </w:rPr>
            </w:pPr>
          </w:p>
          <w:p w:rsidR="00DD60F1" w:rsidRDefault="00DD60F1">
            <w:pPr>
              <w:pStyle w:val="TableParagraph"/>
              <w:spacing w:before="7" w:line="290" w:lineRule="auto"/>
              <w:ind w:left="71" w:right="142"/>
              <w:rPr>
                <w:b/>
                <w:w w:val="105"/>
                <w:sz w:val="21"/>
              </w:rPr>
            </w:pPr>
          </w:p>
          <w:p w:rsidR="00DD60F1" w:rsidRDefault="00DD60F1">
            <w:pPr>
              <w:pStyle w:val="TableParagraph"/>
              <w:spacing w:before="7" w:line="290" w:lineRule="auto"/>
              <w:ind w:left="71" w:right="142"/>
              <w:rPr>
                <w:b/>
                <w:w w:val="105"/>
                <w:sz w:val="21"/>
              </w:rPr>
            </w:pPr>
          </w:p>
          <w:p w:rsidR="00DD60F1" w:rsidRDefault="00DD60F1">
            <w:pPr>
              <w:pStyle w:val="TableParagraph"/>
              <w:spacing w:before="7" w:line="290" w:lineRule="auto"/>
              <w:ind w:left="71" w:right="142"/>
              <w:rPr>
                <w:b/>
                <w:w w:val="105"/>
                <w:sz w:val="21"/>
              </w:rPr>
            </w:pPr>
          </w:p>
          <w:p w:rsidR="00DD60F1" w:rsidRDefault="00DD60F1">
            <w:pPr>
              <w:pStyle w:val="TableParagraph"/>
              <w:spacing w:before="7" w:line="290" w:lineRule="auto"/>
              <w:ind w:left="71" w:right="142"/>
              <w:rPr>
                <w:b/>
                <w:w w:val="105"/>
                <w:sz w:val="21"/>
              </w:rPr>
            </w:pPr>
          </w:p>
          <w:p w:rsidR="00DD60F1" w:rsidRDefault="00DD60F1">
            <w:pPr>
              <w:pStyle w:val="TableParagraph"/>
              <w:spacing w:before="7" w:line="290" w:lineRule="auto"/>
              <w:ind w:left="71" w:right="142"/>
              <w:rPr>
                <w:b/>
                <w:w w:val="105"/>
                <w:sz w:val="21"/>
              </w:rPr>
            </w:pPr>
          </w:p>
          <w:p w:rsidR="00DD60F1" w:rsidRDefault="00DD60F1" w:rsidP="00DD60F1">
            <w:pPr>
              <w:pStyle w:val="TableParagraph"/>
              <w:spacing w:before="7" w:line="290" w:lineRule="auto"/>
              <w:ind w:left="0" w:right="142"/>
              <w:rPr>
                <w:b/>
                <w:sz w:val="21"/>
              </w:rPr>
            </w:pPr>
          </w:p>
        </w:tc>
        <w:tc>
          <w:tcPr>
            <w:tcW w:w="5529" w:type="dxa"/>
          </w:tcPr>
          <w:p w:rsidR="00B87B08" w:rsidRDefault="005B230F">
            <w:pPr>
              <w:pStyle w:val="TableParagraph"/>
              <w:numPr>
                <w:ilvl w:val="2"/>
                <w:numId w:val="6"/>
              </w:numPr>
              <w:tabs>
                <w:tab w:val="left" w:pos="677"/>
              </w:tabs>
              <w:spacing w:before="2" w:line="252" w:lineRule="auto"/>
              <w:ind w:right="50" w:firstLine="0"/>
              <w:jc w:val="both"/>
              <w:rPr>
                <w:sz w:val="21"/>
              </w:rPr>
            </w:pPr>
            <w:r>
              <w:rPr>
                <w:w w:val="105"/>
                <w:sz w:val="21"/>
              </w:rPr>
              <w:t>İlaç ve sağlık yönetimine kalite odaklı yaklaşım gösterir.</w:t>
            </w:r>
          </w:p>
          <w:p w:rsidR="00B87B08" w:rsidRDefault="005B230F">
            <w:pPr>
              <w:pStyle w:val="TableParagraph"/>
              <w:numPr>
                <w:ilvl w:val="2"/>
                <w:numId w:val="6"/>
              </w:numPr>
              <w:tabs>
                <w:tab w:val="left" w:pos="631"/>
              </w:tabs>
              <w:spacing w:before="0" w:line="252" w:lineRule="auto"/>
              <w:ind w:right="49" w:firstLine="0"/>
              <w:jc w:val="both"/>
              <w:rPr>
                <w:sz w:val="21"/>
              </w:rPr>
            </w:pPr>
            <w:r>
              <w:rPr>
                <w:w w:val="105"/>
                <w:sz w:val="21"/>
              </w:rPr>
              <w:t>Sağlık hizmeti sağlamada, politika ve uygulamalara uygun davranır.</w:t>
            </w:r>
          </w:p>
          <w:p w:rsidR="00B87B08" w:rsidRDefault="005B230F">
            <w:pPr>
              <w:pStyle w:val="TableParagraph"/>
              <w:numPr>
                <w:ilvl w:val="2"/>
                <w:numId w:val="6"/>
              </w:numPr>
              <w:tabs>
                <w:tab w:val="left" w:pos="737"/>
              </w:tabs>
              <w:spacing w:before="0" w:line="252" w:lineRule="auto"/>
              <w:ind w:right="47" w:firstLine="0"/>
              <w:jc w:val="both"/>
              <w:rPr>
                <w:sz w:val="21"/>
              </w:rPr>
            </w:pPr>
            <w:r>
              <w:rPr>
                <w:w w:val="105"/>
                <w:sz w:val="21"/>
              </w:rPr>
              <w:t>Kalite uygulamasının gereği olarak personelin sorumluluk düzeylerine göre standart çalışma prosedürleri geliştirir, eğitimini verir ve</w:t>
            </w:r>
            <w:r>
              <w:rPr>
                <w:spacing w:val="-1"/>
                <w:w w:val="105"/>
                <w:sz w:val="21"/>
              </w:rPr>
              <w:t xml:space="preserve"> </w:t>
            </w:r>
            <w:r>
              <w:rPr>
                <w:w w:val="105"/>
                <w:sz w:val="21"/>
              </w:rPr>
              <w:t>uygular.</w:t>
            </w:r>
          </w:p>
          <w:p w:rsidR="00B87B08" w:rsidRDefault="005B230F">
            <w:pPr>
              <w:pStyle w:val="TableParagraph"/>
              <w:numPr>
                <w:ilvl w:val="2"/>
                <w:numId w:val="6"/>
              </w:numPr>
              <w:tabs>
                <w:tab w:val="left" w:pos="610"/>
              </w:tabs>
              <w:spacing w:before="0" w:line="252" w:lineRule="auto"/>
              <w:ind w:right="48" w:firstLine="0"/>
              <w:jc w:val="both"/>
              <w:rPr>
                <w:sz w:val="21"/>
              </w:rPr>
            </w:pPr>
            <w:r>
              <w:rPr>
                <w:w w:val="105"/>
                <w:sz w:val="21"/>
              </w:rPr>
              <w:t>Verilen hizmetin ölçümünde, değerlendirmesinde ve tekrar planlanmasında katkı sağlar.</w:t>
            </w:r>
          </w:p>
          <w:p w:rsidR="00B87B08" w:rsidRDefault="005B230F">
            <w:pPr>
              <w:pStyle w:val="TableParagraph"/>
              <w:numPr>
                <w:ilvl w:val="2"/>
                <w:numId w:val="6"/>
              </w:numPr>
              <w:tabs>
                <w:tab w:val="left" w:pos="617"/>
              </w:tabs>
              <w:spacing w:before="0" w:line="256" w:lineRule="exact"/>
              <w:ind w:left="616" w:hanging="545"/>
              <w:rPr>
                <w:sz w:val="21"/>
              </w:rPr>
            </w:pPr>
            <w:r>
              <w:rPr>
                <w:w w:val="105"/>
                <w:sz w:val="21"/>
              </w:rPr>
              <w:t>Risk yönetimi dahil olmak üzere ilaç ve</w:t>
            </w:r>
            <w:r>
              <w:rPr>
                <w:spacing w:val="12"/>
                <w:w w:val="105"/>
                <w:sz w:val="21"/>
              </w:rPr>
              <w:t xml:space="preserve"> </w:t>
            </w:r>
            <w:r>
              <w:rPr>
                <w:w w:val="105"/>
                <w:sz w:val="21"/>
              </w:rPr>
              <w:t>hizmetlerin</w:t>
            </w:r>
          </w:p>
          <w:p w:rsidR="00B87B08" w:rsidRDefault="005B230F">
            <w:pPr>
              <w:pStyle w:val="TableParagraph"/>
              <w:spacing w:before="0" w:line="270" w:lineRule="atLeast"/>
              <w:ind w:left="71" w:right="47"/>
              <w:jc w:val="both"/>
              <w:rPr>
                <w:w w:val="105"/>
                <w:sz w:val="21"/>
              </w:rPr>
            </w:pPr>
            <w:proofErr w:type="gramStart"/>
            <w:r>
              <w:rPr>
                <w:w w:val="105"/>
                <w:sz w:val="21"/>
              </w:rPr>
              <w:t>kullanımını</w:t>
            </w:r>
            <w:proofErr w:type="gramEnd"/>
            <w:r>
              <w:rPr>
                <w:w w:val="105"/>
                <w:sz w:val="21"/>
              </w:rPr>
              <w:t xml:space="preserve"> iyileştirmek için kanıta dayalı değerlendirme yapar.</w:t>
            </w:r>
          </w:p>
          <w:p w:rsidR="00DD60F1" w:rsidRDefault="00DD60F1">
            <w:pPr>
              <w:pStyle w:val="TableParagraph"/>
              <w:spacing w:before="0" w:line="270" w:lineRule="atLeast"/>
              <w:ind w:left="71" w:right="47"/>
              <w:jc w:val="both"/>
              <w:rPr>
                <w:sz w:val="21"/>
              </w:rPr>
            </w:pPr>
          </w:p>
        </w:tc>
      </w:tr>
      <w:tr w:rsidR="00DD60F1">
        <w:trPr>
          <w:trHeight w:val="3224"/>
        </w:trPr>
        <w:tc>
          <w:tcPr>
            <w:tcW w:w="1709" w:type="dxa"/>
            <w:shd w:val="clear" w:color="auto" w:fill="660033"/>
          </w:tcPr>
          <w:p w:rsidR="00DD60F1" w:rsidRDefault="00DD60F1">
            <w:pPr>
              <w:pStyle w:val="TableParagraph"/>
              <w:spacing w:before="0"/>
              <w:ind w:left="0"/>
              <w:rPr>
                <w:rFonts w:ascii="Times New Roman"/>
                <w:sz w:val="20"/>
              </w:rPr>
            </w:pPr>
          </w:p>
        </w:tc>
        <w:tc>
          <w:tcPr>
            <w:tcW w:w="1843" w:type="dxa"/>
            <w:shd w:val="clear" w:color="auto" w:fill="FFDDEE"/>
          </w:tcPr>
          <w:p w:rsidR="00DD60F1" w:rsidRDefault="00144766" w:rsidP="00144766">
            <w:pPr>
              <w:pStyle w:val="TableParagraph"/>
              <w:spacing w:before="7" w:line="290" w:lineRule="auto"/>
              <w:ind w:left="71" w:right="142"/>
              <w:rPr>
                <w:b/>
                <w:w w:val="105"/>
                <w:sz w:val="21"/>
              </w:rPr>
            </w:pPr>
            <w:r w:rsidRPr="003658FC">
              <w:rPr>
                <w:b/>
                <w:w w:val="105"/>
                <w:sz w:val="21"/>
                <w:highlight w:val="green"/>
              </w:rPr>
              <w:t xml:space="preserve">6.6. </w:t>
            </w:r>
            <w:r w:rsidR="00DD60F1" w:rsidRPr="003658FC">
              <w:rPr>
                <w:b/>
                <w:w w:val="105"/>
                <w:sz w:val="21"/>
                <w:highlight w:val="green"/>
              </w:rPr>
              <w:t>Hastane eczanesinin organizasyonu ve yönetimini yapar</w:t>
            </w:r>
          </w:p>
        </w:tc>
        <w:tc>
          <w:tcPr>
            <w:tcW w:w="5529" w:type="dxa"/>
          </w:tcPr>
          <w:p w:rsidR="00DD60F1" w:rsidRDefault="00DD60F1" w:rsidP="00DD60F1">
            <w:pPr>
              <w:pStyle w:val="TableParagraph"/>
              <w:tabs>
                <w:tab w:val="left" w:pos="677"/>
              </w:tabs>
              <w:spacing w:before="2" w:line="252" w:lineRule="auto"/>
              <w:ind w:left="0" w:right="50"/>
              <w:rPr>
                <w:w w:val="105"/>
                <w:sz w:val="21"/>
              </w:rPr>
            </w:pPr>
            <w:r>
              <w:rPr>
                <w:w w:val="105"/>
                <w:sz w:val="21"/>
              </w:rPr>
              <w:t>6.6.1. Hastane eczanesinde ilaç alım ihale sürecini yönetir.</w:t>
            </w:r>
          </w:p>
          <w:p w:rsidR="00DD60F1" w:rsidRDefault="00DD60F1" w:rsidP="00DD60F1">
            <w:pPr>
              <w:pStyle w:val="TableParagraph"/>
              <w:tabs>
                <w:tab w:val="left" w:pos="677"/>
              </w:tabs>
              <w:spacing w:before="2" w:line="252" w:lineRule="auto"/>
              <w:ind w:left="0" w:right="50"/>
              <w:rPr>
                <w:w w:val="105"/>
                <w:sz w:val="21"/>
              </w:rPr>
            </w:pPr>
            <w:r>
              <w:rPr>
                <w:w w:val="105"/>
                <w:sz w:val="21"/>
              </w:rPr>
              <w:t xml:space="preserve">6.6.2. Hastane eczanesinde ilaç stoklama sürecini </w:t>
            </w:r>
            <w:r w:rsidR="00435E42">
              <w:rPr>
                <w:w w:val="105"/>
                <w:sz w:val="21"/>
              </w:rPr>
              <w:t>yönetir.</w:t>
            </w:r>
          </w:p>
          <w:p w:rsidR="00435E42" w:rsidRDefault="00435E42" w:rsidP="00DD60F1">
            <w:pPr>
              <w:pStyle w:val="TableParagraph"/>
              <w:tabs>
                <w:tab w:val="left" w:pos="677"/>
              </w:tabs>
              <w:spacing w:before="2" w:line="252" w:lineRule="auto"/>
              <w:ind w:left="0" w:right="50"/>
              <w:rPr>
                <w:w w:val="105"/>
                <w:sz w:val="21"/>
              </w:rPr>
            </w:pPr>
            <w:r>
              <w:rPr>
                <w:w w:val="105"/>
                <w:sz w:val="21"/>
              </w:rPr>
              <w:t>6.6.3. Hastane eczanesinde ilaç dağıtım sürecini yönetir.</w:t>
            </w:r>
          </w:p>
          <w:p w:rsidR="00435E42" w:rsidRDefault="00435E42" w:rsidP="00DD60F1">
            <w:pPr>
              <w:pStyle w:val="TableParagraph"/>
              <w:tabs>
                <w:tab w:val="left" w:pos="677"/>
              </w:tabs>
              <w:spacing w:before="2" w:line="252" w:lineRule="auto"/>
              <w:ind w:left="0" w:right="50"/>
              <w:rPr>
                <w:w w:val="105"/>
                <w:sz w:val="21"/>
              </w:rPr>
            </w:pPr>
            <w:r>
              <w:rPr>
                <w:w w:val="105"/>
                <w:sz w:val="21"/>
              </w:rPr>
              <w:t>6.6.4</w:t>
            </w:r>
            <w:proofErr w:type="gramStart"/>
            <w:r>
              <w:rPr>
                <w:w w:val="105"/>
                <w:sz w:val="21"/>
              </w:rPr>
              <w:t>.</w:t>
            </w:r>
            <w:r w:rsidR="00815F23">
              <w:rPr>
                <w:w w:val="105"/>
                <w:sz w:val="21"/>
              </w:rPr>
              <w:t>Hastane</w:t>
            </w:r>
            <w:proofErr w:type="gramEnd"/>
            <w:r w:rsidR="00815F23">
              <w:rPr>
                <w:w w:val="105"/>
                <w:sz w:val="21"/>
              </w:rPr>
              <w:t xml:space="preserve"> eczacısının bulunması gereken komisyonlarda görev alır.</w:t>
            </w:r>
          </w:p>
          <w:p w:rsidR="00815F23" w:rsidRDefault="00815F23" w:rsidP="00DD60F1">
            <w:pPr>
              <w:pStyle w:val="TableParagraph"/>
              <w:tabs>
                <w:tab w:val="left" w:pos="677"/>
              </w:tabs>
              <w:spacing w:before="2" w:line="252" w:lineRule="auto"/>
              <w:ind w:left="0" w:right="50"/>
              <w:rPr>
                <w:w w:val="105"/>
                <w:sz w:val="21"/>
              </w:rPr>
            </w:pPr>
            <w:r>
              <w:rPr>
                <w:w w:val="105"/>
                <w:sz w:val="21"/>
              </w:rPr>
              <w:t>6.6.5</w:t>
            </w:r>
            <w:proofErr w:type="gramStart"/>
            <w:r>
              <w:rPr>
                <w:w w:val="105"/>
                <w:sz w:val="21"/>
              </w:rPr>
              <w:t>.Hastane</w:t>
            </w:r>
            <w:proofErr w:type="gramEnd"/>
            <w:r>
              <w:rPr>
                <w:w w:val="105"/>
                <w:sz w:val="21"/>
              </w:rPr>
              <w:t xml:space="preserve"> eczanesinde özel reçetelerin dağıtımını ve reçete karşılanmasını sağlar.</w:t>
            </w:r>
          </w:p>
        </w:tc>
      </w:tr>
      <w:tr w:rsidR="00815F23">
        <w:trPr>
          <w:trHeight w:val="3224"/>
        </w:trPr>
        <w:tc>
          <w:tcPr>
            <w:tcW w:w="1709" w:type="dxa"/>
            <w:shd w:val="clear" w:color="auto" w:fill="660033"/>
          </w:tcPr>
          <w:p w:rsidR="00815F23" w:rsidRDefault="00815F23">
            <w:pPr>
              <w:pStyle w:val="TableParagraph"/>
              <w:spacing w:before="0"/>
              <w:ind w:left="0"/>
              <w:rPr>
                <w:rFonts w:ascii="Times New Roman"/>
                <w:sz w:val="20"/>
              </w:rPr>
            </w:pPr>
          </w:p>
        </w:tc>
        <w:tc>
          <w:tcPr>
            <w:tcW w:w="1843" w:type="dxa"/>
            <w:shd w:val="clear" w:color="auto" w:fill="FFDDEE"/>
          </w:tcPr>
          <w:p w:rsidR="00815F23" w:rsidRDefault="00144766">
            <w:pPr>
              <w:pStyle w:val="TableParagraph"/>
              <w:spacing w:before="7" w:line="290" w:lineRule="auto"/>
              <w:ind w:left="71" w:right="142"/>
              <w:rPr>
                <w:b/>
                <w:w w:val="105"/>
                <w:sz w:val="21"/>
              </w:rPr>
            </w:pPr>
            <w:r>
              <w:rPr>
                <w:b/>
                <w:w w:val="105"/>
                <w:sz w:val="21"/>
              </w:rPr>
              <w:t>6</w:t>
            </w:r>
            <w:r w:rsidRPr="003658FC">
              <w:rPr>
                <w:b/>
                <w:w w:val="105"/>
                <w:sz w:val="21"/>
                <w:highlight w:val="green"/>
              </w:rPr>
              <w:t>.7</w:t>
            </w:r>
            <w:r w:rsidR="00815F23" w:rsidRPr="003658FC">
              <w:rPr>
                <w:b/>
                <w:w w:val="105"/>
                <w:sz w:val="21"/>
                <w:highlight w:val="green"/>
              </w:rPr>
              <w:t>. Eczacının görev aldığı diğer kamu alanlarında ve ilaç endüstrisi alanında organizyon ve yönetimi yapar</w:t>
            </w:r>
            <w:r w:rsidR="00815F23">
              <w:rPr>
                <w:b/>
                <w:w w:val="105"/>
                <w:sz w:val="21"/>
              </w:rPr>
              <w:t xml:space="preserve"> </w:t>
            </w:r>
            <w:bookmarkStart w:id="6" w:name="_GoBack"/>
            <w:bookmarkEnd w:id="6"/>
          </w:p>
        </w:tc>
        <w:tc>
          <w:tcPr>
            <w:tcW w:w="5529" w:type="dxa"/>
          </w:tcPr>
          <w:p w:rsidR="00815F23" w:rsidRDefault="00815F23" w:rsidP="00815F23">
            <w:pPr>
              <w:pStyle w:val="TableParagraph"/>
              <w:tabs>
                <w:tab w:val="left" w:pos="568"/>
              </w:tabs>
              <w:spacing w:before="13" w:line="246" w:lineRule="exact"/>
              <w:ind w:left="71"/>
              <w:rPr>
                <w:w w:val="105"/>
                <w:sz w:val="21"/>
              </w:rPr>
            </w:pPr>
            <w:r>
              <w:rPr>
                <w:w w:val="105"/>
                <w:sz w:val="21"/>
              </w:rPr>
              <w:t xml:space="preserve">6.7.1. Kamuda eczacının görev </w:t>
            </w:r>
            <w:proofErr w:type="gramStart"/>
            <w:r>
              <w:rPr>
                <w:w w:val="105"/>
                <w:sz w:val="21"/>
              </w:rPr>
              <w:t>yaptığı  alanlarda</w:t>
            </w:r>
            <w:proofErr w:type="gramEnd"/>
            <w:r>
              <w:rPr>
                <w:w w:val="105"/>
                <w:sz w:val="21"/>
              </w:rPr>
              <w:t xml:space="preserve"> ilgili mevzuata hakimdir ve mevzuatı uygun şekilde kullanır.</w:t>
            </w:r>
          </w:p>
          <w:p w:rsidR="00927A36" w:rsidRDefault="00927A36" w:rsidP="00815F23">
            <w:pPr>
              <w:pStyle w:val="TableParagraph"/>
              <w:tabs>
                <w:tab w:val="left" w:pos="568"/>
              </w:tabs>
              <w:spacing w:before="13" w:line="246" w:lineRule="exact"/>
              <w:ind w:left="71"/>
              <w:rPr>
                <w:w w:val="105"/>
                <w:sz w:val="21"/>
              </w:rPr>
            </w:pPr>
            <w:r>
              <w:rPr>
                <w:w w:val="105"/>
                <w:sz w:val="21"/>
              </w:rPr>
              <w:t>6.7.2</w:t>
            </w:r>
            <w:proofErr w:type="gramStart"/>
            <w:r>
              <w:rPr>
                <w:w w:val="105"/>
                <w:sz w:val="21"/>
              </w:rPr>
              <w:t>.Eczane</w:t>
            </w:r>
            <w:proofErr w:type="gramEnd"/>
            <w:r>
              <w:rPr>
                <w:w w:val="105"/>
                <w:sz w:val="21"/>
              </w:rPr>
              <w:t xml:space="preserve"> denetimlerinde</w:t>
            </w:r>
            <w:r>
              <w:rPr>
                <w:w w:val="105"/>
                <w:sz w:val="21"/>
              </w:rPr>
              <w:t xml:space="preserve"> görev yapar.</w:t>
            </w:r>
          </w:p>
          <w:p w:rsidR="00815F23" w:rsidRPr="00F81325" w:rsidRDefault="00927A36" w:rsidP="00815F23">
            <w:pPr>
              <w:pStyle w:val="TableParagraph"/>
              <w:tabs>
                <w:tab w:val="left" w:pos="568"/>
              </w:tabs>
              <w:spacing w:before="13" w:line="246" w:lineRule="exact"/>
              <w:ind w:left="71"/>
              <w:rPr>
                <w:sz w:val="21"/>
              </w:rPr>
            </w:pPr>
            <w:r>
              <w:rPr>
                <w:w w:val="105"/>
                <w:sz w:val="21"/>
              </w:rPr>
              <w:t>6.7.3</w:t>
            </w:r>
            <w:r w:rsidR="00815F23">
              <w:rPr>
                <w:w w:val="105"/>
                <w:sz w:val="21"/>
              </w:rPr>
              <w:t xml:space="preserve">. İlaç endüstrisinde eczacının görev </w:t>
            </w:r>
            <w:proofErr w:type="gramStart"/>
            <w:r w:rsidR="00815F23">
              <w:rPr>
                <w:w w:val="105"/>
                <w:sz w:val="21"/>
              </w:rPr>
              <w:t>yaptığı  alanlarda</w:t>
            </w:r>
            <w:proofErr w:type="gramEnd"/>
            <w:r w:rsidR="00815F23">
              <w:rPr>
                <w:w w:val="105"/>
                <w:sz w:val="21"/>
              </w:rPr>
              <w:t xml:space="preserve"> ilgili</w:t>
            </w:r>
            <w:r w:rsidR="00BA72FE">
              <w:rPr>
                <w:w w:val="105"/>
                <w:sz w:val="21"/>
              </w:rPr>
              <w:t xml:space="preserve"> güncel</w:t>
            </w:r>
            <w:r w:rsidR="00815F23">
              <w:rPr>
                <w:w w:val="105"/>
                <w:sz w:val="21"/>
              </w:rPr>
              <w:t xml:space="preserve"> mevzuata hakimdir ve</w:t>
            </w:r>
            <w:r w:rsidR="009D3DB9">
              <w:rPr>
                <w:w w:val="105"/>
                <w:sz w:val="21"/>
              </w:rPr>
              <w:t xml:space="preserve"> güncel</w:t>
            </w:r>
            <w:r w:rsidR="00815F23">
              <w:rPr>
                <w:w w:val="105"/>
                <w:sz w:val="21"/>
              </w:rPr>
              <w:t xml:space="preserve"> mevzuatı uygun şekilde kullanır.</w:t>
            </w:r>
          </w:p>
          <w:p w:rsidR="00815F23" w:rsidRPr="00F81325" w:rsidRDefault="00815F23" w:rsidP="00815F23">
            <w:pPr>
              <w:pStyle w:val="TableParagraph"/>
              <w:tabs>
                <w:tab w:val="left" w:pos="568"/>
              </w:tabs>
              <w:spacing w:before="13" w:line="246" w:lineRule="exact"/>
              <w:ind w:left="71"/>
              <w:rPr>
                <w:sz w:val="21"/>
              </w:rPr>
            </w:pPr>
          </w:p>
          <w:p w:rsidR="00815F23" w:rsidRDefault="00815F23" w:rsidP="00815F23">
            <w:pPr>
              <w:pStyle w:val="TableParagraph"/>
              <w:tabs>
                <w:tab w:val="left" w:pos="677"/>
              </w:tabs>
              <w:spacing w:before="2" w:line="252" w:lineRule="auto"/>
              <w:ind w:left="0" w:right="50"/>
              <w:rPr>
                <w:w w:val="105"/>
                <w:sz w:val="21"/>
              </w:rPr>
            </w:pPr>
          </w:p>
        </w:tc>
      </w:tr>
    </w:tbl>
    <w:p w:rsidR="00B87B08" w:rsidRDefault="00B87B08">
      <w:pPr>
        <w:pStyle w:val="GvdeMetni"/>
        <w:rPr>
          <w:b/>
          <w:sz w:val="20"/>
        </w:rPr>
      </w:pPr>
    </w:p>
    <w:p w:rsidR="00B87B08" w:rsidRDefault="00140885">
      <w:pPr>
        <w:pStyle w:val="GvdeMetni"/>
        <w:spacing w:before="4"/>
        <w:rPr>
          <w:b/>
          <w:sz w:val="28"/>
        </w:rPr>
      </w:pPr>
      <w:r>
        <w:rPr>
          <w:noProof/>
          <w:lang w:val="tr-TR" w:eastAsia="tr-TR"/>
        </w:rPr>
        <mc:AlternateContent>
          <mc:Choice Requires="wpg">
            <w:drawing>
              <wp:anchor distT="0" distB="0" distL="0" distR="0" simplePos="0" relativeHeight="1576" behindDoc="0" locked="0" layoutInCell="1" allowOverlap="1">
                <wp:simplePos x="0" y="0"/>
                <wp:positionH relativeFrom="page">
                  <wp:posOffset>844550</wp:posOffset>
                </wp:positionH>
                <wp:positionV relativeFrom="paragraph">
                  <wp:posOffset>244475</wp:posOffset>
                </wp:positionV>
                <wp:extent cx="5828030" cy="113030"/>
                <wp:effectExtent l="0" t="0" r="4445" b="4445"/>
                <wp:wrapTopAndBottom/>
                <wp:docPr id="4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113030"/>
                          <a:chOff x="1330" y="385"/>
                          <a:chExt cx="9178" cy="178"/>
                        </a:xfrm>
                      </wpg:grpSpPr>
                      <pic:pic xmlns:pic="http://schemas.openxmlformats.org/drawingml/2006/picture">
                        <pic:nvPicPr>
                          <pic:cNvPr id="48"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329" y="385"/>
                            <a:ext cx="9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Line 11"/>
                        <wps:cNvCnPr>
                          <a:cxnSpLocks noChangeShapeType="1"/>
                        </wps:cNvCnPr>
                        <wps:spPr bwMode="auto">
                          <a:xfrm>
                            <a:off x="1416" y="438"/>
                            <a:ext cx="9000"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39BC5A" id="Group 10" o:spid="_x0000_s1026" style="position:absolute;margin-left:66.5pt;margin-top:19.25pt;width:458.9pt;height:8.9pt;z-index:1576;mso-wrap-distance-left:0;mso-wrap-distance-right:0;mso-position-horizontal-relative:page" coordorigin="1330,385" coordsize="9178,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">
                <v:shape id="Picture 12" o:spid="_x0000_s1027" type="#_x0000_t75" style="position:absolute;left:1329;top:385;width:9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">
                  <v:imagedata r:id="rId121" o:title=""/>
                </v:shape>
                <v:line id="Line 11" o:spid="_x0000_s1028" style="position:absolute;visibility:visible;mso-wrap-style:square" from="1416,438" to="104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" strokeweight="1.92pt"/>
                <w10:wrap type="topAndBottom" anchorx="page"/>
              </v:group>
            </w:pict>
          </mc:Fallback>
        </mc:AlternateContent>
      </w:r>
    </w:p>
    <w:p w:rsidR="00B87B08" w:rsidRDefault="005B230F">
      <w:pPr>
        <w:spacing w:before="6" w:line="292" w:lineRule="auto"/>
        <w:ind w:left="595" w:right="628"/>
        <w:jc w:val="both"/>
        <w:rPr>
          <w:sz w:val="17"/>
        </w:rPr>
      </w:pPr>
      <w:r>
        <w:rPr>
          <w:w w:val="105"/>
          <w:sz w:val="17"/>
        </w:rPr>
        <w:t>*İlaç: Hastalığı tedavi etmek ve/veya önlemek, bir teşhis yapmak veya bir fizyolojik fonksiyonu düzeltmek, düzenlemek veya değiştirmek amacıyla, insana uygulanan doğal ve/veya sentetik kaynaklı etkin madde veya maddeler kombinasyonudur (19 Ocak 2005 tarihli ve 25705 sayılı Resmi Gazete'de yayımlanan Beşeri Tıbbi Ürünler Ruhsatlandırma Yönetmeliğinden alınmıştır).</w:t>
      </w:r>
    </w:p>
    <w:p w:rsidR="00B87B08" w:rsidRDefault="00B87B08">
      <w:pPr>
        <w:spacing w:line="292" w:lineRule="auto"/>
        <w:jc w:val="both"/>
        <w:rPr>
          <w:sz w:val="17"/>
        </w:rPr>
        <w:sectPr w:rsidR="00B87B08">
          <w:pgSz w:w="11900" w:h="16840"/>
          <w:pgMar w:top="1420" w:right="780" w:bottom="1640" w:left="820" w:header="0" w:footer="1444" w:gutter="0"/>
          <w:cols w:space="708"/>
        </w:sectPr>
      </w:pPr>
    </w:p>
    <w:p w:rsidR="00B87B08" w:rsidRDefault="005B230F">
      <w:pPr>
        <w:pStyle w:val="Balk3"/>
        <w:numPr>
          <w:ilvl w:val="0"/>
          <w:numId w:val="32"/>
        </w:numPr>
        <w:tabs>
          <w:tab w:val="left" w:pos="1304"/>
        </w:tabs>
      </w:pPr>
      <w:bookmarkStart w:id="7" w:name="_TOC_250006"/>
      <w:r>
        <w:lastRenderedPageBreak/>
        <w:t>Eczacılık Yetkinlikleri</w:t>
      </w:r>
      <w:r>
        <w:rPr>
          <w:spacing w:val="-2"/>
        </w:rPr>
        <w:t xml:space="preserve"> </w:t>
      </w:r>
      <w:bookmarkEnd w:id="7"/>
      <w:r>
        <w:t>Listesi</w:t>
      </w:r>
    </w:p>
    <w:p w:rsidR="00B87B08" w:rsidRDefault="00B87B08">
      <w:pPr>
        <w:pStyle w:val="GvdeMetni"/>
        <w:spacing w:before="1"/>
        <w:rPr>
          <w:b/>
          <w:sz w:val="36"/>
        </w:rPr>
      </w:pPr>
    </w:p>
    <w:p w:rsidR="00B87B08" w:rsidRDefault="005B230F">
      <w:pPr>
        <w:pStyle w:val="GvdeMetni"/>
        <w:spacing w:before="1" w:line="376" w:lineRule="auto"/>
        <w:ind w:left="595" w:right="629" w:firstLine="708"/>
        <w:jc w:val="both"/>
      </w:pPr>
      <w:r>
        <w:rPr>
          <w:w w:val="105"/>
        </w:rPr>
        <w:t>Eczacılık yetkinlikleri, mesleği ile ilgili sahip olması gereken beceriler/yapması gereken görevler olarak tanımlanır. Eczacılık Fakültesinden mezun olan bir eczacının, temel eczacılık uygulamaları sırasında sergilemesi gereken performansın asgari düzeyi aşağıdaki tabloda verilmiştir. Asgari düzey her bir uygulama için ayrı ayrı belirlenir. Fakülteler uyguladıkları eğitim süresi içinde, her bir öğrencinin söz konusu eczacılık uygulamasını belirlenen asgari düzeyde yapabilir duruma gelmesini sağlar.</w:t>
      </w:r>
    </w:p>
    <w:p w:rsidR="00B87B08" w:rsidRDefault="00B87B08">
      <w:pPr>
        <w:pStyle w:val="GvdeMetni"/>
        <w:spacing w:before="2"/>
        <w:rPr>
          <w:sz w:val="23"/>
        </w:rPr>
      </w:pPr>
    </w:p>
    <w:p w:rsidR="00B87B08" w:rsidRDefault="005B230F">
      <w:pPr>
        <w:pStyle w:val="GvdeMetni"/>
        <w:ind w:left="1303"/>
      </w:pPr>
      <w:r>
        <w:rPr>
          <w:w w:val="105"/>
        </w:rPr>
        <w:t>Eczacılık Yetkinlikleri aşağıdaki alt başlıklar şeklinde sıralanmıştır:</w:t>
      </w:r>
    </w:p>
    <w:p w:rsidR="00B87B08" w:rsidRDefault="00B87B08">
      <w:pPr>
        <w:pStyle w:val="GvdeMetni"/>
        <w:spacing w:before="5"/>
        <w:rPr>
          <w:sz w:val="34"/>
        </w:rPr>
      </w:pPr>
    </w:p>
    <w:p w:rsidR="00B87B08" w:rsidRDefault="005B230F">
      <w:pPr>
        <w:pStyle w:val="ListeParagraf"/>
        <w:numPr>
          <w:ilvl w:val="0"/>
          <w:numId w:val="5"/>
        </w:numPr>
        <w:tabs>
          <w:tab w:val="left" w:pos="2012"/>
        </w:tabs>
        <w:rPr>
          <w:sz w:val="21"/>
        </w:rPr>
      </w:pPr>
      <w:r>
        <w:rPr>
          <w:w w:val="105"/>
          <w:sz w:val="21"/>
        </w:rPr>
        <w:t>Eczacılık Uygulamaları</w:t>
      </w:r>
    </w:p>
    <w:p w:rsidR="00B87B08" w:rsidRDefault="00B87B08">
      <w:pPr>
        <w:pStyle w:val="GvdeMetni"/>
        <w:spacing w:before="7"/>
        <w:rPr>
          <w:sz w:val="28"/>
        </w:rPr>
      </w:pPr>
    </w:p>
    <w:p w:rsidR="00B87B08" w:rsidRDefault="005B230F">
      <w:pPr>
        <w:pStyle w:val="ListeParagraf"/>
        <w:numPr>
          <w:ilvl w:val="0"/>
          <w:numId w:val="5"/>
        </w:numPr>
        <w:tabs>
          <w:tab w:val="left" w:pos="2012"/>
        </w:tabs>
        <w:rPr>
          <w:sz w:val="21"/>
        </w:rPr>
      </w:pPr>
      <w:r>
        <w:rPr>
          <w:w w:val="105"/>
          <w:sz w:val="21"/>
        </w:rPr>
        <w:t>Semptomlar ve Klinik</w:t>
      </w:r>
      <w:r>
        <w:rPr>
          <w:spacing w:val="2"/>
          <w:w w:val="105"/>
          <w:sz w:val="21"/>
        </w:rPr>
        <w:t xml:space="preserve"> </w:t>
      </w:r>
      <w:r>
        <w:rPr>
          <w:w w:val="105"/>
          <w:sz w:val="21"/>
        </w:rPr>
        <w:t>Durumlar</w:t>
      </w:r>
    </w:p>
    <w:p w:rsidR="00B87B08" w:rsidRDefault="00B87B08">
      <w:pPr>
        <w:pStyle w:val="GvdeMetni"/>
        <w:spacing w:before="2"/>
        <w:rPr>
          <w:sz w:val="28"/>
        </w:rPr>
      </w:pPr>
    </w:p>
    <w:p w:rsidR="00B87B08" w:rsidRDefault="005B230F">
      <w:pPr>
        <w:pStyle w:val="ListeParagraf"/>
        <w:numPr>
          <w:ilvl w:val="0"/>
          <w:numId w:val="5"/>
        </w:numPr>
        <w:tabs>
          <w:tab w:val="left" w:pos="2012"/>
        </w:tabs>
        <w:rPr>
          <w:sz w:val="21"/>
        </w:rPr>
      </w:pPr>
      <w:r>
        <w:rPr>
          <w:w w:val="105"/>
          <w:sz w:val="21"/>
        </w:rPr>
        <w:t>Adli ve Psikososyal Durumlar</w:t>
      </w:r>
    </w:p>
    <w:p w:rsidR="00B87B08" w:rsidRDefault="00B87B08">
      <w:pPr>
        <w:pStyle w:val="GvdeMetni"/>
        <w:spacing w:before="6"/>
        <w:rPr>
          <w:sz w:val="28"/>
        </w:rPr>
      </w:pPr>
    </w:p>
    <w:p w:rsidR="00B87B08" w:rsidRDefault="005B230F">
      <w:pPr>
        <w:pStyle w:val="ListeParagraf"/>
        <w:numPr>
          <w:ilvl w:val="0"/>
          <w:numId w:val="5"/>
        </w:numPr>
        <w:tabs>
          <w:tab w:val="left" w:pos="2012"/>
        </w:tabs>
        <w:rPr>
          <w:sz w:val="21"/>
        </w:rPr>
      </w:pPr>
      <w:r>
        <w:rPr>
          <w:w w:val="105"/>
          <w:sz w:val="21"/>
        </w:rPr>
        <w:t>Kişisel Sağlık Durumları</w:t>
      </w:r>
    </w:p>
    <w:p w:rsidR="00B87B08" w:rsidRDefault="00B87B08">
      <w:pPr>
        <w:pStyle w:val="GvdeMetni"/>
        <w:spacing w:before="7"/>
        <w:rPr>
          <w:sz w:val="28"/>
        </w:rPr>
      </w:pPr>
    </w:p>
    <w:p w:rsidR="00B87B08" w:rsidRDefault="005B230F">
      <w:pPr>
        <w:pStyle w:val="ListeParagraf"/>
        <w:numPr>
          <w:ilvl w:val="0"/>
          <w:numId w:val="5"/>
        </w:numPr>
        <w:tabs>
          <w:tab w:val="left" w:pos="2012"/>
        </w:tabs>
        <w:rPr>
          <w:sz w:val="21"/>
        </w:rPr>
      </w:pPr>
      <w:r>
        <w:rPr>
          <w:w w:val="105"/>
          <w:sz w:val="21"/>
        </w:rPr>
        <w:t>Halk Sağlığı ile İlgili</w:t>
      </w:r>
      <w:r>
        <w:rPr>
          <w:spacing w:val="2"/>
          <w:w w:val="105"/>
          <w:sz w:val="21"/>
        </w:rPr>
        <w:t xml:space="preserve"> </w:t>
      </w:r>
      <w:r>
        <w:rPr>
          <w:w w:val="105"/>
          <w:sz w:val="21"/>
        </w:rPr>
        <w:t>Durumlar</w:t>
      </w:r>
    </w:p>
    <w:p w:rsidR="00B87B08" w:rsidRDefault="00B87B08">
      <w:pPr>
        <w:pStyle w:val="GvdeMetni"/>
        <w:spacing w:before="2"/>
        <w:rPr>
          <w:sz w:val="28"/>
        </w:rPr>
      </w:pPr>
    </w:p>
    <w:p w:rsidR="00B87B08" w:rsidRDefault="005B230F">
      <w:pPr>
        <w:pStyle w:val="ListeParagraf"/>
        <w:numPr>
          <w:ilvl w:val="0"/>
          <w:numId w:val="5"/>
        </w:numPr>
        <w:tabs>
          <w:tab w:val="left" w:pos="2012"/>
        </w:tabs>
        <w:rPr>
          <w:sz w:val="21"/>
        </w:rPr>
      </w:pPr>
      <w:r>
        <w:rPr>
          <w:w w:val="105"/>
          <w:sz w:val="21"/>
        </w:rPr>
        <w:t>Çevresel (fiziksel çevre, sosyokültürel çevre)/Küresel</w:t>
      </w:r>
      <w:r>
        <w:rPr>
          <w:spacing w:val="-2"/>
          <w:w w:val="105"/>
          <w:sz w:val="21"/>
        </w:rPr>
        <w:t xml:space="preserve"> </w:t>
      </w:r>
      <w:r>
        <w:rPr>
          <w:w w:val="105"/>
          <w:sz w:val="21"/>
        </w:rPr>
        <w:t>Durumlar</w:t>
      </w:r>
    </w:p>
    <w:p w:rsidR="00B87B08" w:rsidRDefault="00B87B08">
      <w:pPr>
        <w:rPr>
          <w:sz w:val="21"/>
        </w:rPr>
        <w:sectPr w:rsidR="00B87B08">
          <w:pgSz w:w="11900" w:h="16840"/>
          <w:pgMar w:top="1340" w:right="780" w:bottom="1640" w:left="820" w:header="0" w:footer="1444" w:gutter="0"/>
          <w:cols w:space="708"/>
        </w:sectPr>
      </w:pPr>
    </w:p>
    <w:p w:rsidR="00B87B08" w:rsidRDefault="005B230F">
      <w:pPr>
        <w:pStyle w:val="Balk3"/>
        <w:numPr>
          <w:ilvl w:val="0"/>
          <w:numId w:val="4"/>
        </w:numPr>
        <w:tabs>
          <w:tab w:val="left" w:pos="1220"/>
        </w:tabs>
        <w:ind w:hanging="263"/>
        <w:jc w:val="left"/>
      </w:pPr>
      <w:bookmarkStart w:id="8" w:name="_TOC_250005"/>
      <w:bookmarkEnd w:id="8"/>
      <w:r>
        <w:lastRenderedPageBreak/>
        <w:t>Eczacılık Uygulamaları</w:t>
      </w:r>
    </w:p>
    <w:p w:rsidR="00B87B08" w:rsidRDefault="00B87B08">
      <w:pPr>
        <w:pStyle w:val="GvdeMetni"/>
        <w:spacing w:before="9"/>
        <w:rPr>
          <w:b/>
          <w:sz w:val="35"/>
        </w:rPr>
      </w:pPr>
    </w:p>
    <w:p w:rsidR="00B87B08" w:rsidRDefault="005B230F">
      <w:pPr>
        <w:pStyle w:val="GvdeMetni"/>
        <w:spacing w:line="381" w:lineRule="auto"/>
        <w:ind w:left="595" w:right="643" w:firstLine="708"/>
      </w:pPr>
      <w:r>
        <w:rPr>
          <w:w w:val="105"/>
        </w:rPr>
        <w:t>Eczacılık uygulamaları bir eczacının görev, yetki ve sorumlulukları göz önüne alınarak farklı çalışma ortamlarında kullanması gereken mesleki uygulamaları içerir (Tablo 5 ve 6).</w:t>
      </w:r>
    </w:p>
    <w:p w:rsidR="00B87B08" w:rsidRDefault="00B87B08">
      <w:pPr>
        <w:pStyle w:val="GvdeMetni"/>
        <w:spacing w:before="1"/>
        <w:rPr>
          <w:sz w:val="22"/>
        </w:rPr>
      </w:pPr>
    </w:p>
    <w:p w:rsidR="00B87B08" w:rsidRDefault="005B230F">
      <w:pPr>
        <w:pStyle w:val="Balk5"/>
      </w:pPr>
      <w:r>
        <w:rPr>
          <w:w w:val="105"/>
        </w:rPr>
        <w:t>Tablo 5. Eczacılık Uygulamaları Öğrenme Düzeylerinin Tanımı</w:t>
      </w:r>
    </w:p>
    <w:p w:rsidR="00B87B08" w:rsidRDefault="00B87B08">
      <w:pPr>
        <w:pStyle w:val="GvdeMetni"/>
        <w:spacing w:before="6"/>
        <w:rPr>
          <w:b/>
          <w:sz w:val="11"/>
        </w:r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2"/>
        <w:gridCol w:w="8222"/>
      </w:tblGrid>
      <w:tr w:rsidR="00B87B08">
        <w:trPr>
          <w:trHeight w:val="551"/>
        </w:trPr>
        <w:tc>
          <w:tcPr>
            <w:tcW w:w="9124" w:type="dxa"/>
            <w:gridSpan w:val="2"/>
            <w:shd w:val="clear" w:color="auto" w:fill="943634"/>
          </w:tcPr>
          <w:p w:rsidR="00B87B08" w:rsidRDefault="005B230F">
            <w:pPr>
              <w:pStyle w:val="TableParagraph"/>
              <w:spacing w:before="83"/>
              <w:ind w:left="2828"/>
              <w:rPr>
                <w:b/>
                <w:sz w:val="24"/>
              </w:rPr>
            </w:pPr>
            <w:r>
              <w:rPr>
                <w:b/>
                <w:color w:val="FFFFFF"/>
                <w:sz w:val="24"/>
              </w:rPr>
              <w:t>SAHİP OLUNMASI GEREKEN DÜZEY</w:t>
            </w:r>
          </w:p>
        </w:tc>
      </w:tr>
      <w:tr w:rsidR="00B87B08">
        <w:trPr>
          <w:trHeight w:val="431"/>
        </w:trPr>
        <w:tc>
          <w:tcPr>
            <w:tcW w:w="902" w:type="dxa"/>
            <w:shd w:val="clear" w:color="auto" w:fill="D99594"/>
          </w:tcPr>
          <w:p w:rsidR="00B87B08" w:rsidRDefault="005B230F">
            <w:pPr>
              <w:pStyle w:val="TableParagraph"/>
              <w:spacing w:before="88"/>
              <w:ind w:left="11"/>
              <w:jc w:val="center"/>
              <w:rPr>
                <w:b/>
                <w:sz w:val="21"/>
              </w:rPr>
            </w:pPr>
            <w:r>
              <w:rPr>
                <w:b/>
                <w:w w:val="102"/>
                <w:sz w:val="21"/>
              </w:rPr>
              <w:t>1</w:t>
            </w:r>
          </w:p>
        </w:tc>
        <w:tc>
          <w:tcPr>
            <w:tcW w:w="8222" w:type="dxa"/>
            <w:shd w:val="clear" w:color="auto" w:fill="F2DBDB"/>
          </w:tcPr>
          <w:p w:rsidR="00B87B08" w:rsidRDefault="005B230F">
            <w:pPr>
              <w:pStyle w:val="TableParagraph"/>
              <w:spacing w:before="88"/>
              <w:rPr>
                <w:sz w:val="21"/>
              </w:rPr>
            </w:pPr>
            <w:r>
              <w:rPr>
                <w:w w:val="105"/>
                <w:sz w:val="21"/>
              </w:rPr>
              <w:t>Uygulamanın nasıl yapıldığı konusunda bilgi sahibidir ve yönlendirme yapar</w:t>
            </w:r>
          </w:p>
        </w:tc>
      </w:tr>
      <w:tr w:rsidR="00B87B08">
        <w:trPr>
          <w:trHeight w:val="460"/>
        </w:trPr>
        <w:tc>
          <w:tcPr>
            <w:tcW w:w="902" w:type="dxa"/>
            <w:shd w:val="clear" w:color="auto" w:fill="D99594"/>
          </w:tcPr>
          <w:p w:rsidR="00B87B08" w:rsidRDefault="005B230F">
            <w:pPr>
              <w:pStyle w:val="TableParagraph"/>
              <w:spacing w:before="83"/>
              <w:ind w:left="11"/>
              <w:jc w:val="center"/>
              <w:rPr>
                <w:b/>
                <w:sz w:val="21"/>
              </w:rPr>
            </w:pPr>
            <w:r>
              <w:rPr>
                <w:b/>
                <w:w w:val="102"/>
                <w:sz w:val="21"/>
              </w:rPr>
              <w:t>2</w:t>
            </w:r>
          </w:p>
        </w:tc>
        <w:tc>
          <w:tcPr>
            <w:tcW w:w="8222" w:type="dxa"/>
            <w:shd w:val="clear" w:color="auto" w:fill="F2DBDB"/>
          </w:tcPr>
          <w:p w:rsidR="00B87B08" w:rsidRDefault="005B230F">
            <w:pPr>
              <w:pStyle w:val="TableParagraph"/>
              <w:spacing w:before="83"/>
              <w:rPr>
                <w:sz w:val="21"/>
              </w:rPr>
            </w:pPr>
            <w:r>
              <w:rPr>
                <w:w w:val="105"/>
                <w:sz w:val="21"/>
              </w:rPr>
              <w:t>Tek başına ancak kaynaklar/kılavuzlar/yönergeler ile veya yardım alarak uygulamayı yapar</w:t>
            </w:r>
          </w:p>
        </w:tc>
      </w:tr>
      <w:tr w:rsidR="00B87B08">
        <w:trPr>
          <w:trHeight w:val="460"/>
        </w:trPr>
        <w:tc>
          <w:tcPr>
            <w:tcW w:w="902" w:type="dxa"/>
            <w:shd w:val="clear" w:color="auto" w:fill="D99594"/>
          </w:tcPr>
          <w:p w:rsidR="00B87B08" w:rsidRDefault="005B230F">
            <w:pPr>
              <w:pStyle w:val="TableParagraph"/>
              <w:spacing w:before="83"/>
              <w:ind w:left="11"/>
              <w:jc w:val="center"/>
              <w:rPr>
                <w:b/>
                <w:sz w:val="21"/>
              </w:rPr>
            </w:pPr>
            <w:r>
              <w:rPr>
                <w:b/>
                <w:w w:val="102"/>
                <w:sz w:val="21"/>
              </w:rPr>
              <w:t>3</w:t>
            </w:r>
          </w:p>
        </w:tc>
        <w:tc>
          <w:tcPr>
            <w:tcW w:w="8222" w:type="dxa"/>
            <w:shd w:val="clear" w:color="auto" w:fill="F2DBDB"/>
          </w:tcPr>
          <w:p w:rsidR="00B87B08" w:rsidRDefault="005B230F">
            <w:pPr>
              <w:pStyle w:val="TableParagraph"/>
              <w:spacing w:before="83"/>
              <w:rPr>
                <w:sz w:val="21"/>
              </w:rPr>
            </w:pPr>
            <w:r>
              <w:rPr>
                <w:w w:val="105"/>
                <w:sz w:val="21"/>
              </w:rPr>
              <w:t>Genel uygulamalarda yardım almadan yapar</w:t>
            </w:r>
          </w:p>
        </w:tc>
      </w:tr>
      <w:tr w:rsidR="00B87B08">
        <w:trPr>
          <w:trHeight w:val="460"/>
        </w:trPr>
        <w:tc>
          <w:tcPr>
            <w:tcW w:w="902" w:type="dxa"/>
            <w:shd w:val="clear" w:color="auto" w:fill="D99594"/>
          </w:tcPr>
          <w:p w:rsidR="00B87B08" w:rsidRDefault="005B230F">
            <w:pPr>
              <w:pStyle w:val="TableParagraph"/>
              <w:spacing w:before="83"/>
              <w:ind w:left="11"/>
              <w:jc w:val="center"/>
              <w:rPr>
                <w:b/>
                <w:sz w:val="21"/>
              </w:rPr>
            </w:pPr>
            <w:r>
              <w:rPr>
                <w:b/>
                <w:w w:val="102"/>
                <w:sz w:val="21"/>
              </w:rPr>
              <w:t>4</w:t>
            </w:r>
          </w:p>
        </w:tc>
        <w:tc>
          <w:tcPr>
            <w:tcW w:w="8222" w:type="dxa"/>
            <w:shd w:val="clear" w:color="auto" w:fill="F2DBDB"/>
          </w:tcPr>
          <w:p w:rsidR="00B87B08" w:rsidRDefault="005B230F">
            <w:pPr>
              <w:pStyle w:val="TableParagraph"/>
              <w:spacing w:before="83"/>
              <w:rPr>
                <w:sz w:val="21"/>
              </w:rPr>
            </w:pPr>
            <w:r>
              <w:rPr>
                <w:w w:val="105"/>
                <w:sz w:val="21"/>
              </w:rPr>
              <w:t>Karmaşık durumlarda tek başına yapar</w:t>
            </w:r>
          </w:p>
        </w:tc>
      </w:tr>
    </w:tbl>
    <w:p w:rsidR="00B87B08" w:rsidRDefault="00B87B08">
      <w:pPr>
        <w:pStyle w:val="GvdeMetni"/>
        <w:rPr>
          <w:b/>
          <w:sz w:val="26"/>
        </w:rPr>
      </w:pPr>
    </w:p>
    <w:p w:rsidR="00B87B08" w:rsidRDefault="005B230F">
      <w:pPr>
        <w:spacing w:before="197"/>
        <w:ind w:left="595"/>
        <w:rPr>
          <w:b/>
          <w:sz w:val="21"/>
        </w:rPr>
      </w:pPr>
      <w:r>
        <w:rPr>
          <w:b/>
          <w:w w:val="105"/>
          <w:sz w:val="21"/>
        </w:rPr>
        <w:t>Tablo 6. Eczacılık Uygulamaları Yetkinlikleri ve Düzeyleri</w:t>
      </w:r>
    </w:p>
    <w:p w:rsidR="00B87B08" w:rsidRDefault="00B87B08">
      <w:pPr>
        <w:pStyle w:val="GvdeMetni"/>
        <w:spacing w:before="6" w:after="1"/>
        <w:rPr>
          <w:b/>
          <w:sz w:val="11"/>
        </w:r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7435"/>
        <w:gridCol w:w="1133"/>
      </w:tblGrid>
      <w:tr w:rsidR="00B87B08">
        <w:trPr>
          <w:trHeight w:val="508"/>
        </w:trPr>
        <w:tc>
          <w:tcPr>
            <w:tcW w:w="557" w:type="dxa"/>
            <w:tcBorders>
              <w:bottom w:val="single" w:sz="6" w:space="0" w:color="000000"/>
            </w:tcBorders>
            <w:shd w:val="clear" w:color="auto" w:fill="943634"/>
          </w:tcPr>
          <w:p w:rsidR="00B87B08" w:rsidRDefault="005B230F">
            <w:pPr>
              <w:pStyle w:val="TableParagraph"/>
              <w:spacing w:before="83"/>
              <w:ind w:left="149"/>
              <w:rPr>
                <w:sz w:val="21"/>
              </w:rPr>
            </w:pPr>
            <w:r>
              <w:rPr>
                <w:color w:val="FFFFFF"/>
                <w:w w:val="105"/>
                <w:sz w:val="21"/>
              </w:rPr>
              <w:t>No</w:t>
            </w:r>
          </w:p>
        </w:tc>
        <w:tc>
          <w:tcPr>
            <w:tcW w:w="7435" w:type="dxa"/>
            <w:tcBorders>
              <w:bottom w:val="single" w:sz="6" w:space="0" w:color="000000"/>
            </w:tcBorders>
            <w:shd w:val="clear" w:color="auto" w:fill="943634"/>
          </w:tcPr>
          <w:p w:rsidR="00B87B08" w:rsidRDefault="005B230F">
            <w:pPr>
              <w:pStyle w:val="TableParagraph"/>
              <w:spacing w:before="83"/>
              <w:ind w:left="3248" w:right="3239"/>
              <w:jc w:val="center"/>
              <w:rPr>
                <w:sz w:val="21"/>
              </w:rPr>
            </w:pPr>
            <w:r>
              <w:rPr>
                <w:color w:val="FFFFFF"/>
                <w:w w:val="105"/>
                <w:sz w:val="21"/>
              </w:rPr>
              <w:t>YETKİNLİK</w:t>
            </w:r>
          </w:p>
        </w:tc>
        <w:tc>
          <w:tcPr>
            <w:tcW w:w="1133" w:type="dxa"/>
            <w:tcBorders>
              <w:bottom w:val="single" w:sz="6" w:space="0" w:color="000000"/>
            </w:tcBorders>
            <w:shd w:val="clear" w:color="auto" w:fill="943634"/>
          </w:tcPr>
          <w:p w:rsidR="00B87B08" w:rsidRDefault="005B230F">
            <w:pPr>
              <w:pStyle w:val="TableParagraph"/>
              <w:spacing w:before="83"/>
              <w:ind w:left="249" w:right="238"/>
              <w:jc w:val="center"/>
              <w:rPr>
                <w:sz w:val="21"/>
              </w:rPr>
            </w:pPr>
            <w:r>
              <w:rPr>
                <w:color w:val="FFFFFF"/>
                <w:w w:val="105"/>
                <w:sz w:val="21"/>
              </w:rPr>
              <w:t>DÜZEY</w:t>
            </w:r>
          </w:p>
        </w:tc>
      </w:tr>
      <w:tr w:rsidR="00B87B08">
        <w:trPr>
          <w:trHeight w:val="431"/>
        </w:trPr>
        <w:tc>
          <w:tcPr>
            <w:tcW w:w="557" w:type="dxa"/>
            <w:tcBorders>
              <w:top w:val="single" w:sz="6" w:space="0" w:color="000000"/>
            </w:tcBorders>
            <w:shd w:val="clear" w:color="auto" w:fill="E5B8B7"/>
          </w:tcPr>
          <w:p w:rsidR="00B87B08" w:rsidRDefault="005B230F">
            <w:pPr>
              <w:pStyle w:val="TableParagraph"/>
              <w:spacing w:before="87"/>
              <w:rPr>
                <w:sz w:val="21"/>
              </w:rPr>
            </w:pPr>
            <w:r>
              <w:rPr>
                <w:w w:val="102"/>
                <w:sz w:val="21"/>
              </w:rPr>
              <w:t>1</w:t>
            </w:r>
          </w:p>
        </w:tc>
        <w:tc>
          <w:tcPr>
            <w:tcW w:w="7435" w:type="dxa"/>
            <w:tcBorders>
              <w:top w:val="single" w:sz="6" w:space="0" w:color="000000"/>
            </w:tcBorders>
          </w:tcPr>
          <w:p w:rsidR="00B87B08" w:rsidRDefault="005B230F">
            <w:pPr>
              <w:pStyle w:val="TableParagraph"/>
              <w:spacing w:before="87"/>
              <w:rPr>
                <w:sz w:val="21"/>
              </w:rPr>
            </w:pPr>
            <w:r>
              <w:rPr>
                <w:w w:val="105"/>
                <w:sz w:val="21"/>
              </w:rPr>
              <w:t>Doğal kaynaklardan etkin maddeleri elde eder</w:t>
            </w:r>
          </w:p>
        </w:tc>
        <w:tc>
          <w:tcPr>
            <w:tcW w:w="1133" w:type="dxa"/>
            <w:tcBorders>
              <w:top w:val="single" w:sz="6" w:space="0" w:color="000000"/>
            </w:tcBorders>
            <w:shd w:val="clear" w:color="auto" w:fill="F2DBDB"/>
          </w:tcPr>
          <w:p w:rsidR="00B87B08" w:rsidRDefault="005B230F">
            <w:pPr>
              <w:pStyle w:val="TableParagraph"/>
              <w:spacing w:before="87"/>
              <w:ind w:left="11"/>
              <w:jc w:val="center"/>
              <w:rPr>
                <w:b/>
                <w:sz w:val="21"/>
              </w:rPr>
            </w:pPr>
            <w:r>
              <w:rPr>
                <w:b/>
                <w:w w:val="102"/>
                <w:sz w:val="21"/>
              </w:rPr>
              <w:t>2</w:t>
            </w:r>
          </w:p>
        </w:tc>
      </w:tr>
      <w:tr w:rsidR="00B87B08">
        <w:trPr>
          <w:trHeight w:val="426"/>
        </w:trPr>
        <w:tc>
          <w:tcPr>
            <w:tcW w:w="557" w:type="dxa"/>
            <w:shd w:val="clear" w:color="auto" w:fill="E5B8B7"/>
          </w:tcPr>
          <w:p w:rsidR="00B87B08" w:rsidRDefault="005B230F">
            <w:pPr>
              <w:pStyle w:val="TableParagraph"/>
              <w:spacing w:before="88"/>
              <w:rPr>
                <w:sz w:val="21"/>
              </w:rPr>
            </w:pPr>
            <w:r>
              <w:rPr>
                <w:w w:val="102"/>
                <w:sz w:val="21"/>
              </w:rPr>
              <w:t>2</w:t>
            </w:r>
          </w:p>
        </w:tc>
        <w:tc>
          <w:tcPr>
            <w:tcW w:w="7435" w:type="dxa"/>
            <w:tcBorders>
              <w:bottom w:val="single" w:sz="48" w:space="0" w:color="FFFFFF"/>
            </w:tcBorders>
          </w:tcPr>
          <w:p w:rsidR="00B87B08" w:rsidRDefault="005B230F">
            <w:pPr>
              <w:pStyle w:val="TableParagraph"/>
              <w:spacing w:before="88"/>
              <w:rPr>
                <w:sz w:val="21"/>
              </w:rPr>
            </w:pPr>
            <w:r>
              <w:rPr>
                <w:w w:val="105"/>
                <w:sz w:val="21"/>
              </w:rPr>
              <w:t>Doğal kaynaklardan etkin/yardımcı madde geliştirir</w:t>
            </w:r>
          </w:p>
        </w:tc>
        <w:tc>
          <w:tcPr>
            <w:tcW w:w="1133" w:type="dxa"/>
            <w:shd w:val="clear" w:color="auto" w:fill="F2DBDB"/>
          </w:tcPr>
          <w:p w:rsidR="00B87B08" w:rsidRDefault="005B230F">
            <w:pPr>
              <w:pStyle w:val="TableParagraph"/>
              <w:spacing w:before="92"/>
              <w:ind w:left="11"/>
              <w:jc w:val="center"/>
              <w:rPr>
                <w:b/>
                <w:sz w:val="21"/>
              </w:rPr>
            </w:pPr>
            <w:r>
              <w:rPr>
                <w:b/>
                <w:w w:val="102"/>
                <w:sz w:val="21"/>
              </w:rPr>
              <w:t>2</w:t>
            </w:r>
          </w:p>
        </w:tc>
      </w:tr>
      <w:tr w:rsidR="00B87B08">
        <w:trPr>
          <w:trHeight w:val="340"/>
        </w:trPr>
        <w:tc>
          <w:tcPr>
            <w:tcW w:w="557" w:type="dxa"/>
            <w:shd w:val="clear" w:color="auto" w:fill="E5B8B7"/>
          </w:tcPr>
          <w:p w:rsidR="00B87B08" w:rsidRDefault="005B230F">
            <w:pPr>
              <w:pStyle w:val="TableParagraph"/>
              <w:spacing w:before="0" w:line="244" w:lineRule="exact"/>
              <w:rPr>
                <w:sz w:val="21"/>
              </w:rPr>
            </w:pPr>
            <w:r>
              <w:rPr>
                <w:w w:val="102"/>
                <w:sz w:val="21"/>
              </w:rPr>
              <w:t>3</w:t>
            </w:r>
          </w:p>
        </w:tc>
        <w:tc>
          <w:tcPr>
            <w:tcW w:w="7435" w:type="dxa"/>
            <w:tcBorders>
              <w:top w:val="single" w:sz="48" w:space="0" w:color="FFFFFF"/>
            </w:tcBorders>
          </w:tcPr>
          <w:p w:rsidR="00B87B08" w:rsidRDefault="005B230F">
            <w:pPr>
              <w:pStyle w:val="TableParagraph"/>
              <w:spacing w:before="0" w:line="244" w:lineRule="exact"/>
              <w:rPr>
                <w:sz w:val="21"/>
              </w:rPr>
            </w:pPr>
            <w:r>
              <w:rPr>
                <w:w w:val="105"/>
                <w:sz w:val="21"/>
              </w:rPr>
              <w:t>Etkin madde elde edilen doğal kaynakların kalite kontrollerini yapar</w:t>
            </w:r>
          </w:p>
        </w:tc>
        <w:tc>
          <w:tcPr>
            <w:tcW w:w="1133" w:type="dxa"/>
            <w:shd w:val="clear" w:color="auto" w:fill="F2DBDB"/>
          </w:tcPr>
          <w:p w:rsidR="00B87B08" w:rsidRDefault="005B230F">
            <w:pPr>
              <w:pStyle w:val="TableParagraph"/>
              <w:spacing w:before="0" w:line="253" w:lineRule="exact"/>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spacing w:before="88"/>
              <w:rPr>
                <w:sz w:val="21"/>
              </w:rPr>
            </w:pPr>
            <w:r>
              <w:rPr>
                <w:w w:val="102"/>
                <w:sz w:val="21"/>
              </w:rPr>
              <w:t>4</w:t>
            </w:r>
          </w:p>
        </w:tc>
        <w:tc>
          <w:tcPr>
            <w:tcW w:w="7435" w:type="dxa"/>
          </w:tcPr>
          <w:p w:rsidR="00B87B08" w:rsidRDefault="005B230F">
            <w:pPr>
              <w:pStyle w:val="TableParagraph"/>
              <w:spacing w:before="88"/>
              <w:rPr>
                <w:sz w:val="21"/>
              </w:rPr>
            </w:pPr>
            <w:r>
              <w:rPr>
                <w:w w:val="105"/>
                <w:sz w:val="21"/>
              </w:rPr>
              <w:t>Doğal kaynakların kalite kontrolünü yapar</w:t>
            </w:r>
          </w:p>
        </w:tc>
        <w:tc>
          <w:tcPr>
            <w:tcW w:w="1133" w:type="dxa"/>
            <w:shd w:val="clear" w:color="auto" w:fill="F2DBDB"/>
          </w:tcPr>
          <w:p w:rsidR="00B87B08" w:rsidRDefault="005B230F">
            <w:pPr>
              <w:pStyle w:val="TableParagraph"/>
              <w:spacing w:before="92"/>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spacing w:before="88"/>
              <w:rPr>
                <w:sz w:val="21"/>
              </w:rPr>
            </w:pPr>
            <w:r>
              <w:rPr>
                <w:w w:val="102"/>
                <w:sz w:val="21"/>
              </w:rPr>
              <w:t>5</w:t>
            </w:r>
          </w:p>
        </w:tc>
        <w:tc>
          <w:tcPr>
            <w:tcW w:w="7435" w:type="dxa"/>
          </w:tcPr>
          <w:p w:rsidR="00B87B08" w:rsidRDefault="005B230F">
            <w:pPr>
              <w:pStyle w:val="TableParagraph"/>
              <w:spacing w:before="88"/>
              <w:rPr>
                <w:sz w:val="21"/>
              </w:rPr>
            </w:pPr>
            <w:r>
              <w:rPr>
                <w:w w:val="105"/>
                <w:sz w:val="21"/>
              </w:rPr>
              <w:t>Geleneksel bitkisel tıbbi ürünler hakkında danışmanlık yapar</w:t>
            </w:r>
          </w:p>
        </w:tc>
        <w:tc>
          <w:tcPr>
            <w:tcW w:w="1133" w:type="dxa"/>
            <w:shd w:val="clear" w:color="auto" w:fill="F2DBDB"/>
          </w:tcPr>
          <w:p w:rsidR="00B87B08" w:rsidRDefault="005B230F">
            <w:pPr>
              <w:pStyle w:val="TableParagraph"/>
              <w:spacing w:before="92"/>
              <w:ind w:left="11"/>
              <w:jc w:val="center"/>
              <w:rPr>
                <w:b/>
                <w:sz w:val="21"/>
              </w:rPr>
            </w:pPr>
            <w:r>
              <w:rPr>
                <w:b/>
                <w:w w:val="102"/>
                <w:sz w:val="21"/>
              </w:rPr>
              <w:t>3</w:t>
            </w:r>
          </w:p>
        </w:tc>
      </w:tr>
      <w:tr w:rsidR="00B87B08">
        <w:trPr>
          <w:trHeight w:val="426"/>
        </w:trPr>
        <w:tc>
          <w:tcPr>
            <w:tcW w:w="557" w:type="dxa"/>
            <w:shd w:val="clear" w:color="auto" w:fill="E5B8B7"/>
          </w:tcPr>
          <w:p w:rsidR="00B87B08" w:rsidRDefault="005B230F">
            <w:pPr>
              <w:pStyle w:val="TableParagraph"/>
              <w:spacing w:before="88"/>
              <w:rPr>
                <w:sz w:val="21"/>
              </w:rPr>
            </w:pPr>
            <w:r>
              <w:rPr>
                <w:w w:val="102"/>
                <w:sz w:val="21"/>
              </w:rPr>
              <w:t>6</w:t>
            </w:r>
          </w:p>
        </w:tc>
        <w:tc>
          <w:tcPr>
            <w:tcW w:w="7435" w:type="dxa"/>
            <w:tcBorders>
              <w:bottom w:val="single" w:sz="48" w:space="0" w:color="FFFFFF"/>
            </w:tcBorders>
          </w:tcPr>
          <w:p w:rsidR="00B87B08" w:rsidRDefault="005B230F">
            <w:pPr>
              <w:pStyle w:val="TableParagraph"/>
              <w:spacing w:before="88"/>
              <w:rPr>
                <w:sz w:val="21"/>
              </w:rPr>
            </w:pPr>
            <w:r>
              <w:rPr>
                <w:w w:val="105"/>
                <w:sz w:val="21"/>
              </w:rPr>
              <w:t>İlaç etkin maddesi sentezler</w:t>
            </w:r>
          </w:p>
        </w:tc>
        <w:tc>
          <w:tcPr>
            <w:tcW w:w="1133" w:type="dxa"/>
            <w:shd w:val="clear" w:color="auto" w:fill="F2DBDB"/>
          </w:tcPr>
          <w:p w:rsidR="00B87B08" w:rsidRDefault="005B230F">
            <w:pPr>
              <w:pStyle w:val="TableParagraph"/>
              <w:spacing w:before="92"/>
              <w:ind w:left="11"/>
              <w:jc w:val="center"/>
              <w:rPr>
                <w:b/>
                <w:sz w:val="21"/>
              </w:rPr>
            </w:pPr>
            <w:r>
              <w:rPr>
                <w:b/>
                <w:w w:val="102"/>
                <w:sz w:val="21"/>
              </w:rPr>
              <w:t>2</w:t>
            </w:r>
          </w:p>
        </w:tc>
      </w:tr>
      <w:tr w:rsidR="00B87B08">
        <w:trPr>
          <w:trHeight w:val="340"/>
        </w:trPr>
        <w:tc>
          <w:tcPr>
            <w:tcW w:w="557" w:type="dxa"/>
            <w:shd w:val="clear" w:color="auto" w:fill="E5B8B7"/>
          </w:tcPr>
          <w:p w:rsidR="00B87B08" w:rsidRDefault="005B230F">
            <w:pPr>
              <w:pStyle w:val="TableParagraph"/>
              <w:spacing w:before="0" w:line="244" w:lineRule="exact"/>
              <w:rPr>
                <w:sz w:val="21"/>
              </w:rPr>
            </w:pPr>
            <w:r>
              <w:rPr>
                <w:w w:val="102"/>
                <w:sz w:val="21"/>
              </w:rPr>
              <w:t>7</w:t>
            </w:r>
          </w:p>
        </w:tc>
        <w:tc>
          <w:tcPr>
            <w:tcW w:w="7435" w:type="dxa"/>
            <w:tcBorders>
              <w:top w:val="single" w:sz="48" w:space="0" w:color="FFFFFF"/>
            </w:tcBorders>
          </w:tcPr>
          <w:p w:rsidR="00B87B08" w:rsidRDefault="005B230F">
            <w:pPr>
              <w:pStyle w:val="TableParagraph"/>
              <w:spacing w:before="0" w:line="244" w:lineRule="exact"/>
              <w:rPr>
                <w:sz w:val="21"/>
              </w:rPr>
            </w:pPr>
            <w:r>
              <w:rPr>
                <w:w w:val="105"/>
                <w:sz w:val="21"/>
              </w:rPr>
              <w:t>İlaç etkin maddesi geliştirir</w:t>
            </w:r>
          </w:p>
        </w:tc>
        <w:tc>
          <w:tcPr>
            <w:tcW w:w="1133" w:type="dxa"/>
            <w:shd w:val="clear" w:color="auto" w:fill="F2DBDB"/>
          </w:tcPr>
          <w:p w:rsidR="00B87B08" w:rsidRDefault="005B230F">
            <w:pPr>
              <w:pStyle w:val="TableParagraph"/>
              <w:spacing w:before="0" w:line="253" w:lineRule="exact"/>
              <w:ind w:left="11"/>
              <w:jc w:val="center"/>
              <w:rPr>
                <w:b/>
                <w:sz w:val="21"/>
              </w:rPr>
            </w:pPr>
            <w:r>
              <w:rPr>
                <w:b/>
                <w:w w:val="102"/>
                <w:sz w:val="21"/>
              </w:rPr>
              <w:t>2</w:t>
            </w:r>
          </w:p>
        </w:tc>
      </w:tr>
      <w:tr w:rsidR="00B87B08">
        <w:trPr>
          <w:trHeight w:val="417"/>
        </w:trPr>
        <w:tc>
          <w:tcPr>
            <w:tcW w:w="557" w:type="dxa"/>
            <w:shd w:val="clear" w:color="auto" w:fill="E5B8B7"/>
          </w:tcPr>
          <w:p w:rsidR="00B87B08" w:rsidRDefault="005B230F">
            <w:pPr>
              <w:pStyle w:val="TableParagraph"/>
              <w:spacing w:before="88"/>
              <w:rPr>
                <w:sz w:val="21"/>
              </w:rPr>
            </w:pPr>
            <w:r>
              <w:rPr>
                <w:w w:val="102"/>
                <w:sz w:val="21"/>
              </w:rPr>
              <w:t>8</w:t>
            </w:r>
          </w:p>
        </w:tc>
        <w:tc>
          <w:tcPr>
            <w:tcW w:w="7435" w:type="dxa"/>
            <w:tcBorders>
              <w:bottom w:val="single" w:sz="48" w:space="0" w:color="FFFFFF"/>
            </w:tcBorders>
          </w:tcPr>
          <w:p w:rsidR="00B87B08" w:rsidRDefault="005B230F">
            <w:pPr>
              <w:pStyle w:val="TableParagraph"/>
              <w:spacing w:before="88"/>
              <w:rPr>
                <w:sz w:val="21"/>
              </w:rPr>
            </w:pPr>
            <w:r>
              <w:rPr>
                <w:w w:val="105"/>
                <w:sz w:val="21"/>
              </w:rPr>
              <w:t>İlaç etkin madde safsızlıklarını elde eder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330"/>
        </w:trPr>
        <w:tc>
          <w:tcPr>
            <w:tcW w:w="557" w:type="dxa"/>
            <w:shd w:val="clear" w:color="auto" w:fill="E5B8B7"/>
          </w:tcPr>
          <w:p w:rsidR="00B87B08" w:rsidRDefault="005B230F">
            <w:pPr>
              <w:pStyle w:val="TableParagraph"/>
              <w:spacing w:before="0" w:line="244" w:lineRule="exact"/>
              <w:rPr>
                <w:sz w:val="21"/>
              </w:rPr>
            </w:pPr>
            <w:r>
              <w:rPr>
                <w:w w:val="102"/>
                <w:sz w:val="21"/>
              </w:rPr>
              <w:t>9</w:t>
            </w:r>
          </w:p>
        </w:tc>
        <w:tc>
          <w:tcPr>
            <w:tcW w:w="7435" w:type="dxa"/>
            <w:tcBorders>
              <w:top w:val="single" w:sz="48" w:space="0" w:color="FFFFFF"/>
            </w:tcBorders>
          </w:tcPr>
          <w:p w:rsidR="00B87B08" w:rsidRDefault="005B230F">
            <w:pPr>
              <w:pStyle w:val="TableParagraph"/>
              <w:spacing w:before="0" w:line="244" w:lineRule="exact"/>
              <w:rPr>
                <w:sz w:val="21"/>
              </w:rPr>
            </w:pPr>
            <w:r>
              <w:rPr>
                <w:w w:val="105"/>
                <w:sz w:val="21"/>
              </w:rPr>
              <w:t>İlaç sentezinde kimyasal yöntemleri kullanır</w:t>
            </w:r>
          </w:p>
        </w:tc>
        <w:tc>
          <w:tcPr>
            <w:tcW w:w="1133" w:type="dxa"/>
            <w:shd w:val="clear" w:color="auto" w:fill="F2DBDB"/>
          </w:tcPr>
          <w:p w:rsidR="00B87B08" w:rsidRDefault="005B230F">
            <w:pPr>
              <w:pStyle w:val="TableParagraph"/>
              <w:spacing w:before="0" w:line="244" w:lineRule="exact"/>
              <w:ind w:left="11"/>
              <w:jc w:val="center"/>
              <w:rPr>
                <w:b/>
                <w:sz w:val="21"/>
              </w:rPr>
            </w:pPr>
            <w:r>
              <w:rPr>
                <w:b/>
                <w:w w:val="102"/>
                <w:sz w:val="21"/>
              </w:rPr>
              <w:t>2</w:t>
            </w:r>
          </w:p>
        </w:tc>
      </w:tr>
      <w:tr w:rsidR="00B87B08">
        <w:trPr>
          <w:trHeight w:val="426"/>
        </w:trPr>
        <w:tc>
          <w:tcPr>
            <w:tcW w:w="557" w:type="dxa"/>
            <w:shd w:val="clear" w:color="auto" w:fill="E5B8B7"/>
          </w:tcPr>
          <w:p w:rsidR="00B87B08" w:rsidRDefault="005B230F">
            <w:pPr>
              <w:pStyle w:val="TableParagraph"/>
              <w:spacing w:before="88"/>
              <w:rPr>
                <w:sz w:val="21"/>
              </w:rPr>
            </w:pPr>
            <w:r>
              <w:rPr>
                <w:w w:val="105"/>
                <w:sz w:val="21"/>
              </w:rPr>
              <w:t>10</w:t>
            </w:r>
          </w:p>
        </w:tc>
        <w:tc>
          <w:tcPr>
            <w:tcW w:w="7435" w:type="dxa"/>
          </w:tcPr>
          <w:p w:rsidR="00B87B08" w:rsidRDefault="005B230F">
            <w:pPr>
              <w:pStyle w:val="TableParagraph"/>
              <w:spacing w:before="88"/>
              <w:rPr>
                <w:sz w:val="21"/>
              </w:rPr>
            </w:pPr>
            <w:r>
              <w:rPr>
                <w:w w:val="105"/>
                <w:sz w:val="21"/>
              </w:rPr>
              <w:t>İlaç sentezinde biyoteknolojik yöntemleri kullanır</w:t>
            </w:r>
          </w:p>
        </w:tc>
        <w:tc>
          <w:tcPr>
            <w:tcW w:w="1133" w:type="dxa"/>
            <w:shd w:val="clear" w:color="auto" w:fill="F2DBDB"/>
          </w:tcPr>
          <w:p w:rsidR="00B87B08" w:rsidRDefault="005B230F">
            <w:pPr>
              <w:pStyle w:val="TableParagraph"/>
              <w:spacing w:before="88"/>
              <w:ind w:left="11"/>
              <w:jc w:val="center"/>
              <w:rPr>
                <w:b/>
                <w:sz w:val="21"/>
              </w:rPr>
            </w:pPr>
            <w:r>
              <w:rPr>
                <w:b/>
                <w:w w:val="102"/>
                <w:sz w:val="21"/>
              </w:rPr>
              <w:t>1</w:t>
            </w:r>
          </w:p>
        </w:tc>
      </w:tr>
      <w:tr w:rsidR="00B87B08">
        <w:trPr>
          <w:trHeight w:val="431"/>
        </w:trPr>
        <w:tc>
          <w:tcPr>
            <w:tcW w:w="557" w:type="dxa"/>
            <w:shd w:val="clear" w:color="auto" w:fill="E5B8B7"/>
          </w:tcPr>
          <w:p w:rsidR="00B87B08" w:rsidRDefault="005B230F">
            <w:pPr>
              <w:pStyle w:val="TableParagraph"/>
              <w:spacing w:before="88"/>
              <w:rPr>
                <w:sz w:val="21"/>
              </w:rPr>
            </w:pPr>
            <w:r>
              <w:rPr>
                <w:w w:val="105"/>
                <w:sz w:val="21"/>
              </w:rPr>
              <w:t>11</w:t>
            </w:r>
          </w:p>
        </w:tc>
        <w:tc>
          <w:tcPr>
            <w:tcW w:w="7435" w:type="dxa"/>
          </w:tcPr>
          <w:p w:rsidR="00B87B08" w:rsidRDefault="005B230F">
            <w:pPr>
              <w:pStyle w:val="TableParagraph"/>
              <w:spacing w:before="88"/>
              <w:rPr>
                <w:sz w:val="21"/>
              </w:rPr>
            </w:pPr>
            <w:r>
              <w:rPr>
                <w:w w:val="105"/>
                <w:sz w:val="21"/>
              </w:rPr>
              <w:t>İlaç etkin maddelerinin karakterizasyon analizlerini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70"/>
        </w:trPr>
        <w:tc>
          <w:tcPr>
            <w:tcW w:w="557" w:type="dxa"/>
            <w:shd w:val="clear" w:color="auto" w:fill="E5B8B7"/>
          </w:tcPr>
          <w:p w:rsidR="00B87B08" w:rsidRDefault="005B230F">
            <w:pPr>
              <w:pStyle w:val="TableParagraph"/>
              <w:spacing w:before="88"/>
              <w:rPr>
                <w:sz w:val="21"/>
              </w:rPr>
            </w:pPr>
            <w:r>
              <w:rPr>
                <w:w w:val="105"/>
                <w:sz w:val="21"/>
              </w:rPr>
              <w:t>12</w:t>
            </w:r>
          </w:p>
        </w:tc>
        <w:tc>
          <w:tcPr>
            <w:tcW w:w="7435" w:type="dxa"/>
          </w:tcPr>
          <w:p w:rsidR="00B87B08" w:rsidRDefault="005B230F">
            <w:pPr>
              <w:pStyle w:val="TableParagraph"/>
              <w:spacing w:before="88"/>
              <w:rPr>
                <w:sz w:val="21"/>
              </w:rPr>
            </w:pPr>
            <w:r>
              <w:rPr>
                <w:w w:val="105"/>
                <w:sz w:val="21"/>
              </w:rPr>
              <w:t>İlaç analizlerinde ince tabaka kromatografisi (İTK) yöntemini kullanır</w:t>
            </w:r>
          </w:p>
        </w:tc>
        <w:tc>
          <w:tcPr>
            <w:tcW w:w="1133" w:type="dxa"/>
            <w:shd w:val="clear" w:color="auto" w:fill="F2DBDB"/>
          </w:tcPr>
          <w:p w:rsidR="00B87B08" w:rsidRDefault="005B230F">
            <w:pPr>
              <w:pStyle w:val="TableParagraph"/>
              <w:spacing w:before="107"/>
              <w:ind w:left="11"/>
              <w:jc w:val="center"/>
              <w:rPr>
                <w:b/>
                <w:sz w:val="21"/>
              </w:rPr>
            </w:pPr>
            <w:r>
              <w:rPr>
                <w:b/>
                <w:w w:val="102"/>
                <w:sz w:val="21"/>
              </w:rPr>
              <w:t>3</w:t>
            </w:r>
          </w:p>
        </w:tc>
      </w:tr>
      <w:tr w:rsidR="00B87B08">
        <w:trPr>
          <w:trHeight w:val="426"/>
        </w:trPr>
        <w:tc>
          <w:tcPr>
            <w:tcW w:w="557" w:type="dxa"/>
            <w:shd w:val="clear" w:color="auto" w:fill="E5B8B7"/>
          </w:tcPr>
          <w:p w:rsidR="00B87B08" w:rsidRDefault="005B230F">
            <w:pPr>
              <w:pStyle w:val="TableParagraph"/>
              <w:spacing w:before="88"/>
              <w:rPr>
                <w:sz w:val="21"/>
              </w:rPr>
            </w:pPr>
            <w:r>
              <w:rPr>
                <w:w w:val="105"/>
                <w:sz w:val="21"/>
              </w:rPr>
              <w:t>13</w:t>
            </w:r>
          </w:p>
        </w:tc>
        <w:tc>
          <w:tcPr>
            <w:tcW w:w="7435" w:type="dxa"/>
          </w:tcPr>
          <w:p w:rsidR="00B87B08" w:rsidRDefault="005B230F">
            <w:pPr>
              <w:pStyle w:val="TableParagraph"/>
              <w:spacing w:before="88"/>
              <w:rPr>
                <w:sz w:val="21"/>
              </w:rPr>
            </w:pPr>
            <w:r>
              <w:rPr>
                <w:w w:val="105"/>
                <w:sz w:val="21"/>
              </w:rPr>
              <w:t>İlaç analizlerinde kolon kromatografisi yöntemini kullanır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17"/>
        </w:trPr>
        <w:tc>
          <w:tcPr>
            <w:tcW w:w="557" w:type="dxa"/>
            <w:shd w:val="clear" w:color="auto" w:fill="E5B8B7"/>
          </w:tcPr>
          <w:p w:rsidR="00B87B08" w:rsidRDefault="005B230F">
            <w:pPr>
              <w:pStyle w:val="TableParagraph"/>
              <w:spacing w:before="88"/>
              <w:rPr>
                <w:sz w:val="21"/>
              </w:rPr>
            </w:pPr>
            <w:r>
              <w:rPr>
                <w:w w:val="105"/>
                <w:sz w:val="21"/>
              </w:rPr>
              <w:t>14</w:t>
            </w:r>
          </w:p>
        </w:tc>
        <w:tc>
          <w:tcPr>
            <w:tcW w:w="7435" w:type="dxa"/>
            <w:tcBorders>
              <w:bottom w:val="single" w:sz="48" w:space="0" w:color="FFFFFF"/>
            </w:tcBorders>
          </w:tcPr>
          <w:p w:rsidR="00B87B08" w:rsidRDefault="005B230F">
            <w:pPr>
              <w:pStyle w:val="TableParagraph"/>
              <w:spacing w:before="88"/>
              <w:rPr>
                <w:sz w:val="21"/>
              </w:rPr>
            </w:pPr>
            <w:r>
              <w:rPr>
                <w:w w:val="105"/>
                <w:sz w:val="21"/>
              </w:rPr>
              <w:t>İlaç analizlerinde Yüksek Basınçlı Likit Kromatografisi (HPLC) yöntemini kullanır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330"/>
        </w:trPr>
        <w:tc>
          <w:tcPr>
            <w:tcW w:w="557" w:type="dxa"/>
            <w:shd w:val="clear" w:color="auto" w:fill="E5B8B7"/>
          </w:tcPr>
          <w:p w:rsidR="00B87B08" w:rsidRDefault="005B230F">
            <w:pPr>
              <w:pStyle w:val="TableParagraph"/>
              <w:spacing w:before="0" w:line="244" w:lineRule="exact"/>
              <w:rPr>
                <w:sz w:val="21"/>
              </w:rPr>
            </w:pPr>
            <w:r>
              <w:rPr>
                <w:w w:val="105"/>
                <w:sz w:val="21"/>
              </w:rPr>
              <w:t>15</w:t>
            </w:r>
          </w:p>
        </w:tc>
        <w:tc>
          <w:tcPr>
            <w:tcW w:w="7435" w:type="dxa"/>
            <w:tcBorders>
              <w:top w:val="single" w:sz="48" w:space="0" w:color="FFFFFF"/>
            </w:tcBorders>
          </w:tcPr>
          <w:p w:rsidR="00B87B08" w:rsidRDefault="005B230F">
            <w:pPr>
              <w:pStyle w:val="TableParagraph"/>
              <w:spacing w:before="0" w:line="244" w:lineRule="exact"/>
              <w:rPr>
                <w:sz w:val="21"/>
              </w:rPr>
            </w:pPr>
            <w:r>
              <w:rPr>
                <w:w w:val="105"/>
                <w:sz w:val="21"/>
              </w:rPr>
              <w:t>İlaç analizlerinde Gaz Kromatografisi (GC) yöntemini kullanır</w:t>
            </w:r>
          </w:p>
        </w:tc>
        <w:tc>
          <w:tcPr>
            <w:tcW w:w="1133" w:type="dxa"/>
            <w:shd w:val="clear" w:color="auto" w:fill="F2DBDB"/>
          </w:tcPr>
          <w:p w:rsidR="00B87B08" w:rsidRDefault="005B230F">
            <w:pPr>
              <w:pStyle w:val="TableParagraph"/>
              <w:spacing w:before="0" w:line="244" w:lineRule="exact"/>
              <w:ind w:left="11"/>
              <w:jc w:val="center"/>
              <w:rPr>
                <w:b/>
                <w:sz w:val="21"/>
              </w:rPr>
            </w:pPr>
            <w:r>
              <w:rPr>
                <w:b/>
                <w:w w:val="102"/>
                <w:sz w:val="21"/>
              </w:rPr>
              <w:t>1</w:t>
            </w:r>
          </w:p>
        </w:tc>
      </w:tr>
      <w:tr w:rsidR="00B87B08">
        <w:trPr>
          <w:trHeight w:val="426"/>
        </w:trPr>
        <w:tc>
          <w:tcPr>
            <w:tcW w:w="557" w:type="dxa"/>
            <w:shd w:val="clear" w:color="auto" w:fill="E5B8B7"/>
          </w:tcPr>
          <w:p w:rsidR="00B87B08" w:rsidRDefault="005B230F">
            <w:pPr>
              <w:pStyle w:val="TableParagraph"/>
              <w:spacing w:before="88"/>
              <w:rPr>
                <w:sz w:val="21"/>
              </w:rPr>
            </w:pPr>
            <w:r>
              <w:rPr>
                <w:w w:val="105"/>
                <w:sz w:val="21"/>
              </w:rPr>
              <w:t>16</w:t>
            </w:r>
          </w:p>
        </w:tc>
        <w:tc>
          <w:tcPr>
            <w:tcW w:w="7435" w:type="dxa"/>
          </w:tcPr>
          <w:p w:rsidR="00B87B08" w:rsidRDefault="005B230F">
            <w:pPr>
              <w:pStyle w:val="TableParagraph"/>
              <w:spacing w:before="88"/>
              <w:rPr>
                <w:sz w:val="21"/>
              </w:rPr>
            </w:pPr>
            <w:r>
              <w:rPr>
                <w:w w:val="105"/>
                <w:sz w:val="21"/>
              </w:rPr>
              <w:t>İlaç analizlerinde kimyasal yöntemleri kullanır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31"/>
        </w:trPr>
        <w:tc>
          <w:tcPr>
            <w:tcW w:w="557" w:type="dxa"/>
            <w:shd w:val="clear" w:color="auto" w:fill="E5B8B7"/>
          </w:tcPr>
          <w:p w:rsidR="00B87B08" w:rsidRDefault="005B230F">
            <w:pPr>
              <w:pStyle w:val="TableParagraph"/>
              <w:spacing w:before="88"/>
              <w:rPr>
                <w:sz w:val="21"/>
              </w:rPr>
            </w:pPr>
            <w:r>
              <w:rPr>
                <w:w w:val="105"/>
                <w:sz w:val="21"/>
              </w:rPr>
              <w:t>17</w:t>
            </w:r>
          </w:p>
        </w:tc>
        <w:tc>
          <w:tcPr>
            <w:tcW w:w="7435" w:type="dxa"/>
          </w:tcPr>
          <w:p w:rsidR="00B87B08" w:rsidRDefault="005B230F">
            <w:pPr>
              <w:pStyle w:val="TableParagraph"/>
              <w:spacing w:before="88"/>
              <w:rPr>
                <w:sz w:val="21"/>
              </w:rPr>
            </w:pPr>
            <w:r>
              <w:rPr>
                <w:w w:val="105"/>
                <w:sz w:val="21"/>
              </w:rPr>
              <w:t>İlaç analizlerinde kalitatif yöntemleri kullanır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bl>
    <w:p w:rsidR="00B87B08" w:rsidRDefault="00B87B08">
      <w:pPr>
        <w:jc w:val="center"/>
        <w:rPr>
          <w:sz w:val="21"/>
        </w:rPr>
        <w:sectPr w:rsidR="00B87B08">
          <w:pgSz w:w="11900" w:h="16840"/>
          <w:pgMar w:top="1340" w:right="780" w:bottom="1640" w:left="820" w:header="0" w:footer="1444" w:gutter="0"/>
          <w:cols w:space="708"/>
        </w:sect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7435"/>
        <w:gridCol w:w="1133"/>
      </w:tblGrid>
      <w:tr w:rsidR="00B87B08">
        <w:trPr>
          <w:trHeight w:val="417"/>
        </w:trPr>
        <w:tc>
          <w:tcPr>
            <w:tcW w:w="557" w:type="dxa"/>
            <w:shd w:val="clear" w:color="auto" w:fill="E5B8B7"/>
          </w:tcPr>
          <w:p w:rsidR="00B87B08" w:rsidRDefault="005B230F">
            <w:pPr>
              <w:pStyle w:val="TableParagraph"/>
              <w:rPr>
                <w:sz w:val="21"/>
              </w:rPr>
            </w:pPr>
            <w:r>
              <w:rPr>
                <w:w w:val="105"/>
                <w:sz w:val="21"/>
              </w:rPr>
              <w:lastRenderedPageBreak/>
              <w:t>18</w:t>
            </w:r>
          </w:p>
        </w:tc>
        <w:tc>
          <w:tcPr>
            <w:tcW w:w="7435" w:type="dxa"/>
            <w:tcBorders>
              <w:bottom w:val="single" w:sz="48" w:space="0" w:color="FFFFFF"/>
            </w:tcBorders>
          </w:tcPr>
          <w:p w:rsidR="00B87B08" w:rsidRDefault="005B230F">
            <w:pPr>
              <w:pStyle w:val="TableParagraph"/>
              <w:rPr>
                <w:sz w:val="21"/>
              </w:rPr>
            </w:pPr>
            <w:r>
              <w:rPr>
                <w:w w:val="105"/>
                <w:sz w:val="21"/>
              </w:rPr>
              <w:t>İlaç analizlerinde kantitatif yöntemleri kullanır</w:t>
            </w:r>
          </w:p>
        </w:tc>
        <w:tc>
          <w:tcPr>
            <w:tcW w:w="1133" w:type="dxa"/>
            <w:shd w:val="clear" w:color="auto" w:fill="F2DBDB"/>
          </w:tcPr>
          <w:p w:rsidR="00B87B08" w:rsidRDefault="005B230F">
            <w:pPr>
              <w:pStyle w:val="TableParagraph"/>
              <w:ind w:left="11"/>
              <w:jc w:val="center"/>
              <w:rPr>
                <w:b/>
                <w:sz w:val="21"/>
              </w:rPr>
            </w:pPr>
            <w:r>
              <w:rPr>
                <w:b/>
                <w:w w:val="102"/>
                <w:sz w:val="21"/>
              </w:rPr>
              <w:t>2</w:t>
            </w:r>
          </w:p>
        </w:tc>
      </w:tr>
      <w:tr w:rsidR="00B87B08">
        <w:trPr>
          <w:trHeight w:val="330"/>
        </w:trPr>
        <w:tc>
          <w:tcPr>
            <w:tcW w:w="557" w:type="dxa"/>
            <w:shd w:val="clear" w:color="auto" w:fill="E5B8B7"/>
          </w:tcPr>
          <w:p w:rsidR="00B87B08" w:rsidRDefault="005B230F">
            <w:pPr>
              <w:pStyle w:val="TableParagraph"/>
              <w:spacing w:before="0" w:line="240" w:lineRule="exact"/>
              <w:rPr>
                <w:sz w:val="21"/>
              </w:rPr>
            </w:pPr>
            <w:r>
              <w:rPr>
                <w:w w:val="105"/>
                <w:sz w:val="21"/>
              </w:rPr>
              <w:t>19</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İlaç analizlerinde UV spektrofotometrik yöntemleri kullanır</w:t>
            </w:r>
          </w:p>
        </w:tc>
        <w:tc>
          <w:tcPr>
            <w:tcW w:w="1133" w:type="dxa"/>
            <w:shd w:val="clear" w:color="auto" w:fill="F2DBDB"/>
          </w:tcPr>
          <w:p w:rsidR="00B87B08" w:rsidRDefault="005B230F">
            <w:pPr>
              <w:pStyle w:val="TableParagraph"/>
              <w:spacing w:before="0" w:line="240" w:lineRule="exact"/>
              <w:ind w:left="11"/>
              <w:jc w:val="center"/>
              <w:rPr>
                <w:b/>
                <w:sz w:val="21"/>
              </w:rPr>
            </w:pPr>
            <w:r>
              <w:rPr>
                <w:b/>
                <w:w w:val="102"/>
                <w:sz w:val="21"/>
              </w:rPr>
              <w:t>2</w:t>
            </w:r>
          </w:p>
        </w:tc>
      </w:tr>
      <w:tr w:rsidR="00B87B08">
        <w:trPr>
          <w:trHeight w:val="426"/>
        </w:trPr>
        <w:tc>
          <w:tcPr>
            <w:tcW w:w="557" w:type="dxa"/>
            <w:shd w:val="clear" w:color="auto" w:fill="E5B8B7"/>
          </w:tcPr>
          <w:p w:rsidR="00B87B08" w:rsidRDefault="005B230F">
            <w:pPr>
              <w:pStyle w:val="TableParagraph"/>
              <w:rPr>
                <w:sz w:val="21"/>
              </w:rPr>
            </w:pPr>
            <w:r>
              <w:rPr>
                <w:w w:val="105"/>
                <w:sz w:val="21"/>
              </w:rPr>
              <w:t>20</w:t>
            </w:r>
          </w:p>
        </w:tc>
        <w:tc>
          <w:tcPr>
            <w:tcW w:w="7435" w:type="dxa"/>
          </w:tcPr>
          <w:p w:rsidR="00B87B08" w:rsidRDefault="005B230F">
            <w:pPr>
              <w:pStyle w:val="TableParagraph"/>
              <w:rPr>
                <w:sz w:val="21"/>
              </w:rPr>
            </w:pPr>
            <w:r>
              <w:rPr>
                <w:w w:val="105"/>
                <w:sz w:val="21"/>
              </w:rPr>
              <w:t>İlaç analizlerinde IR spektrofotometrik yöntemleri kullanır</w:t>
            </w:r>
          </w:p>
        </w:tc>
        <w:tc>
          <w:tcPr>
            <w:tcW w:w="1133" w:type="dxa"/>
            <w:shd w:val="clear" w:color="auto" w:fill="F2DBDB"/>
          </w:tcPr>
          <w:p w:rsidR="00B87B08" w:rsidRDefault="005B230F">
            <w:pPr>
              <w:pStyle w:val="TableParagraph"/>
              <w:ind w:left="11"/>
              <w:jc w:val="center"/>
              <w:rPr>
                <w:b/>
                <w:sz w:val="21"/>
              </w:rPr>
            </w:pPr>
            <w:r>
              <w:rPr>
                <w:b/>
                <w:w w:val="102"/>
                <w:sz w:val="21"/>
              </w:rPr>
              <w:t>2</w:t>
            </w:r>
          </w:p>
        </w:tc>
      </w:tr>
      <w:tr w:rsidR="00B87B08">
        <w:trPr>
          <w:trHeight w:val="417"/>
        </w:trPr>
        <w:tc>
          <w:tcPr>
            <w:tcW w:w="557" w:type="dxa"/>
            <w:shd w:val="clear" w:color="auto" w:fill="E5B8B7"/>
          </w:tcPr>
          <w:p w:rsidR="00B87B08" w:rsidRDefault="005B230F">
            <w:pPr>
              <w:pStyle w:val="TableParagraph"/>
              <w:rPr>
                <w:sz w:val="21"/>
              </w:rPr>
            </w:pPr>
            <w:r>
              <w:rPr>
                <w:w w:val="105"/>
                <w:sz w:val="21"/>
              </w:rPr>
              <w:t>21</w:t>
            </w:r>
          </w:p>
        </w:tc>
        <w:tc>
          <w:tcPr>
            <w:tcW w:w="7435" w:type="dxa"/>
            <w:tcBorders>
              <w:bottom w:val="single" w:sz="48" w:space="0" w:color="FFFFFF"/>
            </w:tcBorders>
          </w:tcPr>
          <w:p w:rsidR="00B87B08" w:rsidRDefault="005B230F">
            <w:pPr>
              <w:pStyle w:val="TableParagraph"/>
              <w:rPr>
                <w:sz w:val="21"/>
              </w:rPr>
            </w:pPr>
            <w:r>
              <w:rPr>
                <w:w w:val="105"/>
                <w:sz w:val="21"/>
              </w:rPr>
              <w:t>İlaç analizlerinde NMR spektrometrik yöntemleri kullanır</w:t>
            </w:r>
          </w:p>
        </w:tc>
        <w:tc>
          <w:tcPr>
            <w:tcW w:w="1133" w:type="dxa"/>
            <w:shd w:val="clear" w:color="auto" w:fill="F2DBDB"/>
          </w:tcPr>
          <w:p w:rsidR="00B87B08" w:rsidRDefault="005B230F">
            <w:pPr>
              <w:pStyle w:val="TableParagraph"/>
              <w:ind w:left="11"/>
              <w:jc w:val="center"/>
              <w:rPr>
                <w:b/>
                <w:sz w:val="21"/>
              </w:rPr>
            </w:pPr>
            <w:r>
              <w:rPr>
                <w:b/>
                <w:w w:val="102"/>
                <w:sz w:val="21"/>
              </w:rPr>
              <w:t>1</w:t>
            </w:r>
          </w:p>
        </w:tc>
      </w:tr>
      <w:tr w:rsidR="00B87B08">
        <w:trPr>
          <w:trHeight w:val="330"/>
        </w:trPr>
        <w:tc>
          <w:tcPr>
            <w:tcW w:w="557" w:type="dxa"/>
            <w:shd w:val="clear" w:color="auto" w:fill="E5B8B7"/>
          </w:tcPr>
          <w:p w:rsidR="00B87B08" w:rsidRDefault="005B230F">
            <w:pPr>
              <w:pStyle w:val="TableParagraph"/>
              <w:spacing w:before="0" w:line="240" w:lineRule="exact"/>
              <w:rPr>
                <w:sz w:val="21"/>
              </w:rPr>
            </w:pPr>
            <w:r>
              <w:rPr>
                <w:w w:val="105"/>
                <w:sz w:val="21"/>
              </w:rPr>
              <w:t>22</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İlaç analizlerinde kütle spektroskopisi yöntemleri kullanır</w:t>
            </w:r>
          </w:p>
        </w:tc>
        <w:tc>
          <w:tcPr>
            <w:tcW w:w="1133" w:type="dxa"/>
            <w:shd w:val="clear" w:color="auto" w:fill="F2DBDB"/>
          </w:tcPr>
          <w:p w:rsidR="00B87B08" w:rsidRDefault="005B230F">
            <w:pPr>
              <w:pStyle w:val="TableParagraph"/>
              <w:spacing w:before="0" w:line="240" w:lineRule="exact"/>
              <w:ind w:left="11"/>
              <w:jc w:val="center"/>
              <w:rPr>
                <w:b/>
                <w:sz w:val="21"/>
              </w:rPr>
            </w:pPr>
            <w:r>
              <w:rPr>
                <w:b/>
                <w:w w:val="102"/>
                <w:sz w:val="21"/>
              </w:rPr>
              <w:t>1</w:t>
            </w:r>
          </w:p>
        </w:tc>
      </w:tr>
      <w:tr w:rsidR="00B87B08">
        <w:trPr>
          <w:trHeight w:val="426"/>
        </w:trPr>
        <w:tc>
          <w:tcPr>
            <w:tcW w:w="557" w:type="dxa"/>
            <w:shd w:val="clear" w:color="auto" w:fill="E5B8B7"/>
          </w:tcPr>
          <w:p w:rsidR="00B87B08" w:rsidRDefault="005B230F">
            <w:pPr>
              <w:pStyle w:val="TableParagraph"/>
              <w:rPr>
                <w:sz w:val="21"/>
              </w:rPr>
            </w:pPr>
            <w:r>
              <w:rPr>
                <w:w w:val="105"/>
                <w:sz w:val="21"/>
              </w:rPr>
              <w:t>23</w:t>
            </w:r>
          </w:p>
        </w:tc>
        <w:tc>
          <w:tcPr>
            <w:tcW w:w="7435" w:type="dxa"/>
          </w:tcPr>
          <w:p w:rsidR="00B87B08" w:rsidRDefault="005B230F">
            <w:pPr>
              <w:pStyle w:val="TableParagraph"/>
              <w:rPr>
                <w:sz w:val="21"/>
              </w:rPr>
            </w:pPr>
            <w:r>
              <w:rPr>
                <w:w w:val="105"/>
                <w:sz w:val="21"/>
              </w:rPr>
              <w:t>Etkin maddelerin safsızlıklarının tayininde analiz metotlarını kullanır.</w:t>
            </w:r>
          </w:p>
        </w:tc>
        <w:tc>
          <w:tcPr>
            <w:tcW w:w="1133" w:type="dxa"/>
            <w:shd w:val="clear" w:color="auto" w:fill="F2DBDB"/>
          </w:tcPr>
          <w:p w:rsidR="00B87B08" w:rsidRDefault="005B230F">
            <w:pPr>
              <w:pStyle w:val="TableParagraph"/>
              <w:ind w:left="11"/>
              <w:jc w:val="center"/>
              <w:rPr>
                <w:b/>
                <w:sz w:val="21"/>
              </w:rPr>
            </w:pPr>
            <w:r>
              <w:rPr>
                <w:b/>
                <w:w w:val="102"/>
                <w:sz w:val="21"/>
              </w:rPr>
              <w:t>2</w:t>
            </w:r>
          </w:p>
        </w:tc>
      </w:tr>
      <w:tr w:rsidR="00B87B08">
        <w:trPr>
          <w:trHeight w:val="431"/>
        </w:trPr>
        <w:tc>
          <w:tcPr>
            <w:tcW w:w="557" w:type="dxa"/>
            <w:shd w:val="clear" w:color="auto" w:fill="E5B8B7"/>
          </w:tcPr>
          <w:p w:rsidR="00B87B08" w:rsidRDefault="005B230F">
            <w:pPr>
              <w:pStyle w:val="TableParagraph"/>
              <w:rPr>
                <w:sz w:val="21"/>
              </w:rPr>
            </w:pPr>
            <w:r>
              <w:rPr>
                <w:w w:val="105"/>
                <w:sz w:val="21"/>
              </w:rPr>
              <w:t>24</w:t>
            </w:r>
          </w:p>
        </w:tc>
        <w:tc>
          <w:tcPr>
            <w:tcW w:w="7435" w:type="dxa"/>
          </w:tcPr>
          <w:p w:rsidR="00B87B08" w:rsidRDefault="005B230F">
            <w:pPr>
              <w:pStyle w:val="TableParagraph"/>
              <w:rPr>
                <w:sz w:val="21"/>
              </w:rPr>
            </w:pPr>
            <w:r>
              <w:rPr>
                <w:w w:val="105"/>
                <w:sz w:val="21"/>
              </w:rPr>
              <w:t>Yeni aday molekülleri tasarlar.</w:t>
            </w:r>
          </w:p>
        </w:tc>
        <w:tc>
          <w:tcPr>
            <w:tcW w:w="1133" w:type="dxa"/>
            <w:shd w:val="clear" w:color="auto" w:fill="F2DBDB"/>
          </w:tcPr>
          <w:p w:rsidR="00B87B08" w:rsidRDefault="005B230F">
            <w:pPr>
              <w:pStyle w:val="TableParagraph"/>
              <w:ind w:left="11"/>
              <w:jc w:val="center"/>
              <w:rPr>
                <w:b/>
                <w:sz w:val="21"/>
              </w:rPr>
            </w:pPr>
            <w:r>
              <w:rPr>
                <w:b/>
                <w:w w:val="102"/>
                <w:sz w:val="21"/>
              </w:rPr>
              <w:t>1</w:t>
            </w:r>
          </w:p>
        </w:tc>
      </w:tr>
      <w:tr w:rsidR="00B87B08">
        <w:trPr>
          <w:trHeight w:val="426"/>
        </w:trPr>
        <w:tc>
          <w:tcPr>
            <w:tcW w:w="557" w:type="dxa"/>
            <w:shd w:val="clear" w:color="auto" w:fill="E5B8B7"/>
          </w:tcPr>
          <w:p w:rsidR="00B87B08" w:rsidRDefault="005B230F">
            <w:pPr>
              <w:pStyle w:val="TableParagraph"/>
              <w:rPr>
                <w:sz w:val="21"/>
              </w:rPr>
            </w:pPr>
            <w:r>
              <w:rPr>
                <w:w w:val="105"/>
                <w:sz w:val="21"/>
              </w:rPr>
              <w:t>25</w:t>
            </w:r>
          </w:p>
        </w:tc>
        <w:tc>
          <w:tcPr>
            <w:tcW w:w="7435" w:type="dxa"/>
          </w:tcPr>
          <w:p w:rsidR="00B87B08" w:rsidRDefault="005B230F">
            <w:pPr>
              <w:pStyle w:val="TableParagraph"/>
              <w:rPr>
                <w:sz w:val="21"/>
              </w:rPr>
            </w:pPr>
            <w:r>
              <w:rPr>
                <w:w w:val="105"/>
                <w:sz w:val="21"/>
              </w:rPr>
              <w:t>Yeni aday molekülleri geliştirir</w:t>
            </w:r>
          </w:p>
        </w:tc>
        <w:tc>
          <w:tcPr>
            <w:tcW w:w="1133" w:type="dxa"/>
            <w:shd w:val="clear" w:color="auto" w:fill="F2DBDB"/>
          </w:tcPr>
          <w:p w:rsidR="00B87B08" w:rsidRDefault="005B230F">
            <w:pPr>
              <w:pStyle w:val="TableParagraph"/>
              <w:ind w:left="11"/>
              <w:jc w:val="center"/>
              <w:rPr>
                <w:b/>
                <w:sz w:val="21"/>
              </w:rPr>
            </w:pPr>
            <w:r>
              <w:rPr>
                <w:b/>
                <w:w w:val="102"/>
                <w:sz w:val="21"/>
              </w:rPr>
              <w:t>1</w:t>
            </w:r>
          </w:p>
        </w:tc>
      </w:tr>
      <w:tr w:rsidR="00B87B08">
        <w:trPr>
          <w:trHeight w:val="441"/>
        </w:trPr>
        <w:tc>
          <w:tcPr>
            <w:tcW w:w="557" w:type="dxa"/>
            <w:shd w:val="clear" w:color="auto" w:fill="E5B8B7"/>
          </w:tcPr>
          <w:p w:rsidR="00B87B08" w:rsidRDefault="005B230F">
            <w:pPr>
              <w:pStyle w:val="TableParagraph"/>
              <w:rPr>
                <w:sz w:val="21"/>
              </w:rPr>
            </w:pPr>
            <w:r>
              <w:rPr>
                <w:w w:val="105"/>
                <w:sz w:val="21"/>
              </w:rPr>
              <w:t>26</w:t>
            </w:r>
          </w:p>
        </w:tc>
        <w:tc>
          <w:tcPr>
            <w:tcW w:w="7435" w:type="dxa"/>
          </w:tcPr>
          <w:p w:rsidR="00B87B08" w:rsidRDefault="005B230F">
            <w:pPr>
              <w:pStyle w:val="TableParagraph"/>
              <w:rPr>
                <w:sz w:val="21"/>
              </w:rPr>
            </w:pPr>
            <w:r>
              <w:rPr>
                <w:w w:val="105"/>
                <w:sz w:val="21"/>
              </w:rPr>
              <w:t>Yeni aday moleküllerin eldesini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26"/>
        </w:trPr>
        <w:tc>
          <w:tcPr>
            <w:tcW w:w="557" w:type="dxa"/>
            <w:shd w:val="clear" w:color="auto" w:fill="E5B8B7"/>
          </w:tcPr>
          <w:p w:rsidR="00B87B08" w:rsidRDefault="005B230F">
            <w:pPr>
              <w:pStyle w:val="TableParagraph"/>
              <w:rPr>
                <w:sz w:val="21"/>
              </w:rPr>
            </w:pPr>
            <w:r>
              <w:rPr>
                <w:w w:val="105"/>
                <w:sz w:val="21"/>
              </w:rPr>
              <w:t>27</w:t>
            </w:r>
          </w:p>
        </w:tc>
        <w:tc>
          <w:tcPr>
            <w:tcW w:w="7435" w:type="dxa"/>
            <w:tcBorders>
              <w:bottom w:val="single" w:sz="48" w:space="0" w:color="FFFFFF"/>
            </w:tcBorders>
          </w:tcPr>
          <w:p w:rsidR="00B87B08" w:rsidRDefault="005B230F">
            <w:pPr>
              <w:pStyle w:val="TableParagraph"/>
              <w:rPr>
                <w:sz w:val="21"/>
              </w:rPr>
            </w:pPr>
            <w:r>
              <w:rPr>
                <w:w w:val="105"/>
                <w:sz w:val="21"/>
              </w:rPr>
              <w:t>Yeni aday moleküllerin yapı aydınlatılmasını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28</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Makromoleküler hedefler ile etkin maddenin etkileşimini tanımlar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2</w:t>
            </w:r>
          </w:p>
        </w:tc>
      </w:tr>
      <w:tr w:rsidR="00B87B08">
        <w:trPr>
          <w:trHeight w:val="431"/>
        </w:trPr>
        <w:tc>
          <w:tcPr>
            <w:tcW w:w="557" w:type="dxa"/>
            <w:shd w:val="clear" w:color="auto" w:fill="E5B8B7"/>
          </w:tcPr>
          <w:p w:rsidR="00B87B08" w:rsidRDefault="005B230F">
            <w:pPr>
              <w:pStyle w:val="TableParagraph"/>
              <w:rPr>
                <w:sz w:val="21"/>
              </w:rPr>
            </w:pPr>
            <w:r>
              <w:rPr>
                <w:w w:val="105"/>
                <w:sz w:val="21"/>
              </w:rPr>
              <w:t>29</w:t>
            </w:r>
          </w:p>
        </w:tc>
        <w:tc>
          <w:tcPr>
            <w:tcW w:w="7435" w:type="dxa"/>
          </w:tcPr>
          <w:p w:rsidR="00B87B08" w:rsidRDefault="005B230F">
            <w:pPr>
              <w:pStyle w:val="TableParagraph"/>
              <w:rPr>
                <w:sz w:val="21"/>
              </w:rPr>
            </w:pPr>
            <w:r>
              <w:rPr>
                <w:w w:val="105"/>
                <w:sz w:val="21"/>
              </w:rPr>
              <w:t>İlaç metabolizmasını tanımlar</w:t>
            </w:r>
          </w:p>
        </w:tc>
        <w:tc>
          <w:tcPr>
            <w:tcW w:w="1133" w:type="dxa"/>
            <w:shd w:val="clear" w:color="auto" w:fill="F2DBDB"/>
          </w:tcPr>
          <w:p w:rsidR="00B87B08" w:rsidRDefault="005B230F">
            <w:pPr>
              <w:pStyle w:val="TableParagraph"/>
              <w:ind w:left="11"/>
              <w:jc w:val="center"/>
              <w:rPr>
                <w:b/>
                <w:sz w:val="21"/>
              </w:rPr>
            </w:pPr>
            <w:r>
              <w:rPr>
                <w:b/>
                <w:w w:val="102"/>
                <w:sz w:val="21"/>
              </w:rPr>
              <w:t>3</w:t>
            </w:r>
          </w:p>
        </w:tc>
      </w:tr>
      <w:tr w:rsidR="00B87B08">
        <w:trPr>
          <w:trHeight w:val="441"/>
        </w:trPr>
        <w:tc>
          <w:tcPr>
            <w:tcW w:w="557" w:type="dxa"/>
            <w:shd w:val="clear" w:color="auto" w:fill="E5B8B7"/>
          </w:tcPr>
          <w:p w:rsidR="00B87B08" w:rsidRDefault="005B230F">
            <w:pPr>
              <w:pStyle w:val="TableParagraph"/>
              <w:rPr>
                <w:sz w:val="21"/>
              </w:rPr>
            </w:pPr>
            <w:r>
              <w:rPr>
                <w:w w:val="105"/>
                <w:sz w:val="21"/>
              </w:rPr>
              <w:t>30</w:t>
            </w:r>
          </w:p>
        </w:tc>
        <w:tc>
          <w:tcPr>
            <w:tcW w:w="7435" w:type="dxa"/>
          </w:tcPr>
          <w:p w:rsidR="00B87B08" w:rsidRDefault="005B230F">
            <w:pPr>
              <w:pStyle w:val="TableParagraph"/>
              <w:rPr>
                <w:sz w:val="21"/>
              </w:rPr>
            </w:pPr>
            <w:r>
              <w:rPr>
                <w:w w:val="105"/>
                <w:sz w:val="21"/>
              </w:rPr>
              <w:t>Etkin maddelerin metabolitlerini tanımlar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26"/>
        </w:trPr>
        <w:tc>
          <w:tcPr>
            <w:tcW w:w="557" w:type="dxa"/>
            <w:shd w:val="clear" w:color="auto" w:fill="E5B8B7"/>
          </w:tcPr>
          <w:p w:rsidR="00B87B08" w:rsidRDefault="005B230F">
            <w:pPr>
              <w:pStyle w:val="TableParagraph"/>
              <w:rPr>
                <w:sz w:val="21"/>
              </w:rPr>
            </w:pPr>
            <w:r>
              <w:rPr>
                <w:w w:val="105"/>
                <w:sz w:val="21"/>
              </w:rPr>
              <w:t>31</w:t>
            </w:r>
          </w:p>
        </w:tc>
        <w:tc>
          <w:tcPr>
            <w:tcW w:w="7435" w:type="dxa"/>
          </w:tcPr>
          <w:p w:rsidR="00B87B08" w:rsidRDefault="005B230F">
            <w:pPr>
              <w:pStyle w:val="TableParagraph"/>
              <w:rPr>
                <w:sz w:val="21"/>
              </w:rPr>
            </w:pPr>
            <w:r>
              <w:rPr>
                <w:w w:val="105"/>
                <w:sz w:val="21"/>
              </w:rPr>
              <w:t>Etkin maddelerin metabolitlerini elde eder</w:t>
            </w:r>
          </w:p>
        </w:tc>
        <w:tc>
          <w:tcPr>
            <w:tcW w:w="1133" w:type="dxa"/>
            <w:shd w:val="clear" w:color="auto" w:fill="F2DBDB"/>
          </w:tcPr>
          <w:p w:rsidR="00B87B08" w:rsidRDefault="005B230F">
            <w:pPr>
              <w:pStyle w:val="TableParagraph"/>
              <w:ind w:left="11"/>
              <w:jc w:val="center"/>
              <w:rPr>
                <w:b/>
                <w:sz w:val="21"/>
              </w:rPr>
            </w:pPr>
            <w:r>
              <w:rPr>
                <w:b/>
                <w:w w:val="102"/>
                <w:sz w:val="21"/>
              </w:rPr>
              <w:t>1</w:t>
            </w:r>
          </w:p>
        </w:tc>
      </w:tr>
      <w:tr w:rsidR="00B87B08">
        <w:trPr>
          <w:trHeight w:val="441"/>
        </w:trPr>
        <w:tc>
          <w:tcPr>
            <w:tcW w:w="557" w:type="dxa"/>
            <w:shd w:val="clear" w:color="auto" w:fill="E5B8B7"/>
          </w:tcPr>
          <w:p w:rsidR="00B87B08" w:rsidRDefault="005B230F">
            <w:pPr>
              <w:pStyle w:val="TableParagraph"/>
              <w:rPr>
                <w:sz w:val="21"/>
              </w:rPr>
            </w:pPr>
            <w:r>
              <w:rPr>
                <w:w w:val="105"/>
                <w:sz w:val="21"/>
              </w:rPr>
              <w:t>32</w:t>
            </w:r>
          </w:p>
        </w:tc>
        <w:tc>
          <w:tcPr>
            <w:tcW w:w="7435" w:type="dxa"/>
          </w:tcPr>
          <w:p w:rsidR="00B87B08" w:rsidRDefault="005B230F">
            <w:pPr>
              <w:pStyle w:val="TableParagraph"/>
              <w:rPr>
                <w:sz w:val="21"/>
              </w:rPr>
            </w:pPr>
            <w:r>
              <w:rPr>
                <w:w w:val="105"/>
                <w:sz w:val="21"/>
              </w:rPr>
              <w:t>İlaç taşıyıcı sistemlerini tasarlarlar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26"/>
        </w:trPr>
        <w:tc>
          <w:tcPr>
            <w:tcW w:w="557" w:type="dxa"/>
            <w:shd w:val="clear" w:color="auto" w:fill="E5B8B7"/>
          </w:tcPr>
          <w:p w:rsidR="00B87B08" w:rsidRDefault="005B230F">
            <w:pPr>
              <w:pStyle w:val="TableParagraph"/>
              <w:rPr>
                <w:sz w:val="21"/>
              </w:rPr>
            </w:pPr>
            <w:r>
              <w:rPr>
                <w:w w:val="105"/>
                <w:sz w:val="21"/>
              </w:rPr>
              <w:t>33</w:t>
            </w:r>
          </w:p>
        </w:tc>
        <w:tc>
          <w:tcPr>
            <w:tcW w:w="7435" w:type="dxa"/>
          </w:tcPr>
          <w:p w:rsidR="00B87B08" w:rsidRDefault="005B230F">
            <w:pPr>
              <w:pStyle w:val="TableParagraph"/>
              <w:rPr>
                <w:sz w:val="21"/>
              </w:rPr>
            </w:pPr>
            <w:r>
              <w:rPr>
                <w:w w:val="105"/>
                <w:sz w:val="21"/>
              </w:rPr>
              <w:t>Katı dozaj formlarını tasarlar</w:t>
            </w:r>
          </w:p>
        </w:tc>
        <w:tc>
          <w:tcPr>
            <w:tcW w:w="1133" w:type="dxa"/>
            <w:shd w:val="clear" w:color="auto" w:fill="F2DBDB"/>
          </w:tcPr>
          <w:p w:rsidR="00B87B08" w:rsidRDefault="005B230F">
            <w:pPr>
              <w:pStyle w:val="TableParagraph"/>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34</w:t>
            </w:r>
          </w:p>
        </w:tc>
        <w:tc>
          <w:tcPr>
            <w:tcW w:w="7435" w:type="dxa"/>
          </w:tcPr>
          <w:p w:rsidR="00B87B08" w:rsidRDefault="005B230F">
            <w:pPr>
              <w:pStyle w:val="TableParagraph"/>
              <w:rPr>
                <w:sz w:val="21"/>
              </w:rPr>
            </w:pPr>
            <w:r>
              <w:rPr>
                <w:w w:val="105"/>
                <w:sz w:val="21"/>
              </w:rPr>
              <w:t>Yarı katı dozaj formlarını tasarlar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35</w:t>
            </w:r>
          </w:p>
        </w:tc>
        <w:tc>
          <w:tcPr>
            <w:tcW w:w="7435" w:type="dxa"/>
          </w:tcPr>
          <w:p w:rsidR="00B87B08" w:rsidRDefault="005B230F">
            <w:pPr>
              <w:pStyle w:val="TableParagraph"/>
              <w:rPr>
                <w:sz w:val="21"/>
              </w:rPr>
            </w:pPr>
            <w:r>
              <w:rPr>
                <w:w w:val="105"/>
                <w:sz w:val="21"/>
              </w:rPr>
              <w:t>Sıvı dozaj formlarını tasarlar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26"/>
        </w:trPr>
        <w:tc>
          <w:tcPr>
            <w:tcW w:w="557" w:type="dxa"/>
            <w:shd w:val="clear" w:color="auto" w:fill="E5B8B7"/>
          </w:tcPr>
          <w:p w:rsidR="00B87B08" w:rsidRDefault="005B230F">
            <w:pPr>
              <w:pStyle w:val="TableParagraph"/>
              <w:rPr>
                <w:sz w:val="21"/>
              </w:rPr>
            </w:pPr>
            <w:r>
              <w:rPr>
                <w:w w:val="105"/>
                <w:sz w:val="21"/>
              </w:rPr>
              <w:t>36</w:t>
            </w:r>
          </w:p>
        </w:tc>
        <w:tc>
          <w:tcPr>
            <w:tcW w:w="7435" w:type="dxa"/>
            <w:tcBorders>
              <w:bottom w:val="single" w:sz="48" w:space="0" w:color="FFFFFF"/>
            </w:tcBorders>
          </w:tcPr>
          <w:p w:rsidR="00B87B08" w:rsidRDefault="005B230F">
            <w:pPr>
              <w:pStyle w:val="TableParagraph"/>
              <w:rPr>
                <w:sz w:val="21"/>
              </w:rPr>
            </w:pPr>
            <w:r>
              <w:rPr>
                <w:w w:val="105"/>
                <w:sz w:val="21"/>
              </w:rPr>
              <w:t>Aerosol dozaj formlarını tasarlar</w:t>
            </w:r>
          </w:p>
        </w:tc>
        <w:tc>
          <w:tcPr>
            <w:tcW w:w="1133" w:type="dxa"/>
            <w:shd w:val="clear" w:color="auto" w:fill="F2DBDB"/>
          </w:tcPr>
          <w:p w:rsidR="00B87B08" w:rsidRDefault="005B230F">
            <w:pPr>
              <w:pStyle w:val="TableParagraph"/>
              <w:spacing w:before="88"/>
              <w:ind w:left="11"/>
              <w:jc w:val="center"/>
              <w:rPr>
                <w:b/>
                <w:sz w:val="21"/>
              </w:rPr>
            </w:pPr>
            <w:r>
              <w:rPr>
                <w:b/>
                <w:w w:val="102"/>
                <w:sz w:val="21"/>
              </w:rPr>
              <w:t>1</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37</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Kozmetik ürünleri tasarlar</w:t>
            </w:r>
          </w:p>
        </w:tc>
        <w:tc>
          <w:tcPr>
            <w:tcW w:w="1133" w:type="dxa"/>
            <w:shd w:val="clear" w:color="auto" w:fill="F2DBDB"/>
          </w:tcPr>
          <w:p w:rsidR="00B87B08" w:rsidRDefault="005B230F">
            <w:pPr>
              <w:pStyle w:val="TableParagraph"/>
              <w:spacing w:before="0" w:line="244" w:lineRule="exact"/>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38</w:t>
            </w:r>
          </w:p>
        </w:tc>
        <w:tc>
          <w:tcPr>
            <w:tcW w:w="7435" w:type="dxa"/>
          </w:tcPr>
          <w:p w:rsidR="00B87B08" w:rsidRDefault="005B230F">
            <w:pPr>
              <w:pStyle w:val="TableParagraph"/>
              <w:rPr>
                <w:sz w:val="21"/>
              </w:rPr>
            </w:pPr>
            <w:r>
              <w:rPr>
                <w:w w:val="105"/>
                <w:sz w:val="21"/>
              </w:rPr>
              <w:t>İlaç taşıyıcı sistemlerini üretir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26"/>
        </w:trPr>
        <w:tc>
          <w:tcPr>
            <w:tcW w:w="557" w:type="dxa"/>
            <w:shd w:val="clear" w:color="auto" w:fill="E5B8B7"/>
          </w:tcPr>
          <w:p w:rsidR="00B87B08" w:rsidRDefault="005B230F">
            <w:pPr>
              <w:pStyle w:val="TableParagraph"/>
              <w:rPr>
                <w:sz w:val="21"/>
              </w:rPr>
            </w:pPr>
            <w:r>
              <w:rPr>
                <w:w w:val="105"/>
                <w:sz w:val="21"/>
              </w:rPr>
              <w:t>39</w:t>
            </w:r>
          </w:p>
        </w:tc>
        <w:tc>
          <w:tcPr>
            <w:tcW w:w="7435" w:type="dxa"/>
          </w:tcPr>
          <w:p w:rsidR="00B87B08" w:rsidRDefault="005B230F">
            <w:pPr>
              <w:pStyle w:val="TableParagraph"/>
              <w:rPr>
                <w:sz w:val="21"/>
              </w:rPr>
            </w:pPr>
            <w:r>
              <w:rPr>
                <w:w w:val="105"/>
                <w:sz w:val="21"/>
              </w:rPr>
              <w:t>Farmasötik hesaplama yapar</w:t>
            </w:r>
          </w:p>
        </w:tc>
        <w:tc>
          <w:tcPr>
            <w:tcW w:w="1133" w:type="dxa"/>
            <w:shd w:val="clear" w:color="auto" w:fill="F2DBDB"/>
          </w:tcPr>
          <w:p w:rsidR="00B87B08" w:rsidRDefault="005B230F">
            <w:pPr>
              <w:pStyle w:val="TableParagraph"/>
              <w:ind w:left="11"/>
              <w:jc w:val="center"/>
              <w:rPr>
                <w:b/>
                <w:sz w:val="21"/>
              </w:rPr>
            </w:pPr>
            <w:r>
              <w:rPr>
                <w:b/>
                <w:w w:val="102"/>
                <w:sz w:val="21"/>
              </w:rPr>
              <w:t>4</w:t>
            </w:r>
          </w:p>
        </w:tc>
      </w:tr>
      <w:tr w:rsidR="00B87B08">
        <w:trPr>
          <w:trHeight w:val="431"/>
        </w:trPr>
        <w:tc>
          <w:tcPr>
            <w:tcW w:w="557" w:type="dxa"/>
            <w:shd w:val="clear" w:color="auto" w:fill="E5B8B7"/>
          </w:tcPr>
          <w:p w:rsidR="00B87B08" w:rsidRDefault="005B230F">
            <w:pPr>
              <w:pStyle w:val="TableParagraph"/>
              <w:rPr>
                <w:sz w:val="21"/>
              </w:rPr>
            </w:pPr>
            <w:r>
              <w:rPr>
                <w:w w:val="105"/>
                <w:sz w:val="21"/>
              </w:rPr>
              <w:t>40</w:t>
            </w:r>
          </w:p>
        </w:tc>
        <w:tc>
          <w:tcPr>
            <w:tcW w:w="7435" w:type="dxa"/>
          </w:tcPr>
          <w:p w:rsidR="00B87B08" w:rsidRDefault="005B230F">
            <w:pPr>
              <w:pStyle w:val="TableParagraph"/>
              <w:rPr>
                <w:sz w:val="21"/>
              </w:rPr>
            </w:pPr>
            <w:r>
              <w:rPr>
                <w:w w:val="105"/>
                <w:sz w:val="21"/>
              </w:rPr>
              <w:t>Radyofarmasötik ürünleri hazırlar</w:t>
            </w:r>
          </w:p>
        </w:tc>
        <w:tc>
          <w:tcPr>
            <w:tcW w:w="1133" w:type="dxa"/>
            <w:shd w:val="clear" w:color="auto" w:fill="F2DBDB"/>
          </w:tcPr>
          <w:p w:rsidR="00B87B08" w:rsidRDefault="005B230F">
            <w:pPr>
              <w:pStyle w:val="TableParagraph"/>
              <w:ind w:left="11"/>
              <w:jc w:val="center"/>
              <w:rPr>
                <w:b/>
                <w:sz w:val="21"/>
              </w:rPr>
            </w:pPr>
            <w:r>
              <w:rPr>
                <w:b/>
                <w:w w:val="102"/>
                <w:sz w:val="21"/>
              </w:rPr>
              <w:t>1</w:t>
            </w:r>
          </w:p>
        </w:tc>
      </w:tr>
      <w:tr w:rsidR="00B87B08">
        <w:trPr>
          <w:trHeight w:val="426"/>
        </w:trPr>
        <w:tc>
          <w:tcPr>
            <w:tcW w:w="557" w:type="dxa"/>
            <w:shd w:val="clear" w:color="auto" w:fill="E5B8B7"/>
          </w:tcPr>
          <w:p w:rsidR="00B87B08" w:rsidRDefault="005B230F">
            <w:pPr>
              <w:pStyle w:val="TableParagraph"/>
              <w:rPr>
                <w:sz w:val="21"/>
              </w:rPr>
            </w:pPr>
            <w:r>
              <w:rPr>
                <w:w w:val="105"/>
                <w:sz w:val="21"/>
              </w:rPr>
              <w:t>41</w:t>
            </w:r>
          </w:p>
        </w:tc>
        <w:tc>
          <w:tcPr>
            <w:tcW w:w="7435" w:type="dxa"/>
          </w:tcPr>
          <w:p w:rsidR="00B87B08" w:rsidRDefault="005B230F">
            <w:pPr>
              <w:pStyle w:val="TableParagraph"/>
              <w:rPr>
                <w:sz w:val="21"/>
              </w:rPr>
            </w:pPr>
            <w:r>
              <w:rPr>
                <w:w w:val="105"/>
                <w:sz w:val="21"/>
              </w:rPr>
              <w:t>Biyoteknolojik ürünleri hazırlar</w:t>
            </w:r>
          </w:p>
        </w:tc>
        <w:tc>
          <w:tcPr>
            <w:tcW w:w="1133" w:type="dxa"/>
            <w:shd w:val="clear" w:color="auto" w:fill="F2DBDB"/>
          </w:tcPr>
          <w:p w:rsidR="00B87B08" w:rsidRDefault="005B230F">
            <w:pPr>
              <w:pStyle w:val="TableParagraph"/>
              <w:ind w:left="11"/>
              <w:jc w:val="center"/>
              <w:rPr>
                <w:b/>
                <w:sz w:val="21"/>
              </w:rPr>
            </w:pPr>
            <w:r>
              <w:rPr>
                <w:b/>
                <w:w w:val="102"/>
                <w:sz w:val="21"/>
              </w:rPr>
              <w:t>1</w:t>
            </w:r>
          </w:p>
        </w:tc>
      </w:tr>
      <w:tr w:rsidR="00B87B08">
        <w:trPr>
          <w:trHeight w:val="426"/>
        </w:trPr>
        <w:tc>
          <w:tcPr>
            <w:tcW w:w="557" w:type="dxa"/>
            <w:shd w:val="clear" w:color="auto" w:fill="E5B8B7"/>
          </w:tcPr>
          <w:p w:rsidR="00B87B08" w:rsidRDefault="005B230F">
            <w:pPr>
              <w:pStyle w:val="TableParagraph"/>
              <w:rPr>
                <w:sz w:val="21"/>
              </w:rPr>
            </w:pPr>
            <w:r>
              <w:rPr>
                <w:w w:val="105"/>
                <w:sz w:val="21"/>
              </w:rPr>
              <w:t>42</w:t>
            </w:r>
          </w:p>
        </w:tc>
        <w:tc>
          <w:tcPr>
            <w:tcW w:w="7435" w:type="dxa"/>
          </w:tcPr>
          <w:p w:rsidR="00B87B08" w:rsidRDefault="005B230F">
            <w:pPr>
              <w:pStyle w:val="TableParagraph"/>
              <w:rPr>
                <w:sz w:val="21"/>
              </w:rPr>
            </w:pPr>
            <w:r>
              <w:rPr>
                <w:w w:val="105"/>
                <w:sz w:val="21"/>
              </w:rPr>
              <w:t>Dermokozmetik ve fitokozmetik ürünleri hazırlar ve sunar</w:t>
            </w:r>
          </w:p>
        </w:tc>
        <w:tc>
          <w:tcPr>
            <w:tcW w:w="1133" w:type="dxa"/>
            <w:shd w:val="clear" w:color="auto" w:fill="F2DBDB"/>
          </w:tcPr>
          <w:p w:rsidR="00B87B08" w:rsidRDefault="005B230F">
            <w:pPr>
              <w:pStyle w:val="TableParagraph"/>
              <w:ind w:left="11"/>
              <w:jc w:val="center"/>
              <w:rPr>
                <w:b/>
                <w:sz w:val="21"/>
              </w:rPr>
            </w:pPr>
            <w:r>
              <w:rPr>
                <w:b/>
                <w:w w:val="102"/>
                <w:sz w:val="21"/>
              </w:rPr>
              <w:t>2</w:t>
            </w:r>
          </w:p>
        </w:tc>
      </w:tr>
      <w:tr w:rsidR="00B87B08">
        <w:trPr>
          <w:trHeight w:val="450"/>
        </w:trPr>
        <w:tc>
          <w:tcPr>
            <w:tcW w:w="557" w:type="dxa"/>
            <w:shd w:val="clear" w:color="auto" w:fill="E5B8B7"/>
          </w:tcPr>
          <w:p w:rsidR="00B87B08" w:rsidRDefault="005B230F">
            <w:pPr>
              <w:pStyle w:val="TableParagraph"/>
              <w:rPr>
                <w:sz w:val="21"/>
              </w:rPr>
            </w:pPr>
            <w:r>
              <w:rPr>
                <w:w w:val="105"/>
                <w:sz w:val="21"/>
              </w:rPr>
              <w:t>43</w:t>
            </w:r>
          </w:p>
        </w:tc>
        <w:tc>
          <w:tcPr>
            <w:tcW w:w="7435" w:type="dxa"/>
          </w:tcPr>
          <w:p w:rsidR="00B87B08" w:rsidRDefault="005B230F">
            <w:pPr>
              <w:pStyle w:val="TableParagraph"/>
              <w:rPr>
                <w:sz w:val="21"/>
              </w:rPr>
            </w:pPr>
            <w:r>
              <w:rPr>
                <w:color w:val="333333"/>
                <w:w w:val="105"/>
                <w:sz w:val="21"/>
              </w:rPr>
              <w:t>Homeopatik ürünleri hazırlar ve sunar</w:t>
            </w:r>
          </w:p>
        </w:tc>
        <w:tc>
          <w:tcPr>
            <w:tcW w:w="1133" w:type="dxa"/>
            <w:shd w:val="clear" w:color="auto" w:fill="F2DBDB"/>
          </w:tcPr>
          <w:p w:rsidR="00B87B08" w:rsidRDefault="005B230F">
            <w:pPr>
              <w:pStyle w:val="TableParagraph"/>
              <w:spacing w:before="93"/>
              <w:ind w:left="11"/>
              <w:jc w:val="center"/>
              <w:rPr>
                <w:b/>
                <w:sz w:val="21"/>
              </w:rPr>
            </w:pPr>
            <w:r>
              <w:rPr>
                <w:b/>
                <w:w w:val="102"/>
                <w:sz w:val="21"/>
              </w:rPr>
              <w:t>1</w:t>
            </w:r>
          </w:p>
        </w:tc>
      </w:tr>
      <w:tr w:rsidR="00B87B08">
        <w:trPr>
          <w:trHeight w:val="426"/>
        </w:trPr>
        <w:tc>
          <w:tcPr>
            <w:tcW w:w="557" w:type="dxa"/>
            <w:shd w:val="clear" w:color="auto" w:fill="E5B8B7"/>
          </w:tcPr>
          <w:p w:rsidR="00B87B08" w:rsidRDefault="005B230F">
            <w:pPr>
              <w:pStyle w:val="TableParagraph"/>
              <w:rPr>
                <w:sz w:val="21"/>
              </w:rPr>
            </w:pPr>
            <w:r>
              <w:rPr>
                <w:w w:val="105"/>
                <w:sz w:val="21"/>
              </w:rPr>
              <w:t>44</w:t>
            </w:r>
          </w:p>
        </w:tc>
        <w:tc>
          <w:tcPr>
            <w:tcW w:w="7435" w:type="dxa"/>
          </w:tcPr>
          <w:p w:rsidR="00B87B08" w:rsidRDefault="005B230F">
            <w:pPr>
              <w:pStyle w:val="TableParagraph"/>
              <w:rPr>
                <w:sz w:val="21"/>
              </w:rPr>
            </w:pPr>
            <w:r>
              <w:rPr>
                <w:w w:val="105"/>
                <w:sz w:val="21"/>
              </w:rPr>
              <w:t>İlaç formülasyonu geliştirir</w:t>
            </w:r>
          </w:p>
        </w:tc>
        <w:tc>
          <w:tcPr>
            <w:tcW w:w="1133" w:type="dxa"/>
            <w:shd w:val="clear" w:color="auto" w:fill="F2DBDB"/>
          </w:tcPr>
          <w:p w:rsidR="00B87B08" w:rsidRDefault="005B230F">
            <w:pPr>
              <w:pStyle w:val="TableParagraph"/>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color w:val="333333"/>
                <w:w w:val="105"/>
                <w:sz w:val="21"/>
              </w:rPr>
              <w:t>45</w:t>
            </w:r>
          </w:p>
        </w:tc>
        <w:tc>
          <w:tcPr>
            <w:tcW w:w="7435" w:type="dxa"/>
          </w:tcPr>
          <w:p w:rsidR="00B87B08" w:rsidRDefault="005B230F">
            <w:pPr>
              <w:pStyle w:val="TableParagraph"/>
              <w:rPr>
                <w:sz w:val="21"/>
              </w:rPr>
            </w:pPr>
            <w:r>
              <w:rPr>
                <w:w w:val="105"/>
                <w:sz w:val="21"/>
              </w:rPr>
              <w:t>İlaçlara analitik metot geliştirir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26"/>
        </w:trPr>
        <w:tc>
          <w:tcPr>
            <w:tcW w:w="557" w:type="dxa"/>
            <w:shd w:val="clear" w:color="auto" w:fill="E5B8B7"/>
          </w:tcPr>
          <w:p w:rsidR="00B87B08" w:rsidRDefault="005B230F">
            <w:pPr>
              <w:pStyle w:val="TableParagraph"/>
              <w:rPr>
                <w:sz w:val="21"/>
              </w:rPr>
            </w:pPr>
            <w:r>
              <w:rPr>
                <w:color w:val="333333"/>
                <w:w w:val="105"/>
                <w:sz w:val="21"/>
              </w:rPr>
              <w:t>46</w:t>
            </w:r>
          </w:p>
        </w:tc>
        <w:tc>
          <w:tcPr>
            <w:tcW w:w="7435" w:type="dxa"/>
          </w:tcPr>
          <w:p w:rsidR="00B87B08" w:rsidRDefault="005B230F">
            <w:pPr>
              <w:pStyle w:val="TableParagraph"/>
              <w:rPr>
                <w:sz w:val="21"/>
              </w:rPr>
            </w:pPr>
            <w:r>
              <w:rPr>
                <w:w w:val="105"/>
                <w:sz w:val="21"/>
              </w:rPr>
              <w:t>İlaçlara analitik metot uygular</w:t>
            </w:r>
          </w:p>
        </w:tc>
        <w:tc>
          <w:tcPr>
            <w:tcW w:w="1133" w:type="dxa"/>
            <w:shd w:val="clear" w:color="auto" w:fill="F2DBDB"/>
          </w:tcPr>
          <w:p w:rsidR="00B87B08" w:rsidRDefault="005B230F">
            <w:pPr>
              <w:pStyle w:val="TableParagraph"/>
              <w:ind w:left="11"/>
              <w:jc w:val="center"/>
              <w:rPr>
                <w:b/>
                <w:sz w:val="21"/>
              </w:rPr>
            </w:pPr>
            <w:r>
              <w:rPr>
                <w:b/>
                <w:w w:val="102"/>
                <w:sz w:val="21"/>
              </w:rPr>
              <w:t>2</w:t>
            </w:r>
          </w:p>
        </w:tc>
      </w:tr>
      <w:tr w:rsidR="00B87B08">
        <w:trPr>
          <w:trHeight w:val="431"/>
        </w:trPr>
        <w:tc>
          <w:tcPr>
            <w:tcW w:w="557" w:type="dxa"/>
            <w:shd w:val="clear" w:color="auto" w:fill="E5B8B7"/>
          </w:tcPr>
          <w:p w:rsidR="00B87B08" w:rsidRDefault="005B230F">
            <w:pPr>
              <w:pStyle w:val="TableParagraph"/>
              <w:rPr>
                <w:sz w:val="21"/>
              </w:rPr>
            </w:pPr>
            <w:r>
              <w:rPr>
                <w:color w:val="333333"/>
                <w:w w:val="105"/>
                <w:sz w:val="21"/>
              </w:rPr>
              <w:t>47</w:t>
            </w:r>
          </w:p>
        </w:tc>
        <w:tc>
          <w:tcPr>
            <w:tcW w:w="7435" w:type="dxa"/>
          </w:tcPr>
          <w:p w:rsidR="00B87B08" w:rsidRDefault="005B230F">
            <w:pPr>
              <w:pStyle w:val="TableParagraph"/>
              <w:rPr>
                <w:sz w:val="21"/>
              </w:rPr>
            </w:pPr>
            <w:r>
              <w:rPr>
                <w:w w:val="105"/>
                <w:sz w:val="21"/>
              </w:rPr>
              <w:t>Pilot ölçekte üretimler yapar</w:t>
            </w:r>
          </w:p>
        </w:tc>
        <w:tc>
          <w:tcPr>
            <w:tcW w:w="1133" w:type="dxa"/>
            <w:shd w:val="clear" w:color="auto" w:fill="F2DBDB"/>
          </w:tcPr>
          <w:p w:rsidR="00B87B08" w:rsidRDefault="005B230F">
            <w:pPr>
              <w:pStyle w:val="TableParagraph"/>
              <w:ind w:left="11"/>
              <w:jc w:val="center"/>
              <w:rPr>
                <w:b/>
                <w:sz w:val="21"/>
              </w:rPr>
            </w:pPr>
            <w:r>
              <w:rPr>
                <w:b/>
                <w:w w:val="102"/>
                <w:sz w:val="21"/>
              </w:rPr>
              <w:t>1</w:t>
            </w:r>
          </w:p>
        </w:tc>
      </w:tr>
    </w:tbl>
    <w:p w:rsidR="00B87B08" w:rsidRDefault="00B87B08">
      <w:pPr>
        <w:jc w:val="center"/>
        <w:rPr>
          <w:sz w:val="21"/>
        </w:rPr>
        <w:sectPr w:rsidR="00B87B08">
          <w:pgSz w:w="11900" w:h="16840"/>
          <w:pgMar w:top="1420" w:right="780" w:bottom="1640" w:left="820" w:header="0" w:footer="1444" w:gutter="0"/>
          <w:cols w:space="708"/>
        </w:sect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7435"/>
        <w:gridCol w:w="1133"/>
      </w:tblGrid>
      <w:tr w:rsidR="00B87B08">
        <w:trPr>
          <w:trHeight w:val="474"/>
        </w:trPr>
        <w:tc>
          <w:tcPr>
            <w:tcW w:w="557" w:type="dxa"/>
            <w:shd w:val="clear" w:color="auto" w:fill="E5B8B7"/>
          </w:tcPr>
          <w:p w:rsidR="00B87B08" w:rsidRDefault="005B230F">
            <w:pPr>
              <w:pStyle w:val="TableParagraph"/>
              <w:rPr>
                <w:sz w:val="21"/>
              </w:rPr>
            </w:pPr>
            <w:r>
              <w:rPr>
                <w:color w:val="333333"/>
                <w:w w:val="105"/>
                <w:sz w:val="21"/>
              </w:rPr>
              <w:lastRenderedPageBreak/>
              <w:t>48</w:t>
            </w:r>
          </w:p>
        </w:tc>
        <w:tc>
          <w:tcPr>
            <w:tcW w:w="7435" w:type="dxa"/>
          </w:tcPr>
          <w:p w:rsidR="00B87B08" w:rsidRDefault="005B230F">
            <w:pPr>
              <w:pStyle w:val="TableParagraph"/>
              <w:rPr>
                <w:sz w:val="21"/>
              </w:rPr>
            </w:pPr>
            <w:r>
              <w:rPr>
                <w:w w:val="105"/>
                <w:sz w:val="21"/>
              </w:rPr>
              <w:t>Proses ve analitik metod validasyonları yapar</w:t>
            </w:r>
          </w:p>
        </w:tc>
        <w:tc>
          <w:tcPr>
            <w:tcW w:w="1133" w:type="dxa"/>
            <w:shd w:val="clear" w:color="auto" w:fill="F2DBDB"/>
          </w:tcPr>
          <w:p w:rsidR="00B87B08" w:rsidRDefault="005B230F">
            <w:pPr>
              <w:pStyle w:val="TableParagraph"/>
              <w:spacing w:before="108"/>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color w:val="333333"/>
                <w:w w:val="105"/>
                <w:sz w:val="21"/>
              </w:rPr>
              <w:t>49</w:t>
            </w:r>
          </w:p>
        </w:tc>
        <w:tc>
          <w:tcPr>
            <w:tcW w:w="7435" w:type="dxa"/>
          </w:tcPr>
          <w:p w:rsidR="00B87B08" w:rsidRDefault="005B230F">
            <w:pPr>
              <w:pStyle w:val="TableParagraph"/>
              <w:rPr>
                <w:sz w:val="21"/>
              </w:rPr>
            </w:pPr>
            <w:r>
              <w:rPr>
                <w:w w:val="105"/>
                <w:sz w:val="21"/>
              </w:rPr>
              <w:t>Preklinik ilaç araştırmaları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26"/>
        </w:trPr>
        <w:tc>
          <w:tcPr>
            <w:tcW w:w="557" w:type="dxa"/>
            <w:shd w:val="clear" w:color="auto" w:fill="E5B8B7"/>
          </w:tcPr>
          <w:p w:rsidR="00B87B08" w:rsidRDefault="005B230F">
            <w:pPr>
              <w:pStyle w:val="TableParagraph"/>
              <w:rPr>
                <w:sz w:val="21"/>
              </w:rPr>
            </w:pPr>
            <w:r>
              <w:rPr>
                <w:color w:val="333333"/>
                <w:w w:val="105"/>
                <w:sz w:val="21"/>
              </w:rPr>
              <w:t>50</w:t>
            </w:r>
          </w:p>
        </w:tc>
        <w:tc>
          <w:tcPr>
            <w:tcW w:w="7435" w:type="dxa"/>
          </w:tcPr>
          <w:p w:rsidR="00B87B08" w:rsidRDefault="005B230F">
            <w:pPr>
              <w:pStyle w:val="TableParagraph"/>
              <w:rPr>
                <w:sz w:val="21"/>
              </w:rPr>
            </w:pPr>
            <w:r>
              <w:rPr>
                <w:w w:val="105"/>
                <w:sz w:val="21"/>
              </w:rPr>
              <w:t>Klinik ilaç araştırmaları yapar</w:t>
            </w:r>
          </w:p>
        </w:tc>
        <w:tc>
          <w:tcPr>
            <w:tcW w:w="1133" w:type="dxa"/>
            <w:shd w:val="clear" w:color="auto" w:fill="F2DBDB"/>
          </w:tcPr>
          <w:p w:rsidR="00B87B08" w:rsidRDefault="005B230F">
            <w:pPr>
              <w:pStyle w:val="TableParagraph"/>
              <w:ind w:left="11"/>
              <w:jc w:val="center"/>
              <w:rPr>
                <w:b/>
                <w:sz w:val="21"/>
              </w:rPr>
            </w:pPr>
            <w:r>
              <w:rPr>
                <w:b/>
                <w:w w:val="102"/>
                <w:sz w:val="21"/>
              </w:rPr>
              <w:t>1</w:t>
            </w:r>
          </w:p>
        </w:tc>
      </w:tr>
      <w:tr w:rsidR="00B87B08">
        <w:trPr>
          <w:trHeight w:val="417"/>
        </w:trPr>
        <w:tc>
          <w:tcPr>
            <w:tcW w:w="557" w:type="dxa"/>
            <w:shd w:val="clear" w:color="auto" w:fill="E5B8B7"/>
          </w:tcPr>
          <w:p w:rsidR="00B87B08" w:rsidRDefault="005B230F">
            <w:pPr>
              <w:pStyle w:val="TableParagraph"/>
              <w:rPr>
                <w:sz w:val="21"/>
              </w:rPr>
            </w:pPr>
            <w:r>
              <w:rPr>
                <w:w w:val="105"/>
                <w:sz w:val="21"/>
              </w:rPr>
              <w:t>51</w:t>
            </w:r>
          </w:p>
        </w:tc>
        <w:tc>
          <w:tcPr>
            <w:tcW w:w="7435" w:type="dxa"/>
            <w:tcBorders>
              <w:bottom w:val="single" w:sz="48" w:space="0" w:color="FFFFFF"/>
            </w:tcBorders>
          </w:tcPr>
          <w:p w:rsidR="00B87B08" w:rsidRDefault="005B230F">
            <w:pPr>
              <w:pStyle w:val="TableParagraph"/>
              <w:rPr>
                <w:sz w:val="21"/>
              </w:rPr>
            </w:pPr>
            <w:r>
              <w:rPr>
                <w:w w:val="105"/>
                <w:sz w:val="21"/>
              </w:rPr>
              <w:t>Ürün iyileştirme çalışmaları yapar</w:t>
            </w:r>
          </w:p>
        </w:tc>
        <w:tc>
          <w:tcPr>
            <w:tcW w:w="1133" w:type="dxa"/>
            <w:shd w:val="clear" w:color="auto" w:fill="F2DBDB"/>
          </w:tcPr>
          <w:p w:rsidR="00B87B08" w:rsidRDefault="005B230F">
            <w:pPr>
              <w:pStyle w:val="TableParagraph"/>
              <w:ind w:left="11"/>
              <w:jc w:val="center"/>
              <w:rPr>
                <w:b/>
                <w:sz w:val="21"/>
              </w:rPr>
            </w:pPr>
            <w:r>
              <w:rPr>
                <w:b/>
                <w:w w:val="102"/>
                <w:sz w:val="21"/>
              </w:rPr>
              <w:t>2</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color w:val="333333"/>
                <w:w w:val="105"/>
                <w:sz w:val="21"/>
              </w:rPr>
              <w:t>52</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Stabilite çalışmaları yapar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color w:val="333333"/>
                <w:w w:val="105"/>
                <w:sz w:val="21"/>
              </w:rPr>
              <w:t>53</w:t>
            </w:r>
          </w:p>
        </w:tc>
        <w:tc>
          <w:tcPr>
            <w:tcW w:w="7435" w:type="dxa"/>
          </w:tcPr>
          <w:p w:rsidR="00B87B08" w:rsidRDefault="005B230F">
            <w:pPr>
              <w:pStyle w:val="TableParagraph"/>
              <w:rPr>
                <w:sz w:val="21"/>
              </w:rPr>
            </w:pPr>
            <w:r>
              <w:rPr>
                <w:w w:val="105"/>
                <w:sz w:val="21"/>
              </w:rPr>
              <w:t>Cihaz kullanımını gerektiren yöntemlerde SOP hazırlar ve değerlendirir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color w:val="333333"/>
                <w:w w:val="105"/>
                <w:sz w:val="21"/>
              </w:rPr>
              <w:t>54</w:t>
            </w:r>
          </w:p>
        </w:tc>
        <w:tc>
          <w:tcPr>
            <w:tcW w:w="7435" w:type="dxa"/>
          </w:tcPr>
          <w:p w:rsidR="00B87B08" w:rsidRDefault="005B230F">
            <w:pPr>
              <w:pStyle w:val="TableParagraph"/>
              <w:rPr>
                <w:sz w:val="21"/>
              </w:rPr>
            </w:pPr>
            <w:r>
              <w:rPr>
                <w:w w:val="105"/>
                <w:sz w:val="21"/>
              </w:rPr>
              <w:t>Dissolusyon testlerini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31"/>
        </w:trPr>
        <w:tc>
          <w:tcPr>
            <w:tcW w:w="557" w:type="dxa"/>
            <w:shd w:val="clear" w:color="auto" w:fill="E5B8B7"/>
          </w:tcPr>
          <w:p w:rsidR="00B87B08" w:rsidRDefault="005B230F">
            <w:pPr>
              <w:pStyle w:val="TableParagraph"/>
              <w:rPr>
                <w:sz w:val="21"/>
              </w:rPr>
            </w:pPr>
            <w:r>
              <w:rPr>
                <w:color w:val="333333"/>
                <w:w w:val="105"/>
                <w:sz w:val="21"/>
              </w:rPr>
              <w:t>55</w:t>
            </w:r>
          </w:p>
        </w:tc>
        <w:tc>
          <w:tcPr>
            <w:tcW w:w="7435" w:type="dxa"/>
          </w:tcPr>
          <w:p w:rsidR="00B87B08" w:rsidRDefault="005B230F">
            <w:pPr>
              <w:pStyle w:val="TableParagraph"/>
              <w:rPr>
                <w:sz w:val="21"/>
              </w:rPr>
            </w:pPr>
            <w:r>
              <w:rPr>
                <w:w w:val="105"/>
                <w:sz w:val="21"/>
              </w:rPr>
              <w:t>Ön-formulasyon çalışmaları yapar</w:t>
            </w:r>
          </w:p>
        </w:tc>
        <w:tc>
          <w:tcPr>
            <w:tcW w:w="1133" w:type="dxa"/>
            <w:shd w:val="clear" w:color="auto" w:fill="F2DBDB"/>
          </w:tcPr>
          <w:p w:rsidR="00B87B08" w:rsidRDefault="005B230F">
            <w:pPr>
              <w:pStyle w:val="TableParagraph"/>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color w:val="333333"/>
                <w:w w:val="105"/>
                <w:sz w:val="21"/>
              </w:rPr>
              <w:t>56</w:t>
            </w:r>
          </w:p>
        </w:tc>
        <w:tc>
          <w:tcPr>
            <w:tcW w:w="7435" w:type="dxa"/>
          </w:tcPr>
          <w:p w:rsidR="00B87B08" w:rsidRDefault="005B230F">
            <w:pPr>
              <w:pStyle w:val="TableParagraph"/>
              <w:rPr>
                <w:sz w:val="21"/>
              </w:rPr>
            </w:pPr>
            <w:r>
              <w:rPr>
                <w:w w:val="105"/>
                <w:sz w:val="21"/>
              </w:rPr>
              <w:t>Ölçü ve tartı aletlerinin kalibrasyon işlemlerini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57</w:t>
            </w:r>
          </w:p>
        </w:tc>
        <w:tc>
          <w:tcPr>
            <w:tcW w:w="7435" w:type="dxa"/>
          </w:tcPr>
          <w:p w:rsidR="00B87B08" w:rsidRDefault="005B230F">
            <w:pPr>
              <w:pStyle w:val="TableParagraph"/>
              <w:rPr>
                <w:sz w:val="21"/>
              </w:rPr>
            </w:pPr>
            <w:r>
              <w:rPr>
                <w:w w:val="105"/>
                <w:sz w:val="21"/>
              </w:rPr>
              <w:t>Hammadde/yarı mamul/bitmiş mamulde kalite kontrolleri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3</w:t>
            </w:r>
          </w:p>
        </w:tc>
      </w:tr>
      <w:tr w:rsidR="00B87B08">
        <w:trPr>
          <w:trHeight w:val="695"/>
        </w:trPr>
        <w:tc>
          <w:tcPr>
            <w:tcW w:w="557" w:type="dxa"/>
            <w:shd w:val="clear" w:color="auto" w:fill="E5B8B7"/>
          </w:tcPr>
          <w:p w:rsidR="00B87B08" w:rsidRDefault="005B230F">
            <w:pPr>
              <w:pStyle w:val="TableParagraph"/>
              <w:rPr>
                <w:sz w:val="21"/>
              </w:rPr>
            </w:pPr>
            <w:r>
              <w:rPr>
                <w:w w:val="105"/>
                <w:sz w:val="21"/>
              </w:rPr>
              <w:t>58</w:t>
            </w:r>
          </w:p>
        </w:tc>
        <w:tc>
          <w:tcPr>
            <w:tcW w:w="7435" w:type="dxa"/>
          </w:tcPr>
          <w:p w:rsidR="00B87B08" w:rsidRDefault="005B230F">
            <w:pPr>
              <w:pStyle w:val="TableParagraph"/>
              <w:spacing w:line="252" w:lineRule="auto"/>
              <w:ind w:right="42"/>
              <w:rPr>
                <w:sz w:val="21"/>
              </w:rPr>
            </w:pPr>
            <w:r>
              <w:rPr>
                <w:w w:val="105"/>
                <w:sz w:val="21"/>
              </w:rPr>
              <w:t>Ruhsat dosyalarının ilgili bölümlerini CTD/OTD formatında hazırlar ve değerlendirir</w:t>
            </w:r>
          </w:p>
        </w:tc>
        <w:tc>
          <w:tcPr>
            <w:tcW w:w="1133" w:type="dxa"/>
            <w:shd w:val="clear" w:color="auto" w:fill="F2DBDB"/>
          </w:tcPr>
          <w:p w:rsidR="00B87B08" w:rsidRDefault="005B230F">
            <w:pPr>
              <w:pStyle w:val="TableParagraph"/>
              <w:spacing w:before="218"/>
              <w:ind w:left="11"/>
              <w:jc w:val="center"/>
              <w:rPr>
                <w:b/>
                <w:sz w:val="21"/>
              </w:rPr>
            </w:pPr>
            <w:r>
              <w:rPr>
                <w:b/>
                <w:w w:val="102"/>
                <w:sz w:val="21"/>
              </w:rPr>
              <w:t>2</w:t>
            </w:r>
          </w:p>
        </w:tc>
      </w:tr>
      <w:tr w:rsidR="00B87B08">
        <w:trPr>
          <w:trHeight w:val="417"/>
        </w:trPr>
        <w:tc>
          <w:tcPr>
            <w:tcW w:w="557" w:type="dxa"/>
            <w:shd w:val="clear" w:color="auto" w:fill="E5B8B7"/>
          </w:tcPr>
          <w:p w:rsidR="00B87B08" w:rsidRDefault="005B230F">
            <w:pPr>
              <w:pStyle w:val="TableParagraph"/>
              <w:rPr>
                <w:sz w:val="21"/>
              </w:rPr>
            </w:pPr>
            <w:r>
              <w:rPr>
                <w:w w:val="105"/>
                <w:sz w:val="21"/>
              </w:rPr>
              <w:t>59</w:t>
            </w:r>
          </w:p>
        </w:tc>
        <w:tc>
          <w:tcPr>
            <w:tcW w:w="7435" w:type="dxa"/>
            <w:tcBorders>
              <w:bottom w:val="single" w:sz="48" w:space="0" w:color="FFFFFF"/>
            </w:tcBorders>
          </w:tcPr>
          <w:p w:rsidR="00B87B08" w:rsidRDefault="005B230F">
            <w:pPr>
              <w:pStyle w:val="TableParagraph"/>
              <w:rPr>
                <w:sz w:val="21"/>
              </w:rPr>
            </w:pPr>
            <w:r>
              <w:rPr>
                <w:w w:val="105"/>
                <w:sz w:val="21"/>
              </w:rPr>
              <w:t>Bitmiş üründe kısa ürün bilgisi (KÜB) ve Kullanma Talimatı (KT) hazırlar</w:t>
            </w:r>
          </w:p>
        </w:tc>
        <w:tc>
          <w:tcPr>
            <w:tcW w:w="1133" w:type="dxa"/>
            <w:shd w:val="clear" w:color="auto" w:fill="F2DBDB"/>
          </w:tcPr>
          <w:p w:rsidR="00B87B08" w:rsidRDefault="005B230F">
            <w:pPr>
              <w:pStyle w:val="TableParagraph"/>
              <w:ind w:left="11"/>
              <w:jc w:val="center"/>
              <w:rPr>
                <w:b/>
                <w:sz w:val="21"/>
              </w:rPr>
            </w:pPr>
            <w:r>
              <w:rPr>
                <w:b/>
                <w:w w:val="102"/>
                <w:sz w:val="21"/>
              </w:rPr>
              <w:t>3</w:t>
            </w:r>
          </w:p>
        </w:tc>
      </w:tr>
      <w:tr w:rsidR="00B87B08">
        <w:trPr>
          <w:trHeight w:val="369"/>
        </w:trPr>
        <w:tc>
          <w:tcPr>
            <w:tcW w:w="557" w:type="dxa"/>
            <w:shd w:val="clear" w:color="auto" w:fill="E5B8B7"/>
          </w:tcPr>
          <w:p w:rsidR="00B87B08" w:rsidRDefault="005B230F">
            <w:pPr>
              <w:pStyle w:val="TableParagraph"/>
              <w:spacing w:before="0" w:line="240" w:lineRule="exact"/>
              <w:rPr>
                <w:sz w:val="21"/>
              </w:rPr>
            </w:pPr>
            <w:r>
              <w:rPr>
                <w:w w:val="105"/>
                <w:sz w:val="21"/>
              </w:rPr>
              <w:t>60</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İlaçla ilgili patent tarama ve değerlendirme çalışmaları yapar</w:t>
            </w:r>
          </w:p>
        </w:tc>
        <w:tc>
          <w:tcPr>
            <w:tcW w:w="1133" w:type="dxa"/>
            <w:shd w:val="clear" w:color="auto" w:fill="F2DBDB"/>
          </w:tcPr>
          <w:p w:rsidR="00B87B08" w:rsidRDefault="005B230F">
            <w:pPr>
              <w:pStyle w:val="TableParagraph"/>
              <w:spacing w:before="2"/>
              <w:ind w:left="11"/>
              <w:jc w:val="center"/>
              <w:rPr>
                <w:b/>
                <w:sz w:val="21"/>
              </w:rPr>
            </w:pPr>
            <w:r>
              <w:rPr>
                <w:b/>
                <w:w w:val="102"/>
                <w:sz w:val="21"/>
              </w:rPr>
              <w:t>2</w:t>
            </w:r>
          </w:p>
        </w:tc>
      </w:tr>
      <w:tr w:rsidR="00B87B08">
        <w:trPr>
          <w:trHeight w:val="426"/>
        </w:trPr>
        <w:tc>
          <w:tcPr>
            <w:tcW w:w="557" w:type="dxa"/>
            <w:shd w:val="clear" w:color="auto" w:fill="E5B8B7"/>
          </w:tcPr>
          <w:p w:rsidR="00B87B08" w:rsidRDefault="005B230F">
            <w:pPr>
              <w:pStyle w:val="TableParagraph"/>
              <w:rPr>
                <w:sz w:val="21"/>
              </w:rPr>
            </w:pPr>
            <w:r>
              <w:rPr>
                <w:color w:val="333333"/>
                <w:w w:val="105"/>
                <w:sz w:val="21"/>
              </w:rPr>
              <w:t>61</w:t>
            </w:r>
          </w:p>
        </w:tc>
        <w:tc>
          <w:tcPr>
            <w:tcW w:w="7435" w:type="dxa"/>
          </w:tcPr>
          <w:p w:rsidR="00B87B08" w:rsidRDefault="005B230F">
            <w:pPr>
              <w:pStyle w:val="TableParagraph"/>
              <w:rPr>
                <w:sz w:val="21"/>
              </w:rPr>
            </w:pPr>
            <w:r>
              <w:rPr>
                <w:w w:val="105"/>
                <w:sz w:val="21"/>
              </w:rPr>
              <w:t>İlaç üretiminde mikrobiyolojik kontaminasyon kontrolleri yapar</w:t>
            </w:r>
          </w:p>
        </w:tc>
        <w:tc>
          <w:tcPr>
            <w:tcW w:w="1133" w:type="dxa"/>
            <w:shd w:val="clear" w:color="auto" w:fill="F2DBDB"/>
          </w:tcPr>
          <w:p w:rsidR="00B87B08" w:rsidRDefault="005B230F">
            <w:pPr>
              <w:pStyle w:val="TableParagraph"/>
              <w:ind w:left="11"/>
              <w:jc w:val="center"/>
              <w:rPr>
                <w:b/>
                <w:sz w:val="21"/>
              </w:rPr>
            </w:pPr>
            <w:r>
              <w:rPr>
                <w:b/>
                <w:w w:val="102"/>
                <w:sz w:val="21"/>
              </w:rPr>
              <w:t>2</w:t>
            </w:r>
          </w:p>
        </w:tc>
      </w:tr>
      <w:tr w:rsidR="00B87B08">
        <w:trPr>
          <w:trHeight w:val="508"/>
        </w:trPr>
        <w:tc>
          <w:tcPr>
            <w:tcW w:w="557" w:type="dxa"/>
            <w:shd w:val="clear" w:color="auto" w:fill="E5B8B7"/>
          </w:tcPr>
          <w:p w:rsidR="00B87B08" w:rsidRDefault="005B230F">
            <w:pPr>
              <w:pStyle w:val="TableParagraph"/>
              <w:rPr>
                <w:sz w:val="21"/>
              </w:rPr>
            </w:pPr>
            <w:r>
              <w:rPr>
                <w:w w:val="105"/>
                <w:sz w:val="21"/>
              </w:rPr>
              <w:t>62</w:t>
            </w:r>
          </w:p>
        </w:tc>
        <w:tc>
          <w:tcPr>
            <w:tcW w:w="7435" w:type="dxa"/>
          </w:tcPr>
          <w:p w:rsidR="00B87B08" w:rsidRDefault="005B230F">
            <w:pPr>
              <w:pStyle w:val="TableParagraph"/>
              <w:rPr>
                <w:sz w:val="21"/>
              </w:rPr>
            </w:pPr>
            <w:r>
              <w:rPr>
                <w:w w:val="105"/>
                <w:sz w:val="21"/>
              </w:rPr>
              <w:t>Kozmetiklerin mikrobiyolojik incelenmesini yapar.</w:t>
            </w:r>
          </w:p>
        </w:tc>
        <w:tc>
          <w:tcPr>
            <w:tcW w:w="1133" w:type="dxa"/>
            <w:shd w:val="clear" w:color="auto" w:fill="F2DBDB"/>
          </w:tcPr>
          <w:p w:rsidR="00B87B08" w:rsidRDefault="005B230F">
            <w:pPr>
              <w:pStyle w:val="TableParagraph"/>
              <w:spacing w:before="122"/>
              <w:ind w:left="11"/>
              <w:jc w:val="center"/>
              <w:rPr>
                <w:b/>
                <w:sz w:val="21"/>
              </w:rPr>
            </w:pPr>
            <w:r>
              <w:rPr>
                <w:b/>
                <w:w w:val="102"/>
                <w:sz w:val="21"/>
              </w:rPr>
              <w:t>2</w:t>
            </w:r>
          </w:p>
        </w:tc>
      </w:tr>
      <w:tr w:rsidR="00B87B08">
        <w:trPr>
          <w:trHeight w:val="427"/>
        </w:trPr>
        <w:tc>
          <w:tcPr>
            <w:tcW w:w="557" w:type="dxa"/>
            <w:shd w:val="clear" w:color="auto" w:fill="E5B8B7"/>
          </w:tcPr>
          <w:p w:rsidR="00B87B08" w:rsidRDefault="005B230F">
            <w:pPr>
              <w:pStyle w:val="TableParagraph"/>
              <w:rPr>
                <w:sz w:val="21"/>
              </w:rPr>
            </w:pPr>
            <w:r>
              <w:rPr>
                <w:w w:val="105"/>
                <w:sz w:val="21"/>
              </w:rPr>
              <w:t>63</w:t>
            </w:r>
          </w:p>
        </w:tc>
        <w:tc>
          <w:tcPr>
            <w:tcW w:w="7435" w:type="dxa"/>
            <w:tcBorders>
              <w:bottom w:val="single" w:sz="48" w:space="0" w:color="FFFFFF"/>
            </w:tcBorders>
          </w:tcPr>
          <w:p w:rsidR="00B87B08" w:rsidRDefault="005B230F">
            <w:pPr>
              <w:pStyle w:val="TableParagraph"/>
              <w:rPr>
                <w:sz w:val="21"/>
              </w:rPr>
            </w:pPr>
            <w:r>
              <w:rPr>
                <w:w w:val="105"/>
                <w:sz w:val="21"/>
              </w:rPr>
              <w:t>Biyoyararlanım çalışması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1</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64</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Biyoeşdeğerlik çalışması yapar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1</w:t>
            </w:r>
          </w:p>
        </w:tc>
      </w:tr>
      <w:tr w:rsidR="00B87B08">
        <w:trPr>
          <w:trHeight w:val="431"/>
        </w:trPr>
        <w:tc>
          <w:tcPr>
            <w:tcW w:w="557" w:type="dxa"/>
            <w:shd w:val="clear" w:color="auto" w:fill="E5B8B7"/>
          </w:tcPr>
          <w:p w:rsidR="00B87B08" w:rsidRDefault="005B230F">
            <w:pPr>
              <w:pStyle w:val="TableParagraph"/>
              <w:rPr>
                <w:sz w:val="21"/>
              </w:rPr>
            </w:pPr>
            <w:r>
              <w:rPr>
                <w:w w:val="105"/>
                <w:sz w:val="21"/>
              </w:rPr>
              <w:t>65</w:t>
            </w:r>
          </w:p>
        </w:tc>
        <w:tc>
          <w:tcPr>
            <w:tcW w:w="7435" w:type="dxa"/>
          </w:tcPr>
          <w:p w:rsidR="00B87B08" w:rsidRDefault="005B230F">
            <w:pPr>
              <w:pStyle w:val="TableParagraph"/>
              <w:rPr>
                <w:sz w:val="21"/>
              </w:rPr>
            </w:pPr>
            <w:r>
              <w:rPr>
                <w:w w:val="105"/>
                <w:sz w:val="21"/>
              </w:rPr>
              <w:t>Zehirli ve narkotik bitkileri teşhis eder</w:t>
            </w:r>
          </w:p>
        </w:tc>
        <w:tc>
          <w:tcPr>
            <w:tcW w:w="1133" w:type="dxa"/>
            <w:shd w:val="clear" w:color="auto" w:fill="F2DBDB"/>
          </w:tcPr>
          <w:p w:rsidR="00B87B08" w:rsidRDefault="005B230F">
            <w:pPr>
              <w:pStyle w:val="TableParagraph"/>
              <w:ind w:left="11"/>
              <w:jc w:val="center"/>
              <w:rPr>
                <w:b/>
                <w:sz w:val="21"/>
              </w:rPr>
            </w:pPr>
            <w:r>
              <w:rPr>
                <w:b/>
                <w:w w:val="102"/>
                <w:sz w:val="21"/>
              </w:rPr>
              <w:t>2</w:t>
            </w:r>
          </w:p>
        </w:tc>
      </w:tr>
      <w:tr w:rsidR="00B87B08">
        <w:trPr>
          <w:trHeight w:val="426"/>
        </w:trPr>
        <w:tc>
          <w:tcPr>
            <w:tcW w:w="557" w:type="dxa"/>
            <w:shd w:val="clear" w:color="auto" w:fill="E5B8B7"/>
          </w:tcPr>
          <w:p w:rsidR="00B87B08" w:rsidRDefault="005B230F">
            <w:pPr>
              <w:pStyle w:val="TableParagraph"/>
              <w:rPr>
                <w:sz w:val="21"/>
              </w:rPr>
            </w:pPr>
            <w:r>
              <w:rPr>
                <w:w w:val="105"/>
                <w:sz w:val="21"/>
              </w:rPr>
              <w:t>66</w:t>
            </w:r>
          </w:p>
        </w:tc>
        <w:tc>
          <w:tcPr>
            <w:tcW w:w="7435" w:type="dxa"/>
          </w:tcPr>
          <w:p w:rsidR="00B87B08" w:rsidRDefault="005B230F">
            <w:pPr>
              <w:pStyle w:val="TableParagraph"/>
              <w:rPr>
                <w:sz w:val="21"/>
              </w:rPr>
            </w:pPr>
            <w:r>
              <w:rPr>
                <w:w w:val="105"/>
                <w:sz w:val="21"/>
              </w:rPr>
              <w:t>Tıbbı bitkileri teşhis eder</w:t>
            </w:r>
          </w:p>
        </w:tc>
        <w:tc>
          <w:tcPr>
            <w:tcW w:w="1133" w:type="dxa"/>
            <w:shd w:val="clear" w:color="auto" w:fill="F2DBDB"/>
          </w:tcPr>
          <w:p w:rsidR="00B87B08" w:rsidRDefault="005B230F">
            <w:pPr>
              <w:pStyle w:val="TableParagraph"/>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67</w:t>
            </w:r>
          </w:p>
        </w:tc>
        <w:tc>
          <w:tcPr>
            <w:tcW w:w="7435" w:type="dxa"/>
          </w:tcPr>
          <w:p w:rsidR="00B87B08" w:rsidRDefault="005B230F">
            <w:pPr>
              <w:pStyle w:val="TableParagraph"/>
              <w:rPr>
                <w:sz w:val="21"/>
              </w:rPr>
            </w:pPr>
            <w:r>
              <w:rPr>
                <w:w w:val="105"/>
                <w:sz w:val="21"/>
              </w:rPr>
              <w:t>Radyasyondan korunur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27"/>
        </w:trPr>
        <w:tc>
          <w:tcPr>
            <w:tcW w:w="557" w:type="dxa"/>
            <w:shd w:val="clear" w:color="auto" w:fill="E5B8B7"/>
          </w:tcPr>
          <w:p w:rsidR="00B87B08" w:rsidRDefault="005B230F">
            <w:pPr>
              <w:pStyle w:val="TableParagraph"/>
              <w:rPr>
                <w:sz w:val="21"/>
              </w:rPr>
            </w:pPr>
            <w:r>
              <w:rPr>
                <w:w w:val="105"/>
                <w:sz w:val="21"/>
              </w:rPr>
              <w:t>68</w:t>
            </w:r>
          </w:p>
        </w:tc>
        <w:tc>
          <w:tcPr>
            <w:tcW w:w="7435" w:type="dxa"/>
            <w:tcBorders>
              <w:bottom w:val="single" w:sz="48" w:space="0" w:color="FFFFFF"/>
            </w:tcBorders>
          </w:tcPr>
          <w:p w:rsidR="00B87B08" w:rsidRDefault="005B230F">
            <w:pPr>
              <w:pStyle w:val="TableParagraph"/>
              <w:rPr>
                <w:sz w:val="21"/>
              </w:rPr>
            </w:pPr>
            <w:r>
              <w:rPr>
                <w:color w:val="333333"/>
                <w:w w:val="105"/>
                <w:sz w:val="21"/>
              </w:rPr>
              <w:t>İlaç danışmanlık hizmeti verir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69</w:t>
            </w:r>
          </w:p>
        </w:tc>
        <w:tc>
          <w:tcPr>
            <w:tcW w:w="7435" w:type="dxa"/>
            <w:tcBorders>
              <w:top w:val="single" w:sz="48" w:space="0" w:color="FFFFFF"/>
            </w:tcBorders>
          </w:tcPr>
          <w:p w:rsidR="00B87B08" w:rsidRDefault="005B230F">
            <w:pPr>
              <w:pStyle w:val="TableParagraph"/>
              <w:spacing w:before="0" w:line="240" w:lineRule="exact"/>
              <w:rPr>
                <w:sz w:val="21"/>
              </w:rPr>
            </w:pPr>
            <w:r>
              <w:rPr>
                <w:color w:val="333333"/>
                <w:w w:val="105"/>
                <w:sz w:val="21"/>
              </w:rPr>
              <w:t>Akılcı ilaç kullanım ilkelerini uygular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4</w:t>
            </w:r>
          </w:p>
        </w:tc>
      </w:tr>
      <w:tr w:rsidR="00B87B08">
        <w:trPr>
          <w:trHeight w:val="441"/>
        </w:trPr>
        <w:tc>
          <w:tcPr>
            <w:tcW w:w="557" w:type="dxa"/>
            <w:shd w:val="clear" w:color="auto" w:fill="E5B8B7"/>
          </w:tcPr>
          <w:p w:rsidR="00B87B08" w:rsidRDefault="005B230F">
            <w:pPr>
              <w:pStyle w:val="TableParagraph"/>
              <w:rPr>
                <w:sz w:val="21"/>
              </w:rPr>
            </w:pPr>
            <w:r>
              <w:rPr>
                <w:w w:val="105"/>
                <w:sz w:val="21"/>
              </w:rPr>
              <w:t>70</w:t>
            </w:r>
          </w:p>
        </w:tc>
        <w:tc>
          <w:tcPr>
            <w:tcW w:w="7435" w:type="dxa"/>
          </w:tcPr>
          <w:p w:rsidR="00B87B08" w:rsidRDefault="005B230F">
            <w:pPr>
              <w:pStyle w:val="TableParagraph"/>
              <w:rPr>
                <w:sz w:val="21"/>
              </w:rPr>
            </w:pPr>
            <w:r>
              <w:rPr>
                <w:w w:val="105"/>
                <w:sz w:val="21"/>
              </w:rPr>
              <w:t>İlaçların farmakolojik etkilerini değerlendirir</w:t>
            </w:r>
          </w:p>
        </w:tc>
        <w:tc>
          <w:tcPr>
            <w:tcW w:w="1133" w:type="dxa"/>
            <w:shd w:val="clear" w:color="auto" w:fill="F2DBDB"/>
          </w:tcPr>
          <w:p w:rsidR="00B87B08" w:rsidRDefault="005B230F">
            <w:pPr>
              <w:pStyle w:val="TableParagraph"/>
              <w:spacing w:before="88"/>
              <w:ind w:left="11"/>
              <w:jc w:val="center"/>
              <w:rPr>
                <w:b/>
                <w:sz w:val="21"/>
              </w:rPr>
            </w:pPr>
            <w:r>
              <w:rPr>
                <w:b/>
                <w:w w:val="102"/>
                <w:sz w:val="21"/>
              </w:rPr>
              <w:t>3</w:t>
            </w:r>
          </w:p>
        </w:tc>
      </w:tr>
      <w:tr w:rsidR="00B87B08">
        <w:trPr>
          <w:trHeight w:val="441"/>
        </w:trPr>
        <w:tc>
          <w:tcPr>
            <w:tcW w:w="557" w:type="dxa"/>
            <w:shd w:val="clear" w:color="auto" w:fill="E5B8B7"/>
          </w:tcPr>
          <w:p w:rsidR="00B87B08" w:rsidRDefault="005B230F">
            <w:pPr>
              <w:pStyle w:val="TableParagraph"/>
              <w:rPr>
                <w:sz w:val="21"/>
              </w:rPr>
            </w:pPr>
            <w:r>
              <w:rPr>
                <w:w w:val="105"/>
                <w:sz w:val="21"/>
              </w:rPr>
              <w:t>71</w:t>
            </w:r>
          </w:p>
        </w:tc>
        <w:tc>
          <w:tcPr>
            <w:tcW w:w="7435" w:type="dxa"/>
          </w:tcPr>
          <w:p w:rsidR="00B87B08" w:rsidRDefault="005B230F">
            <w:pPr>
              <w:pStyle w:val="TableParagraph"/>
              <w:rPr>
                <w:sz w:val="21"/>
              </w:rPr>
            </w:pPr>
            <w:r>
              <w:rPr>
                <w:w w:val="105"/>
                <w:sz w:val="21"/>
              </w:rPr>
              <w:t>İlaç-ilaç etkileşmelerini saptar ve değerlendirir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27"/>
        </w:trPr>
        <w:tc>
          <w:tcPr>
            <w:tcW w:w="557" w:type="dxa"/>
            <w:shd w:val="clear" w:color="auto" w:fill="E5B8B7"/>
          </w:tcPr>
          <w:p w:rsidR="00B87B08" w:rsidRDefault="005B230F">
            <w:pPr>
              <w:pStyle w:val="TableParagraph"/>
              <w:rPr>
                <w:sz w:val="21"/>
              </w:rPr>
            </w:pPr>
            <w:r>
              <w:rPr>
                <w:w w:val="105"/>
                <w:sz w:val="21"/>
              </w:rPr>
              <w:t>72</w:t>
            </w:r>
          </w:p>
        </w:tc>
        <w:tc>
          <w:tcPr>
            <w:tcW w:w="7435" w:type="dxa"/>
            <w:tcBorders>
              <w:bottom w:val="single" w:sz="48" w:space="0" w:color="FFFFFF"/>
            </w:tcBorders>
          </w:tcPr>
          <w:p w:rsidR="00B87B08" w:rsidRDefault="005B230F">
            <w:pPr>
              <w:pStyle w:val="TableParagraph"/>
              <w:rPr>
                <w:sz w:val="21"/>
              </w:rPr>
            </w:pPr>
            <w:r>
              <w:rPr>
                <w:w w:val="105"/>
                <w:sz w:val="21"/>
              </w:rPr>
              <w:t>İlaç-besin etkileşmelerini saptar ve değerlendirir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73</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İlaç-doğal ürün etkileşmelerini saptar ve değerlendirir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2</w:t>
            </w:r>
          </w:p>
        </w:tc>
      </w:tr>
      <w:tr w:rsidR="00B87B08">
        <w:trPr>
          <w:trHeight w:val="446"/>
        </w:trPr>
        <w:tc>
          <w:tcPr>
            <w:tcW w:w="557" w:type="dxa"/>
            <w:shd w:val="clear" w:color="auto" w:fill="E5B8B7"/>
          </w:tcPr>
          <w:p w:rsidR="00B87B08" w:rsidRDefault="005B230F">
            <w:pPr>
              <w:pStyle w:val="TableParagraph"/>
              <w:rPr>
                <w:sz w:val="21"/>
              </w:rPr>
            </w:pPr>
            <w:r>
              <w:rPr>
                <w:w w:val="105"/>
                <w:sz w:val="21"/>
              </w:rPr>
              <w:t>74</w:t>
            </w:r>
          </w:p>
        </w:tc>
        <w:tc>
          <w:tcPr>
            <w:tcW w:w="7435" w:type="dxa"/>
          </w:tcPr>
          <w:p w:rsidR="00B87B08" w:rsidRDefault="005B230F">
            <w:pPr>
              <w:pStyle w:val="TableParagraph"/>
              <w:rPr>
                <w:sz w:val="21"/>
              </w:rPr>
            </w:pPr>
            <w:r>
              <w:rPr>
                <w:w w:val="105"/>
                <w:sz w:val="21"/>
              </w:rPr>
              <w:t>İlaç-hastalık etkileşmelerini saptar ve değerlendirir</w:t>
            </w:r>
          </w:p>
        </w:tc>
        <w:tc>
          <w:tcPr>
            <w:tcW w:w="1133" w:type="dxa"/>
            <w:shd w:val="clear" w:color="auto" w:fill="F2DBDB"/>
          </w:tcPr>
          <w:p w:rsidR="00B87B08" w:rsidRDefault="005B230F">
            <w:pPr>
              <w:pStyle w:val="TableParagraph"/>
              <w:spacing w:before="93"/>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75</w:t>
            </w:r>
          </w:p>
        </w:tc>
        <w:tc>
          <w:tcPr>
            <w:tcW w:w="7435" w:type="dxa"/>
          </w:tcPr>
          <w:p w:rsidR="00B87B08" w:rsidRDefault="005B230F">
            <w:pPr>
              <w:pStyle w:val="TableParagraph"/>
              <w:rPr>
                <w:sz w:val="21"/>
              </w:rPr>
            </w:pPr>
            <w:r>
              <w:rPr>
                <w:w w:val="105"/>
                <w:sz w:val="21"/>
              </w:rPr>
              <w:t>İlaçlar arasındaki kimyasal geçimsizliği saptar ve değerlendirir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76</w:t>
            </w:r>
          </w:p>
        </w:tc>
        <w:tc>
          <w:tcPr>
            <w:tcW w:w="7435" w:type="dxa"/>
          </w:tcPr>
          <w:p w:rsidR="00B87B08" w:rsidRDefault="005B230F">
            <w:pPr>
              <w:pStyle w:val="TableParagraph"/>
              <w:rPr>
                <w:sz w:val="21"/>
              </w:rPr>
            </w:pPr>
            <w:r>
              <w:rPr>
                <w:w w:val="105"/>
                <w:sz w:val="21"/>
              </w:rPr>
              <w:t>İlaçların dozlarını kontrol eder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bl>
    <w:p w:rsidR="00B87B08" w:rsidRDefault="00B87B08">
      <w:pPr>
        <w:jc w:val="center"/>
        <w:rPr>
          <w:sz w:val="21"/>
        </w:rPr>
        <w:sectPr w:rsidR="00B87B08">
          <w:pgSz w:w="11900" w:h="16840"/>
          <w:pgMar w:top="1420" w:right="780" w:bottom="1640" w:left="820" w:header="0" w:footer="1444" w:gutter="0"/>
          <w:cols w:space="708"/>
        </w:sect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7435"/>
        <w:gridCol w:w="1133"/>
      </w:tblGrid>
      <w:tr w:rsidR="00B87B08">
        <w:trPr>
          <w:trHeight w:val="441"/>
        </w:trPr>
        <w:tc>
          <w:tcPr>
            <w:tcW w:w="557" w:type="dxa"/>
            <w:shd w:val="clear" w:color="auto" w:fill="E5B8B7"/>
          </w:tcPr>
          <w:p w:rsidR="00B87B08" w:rsidRDefault="005B230F">
            <w:pPr>
              <w:pStyle w:val="TableParagraph"/>
              <w:rPr>
                <w:sz w:val="21"/>
              </w:rPr>
            </w:pPr>
            <w:r>
              <w:rPr>
                <w:w w:val="105"/>
                <w:sz w:val="21"/>
              </w:rPr>
              <w:lastRenderedPageBreak/>
              <w:t>77</w:t>
            </w:r>
          </w:p>
        </w:tc>
        <w:tc>
          <w:tcPr>
            <w:tcW w:w="7435" w:type="dxa"/>
          </w:tcPr>
          <w:p w:rsidR="00B87B08" w:rsidRDefault="005B230F">
            <w:pPr>
              <w:pStyle w:val="TableParagraph"/>
              <w:rPr>
                <w:sz w:val="21"/>
              </w:rPr>
            </w:pPr>
            <w:r>
              <w:rPr>
                <w:w w:val="105"/>
                <w:sz w:val="21"/>
              </w:rPr>
              <w:t>Uyumsuzluk durumunda reçeteyi hekime doğrulatır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427"/>
        </w:trPr>
        <w:tc>
          <w:tcPr>
            <w:tcW w:w="557" w:type="dxa"/>
            <w:shd w:val="clear" w:color="auto" w:fill="E5B8B7"/>
          </w:tcPr>
          <w:p w:rsidR="00B87B08" w:rsidRDefault="005B230F">
            <w:pPr>
              <w:pStyle w:val="TableParagraph"/>
              <w:rPr>
                <w:sz w:val="21"/>
              </w:rPr>
            </w:pPr>
            <w:r>
              <w:rPr>
                <w:w w:val="105"/>
                <w:sz w:val="21"/>
              </w:rPr>
              <w:t>78</w:t>
            </w:r>
          </w:p>
        </w:tc>
        <w:tc>
          <w:tcPr>
            <w:tcW w:w="7435" w:type="dxa"/>
            <w:tcBorders>
              <w:bottom w:val="single" w:sz="48" w:space="0" w:color="FFFFFF"/>
            </w:tcBorders>
          </w:tcPr>
          <w:p w:rsidR="00B87B08" w:rsidRDefault="005B230F">
            <w:pPr>
              <w:pStyle w:val="TableParagraph"/>
              <w:rPr>
                <w:sz w:val="21"/>
              </w:rPr>
            </w:pPr>
            <w:r>
              <w:rPr>
                <w:w w:val="105"/>
                <w:sz w:val="21"/>
              </w:rPr>
              <w:t>İlaçların istenmeyen etkilerini saptar ve değerlendirir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79</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İlaçların toksik etkilerini saptar ve değerlendirir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80</w:t>
            </w:r>
          </w:p>
        </w:tc>
        <w:tc>
          <w:tcPr>
            <w:tcW w:w="7435" w:type="dxa"/>
          </w:tcPr>
          <w:p w:rsidR="00B87B08" w:rsidRDefault="005B230F">
            <w:pPr>
              <w:pStyle w:val="TableParagraph"/>
              <w:rPr>
                <w:sz w:val="21"/>
              </w:rPr>
            </w:pPr>
            <w:r>
              <w:rPr>
                <w:w w:val="105"/>
                <w:sz w:val="21"/>
              </w:rPr>
              <w:t>İlaç dışı kimyasalların toksik sonuçlarını saptar ve değerlendirir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81</w:t>
            </w:r>
          </w:p>
        </w:tc>
        <w:tc>
          <w:tcPr>
            <w:tcW w:w="7435" w:type="dxa"/>
          </w:tcPr>
          <w:p w:rsidR="00B87B08" w:rsidRDefault="005B230F">
            <w:pPr>
              <w:pStyle w:val="TableParagraph"/>
              <w:rPr>
                <w:sz w:val="21"/>
              </w:rPr>
            </w:pPr>
            <w:r>
              <w:rPr>
                <w:w w:val="105"/>
                <w:sz w:val="21"/>
              </w:rPr>
              <w:t>Hastanın ilaç öyküsünü alır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427"/>
        </w:trPr>
        <w:tc>
          <w:tcPr>
            <w:tcW w:w="557" w:type="dxa"/>
            <w:shd w:val="clear" w:color="auto" w:fill="E5B8B7"/>
          </w:tcPr>
          <w:p w:rsidR="00B87B08" w:rsidRDefault="005B230F">
            <w:pPr>
              <w:pStyle w:val="TableParagraph"/>
              <w:rPr>
                <w:sz w:val="21"/>
              </w:rPr>
            </w:pPr>
            <w:r>
              <w:rPr>
                <w:w w:val="105"/>
                <w:sz w:val="21"/>
              </w:rPr>
              <w:t>82</w:t>
            </w:r>
          </w:p>
        </w:tc>
        <w:tc>
          <w:tcPr>
            <w:tcW w:w="7435" w:type="dxa"/>
            <w:tcBorders>
              <w:bottom w:val="single" w:sz="48" w:space="0" w:color="FFFFFF"/>
            </w:tcBorders>
          </w:tcPr>
          <w:p w:rsidR="00B87B08" w:rsidRDefault="005B230F">
            <w:pPr>
              <w:pStyle w:val="TableParagraph"/>
              <w:rPr>
                <w:sz w:val="21"/>
              </w:rPr>
            </w:pPr>
            <w:r>
              <w:rPr>
                <w:color w:val="333333"/>
                <w:w w:val="105"/>
                <w:sz w:val="21"/>
              </w:rPr>
              <w:t xml:space="preserve">İlaç </w:t>
            </w:r>
            <w:r>
              <w:rPr>
                <w:w w:val="105"/>
                <w:sz w:val="21"/>
              </w:rPr>
              <w:t xml:space="preserve">ve tıbbi ürünlerin depolanmasını </w:t>
            </w:r>
            <w:r>
              <w:rPr>
                <w:color w:val="333333"/>
                <w:w w:val="105"/>
                <w:sz w:val="21"/>
              </w:rPr>
              <w:t>sağlar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83</w:t>
            </w:r>
          </w:p>
        </w:tc>
        <w:tc>
          <w:tcPr>
            <w:tcW w:w="7435" w:type="dxa"/>
            <w:tcBorders>
              <w:top w:val="single" w:sz="48" w:space="0" w:color="FFFFFF"/>
            </w:tcBorders>
          </w:tcPr>
          <w:p w:rsidR="00B87B08" w:rsidRDefault="005B230F">
            <w:pPr>
              <w:pStyle w:val="TableParagraph"/>
              <w:spacing w:before="0" w:line="240" w:lineRule="exact"/>
              <w:rPr>
                <w:sz w:val="21"/>
              </w:rPr>
            </w:pPr>
            <w:r>
              <w:rPr>
                <w:color w:val="333333"/>
                <w:w w:val="105"/>
                <w:sz w:val="21"/>
              </w:rPr>
              <w:t>Reçeteyi karşılar ve reçetedeki ilaçları hazırlar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4</w:t>
            </w:r>
          </w:p>
        </w:tc>
      </w:tr>
      <w:tr w:rsidR="00B87B08">
        <w:trPr>
          <w:trHeight w:val="441"/>
        </w:trPr>
        <w:tc>
          <w:tcPr>
            <w:tcW w:w="557" w:type="dxa"/>
            <w:shd w:val="clear" w:color="auto" w:fill="E5B8B7"/>
          </w:tcPr>
          <w:p w:rsidR="00B87B08" w:rsidRDefault="005B230F">
            <w:pPr>
              <w:pStyle w:val="TableParagraph"/>
              <w:rPr>
                <w:sz w:val="21"/>
              </w:rPr>
            </w:pPr>
            <w:r>
              <w:rPr>
                <w:w w:val="105"/>
                <w:sz w:val="21"/>
              </w:rPr>
              <w:t>84</w:t>
            </w:r>
          </w:p>
        </w:tc>
        <w:tc>
          <w:tcPr>
            <w:tcW w:w="7435" w:type="dxa"/>
          </w:tcPr>
          <w:p w:rsidR="00B87B08" w:rsidRDefault="005B230F">
            <w:pPr>
              <w:pStyle w:val="TableParagraph"/>
              <w:rPr>
                <w:sz w:val="21"/>
              </w:rPr>
            </w:pPr>
            <w:r>
              <w:rPr>
                <w:color w:val="333333"/>
                <w:w w:val="105"/>
                <w:sz w:val="21"/>
              </w:rPr>
              <w:t>Reçeteli ve reçetesiz ilaçların hastaya sunulmasını sağlar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417"/>
        </w:trPr>
        <w:tc>
          <w:tcPr>
            <w:tcW w:w="557" w:type="dxa"/>
            <w:shd w:val="clear" w:color="auto" w:fill="E5B8B7"/>
          </w:tcPr>
          <w:p w:rsidR="00B87B08" w:rsidRDefault="005B230F">
            <w:pPr>
              <w:pStyle w:val="TableParagraph"/>
              <w:rPr>
                <w:sz w:val="21"/>
              </w:rPr>
            </w:pPr>
            <w:r>
              <w:rPr>
                <w:w w:val="105"/>
                <w:sz w:val="21"/>
              </w:rPr>
              <w:t>85</w:t>
            </w:r>
          </w:p>
        </w:tc>
        <w:tc>
          <w:tcPr>
            <w:tcW w:w="7435" w:type="dxa"/>
            <w:tcBorders>
              <w:bottom w:val="single" w:sz="48" w:space="0" w:color="FFFFFF"/>
            </w:tcBorders>
          </w:tcPr>
          <w:p w:rsidR="00B87B08" w:rsidRDefault="005B230F">
            <w:pPr>
              <w:pStyle w:val="TableParagraph"/>
              <w:rPr>
                <w:sz w:val="21"/>
              </w:rPr>
            </w:pPr>
            <w:r>
              <w:rPr>
                <w:color w:val="333333"/>
                <w:w w:val="105"/>
                <w:sz w:val="21"/>
              </w:rPr>
              <w:t>Reçeteli ve reçetesiz ilaçların kaydedilmesini sağlar</w:t>
            </w:r>
          </w:p>
        </w:tc>
        <w:tc>
          <w:tcPr>
            <w:tcW w:w="1133" w:type="dxa"/>
            <w:shd w:val="clear" w:color="auto" w:fill="F2DBDB"/>
          </w:tcPr>
          <w:p w:rsidR="00B87B08" w:rsidRDefault="005B230F">
            <w:pPr>
              <w:pStyle w:val="TableParagraph"/>
              <w:ind w:left="11"/>
              <w:jc w:val="center"/>
              <w:rPr>
                <w:b/>
                <w:sz w:val="21"/>
              </w:rPr>
            </w:pPr>
            <w:r>
              <w:rPr>
                <w:b/>
                <w:w w:val="102"/>
                <w:sz w:val="21"/>
              </w:rPr>
              <w:t>4</w:t>
            </w:r>
          </w:p>
        </w:tc>
      </w:tr>
      <w:tr w:rsidR="00B87B08">
        <w:trPr>
          <w:trHeight w:val="330"/>
        </w:trPr>
        <w:tc>
          <w:tcPr>
            <w:tcW w:w="557" w:type="dxa"/>
            <w:shd w:val="clear" w:color="auto" w:fill="E5B8B7"/>
          </w:tcPr>
          <w:p w:rsidR="00B87B08" w:rsidRDefault="005B230F">
            <w:pPr>
              <w:pStyle w:val="TableParagraph"/>
              <w:spacing w:before="0" w:line="240" w:lineRule="exact"/>
              <w:rPr>
                <w:sz w:val="21"/>
              </w:rPr>
            </w:pPr>
            <w:r>
              <w:rPr>
                <w:w w:val="105"/>
                <w:sz w:val="21"/>
              </w:rPr>
              <w:t>86</w:t>
            </w:r>
          </w:p>
        </w:tc>
        <w:tc>
          <w:tcPr>
            <w:tcW w:w="7435" w:type="dxa"/>
            <w:tcBorders>
              <w:top w:val="single" w:sz="48" w:space="0" w:color="FFFFFF"/>
            </w:tcBorders>
          </w:tcPr>
          <w:p w:rsidR="00B87B08" w:rsidRDefault="005B230F">
            <w:pPr>
              <w:pStyle w:val="TableParagraph"/>
              <w:spacing w:before="0" w:line="240" w:lineRule="exact"/>
              <w:rPr>
                <w:sz w:val="21"/>
              </w:rPr>
            </w:pPr>
            <w:r>
              <w:rPr>
                <w:color w:val="333333"/>
                <w:w w:val="105"/>
                <w:sz w:val="21"/>
              </w:rPr>
              <w:t>Hastanın ilaç tedavi sürecini izler</w:t>
            </w:r>
          </w:p>
        </w:tc>
        <w:tc>
          <w:tcPr>
            <w:tcW w:w="1133" w:type="dxa"/>
            <w:shd w:val="clear" w:color="auto" w:fill="F2DBDB"/>
          </w:tcPr>
          <w:p w:rsidR="00B87B08" w:rsidRDefault="005B230F">
            <w:pPr>
              <w:pStyle w:val="TableParagraph"/>
              <w:spacing w:before="0" w:line="240" w:lineRule="exact"/>
              <w:ind w:left="11"/>
              <w:jc w:val="center"/>
              <w:rPr>
                <w:b/>
                <w:sz w:val="21"/>
              </w:rPr>
            </w:pPr>
            <w:r>
              <w:rPr>
                <w:b/>
                <w:w w:val="102"/>
                <w:sz w:val="21"/>
              </w:rPr>
              <w:t>3</w:t>
            </w:r>
          </w:p>
        </w:tc>
      </w:tr>
      <w:tr w:rsidR="00B87B08">
        <w:trPr>
          <w:trHeight w:val="426"/>
        </w:trPr>
        <w:tc>
          <w:tcPr>
            <w:tcW w:w="557" w:type="dxa"/>
            <w:shd w:val="clear" w:color="auto" w:fill="E5B8B7"/>
          </w:tcPr>
          <w:p w:rsidR="00B87B08" w:rsidRDefault="005B230F">
            <w:pPr>
              <w:pStyle w:val="TableParagraph"/>
              <w:rPr>
                <w:sz w:val="21"/>
              </w:rPr>
            </w:pPr>
            <w:r>
              <w:rPr>
                <w:w w:val="105"/>
                <w:sz w:val="21"/>
              </w:rPr>
              <w:t>87</w:t>
            </w:r>
          </w:p>
        </w:tc>
        <w:tc>
          <w:tcPr>
            <w:tcW w:w="7435" w:type="dxa"/>
            <w:tcBorders>
              <w:bottom w:val="single" w:sz="48" w:space="0" w:color="FFFFFF"/>
            </w:tcBorders>
          </w:tcPr>
          <w:p w:rsidR="00B87B08" w:rsidRDefault="005B230F">
            <w:pPr>
              <w:pStyle w:val="TableParagraph"/>
              <w:rPr>
                <w:sz w:val="21"/>
              </w:rPr>
            </w:pPr>
            <w:r>
              <w:rPr>
                <w:color w:val="333333"/>
                <w:w w:val="105"/>
                <w:sz w:val="21"/>
              </w:rPr>
              <w:t>Ortaya çıkan istenmeyen etkileri sorumlu hekim ile paylaşır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88</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Farmakovijilans uygulamasına katılır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4</w:t>
            </w:r>
          </w:p>
        </w:tc>
      </w:tr>
      <w:tr w:rsidR="00B87B08">
        <w:trPr>
          <w:trHeight w:val="700"/>
        </w:trPr>
        <w:tc>
          <w:tcPr>
            <w:tcW w:w="557" w:type="dxa"/>
            <w:shd w:val="clear" w:color="auto" w:fill="E5B8B7"/>
          </w:tcPr>
          <w:p w:rsidR="00B87B08" w:rsidRDefault="005B230F">
            <w:pPr>
              <w:pStyle w:val="TableParagraph"/>
              <w:rPr>
                <w:sz w:val="21"/>
              </w:rPr>
            </w:pPr>
            <w:r>
              <w:rPr>
                <w:w w:val="105"/>
                <w:sz w:val="21"/>
              </w:rPr>
              <w:t>89</w:t>
            </w:r>
          </w:p>
        </w:tc>
        <w:tc>
          <w:tcPr>
            <w:tcW w:w="7435" w:type="dxa"/>
          </w:tcPr>
          <w:p w:rsidR="00B87B08" w:rsidRDefault="005B230F">
            <w:pPr>
              <w:pStyle w:val="TableParagraph"/>
              <w:spacing w:line="252" w:lineRule="auto"/>
              <w:rPr>
                <w:sz w:val="21"/>
              </w:rPr>
            </w:pPr>
            <w:r>
              <w:rPr>
                <w:w w:val="105"/>
                <w:sz w:val="21"/>
              </w:rPr>
              <w:t>Diyabette akılcı ve güvenli ilaç kullanımı konularında hasta ve ilgili sağlık personelini bilgilendirir</w:t>
            </w:r>
          </w:p>
        </w:tc>
        <w:tc>
          <w:tcPr>
            <w:tcW w:w="1133" w:type="dxa"/>
            <w:shd w:val="clear" w:color="auto" w:fill="F2DBDB"/>
          </w:tcPr>
          <w:p w:rsidR="00B87B08" w:rsidRDefault="005B230F">
            <w:pPr>
              <w:pStyle w:val="TableParagraph"/>
              <w:spacing w:before="218"/>
              <w:ind w:left="11"/>
              <w:jc w:val="center"/>
              <w:rPr>
                <w:b/>
                <w:sz w:val="21"/>
              </w:rPr>
            </w:pPr>
            <w:r>
              <w:rPr>
                <w:b/>
                <w:w w:val="102"/>
                <w:sz w:val="21"/>
              </w:rPr>
              <w:t>3</w:t>
            </w:r>
          </w:p>
        </w:tc>
      </w:tr>
      <w:tr w:rsidR="00B87B08">
        <w:trPr>
          <w:trHeight w:val="695"/>
        </w:trPr>
        <w:tc>
          <w:tcPr>
            <w:tcW w:w="557" w:type="dxa"/>
            <w:shd w:val="clear" w:color="auto" w:fill="E5B8B7"/>
          </w:tcPr>
          <w:p w:rsidR="00B87B08" w:rsidRDefault="005B230F">
            <w:pPr>
              <w:pStyle w:val="TableParagraph"/>
              <w:rPr>
                <w:sz w:val="21"/>
              </w:rPr>
            </w:pPr>
            <w:r>
              <w:rPr>
                <w:w w:val="105"/>
                <w:sz w:val="21"/>
              </w:rPr>
              <w:t>90</w:t>
            </w:r>
          </w:p>
        </w:tc>
        <w:tc>
          <w:tcPr>
            <w:tcW w:w="7435" w:type="dxa"/>
          </w:tcPr>
          <w:p w:rsidR="00B87B08" w:rsidRDefault="005B230F">
            <w:pPr>
              <w:pStyle w:val="TableParagraph"/>
              <w:spacing w:line="247" w:lineRule="auto"/>
              <w:rPr>
                <w:sz w:val="21"/>
              </w:rPr>
            </w:pPr>
            <w:r>
              <w:rPr>
                <w:w w:val="105"/>
                <w:sz w:val="21"/>
              </w:rPr>
              <w:t>Yenidoğanda akılcı ve güvenli ilaç kullanımı konularında hasta ve ilgili sağlık personelini bilgilendirir</w:t>
            </w:r>
          </w:p>
        </w:tc>
        <w:tc>
          <w:tcPr>
            <w:tcW w:w="1133" w:type="dxa"/>
            <w:shd w:val="clear" w:color="auto" w:fill="F2DBDB"/>
          </w:tcPr>
          <w:p w:rsidR="00B87B08" w:rsidRDefault="005B230F">
            <w:pPr>
              <w:pStyle w:val="TableParagraph"/>
              <w:spacing w:before="213"/>
              <w:ind w:left="11"/>
              <w:jc w:val="center"/>
              <w:rPr>
                <w:b/>
                <w:sz w:val="21"/>
              </w:rPr>
            </w:pPr>
            <w:r>
              <w:rPr>
                <w:b/>
                <w:w w:val="102"/>
                <w:sz w:val="21"/>
              </w:rPr>
              <w:t>2</w:t>
            </w:r>
          </w:p>
        </w:tc>
      </w:tr>
      <w:tr w:rsidR="00B87B08">
        <w:trPr>
          <w:trHeight w:val="695"/>
        </w:trPr>
        <w:tc>
          <w:tcPr>
            <w:tcW w:w="557" w:type="dxa"/>
            <w:shd w:val="clear" w:color="auto" w:fill="E5B8B7"/>
          </w:tcPr>
          <w:p w:rsidR="00B87B08" w:rsidRDefault="005B230F">
            <w:pPr>
              <w:pStyle w:val="TableParagraph"/>
              <w:rPr>
                <w:sz w:val="21"/>
              </w:rPr>
            </w:pPr>
            <w:r>
              <w:rPr>
                <w:w w:val="105"/>
                <w:sz w:val="21"/>
              </w:rPr>
              <w:t>91</w:t>
            </w:r>
          </w:p>
        </w:tc>
        <w:tc>
          <w:tcPr>
            <w:tcW w:w="7435" w:type="dxa"/>
          </w:tcPr>
          <w:p w:rsidR="00B87B08" w:rsidRDefault="005B230F">
            <w:pPr>
              <w:pStyle w:val="TableParagraph"/>
              <w:spacing w:line="252" w:lineRule="auto"/>
              <w:rPr>
                <w:sz w:val="21"/>
              </w:rPr>
            </w:pPr>
            <w:r>
              <w:rPr>
                <w:w w:val="105"/>
                <w:sz w:val="21"/>
              </w:rPr>
              <w:t>Pediatride akılcı ve güvenli ilaç kullanımı konularında hasta ve ilgili sağlık personelini bilgilendirir</w:t>
            </w:r>
          </w:p>
        </w:tc>
        <w:tc>
          <w:tcPr>
            <w:tcW w:w="1133" w:type="dxa"/>
            <w:shd w:val="clear" w:color="auto" w:fill="F2DBDB"/>
          </w:tcPr>
          <w:p w:rsidR="00B87B08" w:rsidRDefault="005B230F">
            <w:pPr>
              <w:pStyle w:val="TableParagraph"/>
              <w:spacing w:before="218"/>
              <w:ind w:left="11"/>
              <w:jc w:val="center"/>
              <w:rPr>
                <w:b/>
                <w:sz w:val="21"/>
              </w:rPr>
            </w:pPr>
            <w:r>
              <w:rPr>
                <w:b/>
                <w:w w:val="102"/>
                <w:sz w:val="21"/>
              </w:rPr>
              <w:t>2</w:t>
            </w:r>
          </w:p>
        </w:tc>
      </w:tr>
      <w:tr w:rsidR="00B87B08">
        <w:trPr>
          <w:trHeight w:val="686"/>
        </w:trPr>
        <w:tc>
          <w:tcPr>
            <w:tcW w:w="557" w:type="dxa"/>
            <w:shd w:val="clear" w:color="auto" w:fill="E5B8B7"/>
          </w:tcPr>
          <w:p w:rsidR="00B87B08" w:rsidRDefault="005B230F">
            <w:pPr>
              <w:pStyle w:val="TableParagraph"/>
              <w:rPr>
                <w:sz w:val="21"/>
              </w:rPr>
            </w:pPr>
            <w:r>
              <w:rPr>
                <w:w w:val="105"/>
                <w:sz w:val="21"/>
              </w:rPr>
              <w:t>92</w:t>
            </w:r>
          </w:p>
        </w:tc>
        <w:tc>
          <w:tcPr>
            <w:tcW w:w="7435" w:type="dxa"/>
            <w:tcBorders>
              <w:bottom w:val="single" w:sz="48" w:space="0" w:color="FFFFFF"/>
            </w:tcBorders>
          </w:tcPr>
          <w:p w:rsidR="00B87B08" w:rsidRDefault="005B230F">
            <w:pPr>
              <w:pStyle w:val="TableParagraph"/>
              <w:spacing w:line="252" w:lineRule="auto"/>
              <w:rPr>
                <w:sz w:val="21"/>
              </w:rPr>
            </w:pPr>
            <w:r>
              <w:rPr>
                <w:w w:val="105"/>
                <w:sz w:val="21"/>
              </w:rPr>
              <w:t>Geriatride akılcı ve güvenli ilaç kullanımı konularında hasta ve ilgili sağlık personelini bilgilendirir</w:t>
            </w:r>
          </w:p>
        </w:tc>
        <w:tc>
          <w:tcPr>
            <w:tcW w:w="1133" w:type="dxa"/>
            <w:shd w:val="clear" w:color="auto" w:fill="F2DBDB"/>
          </w:tcPr>
          <w:p w:rsidR="00B87B08" w:rsidRDefault="005B230F">
            <w:pPr>
              <w:pStyle w:val="TableParagraph"/>
              <w:spacing w:before="218"/>
              <w:ind w:left="11"/>
              <w:jc w:val="center"/>
              <w:rPr>
                <w:b/>
                <w:sz w:val="21"/>
              </w:rPr>
            </w:pPr>
            <w:r>
              <w:rPr>
                <w:b/>
                <w:w w:val="102"/>
                <w:sz w:val="21"/>
              </w:rPr>
              <w:t>2</w:t>
            </w:r>
          </w:p>
        </w:tc>
      </w:tr>
      <w:tr w:rsidR="00B87B08">
        <w:trPr>
          <w:trHeight w:val="599"/>
        </w:trPr>
        <w:tc>
          <w:tcPr>
            <w:tcW w:w="557" w:type="dxa"/>
            <w:shd w:val="clear" w:color="auto" w:fill="E5B8B7"/>
          </w:tcPr>
          <w:p w:rsidR="00B87B08" w:rsidRDefault="005B230F">
            <w:pPr>
              <w:pStyle w:val="TableParagraph"/>
              <w:spacing w:before="0" w:line="240" w:lineRule="exact"/>
              <w:rPr>
                <w:sz w:val="21"/>
              </w:rPr>
            </w:pPr>
            <w:r>
              <w:rPr>
                <w:w w:val="105"/>
                <w:sz w:val="21"/>
              </w:rPr>
              <w:t>93</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Gebelikte ve laktasyon dönetinde akılcı ve güvenli ilaç kullanımı konularında</w:t>
            </w:r>
          </w:p>
          <w:p w:rsidR="00B87B08" w:rsidRDefault="005B230F">
            <w:pPr>
              <w:pStyle w:val="TableParagraph"/>
              <w:spacing w:before="12"/>
              <w:rPr>
                <w:sz w:val="21"/>
              </w:rPr>
            </w:pPr>
            <w:r>
              <w:rPr>
                <w:w w:val="105"/>
                <w:sz w:val="21"/>
              </w:rPr>
              <w:t>hasta ve ilgili sağlık personelini bilgilendirir</w:t>
            </w:r>
          </w:p>
        </w:tc>
        <w:tc>
          <w:tcPr>
            <w:tcW w:w="1133" w:type="dxa"/>
            <w:shd w:val="clear" w:color="auto" w:fill="F2DBDB"/>
          </w:tcPr>
          <w:p w:rsidR="00B87B08" w:rsidRDefault="005B230F">
            <w:pPr>
              <w:pStyle w:val="TableParagraph"/>
              <w:spacing w:before="117"/>
              <w:ind w:left="11"/>
              <w:jc w:val="center"/>
              <w:rPr>
                <w:b/>
                <w:sz w:val="21"/>
              </w:rPr>
            </w:pPr>
            <w:r>
              <w:rPr>
                <w:b/>
                <w:w w:val="102"/>
                <w:sz w:val="21"/>
              </w:rPr>
              <w:t>3</w:t>
            </w:r>
          </w:p>
        </w:tc>
      </w:tr>
      <w:tr w:rsidR="00B87B08">
        <w:trPr>
          <w:trHeight w:val="695"/>
        </w:trPr>
        <w:tc>
          <w:tcPr>
            <w:tcW w:w="557" w:type="dxa"/>
            <w:shd w:val="clear" w:color="auto" w:fill="E5B8B7"/>
          </w:tcPr>
          <w:p w:rsidR="00B87B08" w:rsidRDefault="005B230F">
            <w:pPr>
              <w:pStyle w:val="TableParagraph"/>
              <w:rPr>
                <w:sz w:val="21"/>
              </w:rPr>
            </w:pPr>
            <w:r>
              <w:rPr>
                <w:w w:val="105"/>
                <w:sz w:val="21"/>
              </w:rPr>
              <w:t>94</w:t>
            </w:r>
          </w:p>
        </w:tc>
        <w:tc>
          <w:tcPr>
            <w:tcW w:w="7435" w:type="dxa"/>
          </w:tcPr>
          <w:p w:rsidR="00B87B08" w:rsidRDefault="005B230F">
            <w:pPr>
              <w:pStyle w:val="TableParagraph"/>
              <w:spacing w:line="252" w:lineRule="auto"/>
              <w:rPr>
                <w:sz w:val="21"/>
              </w:rPr>
            </w:pPr>
            <w:r>
              <w:rPr>
                <w:w w:val="105"/>
                <w:sz w:val="21"/>
              </w:rPr>
              <w:t>Hipertansiyonda akılcı ve güvenli ilaç kullanımı konularında hasta ve ilgili sağlık personelini bilgilendirir</w:t>
            </w:r>
          </w:p>
        </w:tc>
        <w:tc>
          <w:tcPr>
            <w:tcW w:w="1133" w:type="dxa"/>
            <w:shd w:val="clear" w:color="auto" w:fill="F2DBDB"/>
          </w:tcPr>
          <w:p w:rsidR="00B87B08" w:rsidRDefault="005B230F">
            <w:pPr>
              <w:pStyle w:val="TableParagraph"/>
              <w:spacing w:before="218"/>
              <w:ind w:left="11"/>
              <w:jc w:val="center"/>
              <w:rPr>
                <w:b/>
                <w:sz w:val="21"/>
              </w:rPr>
            </w:pPr>
            <w:r>
              <w:rPr>
                <w:b/>
                <w:w w:val="102"/>
                <w:sz w:val="21"/>
              </w:rPr>
              <w:t>3</w:t>
            </w:r>
          </w:p>
        </w:tc>
      </w:tr>
      <w:tr w:rsidR="00B87B08">
        <w:trPr>
          <w:trHeight w:val="686"/>
        </w:trPr>
        <w:tc>
          <w:tcPr>
            <w:tcW w:w="557" w:type="dxa"/>
            <w:shd w:val="clear" w:color="auto" w:fill="E5B8B7"/>
          </w:tcPr>
          <w:p w:rsidR="00B87B08" w:rsidRDefault="005B230F">
            <w:pPr>
              <w:pStyle w:val="TableParagraph"/>
              <w:rPr>
                <w:sz w:val="21"/>
              </w:rPr>
            </w:pPr>
            <w:r>
              <w:rPr>
                <w:w w:val="105"/>
                <w:sz w:val="21"/>
              </w:rPr>
              <w:t>95</w:t>
            </w:r>
          </w:p>
        </w:tc>
        <w:tc>
          <w:tcPr>
            <w:tcW w:w="7435" w:type="dxa"/>
            <w:tcBorders>
              <w:bottom w:val="single" w:sz="48" w:space="0" w:color="FFFFFF"/>
            </w:tcBorders>
          </w:tcPr>
          <w:p w:rsidR="00B87B08" w:rsidRDefault="005B230F">
            <w:pPr>
              <w:pStyle w:val="TableParagraph"/>
              <w:spacing w:line="252" w:lineRule="auto"/>
              <w:rPr>
                <w:sz w:val="21"/>
              </w:rPr>
            </w:pPr>
            <w:r>
              <w:rPr>
                <w:w w:val="105"/>
                <w:sz w:val="21"/>
              </w:rPr>
              <w:t>Kronik solunum sistemi hastalıklarında akılcı ve güvenli ilaç kullanımı konularında hasta ve ilgili sağlık personelini bilgilendirir</w:t>
            </w:r>
          </w:p>
        </w:tc>
        <w:tc>
          <w:tcPr>
            <w:tcW w:w="1133" w:type="dxa"/>
            <w:shd w:val="clear" w:color="auto" w:fill="F2DBDB"/>
          </w:tcPr>
          <w:p w:rsidR="00B87B08" w:rsidRDefault="005B230F">
            <w:pPr>
              <w:pStyle w:val="TableParagraph"/>
              <w:spacing w:before="218"/>
              <w:ind w:left="11"/>
              <w:jc w:val="center"/>
              <w:rPr>
                <w:b/>
                <w:sz w:val="21"/>
              </w:rPr>
            </w:pPr>
            <w:r>
              <w:rPr>
                <w:b/>
                <w:w w:val="102"/>
                <w:sz w:val="21"/>
              </w:rPr>
              <w:t>3</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96</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Enfeksiyon hastalıklarında ilaç ve sağlık danışmanlığı yapar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97</w:t>
            </w:r>
          </w:p>
        </w:tc>
        <w:tc>
          <w:tcPr>
            <w:tcW w:w="7435" w:type="dxa"/>
          </w:tcPr>
          <w:p w:rsidR="00B87B08" w:rsidRDefault="005B230F">
            <w:pPr>
              <w:pStyle w:val="TableParagraph"/>
              <w:rPr>
                <w:sz w:val="21"/>
              </w:rPr>
            </w:pPr>
            <w:r>
              <w:rPr>
                <w:w w:val="105"/>
                <w:sz w:val="21"/>
              </w:rPr>
              <w:t>Enfeksiyon yönetiminde görev alır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98</w:t>
            </w:r>
          </w:p>
        </w:tc>
        <w:tc>
          <w:tcPr>
            <w:tcW w:w="7435" w:type="dxa"/>
          </w:tcPr>
          <w:p w:rsidR="00B87B08" w:rsidRDefault="005B230F">
            <w:pPr>
              <w:pStyle w:val="TableParagraph"/>
              <w:rPr>
                <w:sz w:val="21"/>
              </w:rPr>
            </w:pPr>
            <w:r>
              <w:rPr>
                <w:w w:val="105"/>
                <w:sz w:val="21"/>
              </w:rPr>
              <w:t>Antibiyotik yönetiminde görev alır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27"/>
        </w:trPr>
        <w:tc>
          <w:tcPr>
            <w:tcW w:w="557" w:type="dxa"/>
            <w:shd w:val="clear" w:color="auto" w:fill="E5B8B7"/>
          </w:tcPr>
          <w:p w:rsidR="00B87B08" w:rsidRDefault="005B230F">
            <w:pPr>
              <w:pStyle w:val="TableParagraph"/>
              <w:rPr>
                <w:sz w:val="21"/>
              </w:rPr>
            </w:pPr>
            <w:r>
              <w:rPr>
                <w:w w:val="105"/>
                <w:sz w:val="21"/>
              </w:rPr>
              <w:t>99</w:t>
            </w:r>
          </w:p>
        </w:tc>
        <w:tc>
          <w:tcPr>
            <w:tcW w:w="7435" w:type="dxa"/>
            <w:tcBorders>
              <w:bottom w:val="single" w:sz="48" w:space="0" w:color="FFFFFF"/>
            </w:tcBorders>
          </w:tcPr>
          <w:p w:rsidR="00B87B08" w:rsidRDefault="005B230F">
            <w:pPr>
              <w:pStyle w:val="TableParagraph"/>
              <w:rPr>
                <w:sz w:val="21"/>
              </w:rPr>
            </w:pPr>
            <w:r>
              <w:rPr>
                <w:w w:val="105"/>
                <w:sz w:val="21"/>
              </w:rPr>
              <w:t>Biyokimyasal analizleri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100</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Biyokimyasal verileri değerlendirir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2</w:t>
            </w:r>
          </w:p>
        </w:tc>
      </w:tr>
      <w:tr w:rsidR="00B87B08">
        <w:trPr>
          <w:trHeight w:val="431"/>
        </w:trPr>
        <w:tc>
          <w:tcPr>
            <w:tcW w:w="557" w:type="dxa"/>
            <w:shd w:val="clear" w:color="auto" w:fill="E5B8B7"/>
          </w:tcPr>
          <w:p w:rsidR="00B87B08" w:rsidRDefault="005B230F">
            <w:pPr>
              <w:pStyle w:val="TableParagraph"/>
              <w:rPr>
                <w:sz w:val="21"/>
              </w:rPr>
            </w:pPr>
            <w:r>
              <w:rPr>
                <w:w w:val="105"/>
                <w:sz w:val="21"/>
              </w:rPr>
              <w:t>101</w:t>
            </w:r>
          </w:p>
        </w:tc>
        <w:tc>
          <w:tcPr>
            <w:tcW w:w="7435" w:type="dxa"/>
          </w:tcPr>
          <w:p w:rsidR="00B87B08" w:rsidRDefault="005B230F">
            <w:pPr>
              <w:pStyle w:val="TableParagraph"/>
              <w:rPr>
                <w:sz w:val="21"/>
              </w:rPr>
            </w:pPr>
            <w:r>
              <w:rPr>
                <w:w w:val="105"/>
                <w:sz w:val="21"/>
              </w:rPr>
              <w:t>Biyoteknolojik ve biyobenzer ürün analizi yapar</w:t>
            </w:r>
          </w:p>
        </w:tc>
        <w:tc>
          <w:tcPr>
            <w:tcW w:w="1133" w:type="dxa"/>
            <w:shd w:val="clear" w:color="auto" w:fill="F2DBDB"/>
          </w:tcPr>
          <w:p w:rsidR="00B87B08" w:rsidRDefault="005B230F">
            <w:pPr>
              <w:pStyle w:val="TableParagraph"/>
              <w:ind w:left="11"/>
              <w:jc w:val="center"/>
              <w:rPr>
                <w:b/>
                <w:sz w:val="21"/>
              </w:rPr>
            </w:pPr>
            <w:r>
              <w:rPr>
                <w:b/>
                <w:w w:val="102"/>
                <w:sz w:val="21"/>
              </w:rPr>
              <w:t>1</w:t>
            </w:r>
          </w:p>
        </w:tc>
      </w:tr>
      <w:tr w:rsidR="00B87B08">
        <w:trPr>
          <w:trHeight w:val="441"/>
        </w:trPr>
        <w:tc>
          <w:tcPr>
            <w:tcW w:w="557" w:type="dxa"/>
            <w:shd w:val="clear" w:color="auto" w:fill="E5B8B7"/>
          </w:tcPr>
          <w:p w:rsidR="00B87B08" w:rsidRDefault="005B230F">
            <w:pPr>
              <w:pStyle w:val="TableParagraph"/>
              <w:rPr>
                <w:sz w:val="21"/>
              </w:rPr>
            </w:pPr>
            <w:r>
              <w:rPr>
                <w:w w:val="105"/>
                <w:sz w:val="21"/>
              </w:rPr>
              <w:t>102</w:t>
            </w:r>
          </w:p>
        </w:tc>
        <w:tc>
          <w:tcPr>
            <w:tcW w:w="7435" w:type="dxa"/>
          </w:tcPr>
          <w:p w:rsidR="00B87B08" w:rsidRDefault="005B230F">
            <w:pPr>
              <w:pStyle w:val="TableParagraph"/>
              <w:rPr>
                <w:sz w:val="21"/>
              </w:rPr>
            </w:pPr>
            <w:r>
              <w:rPr>
                <w:w w:val="105"/>
                <w:sz w:val="21"/>
              </w:rPr>
              <w:t>Santral sinir sistemi hastalıklarında ilaç ve sağlık danışmanlığı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bl>
    <w:p w:rsidR="00B87B08" w:rsidRDefault="00B87B08">
      <w:pPr>
        <w:jc w:val="center"/>
        <w:rPr>
          <w:sz w:val="21"/>
        </w:rPr>
        <w:sectPr w:rsidR="00B87B08">
          <w:pgSz w:w="11900" w:h="16840"/>
          <w:pgMar w:top="1420" w:right="780" w:bottom="1640" w:left="820" w:header="0" w:footer="1444" w:gutter="0"/>
          <w:cols w:space="708"/>
        </w:sect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7435"/>
        <w:gridCol w:w="1133"/>
      </w:tblGrid>
      <w:tr w:rsidR="00B87B08">
        <w:trPr>
          <w:trHeight w:val="441"/>
        </w:trPr>
        <w:tc>
          <w:tcPr>
            <w:tcW w:w="557" w:type="dxa"/>
            <w:shd w:val="clear" w:color="auto" w:fill="E5B8B7"/>
          </w:tcPr>
          <w:p w:rsidR="00B87B08" w:rsidRDefault="005B230F">
            <w:pPr>
              <w:pStyle w:val="TableParagraph"/>
              <w:rPr>
                <w:sz w:val="21"/>
              </w:rPr>
            </w:pPr>
            <w:r>
              <w:rPr>
                <w:w w:val="105"/>
                <w:sz w:val="21"/>
              </w:rPr>
              <w:lastRenderedPageBreak/>
              <w:t>103</w:t>
            </w:r>
          </w:p>
        </w:tc>
        <w:tc>
          <w:tcPr>
            <w:tcW w:w="7435" w:type="dxa"/>
          </w:tcPr>
          <w:p w:rsidR="00B87B08" w:rsidRDefault="005B230F">
            <w:pPr>
              <w:pStyle w:val="TableParagraph"/>
              <w:rPr>
                <w:sz w:val="21"/>
              </w:rPr>
            </w:pPr>
            <w:r>
              <w:rPr>
                <w:w w:val="105"/>
                <w:sz w:val="21"/>
              </w:rPr>
              <w:t>Kas iskelet sistemi hastalıklarında ilaç ve sağlık danışmanlığı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27"/>
        </w:trPr>
        <w:tc>
          <w:tcPr>
            <w:tcW w:w="557" w:type="dxa"/>
            <w:shd w:val="clear" w:color="auto" w:fill="E5B8B7"/>
          </w:tcPr>
          <w:p w:rsidR="00B87B08" w:rsidRDefault="005B230F">
            <w:pPr>
              <w:pStyle w:val="TableParagraph"/>
              <w:rPr>
                <w:sz w:val="21"/>
              </w:rPr>
            </w:pPr>
            <w:r>
              <w:rPr>
                <w:w w:val="105"/>
                <w:sz w:val="21"/>
              </w:rPr>
              <w:t>104</w:t>
            </w:r>
          </w:p>
        </w:tc>
        <w:tc>
          <w:tcPr>
            <w:tcW w:w="7435" w:type="dxa"/>
            <w:tcBorders>
              <w:bottom w:val="single" w:sz="48" w:space="0" w:color="FFFFFF"/>
            </w:tcBorders>
          </w:tcPr>
          <w:p w:rsidR="00B87B08" w:rsidRDefault="005B230F">
            <w:pPr>
              <w:pStyle w:val="TableParagraph"/>
              <w:rPr>
                <w:sz w:val="21"/>
              </w:rPr>
            </w:pPr>
            <w:r>
              <w:rPr>
                <w:w w:val="105"/>
                <w:sz w:val="21"/>
              </w:rPr>
              <w:t>Endokrin sistem hastalıklarında ilaç ve sağlık danışmanlığı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105</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Gastrointestinal hastalıklarında ilaç ve sağlık danışmanlığı yapar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106</w:t>
            </w:r>
          </w:p>
        </w:tc>
        <w:tc>
          <w:tcPr>
            <w:tcW w:w="7435" w:type="dxa"/>
          </w:tcPr>
          <w:p w:rsidR="00B87B08" w:rsidRDefault="005B230F">
            <w:pPr>
              <w:pStyle w:val="TableParagraph"/>
              <w:rPr>
                <w:sz w:val="21"/>
              </w:rPr>
            </w:pPr>
            <w:r>
              <w:rPr>
                <w:w w:val="105"/>
                <w:sz w:val="21"/>
              </w:rPr>
              <w:t>Hematopoetik hastalıklarında ilaç ve sağlık danışmanlığı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1</w:t>
            </w:r>
          </w:p>
        </w:tc>
      </w:tr>
      <w:tr w:rsidR="00B87B08">
        <w:trPr>
          <w:trHeight w:val="441"/>
        </w:trPr>
        <w:tc>
          <w:tcPr>
            <w:tcW w:w="557" w:type="dxa"/>
            <w:shd w:val="clear" w:color="auto" w:fill="E5B8B7"/>
          </w:tcPr>
          <w:p w:rsidR="00B87B08" w:rsidRDefault="005B230F">
            <w:pPr>
              <w:pStyle w:val="TableParagraph"/>
              <w:rPr>
                <w:sz w:val="21"/>
              </w:rPr>
            </w:pPr>
            <w:r>
              <w:rPr>
                <w:w w:val="105"/>
                <w:sz w:val="21"/>
              </w:rPr>
              <w:t>107</w:t>
            </w:r>
          </w:p>
        </w:tc>
        <w:tc>
          <w:tcPr>
            <w:tcW w:w="7435" w:type="dxa"/>
          </w:tcPr>
          <w:p w:rsidR="00B87B08" w:rsidRDefault="005B230F">
            <w:pPr>
              <w:pStyle w:val="TableParagraph"/>
              <w:rPr>
                <w:sz w:val="21"/>
              </w:rPr>
            </w:pPr>
            <w:r>
              <w:rPr>
                <w:w w:val="105"/>
                <w:sz w:val="21"/>
              </w:rPr>
              <w:t>Dolaşım sistemi hastalıklarında ilaç ve sağlık danışmanlığı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27"/>
        </w:trPr>
        <w:tc>
          <w:tcPr>
            <w:tcW w:w="557" w:type="dxa"/>
            <w:shd w:val="clear" w:color="auto" w:fill="E5B8B7"/>
          </w:tcPr>
          <w:p w:rsidR="00B87B08" w:rsidRDefault="005B230F">
            <w:pPr>
              <w:pStyle w:val="TableParagraph"/>
              <w:rPr>
                <w:sz w:val="21"/>
              </w:rPr>
            </w:pPr>
            <w:r>
              <w:rPr>
                <w:w w:val="105"/>
                <w:sz w:val="21"/>
              </w:rPr>
              <w:t>108</w:t>
            </w:r>
          </w:p>
        </w:tc>
        <w:tc>
          <w:tcPr>
            <w:tcW w:w="7435" w:type="dxa"/>
            <w:tcBorders>
              <w:bottom w:val="single" w:sz="48" w:space="0" w:color="FFFFFF"/>
            </w:tcBorders>
          </w:tcPr>
          <w:p w:rsidR="00B87B08" w:rsidRDefault="005B230F">
            <w:pPr>
              <w:pStyle w:val="TableParagraph"/>
              <w:rPr>
                <w:sz w:val="21"/>
              </w:rPr>
            </w:pPr>
            <w:r>
              <w:rPr>
                <w:w w:val="105"/>
                <w:sz w:val="21"/>
              </w:rPr>
              <w:t>İmmün sistem hastalıklarında ilaç ve sağlık danışmanlığı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1</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109</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Üriner sistem hastalıklarında ilaç ve sağlık danışmanlığı yapar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110</w:t>
            </w:r>
          </w:p>
        </w:tc>
        <w:tc>
          <w:tcPr>
            <w:tcW w:w="7435" w:type="dxa"/>
          </w:tcPr>
          <w:p w:rsidR="00B87B08" w:rsidRDefault="005B230F">
            <w:pPr>
              <w:pStyle w:val="TableParagraph"/>
              <w:rPr>
                <w:sz w:val="21"/>
              </w:rPr>
            </w:pPr>
            <w:r>
              <w:rPr>
                <w:w w:val="105"/>
                <w:sz w:val="21"/>
              </w:rPr>
              <w:t>Solunum sistemi i hastalıklarında ilaç ve sağlık danışmanlığı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111</w:t>
            </w:r>
          </w:p>
        </w:tc>
        <w:tc>
          <w:tcPr>
            <w:tcW w:w="7435" w:type="dxa"/>
          </w:tcPr>
          <w:p w:rsidR="00B87B08" w:rsidRDefault="005B230F">
            <w:pPr>
              <w:pStyle w:val="TableParagraph"/>
              <w:rPr>
                <w:sz w:val="21"/>
              </w:rPr>
            </w:pPr>
            <w:r>
              <w:rPr>
                <w:w w:val="105"/>
                <w:sz w:val="21"/>
              </w:rPr>
              <w:t>Genital sistem hastalıklarında ilaç ve sağlık danışmanlığı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27"/>
        </w:trPr>
        <w:tc>
          <w:tcPr>
            <w:tcW w:w="557" w:type="dxa"/>
            <w:shd w:val="clear" w:color="auto" w:fill="E5B8B7"/>
          </w:tcPr>
          <w:p w:rsidR="00B87B08" w:rsidRDefault="005B230F">
            <w:pPr>
              <w:pStyle w:val="TableParagraph"/>
              <w:rPr>
                <w:sz w:val="21"/>
              </w:rPr>
            </w:pPr>
            <w:r>
              <w:rPr>
                <w:w w:val="105"/>
                <w:sz w:val="21"/>
              </w:rPr>
              <w:t>112</w:t>
            </w:r>
          </w:p>
        </w:tc>
        <w:tc>
          <w:tcPr>
            <w:tcW w:w="7435" w:type="dxa"/>
            <w:tcBorders>
              <w:bottom w:val="single" w:sz="48" w:space="0" w:color="FFFFFF"/>
            </w:tcBorders>
          </w:tcPr>
          <w:p w:rsidR="00B87B08" w:rsidRDefault="005B230F">
            <w:pPr>
              <w:pStyle w:val="TableParagraph"/>
              <w:rPr>
                <w:sz w:val="21"/>
              </w:rPr>
            </w:pPr>
            <w:r>
              <w:rPr>
                <w:w w:val="105"/>
                <w:sz w:val="21"/>
              </w:rPr>
              <w:t>Dermatolojik ilaç ve sağlık danışmanlığı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113</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Onkolojik ilaç ve sağlık danışmanlığı yapar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1</w:t>
            </w:r>
          </w:p>
        </w:tc>
      </w:tr>
      <w:tr w:rsidR="00B87B08">
        <w:trPr>
          <w:trHeight w:val="700"/>
        </w:trPr>
        <w:tc>
          <w:tcPr>
            <w:tcW w:w="557" w:type="dxa"/>
            <w:shd w:val="clear" w:color="auto" w:fill="E5B8B7"/>
          </w:tcPr>
          <w:p w:rsidR="00B87B08" w:rsidRDefault="005B230F">
            <w:pPr>
              <w:pStyle w:val="TableParagraph"/>
              <w:rPr>
                <w:sz w:val="21"/>
              </w:rPr>
            </w:pPr>
            <w:r>
              <w:rPr>
                <w:w w:val="105"/>
                <w:sz w:val="21"/>
              </w:rPr>
              <w:t>114</w:t>
            </w:r>
          </w:p>
        </w:tc>
        <w:tc>
          <w:tcPr>
            <w:tcW w:w="7435" w:type="dxa"/>
          </w:tcPr>
          <w:p w:rsidR="00B87B08" w:rsidRDefault="005B230F">
            <w:pPr>
              <w:pStyle w:val="TableParagraph"/>
              <w:spacing w:line="252" w:lineRule="auto"/>
              <w:rPr>
                <w:sz w:val="21"/>
              </w:rPr>
            </w:pPr>
            <w:r>
              <w:rPr>
                <w:w w:val="105"/>
                <w:sz w:val="21"/>
              </w:rPr>
              <w:t>Hastaların erişilebilir sağlık hizmetlerine başvurup yararlanmaları konusunda hastalara yardım eder</w:t>
            </w:r>
          </w:p>
        </w:tc>
        <w:tc>
          <w:tcPr>
            <w:tcW w:w="1133" w:type="dxa"/>
            <w:shd w:val="clear" w:color="auto" w:fill="F2DBDB"/>
          </w:tcPr>
          <w:p w:rsidR="00B87B08" w:rsidRDefault="005B230F">
            <w:pPr>
              <w:pStyle w:val="TableParagraph"/>
              <w:spacing w:before="218"/>
              <w:ind w:left="11"/>
              <w:jc w:val="center"/>
              <w:rPr>
                <w:b/>
                <w:sz w:val="21"/>
              </w:rPr>
            </w:pPr>
            <w:r>
              <w:rPr>
                <w:b/>
                <w:w w:val="102"/>
                <w:sz w:val="21"/>
              </w:rPr>
              <w:t>3</w:t>
            </w:r>
          </w:p>
        </w:tc>
      </w:tr>
      <w:tr w:rsidR="00B87B08">
        <w:trPr>
          <w:trHeight w:val="427"/>
        </w:trPr>
        <w:tc>
          <w:tcPr>
            <w:tcW w:w="557" w:type="dxa"/>
            <w:shd w:val="clear" w:color="auto" w:fill="E5B8B7"/>
          </w:tcPr>
          <w:p w:rsidR="00B87B08" w:rsidRDefault="005B230F">
            <w:pPr>
              <w:pStyle w:val="TableParagraph"/>
              <w:rPr>
                <w:sz w:val="21"/>
              </w:rPr>
            </w:pPr>
            <w:r>
              <w:rPr>
                <w:w w:val="105"/>
                <w:sz w:val="21"/>
              </w:rPr>
              <w:t>115</w:t>
            </w:r>
          </w:p>
        </w:tc>
        <w:tc>
          <w:tcPr>
            <w:tcW w:w="7435" w:type="dxa"/>
            <w:tcBorders>
              <w:bottom w:val="single" w:sz="48" w:space="0" w:color="FFFFFF"/>
            </w:tcBorders>
          </w:tcPr>
          <w:p w:rsidR="00B87B08" w:rsidRDefault="005B230F">
            <w:pPr>
              <w:pStyle w:val="TableParagraph"/>
              <w:rPr>
                <w:sz w:val="21"/>
              </w:rPr>
            </w:pPr>
            <w:r>
              <w:rPr>
                <w:w w:val="105"/>
                <w:sz w:val="21"/>
              </w:rPr>
              <w:t>Farmasötik bakım hizmeti sunar</w:t>
            </w:r>
          </w:p>
        </w:tc>
        <w:tc>
          <w:tcPr>
            <w:tcW w:w="1133" w:type="dxa"/>
            <w:shd w:val="clear" w:color="auto" w:fill="F2DBDB"/>
          </w:tcPr>
          <w:p w:rsidR="00B87B08" w:rsidRDefault="005B230F">
            <w:pPr>
              <w:pStyle w:val="TableParagraph"/>
              <w:spacing w:before="88"/>
              <w:ind w:left="11"/>
              <w:jc w:val="center"/>
              <w:rPr>
                <w:b/>
                <w:sz w:val="21"/>
              </w:rPr>
            </w:pPr>
            <w:r>
              <w:rPr>
                <w:b/>
                <w:w w:val="102"/>
                <w:sz w:val="21"/>
              </w:rPr>
              <w:t>3</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116</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Hasta profili oluşturur ve takip eder</w:t>
            </w:r>
          </w:p>
        </w:tc>
        <w:tc>
          <w:tcPr>
            <w:tcW w:w="1133" w:type="dxa"/>
            <w:shd w:val="clear" w:color="auto" w:fill="F2DBDB"/>
          </w:tcPr>
          <w:p w:rsidR="00B87B08" w:rsidRDefault="005B230F">
            <w:pPr>
              <w:pStyle w:val="TableParagraph"/>
              <w:spacing w:before="0" w:line="244" w:lineRule="exact"/>
              <w:ind w:left="11"/>
              <w:jc w:val="center"/>
              <w:rPr>
                <w:b/>
                <w:sz w:val="21"/>
              </w:rPr>
            </w:pPr>
            <w:r>
              <w:rPr>
                <w:b/>
                <w:w w:val="102"/>
                <w:sz w:val="21"/>
              </w:rPr>
              <w:t>4</w:t>
            </w:r>
          </w:p>
        </w:tc>
      </w:tr>
      <w:tr w:rsidR="00B87B08">
        <w:trPr>
          <w:trHeight w:val="441"/>
        </w:trPr>
        <w:tc>
          <w:tcPr>
            <w:tcW w:w="557" w:type="dxa"/>
            <w:shd w:val="clear" w:color="auto" w:fill="E5B8B7"/>
          </w:tcPr>
          <w:p w:rsidR="00B87B08" w:rsidRDefault="005B230F">
            <w:pPr>
              <w:pStyle w:val="TableParagraph"/>
              <w:rPr>
                <w:sz w:val="21"/>
              </w:rPr>
            </w:pPr>
            <w:r>
              <w:rPr>
                <w:w w:val="105"/>
                <w:sz w:val="21"/>
              </w:rPr>
              <w:t>117</w:t>
            </w:r>
          </w:p>
        </w:tc>
        <w:tc>
          <w:tcPr>
            <w:tcW w:w="7435" w:type="dxa"/>
          </w:tcPr>
          <w:p w:rsidR="00B87B08" w:rsidRDefault="005B230F">
            <w:pPr>
              <w:pStyle w:val="TableParagraph"/>
              <w:rPr>
                <w:sz w:val="21"/>
              </w:rPr>
            </w:pPr>
            <w:r>
              <w:rPr>
                <w:w w:val="105"/>
                <w:sz w:val="21"/>
              </w:rPr>
              <w:t>İlaç kan düzeylerini izler ve yorumlar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118</w:t>
            </w:r>
          </w:p>
        </w:tc>
        <w:tc>
          <w:tcPr>
            <w:tcW w:w="7435" w:type="dxa"/>
          </w:tcPr>
          <w:p w:rsidR="00B87B08" w:rsidRDefault="005B230F">
            <w:pPr>
              <w:pStyle w:val="TableParagraph"/>
              <w:rPr>
                <w:sz w:val="21"/>
              </w:rPr>
            </w:pPr>
            <w:r>
              <w:rPr>
                <w:color w:val="333333"/>
                <w:w w:val="105"/>
                <w:sz w:val="21"/>
              </w:rPr>
              <w:t>Majistral preparatları hazırlar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427"/>
        </w:trPr>
        <w:tc>
          <w:tcPr>
            <w:tcW w:w="557" w:type="dxa"/>
            <w:shd w:val="clear" w:color="auto" w:fill="E5B8B7"/>
          </w:tcPr>
          <w:p w:rsidR="00B87B08" w:rsidRDefault="005B230F">
            <w:pPr>
              <w:pStyle w:val="TableParagraph"/>
              <w:rPr>
                <w:sz w:val="21"/>
              </w:rPr>
            </w:pPr>
            <w:r>
              <w:rPr>
                <w:w w:val="105"/>
                <w:sz w:val="21"/>
              </w:rPr>
              <w:t>119</w:t>
            </w:r>
          </w:p>
        </w:tc>
        <w:tc>
          <w:tcPr>
            <w:tcW w:w="7435" w:type="dxa"/>
            <w:tcBorders>
              <w:bottom w:val="single" w:sz="48" w:space="0" w:color="FFFFFF"/>
            </w:tcBorders>
          </w:tcPr>
          <w:p w:rsidR="00B87B08" w:rsidRDefault="005B230F">
            <w:pPr>
              <w:pStyle w:val="TableParagraph"/>
              <w:rPr>
                <w:sz w:val="21"/>
              </w:rPr>
            </w:pPr>
            <w:r>
              <w:rPr>
                <w:w w:val="105"/>
                <w:sz w:val="21"/>
              </w:rPr>
              <w:t>Hastanede antineoplastik ilaçları hazırlar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120</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Belli ilaçların hazırlanmasında steriliteye uyar</w:t>
            </w:r>
          </w:p>
        </w:tc>
        <w:tc>
          <w:tcPr>
            <w:tcW w:w="1133" w:type="dxa"/>
            <w:shd w:val="clear" w:color="auto" w:fill="F2DBDB"/>
          </w:tcPr>
          <w:p w:rsidR="00B87B08" w:rsidRDefault="005B230F">
            <w:pPr>
              <w:pStyle w:val="TableParagraph"/>
              <w:spacing w:before="0" w:line="244" w:lineRule="exact"/>
              <w:ind w:left="11"/>
              <w:jc w:val="center"/>
              <w:rPr>
                <w:b/>
                <w:sz w:val="21"/>
              </w:rPr>
            </w:pPr>
            <w:r>
              <w:rPr>
                <w:b/>
                <w:w w:val="102"/>
                <w:sz w:val="21"/>
              </w:rPr>
              <w:t>4</w:t>
            </w:r>
          </w:p>
        </w:tc>
      </w:tr>
      <w:tr w:rsidR="00B87B08">
        <w:trPr>
          <w:trHeight w:val="441"/>
        </w:trPr>
        <w:tc>
          <w:tcPr>
            <w:tcW w:w="557" w:type="dxa"/>
            <w:shd w:val="clear" w:color="auto" w:fill="E5B8B7"/>
          </w:tcPr>
          <w:p w:rsidR="00B87B08" w:rsidRDefault="005B230F">
            <w:pPr>
              <w:pStyle w:val="TableParagraph"/>
              <w:rPr>
                <w:sz w:val="21"/>
              </w:rPr>
            </w:pPr>
            <w:r>
              <w:rPr>
                <w:w w:val="105"/>
                <w:sz w:val="21"/>
              </w:rPr>
              <w:t>121</w:t>
            </w:r>
          </w:p>
        </w:tc>
        <w:tc>
          <w:tcPr>
            <w:tcW w:w="7435" w:type="dxa"/>
          </w:tcPr>
          <w:p w:rsidR="00B87B08" w:rsidRDefault="005B230F">
            <w:pPr>
              <w:pStyle w:val="TableParagraph"/>
              <w:rPr>
                <w:sz w:val="21"/>
              </w:rPr>
            </w:pPr>
            <w:r>
              <w:rPr>
                <w:w w:val="105"/>
                <w:sz w:val="21"/>
              </w:rPr>
              <w:t>İlaçları uygun koşullarda saklar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441"/>
        </w:trPr>
        <w:tc>
          <w:tcPr>
            <w:tcW w:w="557" w:type="dxa"/>
            <w:shd w:val="clear" w:color="auto" w:fill="E5B8B7"/>
          </w:tcPr>
          <w:p w:rsidR="00B87B08" w:rsidRDefault="005B230F">
            <w:pPr>
              <w:pStyle w:val="TableParagraph"/>
              <w:rPr>
                <w:sz w:val="21"/>
              </w:rPr>
            </w:pPr>
            <w:r>
              <w:rPr>
                <w:w w:val="105"/>
                <w:sz w:val="21"/>
              </w:rPr>
              <w:t>122</w:t>
            </w:r>
          </w:p>
        </w:tc>
        <w:tc>
          <w:tcPr>
            <w:tcW w:w="7435" w:type="dxa"/>
          </w:tcPr>
          <w:p w:rsidR="00B87B08" w:rsidRDefault="005B230F">
            <w:pPr>
              <w:pStyle w:val="TableParagraph"/>
              <w:rPr>
                <w:sz w:val="21"/>
              </w:rPr>
            </w:pPr>
            <w:r>
              <w:rPr>
                <w:w w:val="105"/>
                <w:sz w:val="21"/>
              </w:rPr>
              <w:t>İlaç imha sürecinde görev alır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427"/>
        </w:trPr>
        <w:tc>
          <w:tcPr>
            <w:tcW w:w="557" w:type="dxa"/>
            <w:shd w:val="clear" w:color="auto" w:fill="E5B8B7"/>
          </w:tcPr>
          <w:p w:rsidR="00B87B08" w:rsidRDefault="005B230F">
            <w:pPr>
              <w:pStyle w:val="TableParagraph"/>
              <w:rPr>
                <w:sz w:val="21"/>
              </w:rPr>
            </w:pPr>
            <w:r>
              <w:rPr>
                <w:w w:val="105"/>
                <w:sz w:val="21"/>
              </w:rPr>
              <w:t>123</w:t>
            </w:r>
          </w:p>
        </w:tc>
        <w:tc>
          <w:tcPr>
            <w:tcW w:w="7435" w:type="dxa"/>
            <w:tcBorders>
              <w:bottom w:val="single" w:sz="48" w:space="0" w:color="FFFFFF"/>
            </w:tcBorders>
          </w:tcPr>
          <w:p w:rsidR="00B87B08" w:rsidRDefault="005B230F">
            <w:pPr>
              <w:pStyle w:val="TableParagraph"/>
              <w:rPr>
                <w:sz w:val="21"/>
              </w:rPr>
            </w:pPr>
            <w:r>
              <w:rPr>
                <w:w w:val="105"/>
                <w:sz w:val="21"/>
              </w:rPr>
              <w:t>İlaç stok kontrolünü yapar ve düzenler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124</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Yeşil ve kırmızı reçete ilaçlarını sunar ve yönetir</w:t>
            </w:r>
          </w:p>
        </w:tc>
        <w:tc>
          <w:tcPr>
            <w:tcW w:w="1133" w:type="dxa"/>
            <w:shd w:val="clear" w:color="auto" w:fill="F2DBDB"/>
          </w:tcPr>
          <w:p w:rsidR="00B87B08" w:rsidRDefault="005B230F">
            <w:pPr>
              <w:pStyle w:val="TableParagraph"/>
              <w:spacing w:before="0" w:line="244" w:lineRule="exact"/>
              <w:ind w:left="11"/>
              <w:jc w:val="center"/>
              <w:rPr>
                <w:b/>
                <w:sz w:val="21"/>
              </w:rPr>
            </w:pPr>
            <w:r>
              <w:rPr>
                <w:b/>
                <w:w w:val="102"/>
                <w:sz w:val="21"/>
              </w:rPr>
              <w:t>4</w:t>
            </w:r>
          </w:p>
        </w:tc>
      </w:tr>
      <w:tr w:rsidR="00B87B08">
        <w:trPr>
          <w:trHeight w:val="441"/>
        </w:trPr>
        <w:tc>
          <w:tcPr>
            <w:tcW w:w="557" w:type="dxa"/>
            <w:shd w:val="clear" w:color="auto" w:fill="E5B8B7"/>
          </w:tcPr>
          <w:p w:rsidR="00B87B08" w:rsidRDefault="005B230F">
            <w:pPr>
              <w:pStyle w:val="TableParagraph"/>
              <w:rPr>
                <w:sz w:val="21"/>
              </w:rPr>
            </w:pPr>
            <w:r>
              <w:rPr>
                <w:w w:val="105"/>
                <w:sz w:val="21"/>
              </w:rPr>
              <w:t>125</w:t>
            </w:r>
          </w:p>
        </w:tc>
        <w:tc>
          <w:tcPr>
            <w:tcW w:w="7435" w:type="dxa"/>
          </w:tcPr>
          <w:p w:rsidR="00B87B08" w:rsidRDefault="005B230F">
            <w:pPr>
              <w:pStyle w:val="TableParagraph"/>
              <w:rPr>
                <w:sz w:val="21"/>
              </w:rPr>
            </w:pPr>
            <w:r>
              <w:rPr>
                <w:w w:val="105"/>
                <w:sz w:val="21"/>
              </w:rPr>
              <w:t>Mor ve turuncu reçete ilaçlarını sunar ve yönetir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695"/>
        </w:trPr>
        <w:tc>
          <w:tcPr>
            <w:tcW w:w="557" w:type="dxa"/>
            <w:shd w:val="clear" w:color="auto" w:fill="E5B8B7"/>
          </w:tcPr>
          <w:p w:rsidR="00B87B08" w:rsidRDefault="005B230F">
            <w:pPr>
              <w:pStyle w:val="TableParagraph"/>
              <w:rPr>
                <w:sz w:val="21"/>
              </w:rPr>
            </w:pPr>
            <w:r>
              <w:rPr>
                <w:w w:val="105"/>
                <w:sz w:val="21"/>
              </w:rPr>
              <w:t>126</w:t>
            </w:r>
          </w:p>
        </w:tc>
        <w:tc>
          <w:tcPr>
            <w:tcW w:w="7435" w:type="dxa"/>
          </w:tcPr>
          <w:p w:rsidR="00B87B08" w:rsidRDefault="005B230F">
            <w:pPr>
              <w:pStyle w:val="TableParagraph"/>
              <w:spacing w:line="252" w:lineRule="auto"/>
              <w:rPr>
                <w:sz w:val="21"/>
              </w:rPr>
            </w:pPr>
            <w:r>
              <w:rPr>
                <w:w w:val="105"/>
                <w:sz w:val="21"/>
              </w:rPr>
              <w:t>Birincil koruyucu sağlık hizmetlerinde girişimsel olmayan yöntemlere destek olur ve gerektiğinde hekime yönlendirir</w:t>
            </w:r>
          </w:p>
        </w:tc>
        <w:tc>
          <w:tcPr>
            <w:tcW w:w="1133" w:type="dxa"/>
            <w:shd w:val="clear" w:color="auto" w:fill="F2DBDB"/>
          </w:tcPr>
          <w:p w:rsidR="00B87B08" w:rsidRDefault="005B230F">
            <w:pPr>
              <w:pStyle w:val="TableParagraph"/>
              <w:spacing w:before="218"/>
              <w:ind w:left="11"/>
              <w:jc w:val="center"/>
              <w:rPr>
                <w:b/>
                <w:sz w:val="21"/>
              </w:rPr>
            </w:pPr>
            <w:r>
              <w:rPr>
                <w:b/>
                <w:w w:val="102"/>
                <w:sz w:val="21"/>
              </w:rPr>
              <w:t>3</w:t>
            </w:r>
          </w:p>
        </w:tc>
      </w:tr>
      <w:tr w:rsidR="00B87B08">
        <w:trPr>
          <w:trHeight w:val="686"/>
        </w:trPr>
        <w:tc>
          <w:tcPr>
            <w:tcW w:w="557" w:type="dxa"/>
            <w:shd w:val="clear" w:color="auto" w:fill="E5B8B7"/>
          </w:tcPr>
          <w:p w:rsidR="00B87B08" w:rsidRDefault="005B230F">
            <w:pPr>
              <w:pStyle w:val="TableParagraph"/>
              <w:rPr>
                <w:sz w:val="21"/>
              </w:rPr>
            </w:pPr>
            <w:r>
              <w:rPr>
                <w:w w:val="105"/>
                <w:sz w:val="21"/>
              </w:rPr>
              <w:t>127</w:t>
            </w:r>
          </w:p>
        </w:tc>
        <w:tc>
          <w:tcPr>
            <w:tcW w:w="7435" w:type="dxa"/>
            <w:tcBorders>
              <w:bottom w:val="single" w:sz="48" w:space="0" w:color="FFFFFF"/>
            </w:tcBorders>
          </w:tcPr>
          <w:p w:rsidR="00B87B08" w:rsidRDefault="005B230F">
            <w:pPr>
              <w:pStyle w:val="TableParagraph"/>
              <w:spacing w:line="252" w:lineRule="auto"/>
              <w:rPr>
                <w:sz w:val="21"/>
              </w:rPr>
            </w:pPr>
            <w:r>
              <w:rPr>
                <w:w w:val="105"/>
                <w:sz w:val="21"/>
              </w:rPr>
              <w:t>Uygun olan durumlarda eşdeğerini sağlayarak ilaç harcamalarında maliyet- minimalizasyonuna katkı sağlar</w:t>
            </w:r>
          </w:p>
        </w:tc>
        <w:tc>
          <w:tcPr>
            <w:tcW w:w="1133" w:type="dxa"/>
            <w:shd w:val="clear" w:color="auto" w:fill="F2DBDB"/>
          </w:tcPr>
          <w:p w:rsidR="00B87B08" w:rsidRDefault="005B230F">
            <w:pPr>
              <w:pStyle w:val="TableParagraph"/>
              <w:spacing w:before="218"/>
              <w:ind w:left="11"/>
              <w:jc w:val="center"/>
              <w:rPr>
                <w:b/>
                <w:sz w:val="21"/>
              </w:rPr>
            </w:pPr>
            <w:r>
              <w:rPr>
                <w:b/>
                <w:w w:val="102"/>
                <w:sz w:val="21"/>
              </w:rPr>
              <w:t>3</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128</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İnhaler cihazlarının akılcı ve güvenli kullanımı konusunda hastayı bilgilendirir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4</w:t>
            </w:r>
          </w:p>
        </w:tc>
      </w:tr>
      <w:tr w:rsidR="00B87B08">
        <w:trPr>
          <w:trHeight w:val="686"/>
        </w:trPr>
        <w:tc>
          <w:tcPr>
            <w:tcW w:w="557" w:type="dxa"/>
            <w:shd w:val="clear" w:color="auto" w:fill="E5B8B7"/>
          </w:tcPr>
          <w:p w:rsidR="00B87B08" w:rsidRDefault="005B230F">
            <w:pPr>
              <w:pStyle w:val="TableParagraph"/>
              <w:rPr>
                <w:sz w:val="21"/>
              </w:rPr>
            </w:pPr>
            <w:r>
              <w:rPr>
                <w:w w:val="105"/>
                <w:sz w:val="21"/>
              </w:rPr>
              <w:t>129</w:t>
            </w:r>
          </w:p>
        </w:tc>
        <w:tc>
          <w:tcPr>
            <w:tcW w:w="7435" w:type="dxa"/>
            <w:tcBorders>
              <w:bottom w:val="single" w:sz="48" w:space="0" w:color="FFFFFF"/>
            </w:tcBorders>
          </w:tcPr>
          <w:p w:rsidR="00B87B08" w:rsidRDefault="005B230F">
            <w:pPr>
              <w:pStyle w:val="TableParagraph"/>
              <w:spacing w:line="252" w:lineRule="auto"/>
              <w:rPr>
                <w:sz w:val="21"/>
              </w:rPr>
            </w:pPr>
            <w:r>
              <w:rPr>
                <w:w w:val="105"/>
                <w:sz w:val="21"/>
              </w:rPr>
              <w:t>İnsülin enjeksiyon preparatlarının akılcı ve güvenli kullanımı konusunda hastayı bilgilendirir</w:t>
            </w:r>
          </w:p>
        </w:tc>
        <w:tc>
          <w:tcPr>
            <w:tcW w:w="1133" w:type="dxa"/>
            <w:shd w:val="clear" w:color="auto" w:fill="F2DBDB"/>
          </w:tcPr>
          <w:p w:rsidR="00B87B08" w:rsidRDefault="005B230F">
            <w:pPr>
              <w:pStyle w:val="TableParagraph"/>
              <w:spacing w:before="218"/>
              <w:ind w:left="11"/>
              <w:jc w:val="center"/>
              <w:rPr>
                <w:b/>
                <w:sz w:val="21"/>
              </w:rPr>
            </w:pPr>
            <w:r>
              <w:rPr>
                <w:b/>
                <w:w w:val="102"/>
                <w:sz w:val="21"/>
              </w:rPr>
              <w:t>4</w:t>
            </w:r>
          </w:p>
        </w:tc>
      </w:tr>
      <w:tr w:rsidR="00B87B08">
        <w:trPr>
          <w:trHeight w:val="345"/>
        </w:trPr>
        <w:tc>
          <w:tcPr>
            <w:tcW w:w="557" w:type="dxa"/>
            <w:shd w:val="clear" w:color="auto" w:fill="E5B8B7"/>
          </w:tcPr>
          <w:p w:rsidR="00B87B08" w:rsidRDefault="005B230F">
            <w:pPr>
              <w:pStyle w:val="TableParagraph"/>
              <w:spacing w:before="0" w:line="240" w:lineRule="exact"/>
              <w:rPr>
                <w:sz w:val="21"/>
              </w:rPr>
            </w:pPr>
            <w:r>
              <w:rPr>
                <w:w w:val="105"/>
                <w:sz w:val="21"/>
              </w:rPr>
              <w:t>130</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Kan şekeri ölçüm cihazının akılcı ve güvenli kullanımı konusunda hastayı</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4</w:t>
            </w:r>
          </w:p>
        </w:tc>
      </w:tr>
    </w:tbl>
    <w:p w:rsidR="00B87B08" w:rsidRDefault="00B87B08">
      <w:pPr>
        <w:spacing w:line="249" w:lineRule="exact"/>
        <w:jc w:val="center"/>
        <w:rPr>
          <w:sz w:val="21"/>
        </w:rPr>
        <w:sectPr w:rsidR="00B87B08">
          <w:pgSz w:w="11900" w:h="16840"/>
          <w:pgMar w:top="1420" w:right="780" w:bottom="1640" w:left="820" w:header="0" w:footer="1444" w:gutter="0"/>
          <w:cols w:space="708"/>
        </w:sect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7435"/>
        <w:gridCol w:w="1133"/>
      </w:tblGrid>
      <w:tr w:rsidR="00B87B08">
        <w:trPr>
          <w:trHeight w:val="441"/>
        </w:trPr>
        <w:tc>
          <w:tcPr>
            <w:tcW w:w="557" w:type="dxa"/>
            <w:shd w:val="clear" w:color="auto" w:fill="E5B8B7"/>
          </w:tcPr>
          <w:p w:rsidR="00B87B08" w:rsidRDefault="00B87B08">
            <w:pPr>
              <w:pStyle w:val="TableParagraph"/>
              <w:spacing w:before="0"/>
              <w:ind w:left="0"/>
              <w:rPr>
                <w:rFonts w:ascii="Times New Roman"/>
                <w:sz w:val="20"/>
              </w:rPr>
            </w:pPr>
          </w:p>
        </w:tc>
        <w:tc>
          <w:tcPr>
            <w:tcW w:w="7435" w:type="dxa"/>
          </w:tcPr>
          <w:p w:rsidR="00B87B08" w:rsidRDefault="005B230F">
            <w:pPr>
              <w:pStyle w:val="TableParagraph"/>
              <w:rPr>
                <w:sz w:val="21"/>
              </w:rPr>
            </w:pPr>
            <w:r>
              <w:rPr>
                <w:w w:val="105"/>
                <w:sz w:val="21"/>
              </w:rPr>
              <w:t>bilgilendirir</w:t>
            </w:r>
          </w:p>
        </w:tc>
        <w:tc>
          <w:tcPr>
            <w:tcW w:w="1133" w:type="dxa"/>
            <w:shd w:val="clear" w:color="auto" w:fill="F2DBDB"/>
          </w:tcPr>
          <w:p w:rsidR="00B87B08" w:rsidRDefault="00B87B08">
            <w:pPr>
              <w:pStyle w:val="TableParagraph"/>
              <w:spacing w:before="0"/>
              <w:ind w:left="0"/>
              <w:rPr>
                <w:rFonts w:ascii="Times New Roman"/>
                <w:sz w:val="20"/>
              </w:rPr>
            </w:pPr>
          </w:p>
        </w:tc>
      </w:tr>
      <w:tr w:rsidR="00B87B08">
        <w:trPr>
          <w:trHeight w:val="427"/>
        </w:trPr>
        <w:tc>
          <w:tcPr>
            <w:tcW w:w="557" w:type="dxa"/>
            <w:shd w:val="clear" w:color="auto" w:fill="E5B8B7"/>
          </w:tcPr>
          <w:p w:rsidR="00B87B08" w:rsidRDefault="005B230F">
            <w:pPr>
              <w:pStyle w:val="TableParagraph"/>
              <w:rPr>
                <w:sz w:val="21"/>
              </w:rPr>
            </w:pPr>
            <w:r>
              <w:rPr>
                <w:w w:val="105"/>
                <w:sz w:val="21"/>
              </w:rPr>
              <w:t>131</w:t>
            </w:r>
          </w:p>
        </w:tc>
        <w:tc>
          <w:tcPr>
            <w:tcW w:w="7435" w:type="dxa"/>
            <w:tcBorders>
              <w:bottom w:val="single" w:sz="48" w:space="0" w:color="FFFFFF"/>
            </w:tcBorders>
          </w:tcPr>
          <w:p w:rsidR="00B87B08" w:rsidRDefault="005B230F">
            <w:pPr>
              <w:pStyle w:val="TableParagraph"/>
              <w:rPr>
                <w:sz w:val="21"/>
              </w:rPr>
            </w:pPr>
            <w:r>
              <w:rPr>
                <w:w w:val="105"/>
                <w:sz w:val="21"/>
              </w:rPr>
              <w:t>Bitkisel çaylar konusunda kullanıcıları bilgilendirir</w:t>
            </w:r>
          </w:p>
        </w:tc>
        <w:tc>
          <w:tcPr>
            <w:tcW w:w="1133" w:type="dxa"/>
            <w:shd w:val="clear" w:color="auto" w:fill="F2DBDB"/>
          </w:tcPr>
          <w:p w:rsidR="00B87B08" w:rsidRDefault="005B230F">
            <w:pPr>
              <w:pStyle w:val="TableParagraph"/>
              <w:spacing w:before="88"/>
              <w:ind w:left="11"/>
              <w:jc w:val="center"/>
              <w:rPr>
                <w:b/>
                <w:sz w:val="21"/>
              </w:rPr>
            </w:pPr>
            <w:r>
              <w:rPr>
                <w:b/>
                <w:w w:val="102"/>
                <w:sz w:val="21"/>
              </w:rPr>
              <w:t>3</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132</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Veteriner ilaçları konusunda danışmanlık verir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133</w:t>
            </w:r>
          </w:p>
        </w:tc>
        <w:tc>
          <w:tcPr>
            <w:tcW w:w="7435" w:type="dxa"/>
          </w:tcPr>
          <w:p w:rsidR="00B87B08" w:rsidRDefault="005B230F">
            <w:pPr>
              <w:pStyle w:val="TableParagraph"/>
              <w:rPr>
                <w:sz w:val="21"/>
              </w:rPr>
            </w:pPr>
            <w:r>
              <w:rPr>
                <w:w w:val="105"/>
                <w:sz w:val="21"/>
              </w:rPr>
              <w:t>Tarım ilaçları konusunda danışmanlık verir</w:t>
            </w:r>
          </w:p>
        </w:tc>
        <w:tc>
          <w:tcPr>
            <w:tcW w:w="1133" w:type="dxa"/>
            <w:shd w:val="clear" w:color="auto" w:fill="F2DBDB"/>
          </w:tcPr>
          <w:p w:rsidR="00B87B08" w:rsidRDefault="005B230F">
            <w:pPr>
              <w:pStyle w:val="TableParagraph"/>
              <w:spacing w:before="88"/>
              <w:ind w:left="11"/>
              <w:jc w:val="center"/>
              <w:rPr>
                <w:b/>
                <w:sz w:val="21"/>
              </w:rPr>
            </w:pPr>
            <w:r>
              <w:rPr>
                <w:b/>
                <w:w w:val="102"/>
                <w:sz w:val="21"/>
              </w:rPr>
              <w:t>1</w:t>
            </w:r>
          </w:p>
        </w:tc>
      </w:tr>
      <w:tr w:rsidR="00B87B08">
        <w:trPr>
          <w:trHeight w:val="441"/>
        </w:trPr>
        <w:tc>
          <w:tcPr>
            <w:tcW w:w="557" w:type="dxa"/>
            <w:shd w:val="clear" w:color="auto" w:fill="E5B8B7"/>
          </w:tcPr>
          <w:p w:rsidR="00B87B08" w:rsidRDefault="005B230F">
            <w:pPr>
              <w:pStyle w:val="TableParagraph"/>
              <w:rPr>
                <w:sz w:val="21"/>
              </w:rPr>
            </w:pPr>
            <w:r>
              <w:rPr>
                <w:w w:val="105"/>
                <w:sz w:val="21"/>
              </w:rPr>
              <w:t>134</w:t>
            </w:r>
          </w:p>
        </w:tc>
        <w:tc>
          <w:tcPr>
            <w:tcW w:w="7435" w:type="dxa"/>
          </w:tcPr>
          <w:p w:rsidR="00B87B08" w:rsidRDefault="005B230F">
            <w:pPr>
              <w:pStyle w:val="TableParagraph"/>
              <w:rPr>
                <w:sz w:val="21"/>
              </w:rPr>
            </w:pPr>
            <w:r>
              <w:rPr>
                <w:w w:val="105"/>
                <w:sz w:val="21"/>
              </w:rPr>
              <w:t>Uyarıcı/bilgilendirici şekilde ilaçları etiketler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427"/>
        </w:trPr>
        <w:tc>
          <w:tcPr>
            <w:tcW w:w="557" w:type="dxa"/>
            <w:shd w:val="clear" w:color="auto" w:fill="E5B8B7"/>
          </w:tcPr>
          <w:p w:rsidR="00B87B08" w:rsidRDefault="005B230F">
            <w:pPr>
              <w:pStyle w:val="TableParagraph"/>
              <w:rPr>
                <w:sz w:val="21"/>
              </w:rPr>
            </w:pPr>
            <w:r>
              <w:rPr>
                <w:w w:val="105"/>
                <w:sz w:val="21"/>
              </w:rPr>
              <w:t>135</w:t>
            </w:r>
          </w:p>
        </w:tc>
        <w:tc>
          <w:tcPr>
            <w:tcW w:w="7435" w:type="dxa"/>
            <w:tcBorders>
              <w:bottom w:val="single" w:sz="48" w:space="0" w:color="FFFFFF"/>
            </w:tcBorders>
          </w:tcPr>
          <w:p w:rsidR="00B87B08" w:rsidRDefault="005B230F">
            <w:pPr>
              <w:pStyle w:val="TableParagraph"/>
              <w:rPr>
                <w:sz w:val="21"/>
              </w:rPr>
            </w:pPr>
            <w:r>
              <w:rPr>
                <w:w w:val="105"/>
                <w:sz w:val="21"/>
              </w:rPr>
              <w:t>İlaçların uygun saklama koşulları hakkında hastaları bilgilendirir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599"/>
        </w:trPr>
        <w:tc>
          <w:tcPr>
            <w:tcW w:w="557" w:type="dxa"/>
            <w:shd w:val="clear" w:color="auto" w:fill="E5B8B7"/>
          </w:tcPr>
          <w:p w:rsidR="00B87B08" w:rsidRDefault="005B230F">
            <w:pPr>
              <w:pStyle w:val="TableParagraph"/>
              <w:spacing w:before="0" w:line="240" w:lineRule="exact"/>
              <w:rPr>
                <w:sz w:val="21"/>
              </w:rPr>
            </w:pPr>
            <w:r>
              <w:rPr>
                <w:w w:val="105"/>
                <w:sz w:val="21"/>
              </w:rPr>
              <w:t>136</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Soğuk zincir ilaçları gibi özel paketleme ve saklama gerektiren ilaçların güvenliği</w:t>
            </w:r>
          </w:p>
          <w:p w:rsidR="00B87B08" w:rsidRDefault="005B230F">
            <w:pPr>
              <w:pStyle w:val="TableParagraph"/>
              <w:spacing w:before="12"/>
              <w:rPr>
                <w:sz w:val="21"/>
              </w:rPr>
            </w:pPr>
            <w:r>
              <w:rPr>
                <w:w w:val="105"/>
                <w:sz w:val="21"/>
              </w:rPr>
              <w:t>ve stabilitesi için gerekli önlemleri alır ve hastayı bilgilendirir</w:t>
            </w:r>
          </w:p>
        </w:tc>
        <w:tc>
          <w:tcPr>
            <w:tcW w:w="1133" w:type="dxa"/>
            <w:shd w:val="clear" w:color="auto" w:fill="F2DBDB"/>
          </w:tcPr>
          <w:p w:rsidR="00B87B08" w:rsidRDefault="005B230F">
            <w:pPr>
              <w:pStyle w:val="TableParagraph"/>
              <w:spacing w:before="117"/>
              <w:ind w:left="11"/>
              <w:jc w:val="center"/>
              <w:rPr>
                <w:b/>
                <w:sz w:val="21"/>
              </w:rPr>
            </w:pPr>
            <w:r>
              <w:rPr>
                <w:b/>
                <w:w w:val="102"/>
                <w:sz w:val="21"/>
              </w:rPr>
              <w:t>4</w:t>
            </w:r>
          </w:p>
        </w:tc>
      </w:tr>
      <w:tr w:rsidR="00B87B08">
        <w:trPr>
          <w:trHeight w:val="441"/>
        </w:trPr>
        <w:tc>
          <w:tcPr>
            <w:tcW w:w="557" w:type="dxa"/>
            <w:shd w:val="clear" w:color="auto" w:fill="E5B8B7"/>
          </w:tcPr>
          <w:p w:rsidR="00B87B08" w:rsidRDefault="005B230F">
            <w:pPr>
              <w:pStyle w:val="TableParagraph"/>
              <w:rPr>
                <w:sz w:val="21"/>
              </w:rPr>
            </w:pPr>
            <w:r>
              <w:rPr>
                <w:w w:val="105"/>
                <w:sz w:val="21"/>
              </w:rPr>
              <w:t>137</w:t>
            </w:r>
          </w:p>
        </w:tc>
        <w:tc>
          <w:tcPr>
            <w:tcW w:w="7435" w:type="dxa"/>
          </w:tcPr>
          <w:p w:rsidR="00B87B08" w:rsidRDefault="005B230F">
            <w:pPr>
              <w:pStyle w:val="TableParagraph"/>
              <w:rPr>
                <w:sz w:val="21"/>
              </w:rPr>
            </w:pPr>
            <w:r>
              <w:rPr>
                <w:w w:val="105"/>
                <w:sz w:val="21"/>
              </w:rPr>
              <w:t>Tedavi süresince hasta uyuncunu izler ve değerlendirir</w:t>
            </w:r>
          </w:p>
        </w:tc>
        <w:tc>
          <w:tcPr>
            <w:tcW w:w="1133" w:type="dxa"/>
            <w:shd w:val="clear" w:color="auto" w:fill="F2DBDB"/>
          </w:tcPr>
          <w:p w:rsidR="00B87B08" w:rsidRDefault="005B230F">
            <w:pPr>
              <w:pStyle w:val="TableParagraph"/>
              <w:spacing w:before="88"/>
              <w:ind w:left="11"/>
              <w:jc w:val="center"/>
              <w:rPr>
                <w:b/>
                <w:sz w:val="21"/>
              </w:rPr>
            </w:pPr>
            <w:r>
              <w:rPr>
                <w:b/>
                <w:w w:val="102"/>
                <w:sz w:val="21"/>
              </w:rPr>
              <w:t>3</w:t>
            </w:r>
          </w:p>
        </w:tc>
      </w:tr>
      <w:tr w:rsidR="00B87B08">
        <w:trPr>
          <w:trHeight w:val="426"/>
        </w:trPr>
        <w:tc>
          <w:tcPr>
            <w:tcW w:w="557" w:type="dxa"/>
            <w:shd w:val="clear" w:color="auto" w:fill="E5B8B7"/>
          </w:tcPr>
          <w:p w:rsidR="00B87B08" w:rsidRDefault="005B230F">
            <w:pPr>
              <w:pStyle w:val="TableParagraph"/>
              <w:rPr>
                <w:sz w:val="21"/>
              </w:rPr>
            </w:pPr>
            <w:r>
              <w:rPr>
                <w:w w:val="105"/>
                <w:sz w:val="21"/>
              </w:rPr>
              <w:t>138</w:t>
            </w:r>
          </w:p>
        </w:tc>
        <w:tc>
          <w:tcPr>
            <w:tcW w:w="7435" w:type="dxa"/>
            <w:tcBorders>
              <w:bottom w:val="single" w:sz="48" w:space="0" w:color="FFFFFF"/>
            </w:tcBorders>
          </w:tcPr>
          <w:p w:rsidR="00B87B08" w:rsidRDefault="005B230F">
            <w:pPr>
              <w:pStyle w:val="TableParagraph"/>
              <w:rPr>
                <w:sz w:val="21"/>
              </w:rPr>
            </w:pPr>
            <w:r>
              <w:rPr>
                <w:w w:val="105"/>
                <w:sz w:val="21"/>
              </w:rPr>
              <w:t>Hasta uyuncunu artırıcı stratejiler geliştirir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139</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İlk yardım talimatını uygular</w:t>
            </w:r>
          </w:p>
        </w:tc>
        <w:tc>
          <w:tcPr>
            <w:tcW w:w="1133" w:type="dxa"/>
            <w:shd w:val="clear" w:color="auto" w:fill="F2DBDB"/>
          </w:tcPr>
          <w:p w:rsidR="00B87B08" w:rsidRDefault="005B230F">
            <w:pPr>
              <w:pStyle w:val="TableParagraph"/>
              <w:spacing w:before="0" w:line="244" w:lineRule="exact"/>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140</w:t>
            </w:r>
          </w:p>
        </w:tc>
        <w:tc>
          <w:tcPr>
            <w:tcW w:w="7435" w:type="dxa"/>
          </w:tcPr>
          <w:p w:rsidR="00B87B08" w:rsidRDefault="005B230F">
            <w:pPr>
              <w:pStyle w:val="TableParagraph"/>
              <w:rPr>
                <w:sz w:val="21"/>
              </w:rPr>
            </w:pPr>
            <w:r>
              <w:rPr>
                <w:w w:val="105"/>
                <w:sz w:val="21"/>
              </w:rPr>
              <w:t>Sunumlarda görsel ve işitsel araç/materyal kullanır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441"/>
        </w:trPr>
        <w:tc>
          <w:tcPr>
            <w:tcW w:w="557" w:type="dxa"/>
            <w:shd w:val="clear" w:color="auto" w:fill="E5B8B7"/>
          </w:tcPr>
          <w:p w:rsidR="00B87B08" w:rsidRDefault="005B230F">
            <w:pPr>
              <w:pStyle w:val="TableParagraph"/>
              <w:rPr>
                <w:sz w:val="21"/>
              </w:rPr>
            </w:pPr>
            <w:r>
              <w:rPr>
                <w:w w:val="105"/>
                <w:sz w:val="21"/>
              </w:rPr>
              <w:t>141</w:t>
            </w:r>
          </w:p>
        </w:tc>
        <w:tc>
          <w:tcPr>
            <w:tcW w:w="7435" w:type="dxa"/>
          </w:tcPr>
          <w:p w:rsidR="00B87B08" w:rsidRDefault="005B230F">
            <w:pPr>
              <w:pStyle w:val="TableParagraph"/>
              <w:rPr>
                <w:sz w:val="21"/>
              </w:rPr>
            </w:pPr>
            <w:r>
              <w:rPr>
                <w:w w:val="105"/>
                <w:sz w:val="21"/>
              </w:rPr>
              <w:t>Literatür tarama ve kaynak kullanımı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427"/>
        </w:trPr>
        <w:tc>
          <w:tcPr>
            <w:tcW w:w="557" w:type="dxa"/>
            <w:shd w:val="clear" w:color="auto" w:fill="E5B8B7"/>
          </w:tcPr>
          <w:p w:rsidR="00B87B08" w:rsidRDefault="005B230F">
            <w:pPr>
              <w:pStyle w:val="TableParagraph"/>
              <w:rPr>
                <w:sz w:val="21"/>
              </w:rPr>
            </w:pPr>
            <w:r>
              <w:rPr>
                <w:w w:val="105"/>
                <w:sz w:val="21"/>
              </w:rPr>
              <w:t>142</w:t>
            </w:r>
          </w:p>
        </w:tc>
        <w:tc>
          <w:tcPr>
            <w:tcW w:w="7435" w:type="dxa"/>
            <w:tcBorders>
              <w:bottom w:val="single" w:sz="48" w:space="0" w:color="FFFFFF"/>
            </w:tcBorders>
          </w:tcPr>
          <w:p w:rsidR="00B87B08" w:rsidRDefault="005B230F">
            <w:pPr>
              <w:pStyle w:val="TableParagraph"/>
              <w:rPr>
                <w:sz w:val="21"/>
              </w:rPr>
            </w:pPr>
            <w:r>
              <w:rPr>
                <w:w w:val="105"/>
                <w:sz w:val="21"/>
              </w:rPr>
              <w:t>Eczaneyi işletir ve yönetir</w:t>
            </w:r>
          </w:p>
        </w:tc>
        <w:tc>
          <w:tcPr>
            <w:tcW w:w="1133" w:type="dxa"/>
            <w:shd w:val="clear" w:color="auto" w:fill="F2DBDB"/>
          </w:tcPr>
          <w:p w:rsidR="00B87B08" w:rsidRDefault="005B230F">
            <w:pPr>
              <w:pStyle w:val="TableParagraph"/>
              <w:spacing w:before="88"/>
              <w:ind w:left="11"/>
              <w:jc w:val="center"/>
              <w:rPr>
                <w:b/>
                <w:sz w:val="21"/>
              </w:rPr>
            </w:pPr>
            <w:r>
              <w:rPr>
                <w:b/>
                <w:w w:val="102"/>
                <w:sz w:val="21"/>
              </w:rPr>
              <w:t>4</w:t>
            </w:r>
          </w:p>
        </w:tc>
      </w:tr>
      <w:tr w:rsidR="00B87B08">
        <w:trPr>
          <w:trHeight w:val="599"/>
        </w:trPr>
        <w:tc>
          <w:tcPr>
            <w:tcW w:w="557" w:type="dxa"/>
            <w:shd w:val="clear" w:color="auto" w:fill="E5B8B7"/>
          </w:tcPr>
          <w:p w:rsidR="00B87B08" w:rsidRDefault="005B230F">
            <w:pPr>
              <w:pStyle w:val="TableParagraph"/>
              <w:spacing w:before="0" w:line="240" w:lineRule="exact"/>
              <w:rPr>
                <w:sz w:val="21"/>
              </w:rPr>
            </w:pPr>
            <w:r>
              <w:rPr>
                <w:w w:val="105"/>
                <w:sz w:val="21"/>
              </w:rPr>
              <w:t>143</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Sağlık profesyonelleri, hasta, hasta yakınları ve ilgili tüm paydaşlarla uygun ile</w:t>
            </w:r>
          </w:p>
          <w:p w:rsidR="00B87B08" w:rsidRDefault="005B230F">
            <w:pPr>
              <w:pStyle w:val="TableParagraph"/>
              <w:spacing w:before="12"/>
              <w:rPr>
                <w:sz w:val="21"/>
              </w:rPr>
            </w:pPr>
            <w:r>
              <w:rPr>
                <w:w w:val="105"/>
                <w:sz w:val="21"/>
              </w:rPr>
              <w:t>iletişim kurar</w:t>
            </w:r>
          </w:p>
        </w:tc>
        <w:tc>
          <w:tcPr>
            <w:tcW w:w="1133" w:type="dxa"/>
            <w:shd w:val="clear" w:color="auto" w:fill="F2DBDB"/>
          </w:tcPr>
          <w:p w:rsidR="00B87B08" w:rsidRDefault="005B230F">
            <w:pPr>
              <w:pStyle w:val="TableParagraph"/>
              <w:spacing w:before="117"/>
              <w:ind w:left="11"/>
              <w:jc w:val="center"/>
              <w:rPr>
                <w:b/>
                <w:sz w:val="21"/>
              </w:rPr>
            </w:pPr>
            <w:r>
              <w:rPr>
                <w:b/>
                <w:w w:val="102"/>
                <w:sz w:val="21"/>
              </w:rPr>
              <w:t>4</w:t>
            </w:r>
          </w:p>
        </w:tc>
      </w:tr>
      <w:tr w:rsidR="00B87B08">
        <w:trPr>
          <w:trHeight w:val="427"/>
        </w:trPr>
        <w:tc>
          <w:tcPr>
            <w:tcW w:w="557" w:type="dxa"/>
            <w:shd w:val="clear" w:color="auto" w:fill="E5B8B7"/>
          </w:tcPr>
          <w:p w:rsidR="00B87B08" w:rsidRDefault="005B230F">
            <w:pPr>
              <w:pStyle w:val="TableParagraph"/>
              <w:rPr>
                <w:sz w:val="21"/>
              </w:rPr>
            </w:pPr>
            <w:r>
              <w:rPr>
                <w:w w:val="105"/>
                <w:sz w:val="21"/>
              </w:rPr>
              <w:t>144</w:t>
            </w:r>
          </w:p>
        </w:tc>
        <w:tc>
          <w:tcPr>
            <w:tcW w:w="7435" w:type="dxa"/>
            <w:tcBorders>
              <w:bottom w:val="single" w:sz="48" w:space="0" w:color="FFFFFF"/>
            </w:tcBorders>
          </w:tcPr>
          <w:p w:rsidR="00B87B08" w:rsidRDefault="005B230F">
            <w:pPr>
              <w:pStyle w:val="TableParagraph"/>
              <w:rPr>
                <w:sz w:val="21"/>
              </w:rPr>
            </w:pPr>
            <w:r>
              <w:rPr>
                <w:w w:val="105"/>
                <w:sz w:val="21"/>
              </w:rPr>
              <w:t>Farmakoekonomik değerlendirme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145</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İlaç ve sağlık politikalarını değerlendirir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146</w:t>
            </w:r>
          </w:p>
        </w:tc>
        <w:tc>
          <w:tcPr>
            <w:tcW w:w="7435" w:type="dxa"/>
          </w:tcPr>
          <w:p w:rsidR="00B87B08" w:rsidRDefault="005B230F">
            <w:pPr>
              <w:pStyle w:val="TableParagraph"/>
              <w:rPr>
                <w:sz w:val="21"/>
              </w:rPr>
            </w:pPr>
            <w:r>
              <w:rPr>
                <w:w w:val="105"/>
                <w:sz w:val="21"/>
              </w:rPr>
              <w:t>Liderlik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3</w:t>
            </w:r>
          </w:p>
        </w:tc>
      </w:tr>
      <w:tr w:rsidR="00B87B08">
        <w:trPr>
          <w:trHeight w:val="441"/>
        </w:trPr>
        <w:tc>
          <w:tcPr>
            <w:tcW w:w="557" w:type="dxa"/>
            <w:shd w:val="clear" w:color="auto" w:fill="E5B8B7"/>
          </w:tcPr>
          <w:p w:rsidR="00B87B08" w:rsidRDefault="005B230F">
            <w:pPr>
              <w:pStyle w:val="TableParagraph"/>
              <w:rPr>
                <w:sz w:val="21"/>
              </w:rPr>
            </w:pPr>
            <w:r>
              <w:rPr>
                <w:w w:val="105"/>
                <w:sz w:val="21"/>
              </w:rPr>
              <w:t>147</w:t>
            </w:r>
          </w:p>
        </w:tc>
        <w:tc>
          <w:tcPr>
            <w:tcW w:w="7435" w:type="dxa"/>
          </w:tcPr>
          <w:p w:rsidR="00B87B08" w:rsidRDefault="005B230F">
            <w:pPr>
              <w:pStyle w:val="TableParagraph"/>
              <w:rPr>
                <w:sz w:val="21"/>
              </w:rPr>
            </w:pPr>
            <w:r>
              <w:rPr>
                <w:w w:val="105"/>
                <w:sz w:val="21"/>
              </w:rPr>
              <w:t>Toplumu ilaç ve sağlık konusunda yönlendirir</w:t>
            </w:r>
          </w:p>
        </w:tc>
        <w:tc>
          <w:tcPr>
            <w:tcW w:w="1133" w:type="dxa"/>
            <w:shd w:val="clear" w:color="auto" w:fill="F2DBDB"/>
          </w:tcPr>
          <w:p w:rsidR="00B87B08" w:rsidRDefault="005B230F">
            <w:pPr>
              <w:pStyle w:val="TableParagraph"/>
              <w:spacing w:before="88"/>
              <w:ind w:left="11"/>
              <w:jc w:val="center"/>
              <w:rPr>
                <w:b/>
                <w:sz w:val="21"/>
              </w:rPr>
            </w:pPr>
            <w:r>
              <w:rPr>
                <w:b/>
                <w:strike/>
                <w:w w:val="102"/>
                <w:sz w:val="21"/>
              </w:rPr>
              <w:t>3</w:t>
            </w:r>
          </w:p>
        </w:tc>
      </w:tr>
      <w:tr w:rsidR="00B87B08">
        <w:trPr>
          <w:trHeight w:val="427"/>
        </w:trPr>
        <w:tc>
          <w:tcPr>
            <w:tcW w:w="557" w:type="dxa"/>
            <w:shd w:val="clear" w:color="auto" w:fill="E5B8B7"/>
          </w:tcPr>
          <w:p w:rsidR="00B87B08" w:rsidRDefault="005B230F">
            <w:pPr>
              <w:pStyle w:val="TableParagraph"/>
              <w:rPr>
                <w:sz w:val="21"/>
              </w:rPr>
            </w:pPr>
            <w:r>
              <w:rPr>
                <w:w w:val="105"/>
                <w:sz w:val="21"/>
              </w:rPr>
              <w:t>148</w:t>
            </w:r>
          </w:p>
        </w:tc>
        <w:tc>
          <w:tcPr>
            <w:tcW w:w="7435" w:type="dxa"/>
            <w:tcBorders>
              <w:bottom w:val="single" w:sz="48" w:space="0" w:color="FFFFFF"/>
            </w:tcBorders>
          </w:tcPr>
          <w:p w:rsidR="00B87B08" w:rsidRDefault="005B230F">
            <w:pPr>
              <w:pStyle w:val="TableParagraph"/>
              <w:rPr>
                <w:sz w:val="21"/>
              </w:rPr>
            </w:pPr>
            <w:r>
              <w:rPr>
                <w:w w:val="105"/>
                <w:sz w:val="21"/>
              </w:rPr>
              <w:t>Kanıta dayalı eczacılık uygulamaları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3</w:t>
            </w:r>
          </w:p>
        </w:tc>
      </w:tr>
      <w:tr w:rsidR="00B87B08">
        <w:trPr>
          <w:trHeight w:val="340"/>
        </w:trPr>
        <w:tc>
          <w:tcPr>
            <w:tcW w:w="557" w:type="dxa"/>
            <w:shd w:val="clear" w:color="auto" w:fill="E5B8B7"/>
          </w:tcPr>
          <w:p w:rsidR="00B87B08" w:rsidRDefault="005B230F">
            <w:pPr>
              <w:pStyle w:val="TableParagraph"/>
              <w:spacing w:before="0" w:line="240" w:lineRule="exact"/>
              <w:rPr>
                <w:sz w:val="21"/>
              </w:rPr>
            </w:pPr>
            <w:r>
              <w:rPr>
                <w:w w:val="105"/>
                <w:sz w:val="21"/>
              </w:rPr>
              <w:t>149</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İlaç endüstrisinde pazarlama stratejisi geliştirir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150</w:t>
            </w:r>
          </w:p>
        </w:tc>
        <w:tc>
          <w:tcPr>
            <w:tcW w:w="7435" w:type="dxa"/>
          </w:tcPr>
          <w:p w:rsidR="00B87B08" w:rsidRDefault="005B230F">
            <w:pPr>
              <w:pStyle w:val="TableParagraph"/>
              <w:rPr>
                <w:sz w:val="21"/>
              </w:rPr>
            </w:pPr>
            <w:r>
              <w:rPr>
                <w:w w:val="105"/>
                <w:sz w:val="21"/>
              </w:rPr>
              <w:t>İkna edici iletişim kurar</w:t>
            </w:r>
          </w:p>
        </w:tc>
        <w:tc>
          <w:tcPr>
            <w:tcW w:w="1133" w:type="dxa"/>
            <w:shd w:val="clear" w:color="auto" w:fill="F2DBDB"/>
          </w:tcPr>
          <w:p w:rsidR="00B87B08" w:rsidRDefault="005B230F">
            <w:pPr>
              <w:pStyle w:val="TableParagraph"/>
              <w:spacing w:before="88"/>
              <w:ind w:left="11"/>
              <w:jc w:val="center"/>
              <w:rPr>
                <w:b/>
                <w:sz w:val="21"/>
              </w:rPr>
            </w:pPr>
            <w:r>
              <w:rPr>
                <w:b/>
                <w:w w:val="102"/>
                <w:sz w:val="21"/>
              </w:rPr>
              <w:t>3</w:t>
            </w:r>
          </w:p>
        </w:tc>
      </w:tr>
      <w:tr w:rsidR="00B87B08">
        <w:trPr>
          <w:trHeight w:val="441"/>
        </w:trPr>
        <w:tc>
          <w:tcPr>
            <w:tcW w:w="557" w:type="dxa"/>
            <w:shd w:val="clear" w:color="auto" w:fill="E5B8B7"/>
          </w:tcPr>
          <w:p w:rsidR="00B87B08" w:rsidRDefault="005B230F">
            <w:pPr>
              <w:pStyle w:val="TableParagraph"/>
              <w:rPr>
                <w:sz w:val="21"/>
              </w:rPr>
            </w:pPr>
            <w:r>
              <w:rPr>
                <w:w w:val="105"/>
                <w:sz w:val="21"/>
              </w:rPr>
              <w:t>151</w:t>
            </w:r>
          </w:p>
        </w:tc>
        <w:tc>
          <w:tcPr>
            <w:tcW w:w="7435" w:type="dxa"/>
          </w:tcPr>
          <w:p w:rsidR="00B87B08" w:rsidRDefault="005B230F">
            <w:pPr>
              <w:pStyle w:val="TableParagraph"/>
              <w:rPr>
                <w:sz w:val="21"/>
              </w:rPr>
            </w:pPr>
            <w:r>
              <w:rPr>
                <w:w w:val="105"/>
                <w:sz w:val="21"/>
              </w:rPr>
              <w:t>Finansman yönetimi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3</w:t>
            </w:r>
          </w:p>
        </w:tc>
      </w:tr>
      <w:tr w:rsidR="00B87B08">
        <w:trPr>
          <w:trHeight w:val="426"/>
        </w:trPr>
        <w:tc>
          <w:tcPr>
            <w:tcW w:w="557" w:type="dxa"/>
            <w:shd w:val="clear" w:color="auto" w:fill="E5B8B7"/>
          </w:tcPr>
          <w:p w:rsidR="00B87B08" w:rsidRDefault="005B230F">
            <w:pPr>
              <w:pStyle w:val="TableParagraph"/>
              <w:rPr>
                <w:sz w:val="21"/>
              </w:rPr>
            </w:pPr>
            <w:r>
              <w:rPr>
                <w:w w:val="105"/>
                <w:sz w:val="21"/>
              </w:rPr>
              <w:t>152</w:t>
            </w:r>
          </w:p>
        </w:tc>
        <w:tc>
          <w:tcPr>
            <w:tcW w:w="7435" w:type="dxa"/>
            <w:tcBorders>
              <w:bottom w:val="single" w:sz="48" w:space="0" w:color="FFFFFF"/>
            </w:tcBorders>
          </w:tcPr>
          <w:p w:rsidR="00B87B08" w:rsidRDefault="005B230F">
            <w:pPr>
              <w:pStyle w:val="TableParagraph"/>
              <w:rPr>
                <w:sz w:val="21"/>
              </w:rPr>
            </w:pPr>
            <w:r>
              <w:rPr>
                <w:w w:val="105"/>
                <w:sz w:val="21"/>
              </w:rPr>
              <w:t>Girişimcilik eğitimi bilgisini kullanır</w:t>
            </w:r>
          </w:p>
        </w:tc>
        <w:tc>
          <w:tcPr>
            <w:tcW w:w="1133" w:type="dxa"/>
            <w:shd w:val="clear" w:color="auto" w:fill="F2DBDB"/>
          </w:tcPr>
          <w:p w:rsidR="00B87B08" w:rsidRDefault="005B230F">
            <w:pPr>
              <w:pStyle w:val="TableParagraph"/>
              <w:spacing w:before="88"/>
              <w:ind w:left="11"/>
              <w:jc w:val="center"/>
              <w:rPr>
                <w:b/>
                <w:sz w:val="21"/>
              </w:rPr>
            </w:pPr>
            <w:r>
              <w:rPr>
                <w:b/>
                <w:w w:val="102"/>
                <w:sz w:val="21"/>
              </w:rPr>
              <w:t>1</w:t>
            </w:r>
          </w:p>
        </w:tc>
      </w:tr>
      <w:tr w:rsidR="00B87B08">
        <w:trPr>
          <w:trHeight w:val="599"/>
        </w:trPr>
        <w:tc>
          <w:tcPr>
            <w:tcW w:w="557" w:type="dxa"/>
            <w:shd w:val="clear" w:color="auto" w:fill="E5B8B7"/>
          </w:tcPr>
          <w:p w:rsidR="00B87B08" w:rsidRDefault="005B230F">
            <w:pPr>
              <w:pStyle w:val="TableParagraph"/>
              <w:spacing w:before="0" w:line="240" w:lineRule="exact"/>
              <w:rPr>
                <w:sz w:val="21"/>
              </w:rPr>
            </w:pPr>
            <w:r>
              <w:rPr>
                <w:w w:val="105"/>
                <w:sz w:val="21"/>
              </w:rPr>
              <w:t>153</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Etkin madde ve metabolitlerinin tanımlanmasında spektroskopik yöntemleri</w:t>
            </w:r>
          </w:p>
          <w:p w:rsidR="00B87B08" w:rsidRDefault="005B230F">
            <w:pPr>
              <w:pStyle w:val="TableParagraph"/>
              <w:spacing w:before="12"/>
              <w:rPr>
                <w:sz w:val="21"/>
              </w:rPr>
            </w:pPr>
            <w:r>
              <w:rPr>
                <w:w w:val="105"/>
                <w:sz w:val="21"/>
              </w:rPr>
              <w:t>kullanır</w:t>
            </w:r>
          </w:p>
        </w:tc>
        <w:tc>
          <w:tcPr>
            <w:tcW w:w="1133" w:type="dxa"/>
            <w:shd w:val="clear" w:color="auto" w:fill="F2DBDB"/>
          </w:tcPr>
          <w:p w:rsidR="00B87B08" w:rsidRDefault="005B230F">
            <w:pPr>
              <w:pStyle w:val="TableParagraph"/>
              <w:spacing w:before="117"/>
              <w:ind w:left="11"/>
              <w:jc w:val="center"/>
              <w:rPr>
                <w:b/>
                <w:sz w:val="21"/>
              </w:rPr>
            </w:pPr>
            <w:r>
              <w:rPr>
                <w:b/>
                <w:w w:val="102"/>
                <w:sz w:val="21"/>
              </w:rPr>
              <w:t>2</w:t>
            </w:r>
          </w:p>
        </w:tc>
      </w:tr>
      <w:tr w:rsidR="00B87B08">
        <w:trPr>
          <w:trHeight w:val="695"/>
        </w:trPr>
        <w:tc>
          <w:tcPr>
            <w:tcW w:w="557" w:type="dxa"/>
            <w:shd w:val="clear" w:color="auto" w:fill="E5B8B7"/>
          </w:tcPr>
          <w:p w:rsidR="00B87B08" w:rsidRDefault="005B230F">
            <w:pPr>
              <w:pStyle w:val="TableParagraph"/>
              <w:rPr>
                <w:sz w:val="21"/>
              </w:rPr>
            </w:pPr>
            <w:r>
              <w:rPr>
                <w:w w:val="105"/>
                <w:sz w:val="21"/>
              </w:rPr>
              <w:t>154</w:t>
            </w:r>
          </w:p>
        </w:tc>
        <w:tc>
          <w:tcPr>
            <w:tcW w:w="7435" w:type="dxa"/>
          </w:tcPr>
          <w:p w:rsidR="00B87B08" w:rsidRDefault="005B230F">
            <w:pPr>
              <w:pStyle w:val="TableParagraph"/>
              <w:spacing w:line="252" w:lineRule="auto"/>
              <w:rPr>
                <w:sz w:val="21"/>
              </w:rPr>
            </w:pPr>
            <w:r>
              <w:rPr>
                <w:w w:val="105"/>
                <w:sz w:val="21"/>
              </w:rPr>
              <w:t>Etkin madde ve metabolitlerinin tanımlanmasında kromatografik yöntemleri kullanır</w:t>
            </w:r>
          </w:p>
        </w:tc>
        <w:tc>
          <w:tcPr>
            <w:tcW w:w="1133" w:type="dxa"/>
            <w:shd w:val="clear" w:color="auto" w:fill="F2DBDB"/>
          </w:tcPr>
          <w:p w:rsidR="00B87B08" w:rsidRDefault="005B230F">
            <w:pPr>
              <w:pStyle w:val="TableParagraph"/>
              <w:spacing w:before="218"/>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155</w:t>
            </w:r>
          </w:p>
        </w:tc>
        <w:tc>
          <w:tcPr>
            <w:tcW w:w="7435" w:type="dxa"/>
          </w:tcPr>
          <w:p w:rsidR="00B87B08" w:rsidRDefault="005B230F">
            <w:pPr>
              <w:pStyle w:val="TableParagraph"/>
              <w:rPr>
                <w:sz w:val="21"/>
              </w:rPr>
            </w:pPr>
            <w:r>
              <w:rPr>
                <w:w w:val="105"/>
                <w:sz w:val="21"/>
              </w:rPr>
              <w:t>İlaç ve biyokimyasal parametreler arasındaki etkileşimleri değerlendirir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27"/>
        </w:trPr>
        <w:tc>
          <w:tcPr>
            <w:tcW w:w="557" w:type="dxa"/>
            <w:shd w:val="clear" w:color="auto" w:fill="E5B8B7"/>
          </w:tcPr>
          <w:p w:rsidR="00B87B08" w:rsidRDefault="005B230F">
            <w:pPr>
              <w:pStyle w:val="TableParagraph"/>
              <w:rPr>
                <w:sz w:val="21"/>
              </w:rPr>
            </w:pPr>
            <w:r>
              <w:rPr>
                <w:w w:val="105"/>
                <w:sz w:val="21"/>
              </w:rPr>
              <w:t>156</w:t>
            </w:r>
          </w:p>
        </w:tc>
        <w:tc>
          <w:tcPr>
            <w:tcW w:w="7435" w:type="dxa"/>
            <w:tcBorders>
              <w:bottom w:val="single" w:sz="48" w:space="0" w:color="FFFFFF"/>
            </w:tcBorders>
          </w:tcPr>
          <w:p w:rsidR="00B87B08" w:rsidRDefault="005B230F">
            <w:pPr>
              <w:pStyle w:val="TableParagraph"/>
              <w:rPr>
                <w:sz w:val="21"/>
              </w:rPr>
            </w:pPr>
            <w:r>
              <w:rPr>
                <w:w w:val="105"/>
                <w:sz w:val="21"/>
              </w:rPr>
              <w:t>Radyasyonun etkileri ve radyasyondan korunma hakkında bilgilendirme yapar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345"/>
        </w:trPr>
        <w:tc>
          <w:tcPr>
            <w:tcW w:w="557" w:type="dxa"/>
            <w:shd w:val="clear" w:color="auto" w:fill="E5B8B7"/>
          </w:tcPr>
          <w:p w:rsidR="00B87B08" w:rsidRDefault="005B230F">
            <w:pPr>
              <w:pStyle w:val="TableParagraph"/>
              <w:spacing w:before="0" w:line="240" w:lineRule="exact"/>
              <w:rPr>
                <w:sz w:val="21"/>
              </w:rPr>
            </w:pPr>
            <w:r>
              <w:rPr>
                <w:w w:val="105"/>
                <w:sz w:val="21"/>
              </w:rPr>
              <w:t>157</w:t>
            </w:r>
          </w:p>
        </w:tc>
        <w:tc>
          <w:tcPr>
            <w:tcW w:w="7435" w:type="dxa"/>
            <w:tcBorders>
              <w:top w:val="single" w:sz="48" w:space="0" w:color="FFFFFF"/>
            </w:tcBorders>
          </w:tcPr>
          <w:p w:rsidR="00B87B08" w:rsidRDefault="005B230F">
            <w:pPr>
              <w:pStyle w:val="TableParagraph"/>
              <w:spacing w:before="0" w:line="240" w:lineRule="exact"/>
              <w:rPr>
                <w:sz w:val="21"/>
              </w:rPr>
            </w:pPr>
            <w:r>
              <w:rPr>
                <w:w w:val="105"/>
                <w:sz w:val="21"/>
              </w:rPr>
              <w:t>Klinikte kullanılan radyofarmasötikler hakkında bilgilendirme yapar</w:t>
            </w:r>
          </w:p>
        </w:tc>
        <w:tc>
          <w:tcPr>
            <w:tcW w:w="1133" w:type="dxa"/>
            <w:shd w:val="clear" w:color="auto" w:fill="F2DBDB"/>
          </w:tcPr>
          <w:p w:rsidR="00B87B08" w:rsidRDefault="005B230F">
            <w:pPr>
              <w:pStyle w:val="TableParagraph"/>
              <w:spacing w:before="0" w:line="249" w:lineRule="exact"/>
              <w:ind w:left="11"/>
              <w:jc w:val="center"/>
              <w:rPr>
                <w:b/>
                <w:sz w:val="21"/>
              </w:rPr>
            </w:pPr>
            <w:r>
              <w:rPr>
                <w:b/>
                <w:w w:val="102"/>
                <w:sz w:val="21"/>
              </w:rPr>
              <w:t>1</w:t>
            </w:r>
          </w:p>
        </w:tc>
      </w:tr>
    </w:tbl>
    <w:p w:rsidR="00B87B08" w:rsidRDefault="00B87B08">
      <w:pPr>
        <w:spacing w:line="249" w:lineRule="exact"/>
        <w:jc w:val="center"/>
        <w:rPr>
          <w:sz w:val="21"/>
        </w:rPr>
        <w:sectPr w:rsidR="00B87B08">
          <w:pgSz w:w="11900" w:h="16840"/>
          <w:pgMar w:top="1420" w:right="780" w:bottom="1640" w:left="820" w:header="0" w:footer="1444" w:gutter="0"/>
          <w:cols w:space="708"/>
        </w:sect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7435"/>
        <w:gridCol w:w="1133"/>
      </w:tblGrid>
      <w:tr w:rsidR="00B87B08">
        <w:trPr>
          <w:trHeight w:val="441"/>
        </w:trPr>
        <w:tc>
          <w:tcPr>
            <w:tcW w:w="557" w:type="dxa"/>
            <w:shd w:val="clear" w:color="auto" w:fill="E5B8B7"/>
          </w:tcPr>
          <w:p w:rsidR="00B87B08" w:rsidRDefault="005B230F">
            <w:pPr>
              <w:pStyle w:val="TableParagraph"/>
              <w:rPr>
                <w:sz w:val="21"/>
              </w:rPr>
            </w:pPr>
            <w:r>
              <w:rPr>
                <w:w w:val="105"/>
                <w:sz w:val="21"/>
              </w:rPr>
              <w:lastRenderedPageBreak/>
              <w:t>158</w:t>
            </w:r>
          </w:p>
        </w:tc>
        <w:tc>
          <w:tcPr>
            <w:tcW w:w="7435" w:type="dxa"/>
          </w:tcPr>
          <w:p w:rsidR="00B87B08" w:rsidRDefault="005B230F">
            <w:pPr>
              <w:pStyle w:val="TableParagraph"/>
              <w:spacing w:before="88"/>
              <w:rPr>
                <w:sz w:val="21"/>
              </w:rPr>
            </w:pPr>
            <w:r>
              <w:rPr>
                <w:w w:val="105"/>
                <w:sz w:val="21"/>
              </w:rPr>
              <w:t>Biyobenzer ilaçların hastaya sunulmasını sağlar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159</w:t>
            </w:r>
          </w:p>
        </w:tc>
        <w:tc>
          <w:tcPr>
            <w:tcW w:w="7435" w:type="dxa"/>
          </w:tcPr>
          <w:p w:rsidR="00B87B08" w:rsidRDefault="005B230F">
            <w:pPr>
              <w:pStyle w:val="TableParagraph"/>
              <w:spacing w:before="88"/>
              <w:rPr>
                <w:sz w:val="21"/>
              </w:rPr>
            </w:pPr>
            <w:r>
              <w:rPr>
                <w:w w:val="105"/>
                <w:sz w:val="21"/>
              </w:rPr>
              <w:t>Biyoeşdeğer ilaçların hastaya sunulmasını sağlar</w:t>
            </w:r>
          </w:p>
        </w:tc>
        <w:tc>
          <w:tcPr>
            <w:tcW w:w="1133" w:type="dxa"/>
            <w:shd w:val="clear" w:color="auto" w:fill="F2DBDB"/>
          </w:tcPr>
          <w:p w:rsidR="00B87B08" w:rsidRDefault="005B230F">
            <w:pPr>
              <w:pStyle w:val="TableParagraph"/>
              <w:spacing w:before="88"/>
              <w:ind w:left="11"/>
              <w:jc w:val="center"/>
              <w:rPr>
                <w:b/>
                <w:sz w:val="21"/>
              </w:rPr>
            </w:pPr>
            <w:r>
              <w:rPr>
                <w:b/>
                <w:w w:val="102"/>
                <w:sz w:val="21"/>
              </w:rPr>
              <w:t>3</w:t>
            </w:r>
          </w:p>
        </w:tc>
      </w:tr>
      <w:tr w:rsidR="00B87B08">
        <w:trPr>
          <w:trHeight w:val="436"/>
        </w:trPr>
        <w:tc>
          <w:tcPr>
            <w:tcW w:w="557" w:type="dxa"/>
            <w:shd w:val="clear" w:color="auto" w:fill="E5B8B7"/>
          </w:tcPr>
          <w:p w:rsidR="00B87B08" w:rsidRDefault="005B230F">
            <w:pPr>
              <w:pStyle w:val="TableParagraph"/>
              <w:spacing w:before="79"/>
              <w:rPr>
                <w:sz w:val="21"/>
              </w:rPr>
            </w:pPr>
            <w:r>
              <w:rPr>
                <w:w w:val="105"/>
                <w:sz w:val="21"/>
              </w:rPr>
              <w:t>160</w:t>
            </w:r>
          </w:p>
        </w:tc>
        <w:tc>
          <w:tcPr>
            <w:tcW w:w="7435" w:type="dxa"/>
          </w:tcPr>
          <w:p w:rsidR="00B87B08" w:rsidRDefault="005B230F">
            <w:pPr>
              <w:pStyle w:val="TableParagraph"/>
              <w:spacing w:before="88"/>
              <w:rPr>
                <w:sz w:val="21"/>
              </w:rPr>
            </w:pPr>
            <w:r>
              <w:rPr>
                <w:w w:val="105"/>
                <w:sz w:val="21"/>
              </w:rPr>
              <w:t>Eczacılıkta bilgi yönetim sistemlerini kullanır</w:t>
            </w:r>
          </w:p>
        </w:tc>
        <w:tc>
          <w:tcPr>
            <w:tcW w:w="1133" w:type="dxa"/>
            <w:shd w:val="clear" w:color="auto" w:fill="F2DBDB"/>
          </w:tcPr>
          <w:p w:rsidR="00B87B08" w:rsidRDefault="005B230F">
            <w:pPr>
              <w:pStyle w:val="TableParagraph"/>
              <w:spacing w:before="88"/>
              <w:ind w:left="11"/>
              <w:jc w:val="center"/>
              <w:rPr>
                <w:b/>
                <w:sz w:val="21"/>
              </w:rPr>
            </w:pPr>
            <w:r>
              <w:rPr>
                <w:b/>
                <w:w w:val="102"/>
                <w:sz w:val="21"/>
              </w:rPr>
              <w:t>3</w:t>
            </w:r>
          </w:p>
        </w:tc>
      </w:tr>
      <w:tr w:rsidR="00B87B08">
        <w:trPr>
          <w:trHeight w:val="441"/>
        </w:trPr>
        <w:tc>
          <w:tcPr>
            <w:tcW w:w="557" w:type="dxa"/>
            <w:shd w:val="clear" w:color="auto" w:fill="E5B8B7"/>
          </w:tcPr>
          <w:p w:rsidR="00B87B08" w:rsidRDefault="005B230F">
            <w:pPr>
              <w:pStyle w:val="TableParagraph"/>
              <w:rPr>
                <w:sz w:val="21"/>
              </w:rPr>
            </w:pPr>
            <w:r>
              <w:rPr>
                <w:w w:val="105"/>
                <w:sz w:val="21"/>
              </w:rPr>
              <w:t>161</w:t>
            </w:r>
          </w:p>
        </w:tc>
        <w:tc>
          <w:tcPr>
            <w:tcW w:w="7435" w:type="dxa"/>
          </w:tcPr>
          <w:p w:rsidR="00B87B08" w:rsidRDefault="005B230F">
            <w:pPr>
              <w:pStyle w:val="TableParagraph"/>
              <w:spacing w:before="98"/>
              <w:rPr>
                <w:sz w:val="21"/>
              </w:rPr>
            </w:pPr>
            <w:r>
              <w:rPr>
                <w:w w:val="105"/>
                <w:sz w:val="21"/>
              </w:rPr>
              <w:t>Obezite hakkında hastaları bilgilendirir</w:t>
            </w:r>
          </w:p>
        </w:tc>
        <w:tc>
          <w:tcPr>
            <w:tcW w:w="1133" w:type="dxa"/>
            <w:shd w:val="clear" w:color="auto" w:fill="F2DBDB"/>
          </w:tcPr>
          <w:p w:rsidR="00B87B08" w:rsidRDefault="005B230F">
            <w:pPr>
              <w:pStyle w:val="TableParagraph"/>
              <w:spacing w:before="88"/>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162</w:t>
            </w:r>
          </w:p>
        </w:tc>
        <w:tc>
          <w:tcPr>
            <w:tcW w:w="7435" w:type="dxa"/>
          </w:tcPr>
          <w:p w:rsidR="00B87B08" w:rsidRDefault="005B230F">
            <w:pPr>
              <w:pStyle w:val="TableParagraph"/>
              <w:rPr>
                <w:sz w:val="21"/>
              </w:rPr>
            </w:pPr>
            <w:r>
              <w:rPr>
                <w:w w:val="105"/>
                <w:sz w:val="21"/>
              </w:rPr>
              <w:t>Aydınlatılmış onam alır</w:t>
            </w:r>
          </w:p>
        </w:tc>
        <w:tc>
          <w:tcPr>
            <w:tcW w:w="1133" w:type="dxa"/>
            <w:shd w:val="clear" w:color="auto" w:fill="F2DBDB"/>
          </w:tcPr>
          <w:p w:rsidR="00B87B08" w:rsidRDefault="005B230F">
            <w:pPr>
              <w:pStyle w:val="TableParagraph"/>
              <w:ind w:left="11"/>
              <w:jc w:val="center"/>
              <w:rPr>
                <w:b/>
                <w:sz w:val="21"/>
              </w:rPr>
            </w:pPr>
            <w:r>
              <w:rPr>
                <w:b/>
                <w:w w:val="102"/>
                <w:sz w:val="21"/>
              </w:rPr>
              <w:t>3</w:t>
            </w:r>
          </w:p>
        </w:tc>
      </w:tr>
      <w:tr w:rsidR="00B87B08">
        <w:trPr>
          <w:trHeight w:val="441"/>
        </w:trPr>
        <w:tc>
          <w:tcPr>
            <w:tcW w:w="557" w:type="dxa"/>
            <w:shd w:val="clear" w:color="auto" w:fill="E5B8B7"/>
          </w:tcPr>
          <w:p w:rsidR="00B87B08" w:rsidRDefault="005B230F">
            <w:pPr>
              <w:pStyle w:val="TableParagraph"/>
              <w:rPr>
                <w:sz w:val="21"/>
              </w:rPr>
            </w:pPr>
            <w:r>
              <w:rPr>
                <w:w w:val="105"/>
                <w:sz w:val="21"/>
              </w:rPr>
              <w:t>163</w:t>
            </w:r>
          </w:p>
        </w:tc>
        <w:tc>
          <w:tcPr>
            <w:tcW w:w="7435" w:type="dxa"/>
          </w:tcPr>
          <w:p w:rsidR="00B87B08" w:rsidRDefault="005B230F">
            <w:pPr>
              <w:pStyle w:val="TableParagraph"/>
              <w:spacing w:before="88"/>
              <w:rPr>
                <w:sz w:val="21"/>
              </w:rPr>
            </w:pPr>
            <w:r>
              <w:rPr>
                <w:w w:val="105"/>
                <w:sz w:val="21"/>
              </w:rPr>
              <w:t>Dekontaminasyon, dezenfeksiyon, sterilizasyon, antisepsi koşullarını sağlar</w:t>
            </w:r>
          </w:p>
        </w:tc>
        <w:tc>
          <w:tcPr>
            <w:tcW w:w="1133" w:type="dxa"/>
            <w:shd w:val="clear" w:color="auto" w:fill="F2DBDB"/>
          </w:tcPr>
          <w:p w:rsidR="00B87B08" w:rsidRDefault="005B230F">
            <w:pPr>
              <w:pStyle w:val="TableParagraph"/>
              <w:ind w:left="11"/>
              <w:jc w:val="center"/>
              <w:rPr>
                <w:b/>
                <w:sz w:val="21"/>
              </w:rPr>
            </w:pPr>
            <w:r>
              <w:rPr>
                <w:b/>
                <w:w w:val="102"/>
                <w:sz w:val="21"/>
              </w:rPr>
              <w:t>3</w:t>
            </w:r>
          </w:p>
        </w:tc>
      </w:tr>
      <w:tr w:rsidR="00B87B08">
        <w:trPr>
          <w:trHeight w:val="436"/>
        </w:trPr>
        <w:tc>
          <w:tcPr>
            <w:tcW w:w="557" w:type="dxa"/>
            <w:shd w:val="clear" w:color="auto" w:fill="E5B8B7"/>
          </w:tcPr>
          <w:p w:rsidR="00B87B08" w:rsidRDefault="005B230F">
            <w:pPr>
              <w:pStyle w:val="TableParagraph"/>
              <w:spacing w:before="79"/>
              <w:rPr>
                <w:sz w:val="21"/>
              </w:rPr>
            </w:pPr>
            <w:r>
              <w:rPr>
                <w:w w:val="105"/>
                <w:sz w:val="21"/>
              </w:rPr>
              <w:t>164</w:t>
            </w:r>
          </w:p>
        </w:tc>
        <w:tc>
          <w:tcPr>
            <w:tcW w:w="7435" w:type="dxa"/>
          </w:tcPr>
          <w:p w:rsidR="00B87B08" w:rsidRDefault="005B230F">
            <w:pPr>
              <w:pStyle w:val="TableParagraph"/>
              <w:spacing w:before="88"/>
              <w:rPr>
                <w:sz w:val="21"/>
              </w:rPr>
            </w:pPr>
            <w:r>
              <w:rPr>
                <w:w w:val="105"/>
                <w:sz w:val="21"/>
              </w:rPr>
              <w:t>Mikroskopik inceleme yapar</w:t>
            </w:r>
          </w:p>
        </w:tc>
        <w:tc>
          <w:tcPr>
            <w:tcW w:w="1133" w:type="dxa"/>
            <w:shd w:val="clear" w:color="auto" w:fill="F2DBDB"/>
          </w:tcPr>
          <w:p w:rsidR="00B87B08" w:rsidRDefault="005B230F">
            <w:pPr>
              <w:pStyle w:val="TableParagraph"/>
              <w:spacing w:before="79"/>
              <w:ind w:left="11"/>
              <w:jc w:val="center"/>
              <w:rPr>
                <w:b/>
                <w:sz w:val="21"/>
              </w:rPr>
            </w:pPr>
            <w:r>
              <w:rPr>
                <w:b/>
                <w:w w:val="102"/>
                <w:sz w:val="21"/>
              </w:rPr>
              <w:t>3</w:t>
            </w:r>
          </w:p>
        </w:tc>
      </w:tr>
      <w:tr w:rsidR="00B87B08">
        <w:trPr>
          <w:trHeight w:val="441"/>
        </w:trPr>
        <w:tc>
          <w:tcPr>
            <w:tcW w:w="557" w:type="dxa"/>
            <w:shd w:val="clear" w:color="auto" w:fill="E5B8B7"/>
          </w:tcPr>
          <w:p w:rsidR="00B87B08" w:rsidRDefault="005B230F">
            <w:pPr>
              <w:pStyle w:val="TableParagraph"/>
              <w:rPr>
                <w:sz w:val="21"/>
              </w:rPr>
            </w:pPr>
            <w:r>
              <w:rPr>
                <w:w w:val="105"/>
                <w:sz w:val="21"/>
              </w:rPr>
              <w:t>165</w:t>
            </w:r>
          </w:p>
        </w:tc>
        <w:tc>
          <w:tcPr>
            <w:tcW w:w="7435" w:type="dxa"/>
          </w:tcPr>
          <w:p w:rsidR="00B87B08" w:rsidRDefault="005B230F">
            <w:pPr>
              <w:pStyle w:val="TableParagraph"/>
              <w:spacing w:before="88"/>
              <w:rPr>
                <w:sz w:val="21"/>
              </w:rPr>
            </w:pPr>
            <w:r>
              <w:rPr>
                <w:w w:val="105"/>
                <w:sz w:val="21"/>
              </w:rPr>
              <w:t>Hijyenik el yıkar</w:t>
            </w:r>
          </w:p>
        </w:tc>
        <w:tc>
          <w:tcPr>
            <w:tcW w:w="1133" w:type="dxa"/>
            <w:shd w:val="clear" w:color="auto" w:fill="F2DBDB"/>
          </w:tcPr>
          <w:p w:rsidR="00B87B08" w:rsidRDefault="005B230F">
            <w:pPr>
              <w:pStyle w:val="TableParagraph"/>
              <w:ind w:left="11"/>
              <w:jc w:val="center"/>
              <w:rPr>
                <w:b/>
                <w:sz w:val="21"/>
              </w:rPr>
            </w:pPr>
            <w:r>
              <w:rPr>
                <w:b/>
                <w:w w:val="102"/>
                <w:sz w:val="21"/>
              </w:rPr>
              <w:t>4</w:t>
            </w:r>
          </w:p>
        </w:tc>
      </w:tr>
      <w:tr w:rsidR="00B87B08">
        <w:trPr>
          <w:trHeight w:val="441"/>
        </w:trPr>
        <w:tc>
          <w:tcPr>
            <w:tcW w:w="557" w:type="dxa"/>
            <w:shd w:val="clear" w:color="auto" w:fill="E5B8B7"/>
          </w:tcPr>
          <w:p w:rsidR="00B87B08" w:rsidRDefault="005B230F">
            <w:pPr>
              <w:pStyle w:val="TableParagraph"/>
              <w:rPr>
                <w:sz w:val="21"/>
              </w:rPr>
            </w:pPr>
            <w:r>
              <w:rPr>
                <w:w w:val="105"/>
                <w:sz w:val="21"/>
              </w:rPr>
              <w:t>166</w:t>
            </w:r>
          </w:p>
        </w:tc>
        <w:tc>
          <w:tcPr>
            <w:tcW w:w="7435" w:type="dxa"/>
          </w:tcPr>
          <w:p w:rsidR="00B87B08" w:rsidRDefault="005B230F">
            <w:pPr>
              <w:pStyle w:val="TableParagraph"/>
              <w:spacing w:before="88"/>
              <w:rPr>
                <w:sz w:val="21"/>
              </w:rPr>
            </w:pPr>
            <w:r>
              <w:rPr>
                <w:w w:val="105"/>
                <w:sz w:val="21"/>
              </w:rPr>
              <w:t>Kan basıncı ölçümü yapar</w:t>
            </w:r>
          </w:p>
        </w:tc>
        <w:tc>
          <w:tcPr>
            <w:tcW w:w="1133" w:type="dxa"/>
            <w:shd w:val="clear" w:color="auto" w:fill="F2DBDB"/>
          </w:tcPr>
          <w:p w:rsidR="00B87B08" w:rsidRDefault="005B230F">
            <w:pPr>
              <w:pStyle w:val="TableParagraph"/>
              <w:ind w:left="11"/>
              <w:jc w:val="center"/>
              <w:rPr>
                <w:b/>
                <w:sz w:val="21"/>
              </w:rPr>
            </w:pPr>
            <w:r>
              <w:rPr>
                <w:b/>
                <w:w w:val="102"/>
                <w:sz w:val="21"/>
              </w:rPr>
              <w:t>3</w:t>
            </w:r>
          </w:p>
        </w:tc>
      </w:tr>
      <w:tr w:rsidR="00B87B08">
        <w:trPr>
          <w:trHeight w:val="441"/>
        </w:trPr>
        <w:tc>
          <w:tcPr>
            <w:tcW w:w="557" w:type="dxa"/>
            <w:shd w:val="clear" w:color="auto" w:fill="E5B8B7"/>
          </w:tcPr>
          <w:p w:rsidR="00B87B08" w:rsidRDefault="005B230F">
            <w:pPr>
              <w:pStyle w:val="TableParagraph"/>
              <w:rPr>
                <w:sz w:val="21"/>
              </w:rPr>
            </w:pPr>
            <w:r>
              <w:rPr>
                <w:w w:val="105"/>
                <w:sz w:val="21"/>
              </w:rPr>
              <w:t>167</w:t>
            </w:r>
          </w:p>
        </w:tc>
        <w:tc>
          <w:tcPr>
            <w:tcW w:w="7435" w:type="dxa"/>
          </w:tcPr>
          <w:p w:rsidR="00B87B08" w:rsidRDefault="005B230F">
            <w:pPr>
              <w:pStyle w:val="TableParagraph"/>
              <w:spacing w:before="88"/>
              <w:rPr>
                <w:sz w:val="21"/>
              </w:rPr>
            </w:pPr>
            <w:r>
              <w:rPr>
                <w:w w:val="105"/>
                <w:sz w:val="21"/>
              </w:rPr>
              <w:t>Aile planlaması danışmanlığı yapar</w:t>
            </w:r>
          </w:p>
        </w:tc>
        <w:tc>
          <w:tcPr>
            <w:tcW w:w="1133" w:type="dxa"/>
            <w:shd w:val="clear" w:color="auto" w:fill="F2DBDB"/>
          </w:tcPr>
          <w:p w:rsidR="00B87B08" w:rsidRDefault="005B230F">
            <w:pPr>
              <w:pStyle w:val="TableParagraph"/>
              <w:ind w:left="11"/>
              <w:jc w:val="center"/>
              <w:rPr>
                <w:b/>
                <w:sz w:val="21"/>
              </w:rPr>
            </w:pPr>
            <w:r>
              <w:rPr>
                <w:b/>
                <w:w w:val="102"/>
                <w:sz w:val="21"/>
              </w:rPr>
              <w:t>2</w:t>
            </w:r>
          </w:p>
        </w:tc>
      </w:tr>
      <w:tr w:rsidR="00B87B08">
        <w:trPr>
          <w:trHeight w:val="436"/>
        </w:trPr>
        <w:tc>
          <w:tcPr>
            <w:tcW w:w="557" w:type="dxa"/>
            <w:shd w:val="clear" w:color="auto" w:fill="E5B8B7"/>
          </w:tcPr>
          <w:p w:rsidR="00B87B08" w:rsidRDefault="005B230F">
            <w:pPr>
              <w:pStyle w:val="TableParagraph"/>
              <w:spacing w:before="79"/>
              <w:rPr>
                <w:sz w:val="21"/>
              </w:rPr>
            </w:pPr>
            <w:r>
              <w:rPr>
                <w:w w:val="105"/>
                <w:sz w:val="21"/>
              </w:rPr>
              <w:t>168</w:t>
            </w:r>
          </w:p>
        </w:tc>
        <w:tc>
          <w:tcPr>
            <w:tcW w:w="7435" w:type="dxa"/>
          </w:tcPr>
          <w:p w:rsidR="00B87B08" w:rsidRDefault="005B230F">
            <w:pPr>
              <w:pStyle w:val="TableParagraph"/>
              <w:spacing w:before="88"/>
              <w:rPr>
                <w:sz w:val="21"/>
              </w:rPr>
            </w:pPr>
            <w:r>
              <w:rPr>
                <w:w w:val="105"/>
                <w:sz w:val="21"/>
              </w:rPr>
              <w:t>Olağan dışı durumlarda sağlık hizmeti sunar</w:t>
            </w:r>
          </w:p>
        </w:tc>
        <w:tc>
          <w:tcPr>
            <w:tcW w:w="1133" w:type="dxa"/>
            <w:shd w:val="clear" w:color="auto" w:fill="F2DBDB"/>
          </w:tcPr>
          <w:p w:rsidR="00B87B08" w:rsidRDefault="005B230F">
            <w:pPr>
              <w:pStyle w:val="TableParagraph"/>
              <w:spacing w:before="79"/>
              <w:ind w:left="11"/>
              <w:jc w:val="center"/>
              <w:rPr>
                <w:b/>
                <w:sz w:val="21"/>
              </w:rPr>
            </w:pPr>
            <w:r>
              <w:rPr>
                <w:b/>
                <w:w w:val="102"/>
                <w:sz w:val="21"/>
              </w:rPr>
              <w:t>2</w:t>
            </w:r>
          </w:p>
        </w:tc>
      </w:tr>
      <w:tr w:rsidR="00B87B08">
        <w:trPr>
          <w:trHeight w:val="441"/>
        </w:trPr>
        <w:tc>
          <w:tcPr>
            <w:tcW w:w="557" w:type="dxa"/>
            <w:shd w:val="clear" w:color="auto" w:fill="E5B8B7"/>
          </w:tcPr>
          <w:p w:rsidR="00B87B08" w:rsidRDefault="005B230F">
            <w:pPr>
              <w:pStyle w:val="TableParagraph"/>
              <w:rPr>
                <w:sz w:val="21"/>
              </w:rPr>
            </w:pPr>
            <w:r>
              <w:rPr>
                <w:w w:val="105"/>
                <w:sz w:val="21"/>
              </w:rPr>
              <w:t>169</w:t>
            </w:r>
          </w:p>
        </w:tc>
        <w:tc>
          <w:tcPr>
            <w:tcW w:w="7435" w:type="dxa"/>
          </w:tcPr>
          <w:p w:rsidR="00B87B08" w:rsidRDefault="005B230F">
            <w:pPr>
              <w:pStyle w:val="TableParagraph"/>
              <w:spacing w:before="88"/>
              <w:rPr>
                <w:sz w:val="21"/>
              </w:rPr>
            </w:pPr>
            <w:r>
              <w:rPr>
                <w:w w:val="105"/>
                <w:sz w:val="21"/>
              </w:rPr>
              <w:t>Topluma sağlık eğitimi verir</w:t>
            </w:r>
          </w:p>
        </w:tc>
        <w:tc>
          <w:tcPr>
            <w:tcW w:w="1133" w:type="dxa"/>
            <w:shd w:val="clear" w:color="auto" w:fill="F2DBDB"/>
          </w:tcPr>
          <w:p w:rsidR="00B87B08" w:rsidRDefault="005B230F">
            <w:pPr>
              <w:pStyle w:val="TableParagraph"/>
              <w:ind w:left="11"/>
              <w:jc w:val="center"/>
              <w:rPr>
                <w:b/>
                <w:sz w:val="21"/>
              </w:rPr>
            </w:pPr>
            <w:r>
              <w:rPr>
                <w:b/>
                <w:w w:val="102"/>
                <w:sz w:val="21"/>
              </w:rPr>
              <w:t>3</w:t>
            </w:r>
          </w:p>
        </w:tc>
      </w:tr>
    </w:tbl>
    <w:p w:rsidR="00B87B08" w:rsidRDefault="00B87B08">
      <w:pPr>
        <w:jc w:val="center"/>
        <w:rPr>
          <w:sz w:val="21"/>
        </w:rPr>
        <w:sectPr w:rsidR="00B87B08">
          <w:pgSz w:w="11900" w:h="16840"/>
          <w:pgMar w:top="1420" w:right="780" w:bottom="1640" w:left="820" w:header="0" w:footer="1444" w:gutter="0"/>
          <w:cols w:space="708"/>
        </w:sectPr>
      </w:pPr>
    </w:p>
    <w:p w:rsidR="00B87B08" w:rsidRDefault="005B230F">
      <w:pPr>
        <w:pStyle w:val="Balk3"/>
        <w:numPr>
          <w:ilvl w:val="0"/>
          <w:numId w:val="4"/>
        </w:numPr>
        <w:tabs>
          <w:tab w:val="left" w:pos="1664"/>
        </w:tabs>
        <w:ind w:left="1664" w:hanging="360"/>
        <w:jc w:val="left"/>
      </w:pPr>
      <w:bookmarkStart w:id="9" w:name="_TOC_250004"/>
      <w:r>
        <w:lastRenderedPageBreak/>
        <w:t>Semptomlar ve Klinik</w:t>
      </w:r>
      <w:r>
        <w:rPr>
          <w:spacing w:val="-2"/>
        </w:rPr>
        <w:t xml:space="preserve"> </w:t>
      </w:r>
      <w:bookmarkEnd w:id="9"/>
      <w:r>
        <w:t>Durumlar</w:t>
      </w:r>
    </w:p>
    <w:p w:rsidR="00B87B08" w:rsidRDefault="00B87B08">
      <w:pPr>
        <w:pStyle w:val="GvdeMetni"/>
        <w:spacing w:before="9"/>
        <w:rPr>
          <w:b/>
          <w:sz w:val="35"/>
        </w:rPr>
      </w:pPr>
    </w:p>
    <w:p w:rsidR="00B87B08" w:rsidRDefault="005B230F">
      <w:pPr>
        <w:pStyle w:val="GvdeMetni"/>
        <w:spacing w:line="379" w:lineRule="auto"/>
        <w:ind w:left="595" w:right="629" w:firstLine="708"/>
        <w:jc w:val="both"/>
      </w:pPr>
      <w:r>
        <w:rPr>
          <w:w w:val="105"/>
        </w:rPr>
        <w:t>Semptom ve klinik durumlar listesi, bir eczacının hasta ile ilk karşılaşma ortamlarında yönlendirmesi/yönetmesi gereken durumları içerir. Bu durumlar için belirlenen düzeyler aşağıda belirtilmiştir (Tablo 7 ve 8).</w:t>
      </w:r>
    </w:p>
    <w:p w:rsidR="00B87B08" w:rsidRDefault="00B87B08">
      <w:pPr>
        <w:pStyle w:val="GvdeMetni"/>
        <w:spacing w:before="4"/>
        <w:rPr>
          <w:sz w:val="22"/>
        </w:rPr>
      </w:pPr>
    </w:p>
    <w:p w:rsidR="00B87B08" w:rsidRDefault="005B230F">
      <w:pPr>
        <w:pStyle w:val="Balk5"/>
        <w:spacing w:line="376" w:lineRule="auto"/>
      </w:pPr>
      <w:r>
        <w:rPr>
          <w:w w:val="105"/>
        </w:rPr>
        <w:t>Tablo 7. Semptomlar, Klinik Durumlar ve Karşılaşılan Diğer Durumlar İçin Sahip Olunması Gereken Düzeylerin Tanımı</w:t>
      </w: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2"/>
        <w:gridCol w:w="8083"/>
      </w:tblGrid>
      <w:tr w:rsidR="00B87B08">
        <w:trPr>
          <w:trHeight w:val="551"/>
        </w:trPr>
        <w:tc>
          <w:tcPr>
            <w:tcW w:w="8985" w:type="dxa"/>
            <w:gridSpan w:val="2"/>
            <w:shd w:val="clear" w:color="auto" w:fill="17365D"/>
          </w:tcPr>
          <w:p w:rsidR="00B87B08" w:rsidRDefault="005B230F">
            <w:pPr>
              <w:pStyle w:val="TableParagraph"/>
              <w:spacing w:before="83"/>
              <w:ind w:left="2902"/>
              <w:rPr>
                <w:b/>
                <w:sz w:val="21"/>
              </w:rPr>
            </w:pPr>
            <w:r>
              <w:rPr>
                <w:b/>
                <w:color w:val="FFFFFF"/>
                <w:w w:val="105"/>
                <w:sz w:val="21"/>
              </w:rPr>
              <w:t>SAHİP OLUNMASI GEREKEN DÜZEY</w:t>
            </w:r>
          </w:p>
        </w:tc>
      </w:tr>
      <w:tr w:rsidR="00B87B08">
        <w:trPr>
          <w:trHeight w:val="431"/>
        </w:trPr>
        <w:tc>
          <w:tcPr>
            <w:tcW w:w="902" w:type="dxa"/>
            <w:shd w:val="clear" w:color="auto" w:fill="95B3D7"/>
          </w:tcPr>
          <w:p w:rsidR="00B87B08" w:rsidRDefault="005B230F">
            <w:pPr>
              <w:pStyle w:val="TableParagraph"/>
              <w:spacing w:before="78"/>
              <w:ind w:left="263" w:right="249"/>
              <w:jc w:val="center"/>
              <w:rPr>
                <w:b/>
                <w:sz w:val="21"/>
              </w:rPr>
            </w:pPr>
            <w:r>
              <w:rPr>
                <w:b/>
                <w:w w:val="105"/>
                <w:sz w:val="21"/>
              </w:rPr>
              <w:t>ÖY</w:t>
            </w:r>
          </w:p>
        </w:tc>
        <w:tc>
          <w:tcPr>
            <w:tcW w:w="8083" w:type="dxa"/>
            <w:shd w:val="clear" w:color="auto" w:fill="DBE5F1"/>
          </w:tcPr>
          <w:p w:rsidR="00B87B08" w:rsidRDefault="005B230F">
            <w:pPr>
              <w:pStyle w:val="TableParagraph"/>
              <w:spacing w:before="78"/>
              <w:rPr>
                <w:sz w:val="21"/>
              </w:rPr>
            </w:pPr>
            <w:r>
              <w:rPr>
                <w:w w:val="105"/>
                <w:sz w:val="21"/>
              </w:rPr>
              <w:t>Öneri yapar.</w:t>
            </w:r>
          </w:p>
        </w:tc>
      </w:tr>
      <w:tr w:rsidR="00B87B08">
        <w:trPr>
          <w:trHeight w:val="460"/>
        </w:trPr>
        <w:tc>
          <w:tcPr>
            <w:tcW w:w="902" w:type="dxa"/>
            <w:shd w:val="clear" w:color="auto" w:fill="95B3D7"/>
          </w:tcPr>
          <w:p w:rsidR="00B87B08" w:rsidRDefault="005B230F">
            <w:pPr>
              <w:pStyle w:val="TableParagraph"/>
              <w:spacing w:before="78"/>
              <w:ind w:left="263" w:right="249"/>
              <w:jc w:val="center"/>
              <w:rPr>
                <w:b/>
                <w:sz w:val="21"/>
              </w:rPr>
            </w:pPr>
            <w:r>
              <w:rPr>
                <w:b/>
                <w:w w:val="105"/>
                <w:sz w:val="21"/>
              </w:rPr>
              <w:t>HY</w:t>
            </w:r>
          </w:p>
        </w:tc>
        <w:tc>
          <w:tcPr>
            <w:tcW w:w="8083" w:type="dxa"/>
            <w:shd w:val="clear" w:color="auto" w:fill="DBE5F1"/>
          </w:tcPr>
          <w:p w:rsidR="00B87B08" w:rsidRDefault="005B230F">
            <w:pPr>
              <w:pStyle w:val="TableParagraph"/>
              <w:spacing w:before="78"/>
              <w:rPr>
                <w:sz w:val="21"/>
              </w:rPr>
            </w:pPr>
            <w:r>
              <w:rPr>
                <w:w w:val="105"/>
                <w:sz w:val="21"/>
              </w:rPr>
              <w:t>Hekime yönlendirir.</w:t>
            </w:r>
          </w:p>
        </w:tc>
      </w:tr>
      <w:tr w:rsidR="00B87B08">
        <w:trPr>
          <w:trHeight w:val="460"/>
        </w:trPr>
        <w:tc>
          <w:tcPr>
            <w:tcW w:w="902" w:type="dxa"/>
            <w:shd w:val="clear" w:color="auto" w:fill="95B3D7"/>
          </w:tcPr>
          <w:p w:rsidR="00B87B08" w:rsidRDefault="005B230F">
            <w:pPr>
              <w:pStyle w:val="TableParagraph"/>
              <w:spacing w:before="78"/>
              <w:ind w:left="263" w:right="252"/>
              <w:jc w:val="center"/>
              <w:rPr>
                <w:b/>
                <w:sz w:val="21"/>
              </w:rPr>
            </w:pPr>
            <w:r>
              <w:rPr>
                <w:b/>
                <w:w w:val="105"/>
                <w:sz w:val="21"/>
              </w:rPr>
              <w:t>SPY</w:t>
            </w:r>
          </w:p>
        </w:tc>
        <w:tc>
          <w:tcPr>
            <w:tcW w:w="8083" w:type="dxa"/>
            <w:shd w:val="clear" w:color="auto" w:fill="DBE5F1"/>
          </w:tcPr>
          <w:p w:rsidR="00B87B08" w:rsidRDefault="005B230F">
            <w:pPr>
              <w:pStyle w:val="TableParagraph"/>
              <w:spacing w:before="78"/>
              <w:rPr>
                <w:sz w:val="21"/>
              </w:rPr>
            </w:pPr>
            <w:r>
              <w:rPr>
                <w:w w:val="105"/>
                <w:sz w:val="21"/>
              </w:rPr>
              <w:t>Saptar, planlar, yönlendirir.</w:t>
            </w:r>
          </w:p>
        </w:tc>
      </w:tr>
    </w:tbl>
    <w:p w:rsidR="00B87B08" w:rsidRDefault="00B87B08">
      <w:pPr>
        <w:pStyle w:val="GvdeMetni"/>
        <w:rPr>
          <w:b/>
          <w:sz w:val="26"/>
        </w:rPr>
      </w:pPr>
    </w:p>
    <w:p w:rsidR="00B87B08" w:rsidRDefault="00B87B08">
      <w:pPr>
        <w:pStyle w:val="GvdeMetni"/>
        <w:spacing w:before="3"/>
        <w:rPr>
          <w:b/>
          <w:sz w:val="23"/>
        </w:rPr>
      </w:pPr>
    </w:p>
    <w:p w:rsidR="00B87B08" w:rsidRDefault="005B230F">
      <w:pPr>
        <w:spacing w:before="1"/>
        <w:ind w:left="595"/>
        <w:rPr>
          <w:b/>
          <w:sz w:val="21"/>
        </w:rPr>
      </w:pPr>
      <w:r>
        <w:rPr>
          <w:b/>
          <w:w w:val="105"/>
          <w:sz w:val="21"/>
        </w:rPr>
        <w:t>Tablo 8. Semptomlar ve Klinik Durumlar</w:t>
      </w:r>
    </w:p>
    <w:p w:rsidR="00B87B08" w:rsidRDefault="00B87B08">
      <w:pPr>
        <w:pStyle w:val="GvdeMetni"/>
        <w:spacing w:before="6"/>
        <w:rPr>
          <w:b/>
          <w:sz w:val="11"/>
        </w:r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82"/>
        <w:gridCol w:w="1560"/>
      </w:tblGrid>
      <w:tr w:rsidR="00B87B08">
        <w:trPr>
          <w:trHeight w:val="469"/>
        </w:trPr>
        <w:tc>
          <w:tcPr>
            <w:tcW w:w="7382" w:type="dxa"/>
            <w:shd w:val="clear" w:color="auto" w:fill="17365D"/>
          </w:tcPr>
          <w:p w:rsidR="00B87B08" w:rsidRDefault="005B230F">
            <w:pPr>
              <w:pStyle w:val="TableParagraph"/>
              <w:spacing w:before="6"/>
              <w:ind w:left="71"/>
              <w:rPr>
                <w:b/>
                <w:sz w:val="21"/>
              </w:rPr>
            </w:pPr>
            <w:r>
              <w:rPr>
                <w:b/>
                <w:color w:val="FFFFFF"/>
                <w:w w:val="105"/>
                <w:sz w:val="21"/>
              </w:rPr>
              <w:t>Semptomlar ve Klinik Durumlar</w:t>
            </w:r>
          </w:p>
        </w:tc>
        <w:tc>
          <w:tcPr>
            <w:tcW w:w="1560" w:type="dxa"/>
            <w:shd w:val="clear" w:color="auto" w:fill="17365D"/>
          </w:tcPr>
          <w:p w:rsidR="00B87B08" w:rsidRDefault="005B230F">
            <w:pPr>
              <w:pStyle w:val="TableParagraph"/>
              <w:spacing w:before="6"/>
              <w:ind w:left="339" w:right="327"/>
              <w:jc w:val="center"/>
              <w:rPr>
                <w:b/>
                <w:sz w:val="21"/>
              </w:rPr>
            </w:pPr>
            <w:r>
              <w:rPr>
                <w:b/>
                <w:color w:val="FFFFFF"/>
                <w:w w:val="105"/>
                <w:sz w:val="21"/>
              </w:rPr>
              <w:t>DÜZEY</w:t>
            </w:r>
          </w:p>
        </w:tc>
      </w:tr>
      <w:tr w:rsidR="00B87B08">
        <w:trPr>
          <w:trHeight w:val="323"/>
        </w:trPr>
        <w:tc>
          <w:tcPr>
            <w:tcW w:w="7382" w:type="dxa"/>
            <w:shd w:val="clear" w:color="auto" w:fill="DBE5F1"/>
          </w:tcPr>
          <w:p w:rsidR="00B87B08" w:rsidRDefault="005B230F">
            <w:pPr>
              <w:pStyle w:val="TableParagraph"/>
              <w:spacing w:before="35"/>
              <w:ind w:left="71"/>
              <w:rPr>
                <w:sz w:val="21"/>
              </w:rPr>
            </w:pPr>
            <w:r>
              <w:rPr>
                <w:w w:val="105"/>
                <w:sz w:val="21"/>
              </w:rPr>
              <w:t>Ağız kuruluğu</w:t>
            </w:r>
          </w:p>
        </w:tc>
        <w:tc>
          <w:tcPr>
            <w:tcW w:w="1560" w:type="dxa"/>
            <w:shd w:val="clear" w:color="auto" w:fill="DBE5F1"/>
          </w:tcPr>
          <w:p w:rsidR="00B87B08" w:rsidRDefault="005B230F">
            <w:pPr>
              <w:pStyle w:val="TableParagraph"/>
              <w:spacing w:before="6"/>
              <w:ind w:left="338" w:right="327"/>
              <w:jc w:val="center"/>
              <w:rPr>
                <w:b/>
                <w:sz w:val="21"/>
              </w:rPr>
            </w:pPr>
            <w:r>
              <w:rPr>
                <w:b/>
                <w:w w:val="105"/>
                <w:sz w:val="21"/>
              </w:rPr>
              <w:t>ÖY ve HY</w:t>
            </w:r>
          </w:p>
        </w:tc>
      </w:tr>
      <w:tr w:rsidR="00B87B08">
        <w:trPr>
          <w:trHeight w:val="323"/>
        </w:trPr>
        <w:tc>
          <w:tcPr>
            <w:tcW w:w="7382" w:type="dxa"/>
            <w:shd w:val="clear" w:color="auto" w:fill="DBE5F1"/>
          </w:tcPr>
          <w:p w:rsidR="00B87B08" w:rsidRDefault="005B230F">
            <w:pPr>
              <w:pStyle w:val="TableParagraph"/>
              <w:spacing w:before="32"/>
              <w:ind w:left="71"/>
              <w:rPr>
                <w:sz w:val="21"/>
              </w:rPr>
            </w:pPr>
            <w:r>
              <w:rPr>
                <w:w w:val="105"/>
                <w:sz w:val="21"/>
              </w:rPr>
              <w:t>Anemi</w:t>
            </w:r>
          </w:p>
        </w:tc>
        <w:tc>
          <w:tcPr>
            <w:tcW w:w="1560" w:type="dxa"/>
            <w:shd w:val="clear" w:color="auto" w:fill="DBE5F1"/>
          </w:tcPr>
          <w:p w:rsidR="00B87B08" w:rsidRDefault="005B230F">
            <w:pPr>
              <w:pStyle w:val="TableParagraph"/>
              <w:spacing w:before="8"/>
              <w:ind w:left="338" w:right="327"/>
              <w:jc w:val="center"/>
              <w:rPr>
                <w:b/>
                <w:sz w:val="21"/>
              </w:rPr>
            </w:pPr>
            <w:r>
              <w:rPr>
                <w:b/>
                <w:w w:val="105"/>
                <w:sz w:val="21"/>
              </w:rPr>
              <w:t>ÖY ve HY</w:t>
            </w:r>
          </w:p>
        </w:tc>
      </w:tr>
      <w:tr w:rsidR="00B87B08">
        <w:trPr>
          <w:trHeight w:val="325"/>
        </w:trPr>
        <w:tc>
          <w:tcPr>
            <w:tcW w:w="7382" w:type="dxa"/>
            <w:shd w:val="clear" w:color="auto" w:fill="DBE5F1"/>
          </w:tcPr>
          <w:p w:rsidR="00B87B08" w:rsidRDefault="005B230F">
            <w:pPr>
              <w:pStyle w:val="TableParagraph"/>
              <w:spacing w:before="35"/>
              <w:ind w:left="71"/>
              <w:rPr>
                <w:sz w:val="21"/>
              </w:rPr>
            </w:pPr>
            <w:r>
              <w:rPr>
                <w:w w:val="105"/>
                <w:sz w:val="21"/>
              </w:rPr>
              <w:t>Ateş</w:t>
            </w:r>
          </w:p>
        </w:tc>
        <w:tc>
          <w:tcPr>
            <w:tcW w:w="1560" w:type="dxa"/>
            <w:shd w:val="clear" w:color="auto" w:fill="DBE5F1"/>
          </w:tcPr>
          <w:p w:rsidR="00B87B08" w:rsidRDefault="005B230F">
            <w:pPr>
              <w:pStyle w:val="TableParagraph"/>
              <w:spacing w:before="6"/>
              <w:ind w:left="338" w:right="327"/>
              <w:jc w:val="center"/>
              <w:rPr>
                <w:b/>
                <w:sz w:val="21"/>
              </w:rPr>
            </w:pPr>
            <w:r>
              <w:rPr>
                <w:b/>
                <w:w w:val="105"/>
                <w:sz w:val="21"/>
              </w:rPr>
              <w:t>ÖY ve HY</w:t>
            </w:r>
          </w:p>
        </w:tc>
      </w:tr>
      <w:tr w:rsidR="00B87B08">
        <w:trPr>
          <w:trHeight w:val="323"/>
        </w:trPr>
        <w:tc>
          <w:tcPr>
            <w:tcW w:w="7382" w:type="dxa"/>
            <w:shd w:val="clear" w:color="auto" w:fill="DBE5F1"/>
          </w:tcPr>
          <w:p w:rsidR="00B87B08" w:rsidRDefault="005B230F">
            <w:pPr>
              <w:pStyle w:val="TableParagraph"/>
              <w:spacing w:before="35"/>
              <w:ind w:left="71"/>
              <w:rPr>
                <w:sz w:val="21"/>
              </w:rPr>
            </w:pPr>
            <w:r>
              <w:rPr>
                <w:w w:val="105"/>
                <w:sz w:val="21"/>
              </w:rPr>
              <w:t>Baş dönmesi</w:t>
            </w:r>
          </w:p>
        </w:tc>
        <w:tc>
          <w:tcPr>
            <w:tcW w:w="1560" w:type="dxa"/>
            <w:shd w:val="clear" w:color="auto" w:fill="DBE5F1"/>
          </w:tcPr>
          <w:p w:rsidR="00B87B08" w:rsidRDefault="005B230F">
            <w:pPr>
              <w:pStyle w:val="TableParagraph"/>
              <w:spacing w:before="6"/>
              <w:ind w:left="338" w:right="327"/>
              <w:jc w:val="center"/>
              <w:rPr>
                <w:b/>
                <w:sz w:val="21"/>
              </w:rPr>
            </w:pPr>
            <w:r>
              <w:rPr>
                <w:b/>
                <w:w w:val="105"/>
                <w:sz w:val="21"/>
              </w:rPr>
              <w:t>ÖY ve HY</w:t>
            </w:r>
          </w:p>
        </w:tc>
      </w:tr>
      <w:tr w:rsidR="00B87B08">
        <w:trPr>
          <w:trHeight w:val="323"/>
        </w:trPr>
        <w:tc>
          <w:tcPr>
            <w:tcW w:w="7382" w:type="dxa"/>
            <w:shd w:val="clear" w:color="auto" w:fill="DBE5F1"/>
          </w:tcPr>
          <w:p w:rsidR="00B87B08" w:rsidRDefault="005B230F">
            <w:pPr>
              <w:pStyle w:val="TableParagraph"/>
              <w:spacing w:before="32"/>
              <w:ind w:left="71"/>
              <w:rPr>
                <w:sz w:val="21"/>
              </w:rPr>
            </w:pPr>
            <w:r>
              <w:rPr>
                <w:w w:val="105"/>
                <w:sz w:val="21"/>
              </w:rPr>
              <w:t>Başağrısı</w:t>
            </w:r>
          </w:p>
        </w:tc>
        <w:tc>
          <w:tcPr>
            <w:tcW w:w="1560" w:type="dxa"/>
            <w:shd w:val="clear" w:color="auto" w:fill="DBE5F1"/>
          </w:tcPr>
          <w:p w:rsidR="00B87B08" w:rsidRDefault="005B230F">
            <w:pPr>
              <w:pStyle w:val="TableParagraph"/>
              <w:spacing w:before="8"/>
              <w:ind w:left="338" w:right="327"/>
              <w:jc w:val="center"/>
              <w:rPr>
                <w:b/>
                <w:sz w:val="21"/>
              </w:rPr>
            </w:pPr>
            <w:r>
              <w:rPr>
                <w:b/>
                <w:w w:val="105"/>
                <w:sz w:val="21"/>
              </w:rPr>
              <w:t>ÖY ve HY</w:t>
            </w:r>
          </w:p>
        </w:tc>
      </w:tr>
      <w:tr w:rsidR="00B87B08">
        <w:trPr>
          <w:trHeight w:val="325"/>
        </w:trPr>
        <w:tc>
          <w:tcPr>
            <w:tcW w:w="7382" w:type="dxa"/>
            <w:shd w:val="clear" w:color="auto" w:fill="DBE5F1"/>
          </w:tcPr>
          <w:p w:rsidR="00B87B08" w:rsidRDefault="005B230F">
            <w:pPr>
              <w:pStyle w:val="TableParagraph"/>
              <w:spacing w:before="35"/>
              <w:ind w:left="71"/>
              <w:rPr>
                <w:sz w:val="21"/>
              </w:rPr>
            </w:pPr>
            <w:r>
              <w:rPr>
                <w:w w:val="105"/>
                <w:sz w:val="21"/>
              </w:rPr>
              <w:t>Boğaz ağrısı</w:t>
            </w:r>
          </w:p>
        </w:tc>
        <w:tc>
          <w:tcPr>
            <w:tcW w:w="1560" w:type="dxa"/>
            <w:shd w:val="clear" w:color="auto" w:fill="DBE5F1"/>
          </w:tcPr>
          <w:p w:rsidR="00B87B08" w:rsidRDefault="005B230F">
            <w:pPr>
              <w:pStyle w:val="TableParagraph"/>
              <w:spacing w:before="6"/>
              <w:ind w:left="338" w:right="327"/>
              <w:jc w:val="center"/>
              <w:rPr>
                <w:b/>
                <w:sz w:val="21"/>
              </w:rPr>
            </w:pPr>
            <w:r>
              <w:rPr>
                <w:b/>
                <w:w w:val="105"/>
                <w:sz w:val="21"/>
              </w:rPr>
              <w:t>ÖY ve HY</w:t>
            </w:r>
          </w:p>
        </w:tc>
      </w:tr>
      <w:tr w:rsidR="00B87B08">
        <w:trPr>
          <w:trHeight w:val="323"/>
        </w:trPr>
        <w:tc>
          <w:tcPr>
            <w:tcW w:w="7382" w:type="dxa"/>
            <w:shd w:val="clear" w:color="auto" w:fill="DBE5F1"/>
          </w:tcPr>
          <w:p w:rsidR="00B87B08" w:rsidRDefault="005B230F">
            <w:pPr>
              <w:pStyle w:val="TableParagraph"/>
              <w:spacing w:before="35"/>
              <w:ind w:left="71"/>
              <w:rPr>
                <w:sz w:val="21"/>
              </w:rPr>
            </w:pPr>
            <w:r>
              <w:rPr>
                <w:w w:val="105"/>
                <w:sz w:val="21"/>
              </w:rPr>
              <w:t>Bulantı-kusma</w:t>
            </w:r>
          </w:p>
        </w:tc>
        <w:tc>
          <w:tcPr>
            <w:tcW w:w="1560" w:type="dxa"/>
            <w:shd w:val="clear" w:color="auto" w:fill="DBE5F1"/>
          </w:tcPr>
          <w:p w:rsidR="00B87B08" w:rsidRDefault="005B230F">
            <w:pPr>
              <w:pStyle w:val="TableParagraph"/>
              <w:spacing w:before="6"/>
              <w:ind w:left="338" w:right="327"/>
              <w:jc w:val="center"/>
              <w:rPr>
                <w:b/>
                <w:sz w:val="21"/>
              </w:rPr>
            </w:pPr>
            <w:r>
              <w:rPr>
                <w:b/>
                <w:w w:val="105"/>
                <w:sz w:val="21"/>
              </w:rPr>
              <w:t>ÖY ve HY</w:t>
            </w:r>
          </w:p>
        </w:tc>
      </w:tr>
      <w:tr w:rsidR="00B87B08">
        <w:trPr>
          <w:trHeight w:val="323"/>
        </w:trPr>
        <w:tc>
          <w:tcPr>
            <w:tcW w:w="7382" w:type="dxa"/>
            <w:shd w:val="clear" w:color="auto" w:fill="DBE5F1"/>
          </w:tcPr>
          <w:p w:rsidR="00B87B08" w:rsidRDefault="005B230F">
            <w:pPr>
              <w:pStyle w:val="TableParagraph"/>
              <w:spacing w:before="32"/>
              <w:ind w:left="71"/>
              <w:rPr>
                <w:sz w:val="21"/>
              </w:rPr>
            </w:pPr>
            <w:r>
              <w:rPr>
                <w:w w:val="105"/>
                <w:sz w:val="21"/>
              </w:rPr>
              <w:t>Burun akıntısı / tıkanıklığı</w:t>
            </w:r>
          </w:p>
        </w:tc>
        <w:tc>
          <w:tcPr>
            <w:tcW w:w="1560" w:type="dxa"/>
            <w:shd w:val="clear" w:color="auto" w:fill="DBE5F1"/>
          </w:tcPr>
          <w:p w:rsidR="00B87B08" w:rsidRDefault="005B230F">
            <w:pPr>
              <w:pStyle w:val="TableParagraph"/>
              <w:spacing w:before="8"/>
              <w:ind w:left="338" w:right="327"/>
              <w:jc w:val="center"/>
              <w:rPr>
                <w:b/>
                <w:sz w:val="21"/>
              </w:rPr>
            </w:pPr>
            <w:r>
              <w:rPr>
                <w:b/>
                <w:w w:val="105"/>
                <w:sz w:val="21"/>
              </w:rPr>
              <w:t>ÖY ve HY</w:t>
            </w:r>
          </w:p>
        </w:tc>
      </w:tr>
      <w:tr w:rsidR="00B87B08">
        <w:trPr>
          <w:trHeight w:val="325"/>
        </w:trPr>
        <w:tc>
          <w:tcPr>
            <w:tcW w:w="7382" w:type="dxa"/>
            <w:shd w:val="clear" w:color="auto" w:fill="DBE5F1"/>
          </w:tcPr>
          <w:p w:rsidR="00B87B08" w:rsidRDefault="005B230F">
            <w:pPr>
              <w:pStyle w:val="TableParagraph"/>
              <w:spacing w:before="35"/>
              <w:ind w:left="71"/>
              <w:rPr>
                <w:sz w:val="21"/>
              </w:rPr>
            </w:pPr>
            <w:r>
              <w:rPr>
                <w:w w:val="105"/>
                <w:sz w:val="21"/>
              </w:rPr>
              <w:t>Dispepsi</w:t>
            </w:r>
          </w:p>
        </w:tc>
        <w:tc>
          <w:tcPr>
            <w:tcW w:w="1560" w:type="dxa"/>
            <w:shd w:val="clear" w:color="auto" w:fill="DBE5F1"/>
          </w:tcPr>
          <w:p w:rsidR="00B87B08" w:rsidRDefault="005B230F">
            <w:pPr>
              <w:pStyle w:val="TableParagraph"/>
              <w:spacing w:before="6"/>
              <w:ind w:left="338" w:right="327"/>
              <w:jc w:val="center"/>
              <w:rPr>
                <w:b/>
                <w:sz w:val="21"/>
              </w:rPr>
            </w:pPr>
            <w:r>
              <w:rPr>
                <w:b/>
                <w:w w:val="105"/>
                <w:sz w:val="21"/>
              </w:rPr>
              <w:t>ÖY ve HY</w:t>
            </w:r>
          </w:p>
        </w:tc>
      </w:tr>
      <w:tr w:rsidR="00B87B08">
        <w:trPr>
          <w:trHeight w:val="320"/>
        </w:trPr>
        <w:tc>
          <w:tcPr>
            <w:tcW w:w="7382" w:type="dxa"/>
            <w:shd w:val="clear" w:color="auto" w:fill="DBE5F1"/>
          </w:tcPr>
          <w:p w:rsidR="00B87B08" w:rsidRDefault="005B230F">
            <w:pPr>
              <w:pStyle w:val="TableParagraph"/>
              <w:spacing w:before="35"/>
              <w:ind w:left="71"/>
              <w:rPr>
                <w:sz w:val="21"/>
              </w:rPr>
            </w:pPr>
            <w:r>
              <w:rPr>
                <w:w w:val="105"/>
                <w:sz w:val="21"/>
              </w:rPr>
              <w:t>Diyare</w:t>
            </w:r>
          </w:p>
        </w:tc>
        <w:tc>
          <w:tcPr>
            <w:tcW w:w="1560" w:type="dxa"/>
            <w:shd w:val="clear" w:color="auto" w:fill="DBE5F1"/>
          </w:tcPr>
          <w:p w:rsidR="00B87B08" w:rsidRDefault="005B230F">
            <w:pPr>
              <w:pStyle w:val="TableParagraph"/>
              <w:spacing w:before="6"/>
              <w:ind w:left="338" w:right="327"/>
              <w:jc w:val="center"/>
              <w:rPr>
                <w:b/>
                <w:sz w:val="21"/>
              </w:rPr>
            </w:pPr>
            <w:r>
              <w:rPr>
                <w:b/>
                <w:w w:val="105"/>
                <w:sz w:val="21"/>
              </w:rPr>
              <w:t>ÖY ve HY</w:t>
            </w:r>
          </w:p>
        </w:tc>
      </w:tr>
      <w:tr w:rsidR="00B87B08">
        <w:trPr>
          <w:trHeight w:val="325"/>
        </w:trPr>
        <w:tc>
          <w:tcPr>
            <w:tcW w:w="7382" w:type="dxa"/>
            <w:shd w:val="clear" w:color="auto" w:fill="DBE5F1"/>
          </w:tcPr>
          <w:p w:rsidR="00B87B08" w:rsidRDefault="005B230F">
            <w:pPr>
              <w:pStyle w:val="TableParagraph"/>
              <w:spacing w:before="35"/>
              <w:ind w:left="71"/>
              <w:rPr>
                <w:sz w:val="21"/>
              </w:rPr>
            </w:pPr>
            <w:r>
              <w:rPr>
                <w:w w:val="105"/>
                <w:sz w:val="21"/>
              </w:rPr>
              <w:t>Hipertansiyon</w:t>
            </w:r>
          </w:p>
        </w:tc>
        <w:tc>
          <w:tcPr>
            <w:tcW w:w="1560" w:type="dxa"/>
            <w:shd w:val="clear" w:color="auto" w:fill="DBE5F1"/>
          </w:tcPr>
          <w:p w:rsidR="00B87B08" w:rsidRDefault="005B230F">
            <w:pPr>
              <w:pStyle w:val="TableParagraph"/>
              <w:spacing w:before="11"/>
              <w:ind w:left="338" w:right="327"/>
              <w:jc w:val="center"/>
              <w:rPr>
                <w:b/>
                <w:sz w:val="21"/>
              </w:rPr>
            </w:pPr>
            <w:r>
              <w:rPr>
                <w:b/>
                <w:w w:val="105"/>
                <w:sz w:val="21"/>
              </w:rPr>
              <w:t>ÖY ve HY</w:t>
            </w:r>
          </w:p>
        </w:tc>
      </w:tr>
      <w:tr w:rsidR="00B87B08">
        <w:trPr>
          <w:trHeight w:val="325"/>
        </w:trPr>
        <w:tc>
          <w:tcPr>
            <w:tcW w:w="7382" w:type="dxa"/>
            <w:shd w:val="clear" w:color="auto" w:fill="DBE5F1"/>
          </w:tcPr>
          <w:p w:rsidR="00B87B08" w:rsidRDefault="005B230F">
            <w:pPr>
              <w:pStyle w:val="TableParagraph"/>
              <w:spacing w:before="35"/>
              <w:ind w:left="71"/>
              <w:rPr>
                <w:sz w:val="21"/>
              </w:rPr>
            </w:pPr>
            <w:r>
              <w:rPr>
                <w:w w:val="105"/>
                <w:sz w:val="21"/>
              </w:rPr>
              <w:t>Hipotansiyon</w:t>
            </w:r>
          </w:p>
        </w:tc>
        <w:tc>
          <w:tcPr>
            <w:tcW w:w="1560" w:type="dxa"/>
            <w:shd w:val="clear" w:color="auto" w:fill="DBE5F1"/>
          </w:tcPr>
          <w:p w:rsidR="00B87B08" w:rsidRDefault="005B230F">
            <w:pPr>
              <w:pStyle w:val="TableParagraph"/>
              <w:spacing w:before="6"/>
              <w:ind w:left="339" w:right="327"/>
              <w:jc w:val="center"/>
              <w:rPr>
                <w:b/>
                <w:sz w:val="21"/>
              </w:rPr>
            </w:pPr>
            <w:r>
              <w:rPr>
                <w:b/>
                <w:w w:val="105"/>
                <w:sz w:val="21"/>
              </w:rPr>
              <w:t>ÖY ve HY</w:t>
            </w:r>
          </w:p>
        </w:tc>
      </w:tr>
      <w:tr w:rsidR="00B87B08">
        <w:trPr>
          <w:trHeight w:val="320"/>
        </w:trPr>
        <w:tc>
          <w:tcPr>
            <w:tcW w:w="7382" w:type="dxa"/>
            <w:shd w:val="clear" w:color="auto" w:fill="DBE5F1"/>
          </w:tcPr>
          <w:p w:rsidR="00B87B08" w:rsidRDefault="005B230F">
            <w:pPr>
              <w:pStyle w:val="TableParagraph"/>
              <w:spacing w:before="35"/>
              <w:ind w:left="71"/>
              <w:rPr>
                <w:sz w:val="21"/>
              </w:rPr>
            </w:pPr>
            <w:r>
              <w:rPr>
                <w:w w:val="105"/>
                <w:sz w:val="21"/>
              </w:rPr>
              <w:t>İlaçların istenmeyen etkileri / ilaç etkileşmeleri</w:t>
            </w:r>
          </w:p>
        </w:tc>
        <w:tc>
          <w:tcPr>
            <w:tcW w:w="1560" w:type="dxa"/>
            <w:shd w:val="clear" w:color="auto" w:fill="DBE5F1"/>
          </w:tcPr>
          <w:p w:rsidR="00B87B08" w:rsidRDefault="005B230F">
            <w:pPr>
              <w:pStyle w:val="TableParagraph"/>
              <w:spacing w:before="6"/>
              <w:ind w:left="338" w:right="327"/>
              <w:jc w:val="center"/>
              <w:rPr>
                <w:b/>
                <w:sz w:val="21"/>
              </w:rPr>
            </w:pPr>
            <w:r>
              <w:rPr>
                <w:b/>
                <w:w w:val="105"/>
                <w:sz w:val="21"/>
              </w:rPr>
              <w:t>ÖY ve HY</w:t>
            </w:r>
          </w:p>
        </w:tc>
      </w:tr>
      <w:tr w:rsidR="00B87B08">
        <w:trPr>
          <w:trHeight w:val="325"/>
        </w:trPr>
        <w:tc>
          <w:tcPr>
            <w:tcW w:w="7382" w:type="dxa"/>
            <w:shd w:val="clear" w:color="auto" w:fill="DBE5F1"/>
          </w:tcPr>
          <w:p w:rsidR="00B87B08" w:rsidRDefault="005B230F">
            <w:pPr>
              <w:pStyle w:val="TableParagraph"/>
              <w:spacing w:before="35"/>
              <w:ind w:left="71"/>
              <w:rPr>
                <w:sz w:val="21"/>
              </w:rPr>
            </w:pPr>
            <w:r>
              <w:rPr>
                <w:w w:val="105"/>
                <w:sz w:val="21"/>
              </w:rPr>
              <w:t>İştahsızlık</w:t>
            </w:r>
          </w:p>
        </w:tc>
        <w:tc>
          <w:tcPr>
            <w:tcW w:w="1560" w:type="dxa"/>
            <w:shd w:val="clear" w:color="auto" w:fill="DBE5F1"/>
          </w:tcPr>
          <w:p w:rsidR="00B87B08" w:rsidRDefault="005B230F">
            <w:pPr>
              <w:pStyle w:val="TableParagraph"/>
              <w:spacing w:before="11"/>
              <w:ind w:left="338" w:right="327"/>
              <w:jc w:val="center"/>
              <w:rPr>
                <w:b/>
                <w:sz w:val="21"/>
              </w:rPr>
            </w:pPr>
            <w:r>
              <w:rPr>
                <w:b/>
                <w:w w:val="105"/>
                <w:sz w:val="21"/>
              </w:rPr>
              <w:t>ÖY ve HY</w:t>
            </w:r>
          </w:p>
        </w:tc>
      </w:tr>
      <w:tr w:rsidR="00B87B08">
        <w:trPr>
          <w:trHeight w:val="325"/>
        </w:trPr>
        <w:tc>
          <w:tcPr>
            <w:tcW w:w="7382" w:type="dxa"/>
            <w:shd w:val="clear" w:color="auto" w:fill="DBE5F1"/>
          </w:tcPr>
          <w:p w:rsidR="00B87B08" w:rsidRDefault="005B230F">
            <w:pPr>
              <w:pStyle w:val="TableParagraph"/>
              <w:spacing w:before="35"/>
              <w:ind w:left="71"/>
              <w:rPr>
                <w:sz w:val="21"/>
              </w:rPr>
            </w:pPr>
            <w:r>
              <w:rPr>
                <w:w w:val="105"/>
                <w:sz w:val="21"/>
              </w:rPr>
              <w:t>Kabızlık</w:t>
            </w:r>
          </w:p>
        </w:tc>
        <w:tc>
          <w:tcPr>
            <w:tcW w:w="1560" w:type="dxa"/>
            <w:shd w:val="clear" w:color="auto" w:fill="DBE5F1"/>
          </w:tcPr>
          <w:p w:rsidR="00B87B08" w:rsidRDefault="005B230F">
            <w:pPr>
              <w:pStyle w:val="TableParagraph"/>
              <w:spacing w:before="6"/>
              <w:ind w:left="338" w:right="327"/>
              <w:jc w:val="center"/>
              <w:rPr>
                <w:b/>
                <w:sz w:val="21"/>
              </w:rPr>
            </w:pPr>
            <w:r>
              <w:rPr>
                <w:b/>
                <w:w w:val="105"/>
                <w:sz w:val="21"/>
              </w:rPr>
              <w:t>ÖY ve HY</w:t>
            </w:r>
          </w:p>
        </w:tc>
      </w:tr>
      <w:tr w:rsidR="00B87B08">
        <w:trPr>
          <w:trHeight w:val="323"/>
        </w:trPr>
        <w:tc>
          <w:tcPr>
            <w:tcW w:w="7382" w:type="dxa"/>
            <w:shd w:val="clear" w:color="auto" w:fill="DBE5F1"/>
          </w:tcPr>
          <w:p w:rsidR="00B87B08" w:rsidRDefault="005B230F">
            <w:pPr>
              <w:pStyle w:val="TableParagraph"/>
              <w:spacing w:before="35"/>
              <w:ind w:left="71"/>
              <w:rPr>
                <w:sz w:val="21"/>
              </w:rPr>
            </w:pPr>
            <w:r>
              <w:rPr>
                <w:w w:val="105"/>
                <w:sz w:val="21"/>
              </w:rPr>
              <w:t>Karın ağrısı</w:t>
            </w:r>
          </w:p>
        </w:tc>
        <w:tc>
          <w:tcPr>
            <w:tcW w:w="1560" w:type="dxa"/>
            <w:shd w:val="clear" w:color="auto" w:fill="DBE5F1"/>
          </w:tcPr>
          <w:p w:rsidR="00B87B08" w:rsidRDefault="005B230F">
            <w:pPr>
              <w:pStyle w:val="TableParagraph"/>
              <w:spacing w:before="6"/>
              <w:ind w:left="338" w:right="327"/>
              <w:jc w:val="center"/>
              <w:rPr>
                <w:b/>
                <w:sz w:val="21"/>
              </w:rPr>
            </w:pPr>
            <w:r>
              <w:rPr>
                <w:b/>
                <w:w w:val="105"/>
                <w:sz w:val="21"/>
              </w:rPr>
              <w:t>ÖY ve HY</w:t>
            </w:r>
          </w:p>
        </w:tc>
      </w:tr>
      <w:tr w:rsidR="00B87B08">
        <w:trPr>
          <w:trHeight w:val="323"/>
        </w:trPr>
        <w:tc>
          <w:tcPr>
            <w:tcW w:w="7382" w:type="dxa"/>
            <w:shd w:val="clear" w:color="auto" w:fill="DBE5F1"/>
          </w:tcPr>
          <w:p w:rsidR="00B87B08" w:rsidRDefault="005B230F">
            <w:pPr>
              <w:pStyle w:val="TableParagraph"/>
              <w:spacing w:before="32"/>
              <w:ind w:left="71"/>
              <w:rPr>
                <w:sz w:val="21"/>
              </w:rPr>
            </w:pPr>
            <w:r>
              <w:rPr>
                <w:w w:val="105"/>
                <w:sz w:val="21"/>
              </w:rPr>
              <w:t>Kaşıntı</w:t>
            </w:r>
          </w:p>
        </w:tc>
        <w:tc>
          <w:tcPr>
            <w:tcW w:w="1560" w:type="dxa"/>
            <w:shd w:val="clear" w:color="auto" w:fill="DBE5F1"/>
          </w:tcPr>
          <w:p w:rsidR="00B87B08" w:rsidRDefault="005B230F">
            <w:pPr>
              <w:pStyle w:val="TableParagraph"/>
              <w:spacing w:before="8"/>
              <w:ind w:left="338" w:right="327"/>
              <w:jc w:val="center"/>
              <w:rPr>
                <w:b/>
                <w:sz w:val="21"/>
              </w:rPr>
            </w:pPr>
            <w:r>
              <w:rPr>
                <w:b/>
                <w:w w:val="105"/>
                <w:sz w:val="21"/>
              </w:rPr>
              <w:t>ÖY ve HY</w:t>
            </w:r>
          </w:p>
        </w:tc>
      </w:tr>
      <w:tr w:rsidR="00B87B08">
        <w:trPr>
          <w:trHeight w:val="325"/>
        </w:trPr>
        <w:tc>
          <w:tcPr>
            <w:tcW w:w="7382" w:type="dxa"/>
            <w:shd w:val="clear" w:color="auto" w:fill="DBE5F1"/>
          </w:tcPr>
          <w:p w:rsidR="00B87B08" w:rsidRDefault="005B230F">
            <w:pPr>
              <w:pStyle w:val="TableParagraph"/>
              <w:spacing w:before="35"/>
              <w:ind w:left="71"/>
              <w:rPr>
                <w:sz w:val="21"/>
              </w:rPr>
            </w:pPr>
            <w:r>
              <w:rPr>
                <w:w w:val="105"/>
                <w:sz w:val="21"/>
              </w:rPr>
              <w:t>Kilo artışı / fazlalığı</w:t>
            </w:r>
          </w:p>
        </w:tc>
        <w:tc>
          <w:tcPr>
            <w:tcW w:w="1560" w:type="dxa"/>
            <w:shd w:val="clear" w:color="auto" w:fill="DBE5F1"/>
          </w:tcPr>
          <w:p w:rsidR="00B87B08" w:rsidRDefault="005B230F">
            <w:pPr>
              <w:pStyle w:val="TableParagraph"/>
              <w:spacing w:before="6"/>
              <w:ind w:left="338" w:right="327"/>
              <w:jc w:val="center"/>
              <w:rPr>
                <w:b/>
                <w:sz w:val="21"/>
              </w:rPr>
            </w:pPr>
            <w:r>
              <w:rPr>
                <w:b/>
                <w:w w:val="105"/>
                <w:sz w:val="21"/>
              </w:rPr>
              <w:t>ÖY ve HY</w:t>
            </w:r>
          </w:p>
        </w:tc>
      </w:tr>
      <w:tr w:rsidR="00B87B08">
        <w:trPr>
          <w:trHeight w:val="323"/>
        </w:trPr>
        <w:tc>
          <w:tcPr>
            <w:tcW w:w="7382" w:type="dxa"/>
            <w:shd w:val="clear" w:color="auto" w:fill="DBE5F1"/>
          </w:tcPr>
          <w:p w:rsidR="00B87B08" w:rsidRDefault="005B230F">
            <w:pPr>
              <w:pStyle w:val="TableParagraph"/>
              <w:spacing w:before="35"/>
              <w:ind w:left="71"/>
              <w:rPr>
                <w:sz w:val="21"/>
              </w:rPr>
            </w:pPr>
            <w:r>
              <w:rPr>
                <w:w w:val="105"/>
                <w:sz w:val="21"/>
              </w:rPr>
              <w:t>Kilo kaybı</w:t>
            </w:r>
          </w:p>
        </w:tc>
        <w:tc>
          <w:tcPr>
            <w:tcW w:w="1560" w:type="dxa"/>
            <w:shd w:val="clear" w:color="auto" w:fill="DBE5F1"/>
          </w:tcPr>
          <w:p w:rsidR="00B87B08" w:rsidRDefault="005B230F">
            <w:pPr>
              <w:pStyle w:val="TableParagraph"/>
              <w:spacing w:before="6"/>
              <w:ind w:left="338" w:right="327"/>
              <w:jc w:val="center"/>
              <w:rPr>
                <w:b/>
                <w:sz w:val="21"/>
              </w:rPr>
            </w:pPr>
            <w:r>
              <w:rPr>
                <w:b/>
                <w:w w:val="105"/>
                <w:sz w:val="21"/>
              </w:rPr>
              <w:t>ÖY ve HY</w:t>
            </w:r>
          </w:p>
        </w:tc>
      </w:tr>
      <w:tr w:rsidR="00B87B08">
        <w:trPr>
          <w:trHeight w:val="323"/>
        </w:trPr>
        <w:tc>
          <w:tcPr>
            <w:tcW w:w="7382" w:type="dxa"/>
            <w:shd w:val="clear" w:color="auto" w:fill="DBE5F1"/>
          </w:tcPr>
          <w:p w:rsidR="00B87B08" w:rsidRDefault="005B230F">
            <w:pPr>
              <w:pStyle w:val="TableParagraph"/>
              <w:spacing w:before="32"/>
              <w:ind w:left="71"/>
              <w:rPr>
                <w:sz w:val="21"/>
              </w:rPr>
            </w:pPr>
            <w:r>
              <w:rPr>
                <w:w w:val="105"/>
                <w:sz w:val="21"/>
              </w:rPr>
              <w:t>Öksürük</w:t>
            </w:r>
          </w:p>
        </w:tc>
        <w:tc>
          <w:tcPr>
            <w:tcW w:w="1560" w:type="dxa"/>
            <w:shd w:val="clear" w:color="auto" w:fill="DBE5F1"/>
          </w:tcPr>
          <w:p w:rsidR="00B87B08" w:rsidRDefault="005B230F">
            <w:pPr>
              <w:pStyle w:val="TableParagraph"/>
              <w:spacing w:before="8"/>
              <w:ind w:left="338" w:right="327"/>
              <w:jc w:val="center"/>
              <w:rPr>
                <w:b/>
                <w:sz w:val="21"/>
              </w:rPr>
            </w:pPr>
            <w:r>
              <w:rPr>
                <w:b/>
                <w:w w:val="105"/>
                <w:sz w:val="21"/>
              </w:rPr>
              <w:t>ÖY ve HY</w:t>
            </w:r>
          </w:p>
        </w:tc>
      </w:tr>
    </w:tbl>
    <w:p w:rsidR="00B87B08" w:rsidRDefault="00B87B08">
      <w:pPr>
        <w:jc w:val="center"/>
        <w:rPr>
          <w:sz w:val="21"/>
        </w:rPr>
        <w:sectPr w:rsidR="00B87B08">
          <w:pgSz w:w="11900" w:h="16840"/>
          <w:pgMar w:top="1340" w:right="780" w:bottom="1640" w:left="820" w:header="0" w:footer="1444" w:gutter="0"/>
          <w:cols w:space="708"/>
        </w:sect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82"/>
        <w:gridCol w:w="1560"/>
      </w:tblGrid>
      <w:tr w:rsidR="00B87B08">
        <w:trPr>
          <w:trHeight w:val="325"/>
        </w:trPr>
        <w:tc>
          <w:tcPr>
            <w:tcW w:w="7382" w:type="dxa"/>
            <w:shd w:val="clear" w:color="auto" w:fill="DBE5F1"/>
          </w:tcPr>
          <w:p w:rsidR="00B87B08" w:rsidRDefault="005B230F">
            <w:pPr>
              <w:pStyle w:val="TableParagraph"/>
              <w:spacing w:before="31"/>
              <w:ind w:left="71"/>
              <w:rPr>
                <w:sz w:val="21"/>
              </w:rPr>
            </w:pPr>
            <w:r>
              <w:rPr>
                <w:w w:val="105"/>
                <w:sz w:val="21"/>
              </w:rPr>
              <w:lastRenderedPageBreak/>
              <w:t>Polidipsi</w:t>
            </w:r>
          </w:p>
        </w:tc>
        <w:tc>
          <w:tcPr>
            <w:tcW w:w="1560" w:type="dxa"/>
            <w:shd w:val="clear" w:color="auto" w:fill="DBE5F1"/>
          </w:tcPr>
          <w:p w:rsidR="00B87B08" w:rsidRDefault="005B230F">
            <w:pPr>
              <w:pStyle w:val="TableParagraph"/>
              <w:spacing w:before="2"/>
              <w:ind w:left="338" w:right="327"/>
              <w:jc w:val="center"/>
              <w:rPr>
                <w:b/>
                <w:sz w:val="21"/>
              </w:rPr>
            </w:pPr>
            <w:r>
              <w:rPr>
                <w:b/>
                <w:w w:val="105"/>
                <w:sz w:val="21"/>
              </w:rPr>
              <w:t>ÖY ve HY</w:t>
            </w:r>
          </w:p>
        </w:tc>
      </w:tr>
      <w:tr w:rsidR="00B87B08">
        <w:trPr>
          <w:trHeight w:val="325"/>
        </w:trPr>
        <w:tc>
          <w:tcPr>
            <w:tcW w:w="7382" w:type="dxa"/>
            <w:shd w:val="clear" w:color="auto" w:fill="DBE5F1"/>
          </w:tcPr>
          <w:p w:rsidR="00B87B08" w:rsidRDefault="005B230F">
            <w:pPr>
              <w:pStyle w:val="TableParagraph"/>
              <w:spacing w:before="31"/>
              <w:ind w:left="71"/>
              <w:rPr>
                <w:sz w:val="21"/>
              </w:rPr>
            </w:pPr>
            <w:r>
              <w:rPr>
                <w:w w:val="105"/>
                <w:sz w:val="21"/>
              </w:rPr>
              <w:t>Poliüri</w:t>
            </w:r>
          </w:p>
        </w:tc>
        <w:tc>
          <w:tcPr>
            <w:tcW w:w="1560" w:type="dxa"/>
            <w:shd w:val="clear" w:color="auto" w:fill="DBE5F1"/>
          </w:tcPr>
          <w:p w:rsidR="00B87B08" w:rsidRDefault="005B230F">
            <w:pPr>
              <w:pStyle w:val="TableParagraph"/>
              <w:spacing w:before="2"/>
              <w:ind w:left="339" w:right="327"/>
              <w:jc w:val="center"/>
              <w:rPr>
                <w:b/>
                <w:sz w:val="21"/>
              </w:rPr>
            </w:pPr>
            <w:r>
              <w:rPr>
                <w:b/>
                <w:w w:val="105"/>
                <w:sz w:val="21"/>
              </w:rPr>
              <w:t>ÖY ve HY</w:t>
            </w:r>
          </w:p>
        </w:tc>
      </w:tr>
      <w:tr w:rsidR="00B87B08">
        <w:trPr>
          <w:trHeight w:val="320"/>
        </w:trPr>
        <w:tc>
          <w:tcPr>
            <w:tcW w:w="7382" w:type="dxa"/>
            <w:shd w:val="clear" w:color="auto" w:fill="DBE5F1"/>
          </w:tcPr>
          <w:p w:rsidR="00B87B08" w:rsidRDefault="005B230F">
            <w:pPr>
              <w:pStyle w:val="TableParagraph"/>
              <w:spacing w:before="26"/>
              <w:ind w:left="71"/>
              <w:rPr>
                <w:sz w:val="21"/>
              </w:rPr>
            </w:pPr>
            <w:r>
              <w:rPr>
                <w:w w:val="105"/>
                <w:sz w:val="21"/>
              </w:rPr>
              <w:t>Pollaküri / Noktüri</w:t>
            </w:r>
          </w:p>
        </w:tc>
        <w:tc>
          <w:tcPr>
            <w:tcW w:w="1560" w:type="dxa"/>
            <w:shd w:val="clear" w:color="auto" w:fill="DBE5F1"/>
          </w:tcPr>
          <w:p w:rsidR="00B87B08" w:rsidRDefault="005B230F">
            <w:pPr>
              <w:pStyle w:val="TableParagraph"/>
              <w:spacing w:before="2"/>
              <w:ind w:left="338" w:right="327"/>
              <w:jc w:val="center"/>
              <w:rPr>
                <w:b/>
                <w:sz w:val="21"/>
              </w:rPr>
            </w:pPr>
            <w:r>
              <w:rPr>
                <w:b/>
                <w:w w:val="105"/>
                <w:sz w:val="21"/>
              </w:rPr>
              <w:t>ÖY ve HY</w:t>
            </w:r>
          </w:p>
        </w:tc>
      </w:tr>
      <w:tr w:rsidR="00B87B08">
        <w:trPr>
          <w:trHeight w:val="325"/>
        </w:trPr>
        <w:tc>
          <w:tcPr>
            <w:tcW w:w="7382" w:type="dxa"/>
            <w:shd w:val="clear" w:color="auto" w:fill="DBE5F1"/>
          </w:tcPr>
          <w:p w:rsidR="00B87B08" w:rsidRDefault="005B230F">
            <w:pPr>
              <w:pStyle w:val="TableParagraph"/>
              <w:spacing w:before="31"/>
              <w:ind w:left="71"/>
              <w:rPr>
                <w:sz w:val="21"/>
              </w:rPr>
            </w:pPr>
            <w:r>
              <w:rPr>
                <w:w w:val="105"/>
                <w:sz w:val="21"/>
              </w:rPr>
              <w:t>Sokmalar (böcek) / Isırıklar</w:t>
            </w:r>
          </w:p>
        </w:tc>
        <w:tc>
          <w:tcPr>
            <w:tcW w:w="1560" w:type="dxa"/>
            <w:shd w:val="clear" w:color="auto" w:fill="DBE5F1"/>
          </w:tcPr>
          <w:p w:rsidR="00B87B08" w:rsidRDefault="005B230F">
            <w:pPr>
              <w:pStyle w:val="TableParagraph"/>
              <w:spacing w:before="2"/>
              <w:ind w:left="338" w:right="327"/>
              <w:jc w:val="center"/>
              <w:rPr>
                <w:b/>
                <w:sz w:val="21"/>
              </w:rPr>
            </w:pPr>
            <w:r>
              <w:rPr>
                <w:b/>
                <w:w w:val="105"/>
                <w:sz w:val="21"/>
              </w:rPr>
              <w:t>ÖY ve HY</w:t>
            </w:r>
          </w:p>
        </w:tc>
      </w:tr>
      <w:tr w:rsidR="00B87B08">
        <w:trPr>
          <w:trHeight w:val="325"/>
        </w:trPr>
        <w:tc>
          <w:tcPr>
            <w:tcW w:w="7382" w:type="dxa"/>
            <w:shd w:val="clear" w:color="auto" w:fill="DBE5F1"/>
          </w:tcPr>
          <w:p w:rsidR="00B87B08" w:rsidRDefault="005B230F">
            <w:pPr>
              <w:pStyle w:val="TableParagraph"/>
              <w:spacing w:before="31"/>
              <w:ind w:left="71"/>
              <w:rPr>
                <w:sz w:val="21"/>
              </w:rPr>
            </w:pPr>
            <w:r>
              <w:rPr>
                <w:w w:val="105"/>
                <w:sz w:val="21"/>
              </w:rPr>
              <w:t>Sarılık</w:t>
            </w:r>
          </w:p>
        </w:tc>
        <w:tc>
          <w:tcPr>
            <w:tcW w:w="1560" w:type="dxa"/>
            <w:shd w:val="clear" w:color="auto" w:fill="DBE5F1"/>
          </w:tcPr>
          <w:p w:rsidR="00B87B08" w:rsidRDefault="005B230F">
            <w:pPr>
              <w:pStyle w:val="TableParagraph"/>
              <w:spacing w:before="2"/>
              <w:ind w:left="339" w:right="325"/>
              <w:jc w:val="center"/>
              <w:rPr>
                <w:b/>
                <w:sz w:val="21"/>
              </w:rPr>
            </w:pPr>
            <w:r>
              <w:rPr>
                <w:b/>
                <w:w w:val="105"/>
                <w:sz w:val="21"/>
              </w:rPr>
              <w:t>HY</w:t>
            </w:r>
          </w:p>
        </w:tc>
      </w:tr>
      <w:tr w:rsidR="00B87B08">
        <w:trPr>
          <w:trHeight w:val="320"/>
        </w:trPr>
        <w:tc>
          <w:tcPr>
            <w:tcW w:w="7382" w:type="dxa"/>
            <w:shd w:val="clear" w:color="auto" w:fill="DBE5F1"/>
          </w:tcPr>
          <w:p w:rsidR="00B87B08" w:rsidRDefault="005B230F">
            <w:pPr>
              <w:pStyle w:val="TableParagraph"/>
              <w:spacing w:before="26"/>
              <w:ind w:left="71"/>
              <w:rPr>
                <w:sz w:val="21"/>
              </w:rPr>
            </w:pPr>
            <w:r>
              <w:rPr>
                <w:w w:val="105"/>
                <w:sz w:val="21"/>
              </w:rPr>
              <w:t>Parestezi</w:t>
            </w:r>
          </w:p>
        </w:tc>
        <w:tc>
          <w:tcPr>
            <w:tcW w:w="1560" w:type="dxa"/>
            <w:shd w:val="clear" w:color="auto" w:fill="DBE5F1"/>
          </w:tcPr>
          <w:p w:rsidR="00B87B08" w:rsidRDefault="005B230F">
            <w:pPr>
              <w:pStyle w:val="TableParagraph"/>
              <w:spacing w:before="2"/>
              <w:ind w:left="339" w:right="325"/>
              <w:jc w:val="center"/>
              <w:rPr>
                <w:b/>
                <w:sz w:val="21"/>
              </w:rPr>
            </w:pPr>
            <w:r>
              <w:rPr>
                <w:b/>
                <w:w w:val="105"/>
                <w:sz w:val="21"/>
              </w:rPr>
              <w:t>HY</w:t>
            </w:r>
          </w:p>
        </w:tc>
      </w:tr>
      <w:tr w:rsidR="00B87B08">
        <w:trPr>
          <w:trHeight w:val="325"/>
        </w:trPr>
        <w:tc>
          <w:tcPr>
            <w:tcW w:w="7382" w:type="dxa"/>
            <w:shd w:val="clear" w:color="auto" w:fill="DBE5F1"/>
          </w:tcPr>
          <w:p w:rsidR="00B87B08" w:rsidRDefault="005B230F">
            <w:pPr>
              <w:pStyle w:val="TableParagraph"/>
              <w:spacing w:before="31"/>
              <w:ind w:left="71"/>
              <w:rPr>
                <w:sz w:val="21"/>
              </w:rPr>
            </w:pPr>
            <w:r>
              <w:rPr>
                <w:w w:val="105"/>
                <w:sz w:val="21"/>
              </w:rPr>
              <w:t>Hidrofobi, fotofobi gibi durumlar</w:t>
            </w:r>
          </w:p>
        </w:tc>
        <w:tc>
          <w:tcPr>
            <w:tcW w:w="1560" w:type="dxa"/>
            <w:shd w:val="clear" w:color="auto" w:fill="DBE5F1"/>
          </w:tcPr>
          <w:p w:rsidR="00B87B08" w:rsidRDefault="005B230F">
            <w:pPr>
              <w:pStyle w:val="TableParagraph"/>
              <w:spacing w:before="2"/>
              <w:ind w:left="339" w:right="325"/>
              <w:jc w:val="center"/>
              <w:rPr>
                <w:b/>
                <w:sz w:val="21"/>
              </w:rPr>
            </w:pPr>
            <w:r>
              <w:rPr>
                <w:b/>
                <w:w w:val="105"/>
                <w:sz w:val="21"/>
              </w:rPr>
              <w:t>HY</w:t>
            </w:r>
          </w:p>
        </w:tc>
      </w:tr>
      <w:tr w:rsidR="00B87B08">
        <w:trPr>
          <w:trHeight w:val="325"/>
        </w:trPr>
        <w:tc>
          <w:tcPr>
            <w:tcW w:w="7382" w:type="dxa"/>
            <w:shd w:val="clear" w:color="auto" w:fill="DBE5F1"/>
          </w:tcPr>
          <w:p w:rsidR="00B87B08" w:rsidRDefault="005B230F">
            <w:pPr>
              <w:pStyle w:val="TableParagraph"/>
              <w:spacing w:before="31"/>
              <w:ind w:left="71"/>
              <w:rPr>
                <w:sz w:val="21"/>
              </w:rPr>
            </w:pPr>
            <w:r>
              <w:rPr>
                <w:w w:val="105"/>
                <w:sz w:val="21"/>
              </w:rPr>
              <w:t>Duyma, işitme gibi duyularda kayıpla</w:t>
            </w:r>
          </w:p>
        </w:tc>
        <w:tc>
          <w:tcPr>
            <w:tcW w:w="1560" w:type="dxa"/>
            <w:shd w:val="clear" w:color="auto" w:fill="DBE5F1"/>
          </w:tcPr>
          <w:p w:rsidR="00B87B08" w:rsidRDefault="005B230F">
            <w:pPr>
              <w:pStyle w:val="TableParagraph"/>
              <w:spacing w:before="2"/>
              <w:ind w:left="339" w:right="325"/>
              <w:jc w:val="center"/>
              <w:rPr>
                <w:b/>
                <w:sz w:val="21"/>
              </w:rPr>
            </w:pPr>
            <w:r>
              <w:rPr>
                <w:b/>
                <w:w w:val="105"/>
                <w:sz w:val="21"/>
              </w:rPr>
              <w:t>HY</w:t>
            </w:r>
          </w:p>
        </w:tc>
      </w:tr>
    </w:tbl>
    <w:p w:rsidR="00B87B08" w:rsidRDefault="00B87B08">
      <w:pPr>
        <w:jc w:val="center"/>
        <w:rPr>
          <w:sz w:val="21"/>
        </w:rPr>
        <w:sectPr w:rsidR="00B87B08">
          <w:pgSz w:w="11900" w:h="16840"/>
          <w:pgMar w:top="1420" w:right="780" w:bottom="1640" w:left="820" w:header="0" w:footer="1444" w:gutter="0"/>
          <w:cols w:space="708"/>
        </w:sectPr>
      </w:pPr>
    </w:p>
    <w:p w:rsidR="00B87B08" w:rsidRDefault="005B230F">
      <w:pPr>
        <w:pStyle w:val="Balk3"/>
        <w:numPr>
          <w:ilvl w:val="0"/>
          <w:numId w:val="4"/>
        </w:numPr>
        <w:tabs>
          <w:tab w:val="left" w:pos="1664"/>
        </w:tabs>
        <w:ind w:left="1664" w:hanging="360"/>
        <w:jc w:val="left"/>
      </w:pPr>
      <w:bookmarkStart w:id="10" w:name="_TOC_250003"/>
      <w:r>
        <w:lastRenderedPageBreak/>
        <w:t>Adli ve Psikososyal</w:t>
      </w:r>
      <w:r>
        <w:rPr>
          <w:spacing w:val="-3"/>
        </w:rPr>
        <w:t xml:space="preserve"> </w:t>
      </w:r>
      <w:bookmarkEnd w:id="10"/>
      <w:r>
        <w:t>Durumlar</w:t>
      </w:r>
    </w:p>
    <w:p w:rsidR="00B87B08" w:rsidRDefault="00B87B08">
      <w:pPr>
        <w:pStyle w:val="GvdeMetni"/>
        <w:spacing w:before="9"/>
        <w:rPr>
          <w:b/>
          <w:sz w:val="35"/>
        </w:rPr>
      </w:pPr>
    </w:p>
    <w:p w:rsidR="00B87B08" w:rsidRDefault="005B230F">
      <w:pPr>
        <w:pStyle w:val="GvdeMetni"/>
        <w:spacing w:line="381" w:lineRule="auto"/>
        <w:ind w:left="595" w:firstLine="708"/>
      </w:pPr>
      <w:r>
        <w:rPr>
          <w:w w:val="105"/>
        </w:rPr>
        <w:t>Bir eczacının farklı çalışma ortamlarında yönlendirmesi/yönetmesi gereken adli ve psikososyal durumları içerir (Tablo 9).</w:t>
      </w:r>
    </w:p>
    <w:p w:rsidR="00B87B08" w:rsidRDefault="00B87B08">
      <w:pPr>
        <w:pStyle w:val="GvdeMetni"/>
        <w:spacing w:before="1"/>
        <w:rPr>
          <w:sz w:val="22"/>
        </w:rPr>
      </w:pPr>
    </w:p>
    <w:p w:rsidR="00B87B08" w:rsidRDefault="005B230F">
      <w:pPr>
        <w:pStyle w:val="Balk5"/>
      </w:pPr>
      <w:r>
        <w:rPr>
          <w:w w:val="105"/>
        </w:rPr>
        <w:t>Tablo 9. Adli ve Psikososyal Durumlar</w:t>
      </w:r>
    </w:p>
    <w:p w:rsidR="00B87B08" w:rsidRDefault="00B87B08">
      <w:pPr>
        <w:pStyle w:val="GvdeMetni"/>
        <w:spacing w:before="6"/>
        <w:rPr>
          <w:b/>
          <w:sz w:val="11"/>
        </w:r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99"/>
        <w:gridCol w:w="1843"/>
      </w:tblGrid>
      <w:tr w:rsidR="00B87B08">
        <w:trPr>
          <w:trHeight w:val="325"/>
        </w:trPr>
        <w:tc>
          <w:tcPr>
            <w:tcW w:w="7099" w:type="dxa"/>
            <w:shd w:val="clear" w:color="auto" w:fill="244061"/>
          </w:tcPr>
          <w:p w:rsidR="00B87B08" w:rsidRDefault="005B230F">
            <w:pPr>
              <w:pStyle w:val="TableParagraph"/>
              <w:spacing w:before="6"/>
              <w:ind w:left="71"/>
              <w:rPr>
                <w:b/>
                <w:sz w:val="21"/>
              </w:rPr>
            </w:pPr>
            <w:r>
              <w:rPr>
                <w:b/>
                <w:color w:val="FFFFFF"/>
                <w:w w:val="105"/>
                <w:sz w:val="21"/>
              </w:rPr>
              <w:t>Adli ve Psikososyal Durumlar</w:t>
            </w:r>
          </w:p>
        </w:tc>
        <w:tc>
          <w:tcPr>
            <w:tcW w:w="1843" w:type="dxa"/>
            <w:shd w:val="clear" w:color="auto" w:fill="244061"/>
          </w:tcPr>
          <w:p w:rsidR="00B87B08" w:rsidRDefault="005B230F">
            <w:pPr>
              <w:pStyle w:val="TableParagraph"/>
              <w:spacing w:before="6"/>
              <w:ind w:left="480" w:right="468"/>
              <w:jc w:val="center"/>
              <w:rPr>
                <w:b/>
                <w:sz w:val="21"/>
              </w:rPr>
            </w:pPr>
            <w:r>
              <w:rPr>
                <w:b/>
                <w:color w:val="FFFFFF"/>
                <w:w w:val="105"/>
                <w:sz w:val="21"/>
              </w:rPr>
              <w:t>Düzey</w:t>
            </w:r>
          </w:p>
        </w:tc>
      </w:tr>
      <w:tr w:rsidR="00B87B08">
        <w:trPr>
          <w:trHeight w:val="325"/>
        </w:trPr>
        <w:tc>
          <w:tcPr>
            <w:tcW w:w="7099" w:type="dxa"/>
            <w:shd w:val="clear" w:color="auto" w:fill="DBE5F1"/>
          </w:tcPr>
          <w:p w:rsidR="00B87B08" w:rsidRDefault="005B230F">
            <w:pPr>
              <w:pStyle w:val="TableParagraph"/>
              <w:spacing w:before="35"/>
              <w:ind w:left="71"/>
              <w:rPr>
                <w:sz w:val="21"/>
              </w:rPr>
            </w:pPr>
            <w:r>
              <w:rPr>
                <w:w w:val="105"/>
                <w:sz w:val="21"/>
              </w:rPr>
              <w:t>Agresyon</w:t>
            </w:r>
          </w:p>
        </w:tc>
        <w:tc>
          <w:tcPr>
            <w:tcW w:w="1843" w:type="dxa"/>
            <w:shd w:val="clear" w:color="auto" w:fill="DBE5F1"/>
          </w:tcPr>
          <w:p w:rsidR="00B87B08" w:rsidRDefault="005B230F">
            <w:pPr>
              <w:pStyle w:val="TableParagraph"/>
              <w:spacing w:before="6"/>
              <w:ind w:left="480" w:right="469"/>
              <w:jc w:val="center"/>
              <w:rPr>
                <w:b/>
                <w:sz w:val="21"/>
              </w:rPr>
            </w:pPr>
            <w:r>
              <w:rPr>
                <w:b/>
                <w:w w:val="105"/>
                <w:sz w:val="21"/>
              </w:rPr>
              <w:t>ÖY ve HY</w:t>
            </w:r>
          </w:p>
        </w:tc>
      </w:tr>
      <w:tr w:rsidR="00B87B08">
        <w:trPr>
          <w:trHeight w:val="320"/>
        </w:trPr>
        <w:tc>
          <w:tcPr>
            <w:tcW w:w="7099" w:type="dxa"/>
            <w:shd w:val="clear" w:color="auto" w:fill="DBE5F1"/>
          </w:tcPr>
          <w:p w:rsidR="00B87B08" w:rsidRDefault="005B230F">
            <w:pPr>
              <w:pStyle w:val="TableParagraph"/>
              <w:spacing w:before="30"/>
              <w:ind w:left="71"/>
              <w:rPr>
                <w:sz w:val="21"/>
              </w:rPr>
            </w:pPr>
            <w:r>
              <w:rPr>
                <w:w w:val="105"/>
                <w:sz w:val="21"/>
              </w:rPr>
              <w:t>Alkol ve madde kullanımına ait sorunlar ve bağımlılık,</w:t>
            </w:r>
          </w:p>
        </w:tc>
        <w:tc>
          <w:tcPr>
            <w:tcW w:w="1843" w:type="dxa"/>
            <w:shd w:val="clear" w:color="auto" w:fill="DBE5F1"/>
          </w:tcPr>
          <w:p w:rsidR="00B87B08" w:rsidRDefault="005B230F">
            <w:pPr>
              <w:pStyle w:val="TableParagraph"/>
              <w:spacing w:before="6"/>
              <w:ind w:left="480" w:right="469"/>
              <w:jc w:val="center"/>
              <w:rPr>
                <w:b/>
                <w:sz w:val="21"/>
              </w:rPr>
            </w:pPr>
            <w:r>
              <w:rPr>
                <w:b/>
                <w:w w:val="105"/>
                <w:sz w:val="21"/>
              </w:rPr>
              <w:t>ÖY ve HY</w:t>
            </w:r>
          </w:p>
        </w:tc>
      </w:tr>
      <w:tr w:rsidR="00B87B08">
        <w:trPr>
          <w:trHeight w:val="325"/>
        </w:trPr>
        <w:tc>
          <w:tcPr>
            <w:tcW w:w="7099" w:type="dxa"/>
            <w:shd w:val="clear" w:color="auto" w:fill="DBE5F1"/>
          </w:tcPr>
          <w:p w:rsidR="00B87B08" w:rsidRDefault="005B230F">
            <w:pPr>
              <w:pStyle w:val="TableParagraph"/>
              <w:spacing w:before="35"/>
              <w:ind w:left="71"/>
              <w:rPr>
                <w:sz w:val="21"/>
              </w:rPr>
            </w:pPr>
            <w:r>
              <w:rPr>
                <w:w w:val="105"/>
                <w:sz w:val="21"/>
              </w:rPr>
              <w:t>Hukuki durumlar / sorumluluklar</w:t>
            </w:r>
          </w:p>
        </w:tc>
        <w:tc>
          <w:tcPr>
            <w:tcW w:w="1843" w:type="dxa"/>
            <w:shd w:val="clear" w:color="auto" w:fill="DBE5F1"/>
          </w:tcPr>
          <w:p w:rsidR="00B87B08" w:rsidRDefault="005B230F">
            <w:pPr>
              <w:pStyle w:val="TableParagraph"/>
              <w:spacing w:before="6"/>
              <w:ind w:left="480" w:right="468"/>
              <w:jc w:val="center"/>
              <w:rPr>
                <w:b/>
                <w:sz w:val="21"/>
              </w:rPr>
            </w:pPr>
            <w:r>
              <w:rPr>
                <w:b/>
                <w:w w:val="105"/>
                <w:sz w:val="21"/>
              </w:rPr>
              <w:t>SPY</w:t>
            </w:r>
          </w:p>
        </w:tc>
      </w:tr>
      <w:tr w:rsidR="00B87B08">
        <w:trPr>
          <w:trHeight w:val="325"/>
        </w:trPr>
        <w:tc>
          <w:tcPr>
            <w:tcW w:w="7099" w:type="dxa"/>
            <w:shd w:val="clear" w:color="auto" w:fill="DBE5F1"/>
          </w:tcPr>
          <w:p w:rsidR="00B87B08" w:rsidRDefault="005B230F">
            <w:pPr>
              <w:pStyle w:val="TableParagraph"/>
              <w:spacing w:before="35"/>
              <w:ind w:left="71"/>
              <w:rPr>
                <w:sz w:val="21"/>
              </w:rPr>
            </w:pPr>
            <w:r>
              <w:rPr>
                <w:w w:val="105"/>
                <w:sz w:val="21"/>
              </w:rPr>
              <w:t>Risk yönetimi ve malpraktis</w:t>
            </w:r>
          </w:p>
        </w:tc>
        <w:tc>
          <w:tcPr>
            <w:tcW w:w="1843" w:type="dxa"/>
            <w:shd w:val="clear" w:color="auto" w:fill="DBE5F1"/>
          </w:tcPr>
          <w:p w:rsidR="00B87B08" w:rsidRDefault="005B230F">
            <w:pPr>
              <w:pStyle w:val="TableParagraph"/>
              <w:spacing w:before="6"/>
              <w:ind w:left="480" w:right="468"/>
              <w:jc w:val="center"/>
              <w:rPr>
                <w:b/>
                <w:sz w:val="21"/>
              </w:rPr>
            </w:pPr>
            <w:r>
              <w:rPr>
                <w:b/>
                <w:w w:val="105"/>
                <w:sz w:val="21"/>
              </w:rPr>
              <w:t>SPY</w:t>
            </w:r>
          </w:p>
        </w:tc>
      </w:tr>
      <w:tr w:rsidR="00B87B08">
        <w:trPr>
          <w:trHeight w:val="359"/>
        </w:trPr>
        <w:tc>
          <w:tcPr>
            <w:tcW w:w="7099" w:type="dxa"/>
            <w:shd w:val="clear" w:color="auto" w:fill="DBE5F1"/>
          </w:tcPr>
          <w:p w:rsidR="00B87B08" w:rsidRDefault="005B230F">
            <w:pPr>
              <w:pStyle w:val="TableParagraph"/>
              <w:spacing w:before="49"/>
              <w:ind w:left="71"/>
              <w:rPr>
                <w:sz w:val="21"/>
              </w:rPr>
            </w:pPr>
            <w:r>
              <w:rPr>
                <w:w w:val="105"/>
                <w:sz w:val="21"/>
              </w:rPr>
              <w:t>Yaralar ve yaralanmalar</w:t>
            </w:r>
          </w:p>
        </w:tc>
        <w:tc>
          <w:tcPr>
            <w:tcW w:w="1843" w:type="dxa"/>
            <w:shd w:val="clear" w:color="auto" w:fill="DBE5F1"/>
          </w:tcPr>
          <w:p w:rsidR="00B87B08" w:rsidRDefault="005B230F">
            <w:pPr>
              <w:pStyle w:val="TableParagraph"/>
              <w:spacing w:before="6"/>
              <w:ind w:left="480" w:right="469"/>
              <w:jc w:val="center"/>
              <w:rPr>
                <w:b/>
                <w:sz w:val="21"/>
              </w:rPr>
            </w:pPr>
            <w:r>
              <w:rPr>
                <w:b/>
                <w:w w:val="105"/>
                <w:sz w:val="21"/>
              </w:rPr>
              <w:t>ÖY ve HY</w:t>
            </w:r>
          </w:p>
        </w:tc>
      </w:tr>
      <w:tr w:rsidR="00B87B08">
        <w:trPr>
          <w:trHeight w:val="320"/>
        </w:trPr>
        <w:tc>
          <w:tcPr>
            <w:tcW w:w="7099" w:type="dxa"/>
            <w:shd w:val="clear" w:color="auto" w:fill="DBE5F1"/>
          </w:tcPr>
          <w:p w:rsidR="00B87B08" w:rsidRDefault="005B230F">
            <w:pPr>
              <w:pStyle w:val="TableParagraph"/>
              <w:spacing w:before="35"/>
              <w:ind w:left="71"/>
              <w:rPr>
                <w:sz w:val="21"/>
              </w:rPr>
            </w:pPr>
            <w:r>
              <w:rPr>
                <w:w w:val="105"/>
                <w:sz w:val="21"/>
              </w:rPr>
              <w:t>Yeme davranışı sorunları</w:t>
            </w:r>
          </w:p>
        </w:tc>
        <w:tc>
          <w:tcPr>
            <w:tcW w:w="1843" w:type="dxa"/>
            <w:shd w:val="clear" w:color="auto" w:fill="DBE5F1"/>
          </w:tcPr>
          <w:p w:rsidR="00B87B08" w:rsidRDefault="005B230F">
            <w:pPr>
              <w:pStyle w:val="TableParagraph"/>
              <w:spacing w:before="6"/>
              <w:ind w:left="480" w:right="469"/>
              <w:jc w:val="center"/>
              <w:rPr>
                <w:b/>
                <w:sz w:val="21"/>
              </w:rPr>
            </w:pPr>
            <w:r>
              <w:rPr>
                <w:b/>
                <w:w w:val="105"/>
                <w:sz w:val="21"/>
              </w:rPr>
              <w:t>ÖY ve HY</w:t>
            </w:r>
          </w:p>
        </w:tc>
      </w:tr>
      <w:tr w:rsidR="00B87B08">
        <w:trPr>
          <w:trHeight w:val="325"/>
        </w:trPr>
        <w:tc>
          <w:tcPr>
            <w:tcW w:w="7099" w:type="dxa"/>
            <w:shd w:val="clear" w:color="auto" w:fill="DBE5F1"/>
          </w:tcPr>
          <w:p w:rsidR="00B87B08" w:rsidRDefault="005B230F">
            <w:pPr>
              <w:pStyle w:val="TableParagraph"/>
              <w:spacing w:before="35"/>
              <w:ind w:left="71"/>
              <w:rPr>
                <w:sz w:val="21"/>
              </w:rPr>
            </w:pPr>
            <w:r>
              <w:rPr>
                <w:w w:val="105"/>
                <w:sz w:val="21"/>
              </w:rPr>
              <w:t>Zehirlenmeler</w:t>
            </w:r>
          </w:p>
        </w:tc>
        <w:tc>
          <w:tcPr>
            <w:tcW w:w="1843" w:type="dxa"/>
            <w:shd w:val="clear" w:color="auto" w:fill="DBE5F1"/>
          </w:tcPr>
          <w:p w:rsidR="00B87B08" w:rsidRDefault="005B230F">
            <w:pPr>
              <w:pStyle w:val="TableParagraph"/>
              <w:spacing w:before="11"/>
              <w:ind w:left="480" w:right="469"/>
              <w:jc w:val="center"/>
              <w:rPr>
                <w:b/>
                <w:sz w:val="21"/>
              </w:rPr>
            </w:pPr>
            <w:r>
              <w:rPr>
                <w:b/>
                <w:w w:val="105"/>
                <w:sz w:val="21"/>
              </w:rPr>
              <w:t>ÖY ve HY</w:t>
            </w:r>
          </w:p>
        </w:tc>
      </w:tr>
    </w:tbl>
    <w:p w:rsidR="00B87B08" w:rsidRDefault="00B87B08">
      <w:pPr>
        <w:jc w:val="center"/>
        <w:rPr>
          <w:sz w:val="21"/>
        </w:rPr>
        <w:sectPr w:rsidR="00B87B08">
          <w:pgSz w:w="11900" w:h="16840"/>
          <w:pgMar w:top="1340" w:right="780" w:bottom="1640" w:left="820" w:header="0" w:footer="1444" w:gutter="0"/>
          <w:cols w:space="708"/>
        </w:sectPr>
      </w:pPr>
    </w:p>
    <w:p w:rsidR="00B87B08" w:rsidRDefault="005B230F">
      <w:pPr>
        <w:pStyle w:val="ListeParagraf"/>
        <w:numPr>
          <w:ilvl w:val="0"/>
          <w:numId w:val="4"/>
        </w:numPr>
        <w:tabs>
          <w:tab w:val="left" w:pos="1664"/>
        </w:tabs>
        <w:spacing w:before="73"/>
        <w:ind w:left="1664" w:hanging="360"/>
        <w:jc w:val="left"/>
        <w:rPr>
          <w:b/>
          <w:sz w:val="24"/>
        </w:rPr>
      </w:pPr>
      <w:r>
        <w:rPr>
          <w:b/>
          <w:sz w:val="24"/>
        </w:rPr>
        <w:lastRenderedPageBreak/>
        <w:t>Kişisel Sağlıklılık</w:t>
      </w:r>
      <w:r>
        <w:rPr>
          <w:b/>
          <w:spacing w:val="-2"/>
          <w:sz w:val="24"/>
        </w:rPr>
        <w:t xml:space="preserve"> </w:t>
      </w:r>
      <w:r>
        <w:rPr>
          <w:b/>
          <w:sz w:val="24"/>
        </w:rPr>
        <w:t>Durumları</w:t>
      </w:r>
    </w:p>
    <w:p w:rsidR="00B87B08" w:rsidRDefault="00B87B08">
      <w:pPr>
        <w:pStyle w:val="GvdeMetni"/>
        <w:spacing w:before="9"/>
        <w:rPr>
          <w:b/>
          <w:sz w:val="35"/>
        </w:rPr>
      </w:pPr>
    </w:p>
    <w:p w:rsidR="00B87B08" w:rsidRDefault="005B230F">
      <w:pPr>
        <w:pStyle w:val="GvdeMetni"/>
        <w:spacing w:line="381" w:lineRule="auto"/>
        <w:ind w:left="595" w:firstLine="708"/>
      </w:pPr>
      <w:r>
        <w:rPr>
          <w:w w:val="105"/>
        </w:rPr>
        <w:t>Kişisel sağlıklılık durumları listesi, bir eczacının hasta ile ilk karşılaşma ortamlarında yönlendirmesi/yönetmesi gereken yaşam tarzı ile ilgili durumları içerir (Tablo 10).</w:t>
      </w:r>
    </w:p>
    <w:p w:rsidR="00B87B08" w:rsidRDefault="00B87B08">
      <w:pPr>
        <w:pStyle w:val="GvdeMetni"/>
        <w:spacing w:before="1"/>
        <w:rPr>
          <w:sz w:val="22"/>
        </w:rPr>
      </w:pPr>
    </w:p>
    <w:p w:rsidR="00B87B08" w:rsidRDefault="005B230F">
      <w:pPr>
        <w:pStyle w:val="Balk5"/>
      </w:pPr>
      <w:r>
        <w:rPr>
          <w:w w:val="105"/>
        </w:rPr>
        <w:t>Tablo 10. Kişisel Sağlıklılık Durumları</w:t>
      </w:r>
    </w:p>
    <w:p w:rsidR="00B87B08" w:rsidRDefault="00B87B08">
      <w:pPr>
        <w:pStyle w:val="GvdeMetni"/>
        <w:spacing w:before="6"/>
        <w:rPr>
          <w:b/>
          <w:sz w:val="11"/>
        </w:r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66"/>
        <w:gridCol w:w="1277"/>
      </w:tblGrid>
      <w:tr w:rsidR="00B87B08">
        <w:trPr>
          <w:trHeight w:val="325"/>
        </w:trPr>
        <w:tc>
          <w:tcPr>
            <w:tcW w:w="7666" w:type="dxa"/>
            <w:shd w:val="clear" w:color="auto" w:fill="244061"/>
          </w:tcPr>
          <w:p w:rsidR="00B87B08" w:rsidRDefault="005B230F">
            <w:pPr>
              <w:pStyle w:val="TableParagraph"/>
              <w:spacing w:before="6"/>
              <w:ind w:left="71"/>
              <w:rPr>
                <w:b/>
                <w:sz w:val="21"/>
              </w:rPr>
            </w:pPr>
            <w:r>
              <w:rPr>
                <w:b/>
                <w:color w:val="FFFFFF"/>
                <w:w w:val="105"/>
                <w:sz w:val="21"/>
              </w:rPr>
              <w:t>Kişisel Sağlıklılık Durumları</w:t>
            </w:r>
          </w:p>
        </w:tc>
        <w:tc>
          <w:tcPr>
            <w:tcW w:w="1277" w:type="dxa"/>
            <w:shd w:val="clear" w:color="auto" w:fill="244061"/>
          </w:tcPr>
          <w:p w:rsidR="00B87B08" w:rsidRDefault="005B230F">
            <w:pPr>
              <w:pStyle w:val="TableParagraph"/>
              <w:spacing w:before="6"/>
              <w:ind w:left="160" w:right="141"/>
              <w:jc w:val="center"/>
              <w:rPr>
                <w:b/>
                <w:sz w:val="21"/>
              </w:rPr>
            </w:pPr>
            <w:r>
              <w:rPr>
                <w:b/>
                <w:color w:val="FFFFFF"/>
                <w:w w:val="105"/>
                <w:sz w:val="21"/>
              </w:rPr>
              <w:t>Düzey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Bağışıklama</w:t>
            </w:r>
          </w:p>
        </w:tc>
        <w:tc>
          <w:tcPr>
            <w:tcW w:w="1277" w:type="dxa"/>
            <w:shd w:val="clear" w:color="auto" w:fill="DBE5F1"/>
          </w:tcPr>
          <w:p w:rsidR="00B87B08" w:rsidRDefault="005B230F">
            <w:pPr>
              <w:pStyle w:val="TableParagraph"/>
              <w:spacing w:before="6"/>
              <w:ind w:left="160" w:right="139"/>
              <w:jc w:val="center"/>
              <w:rPr>
                <w:b/>
                <w:sz w:val="21"/>
              </w:rPr>
            </w:pPr>
            <w:r>
              <w:rPr>
                <w:b/>
                <w:w w:val="105"/>
                <w:sz w:val="21"/>
              </w:rPr>
              <w:t>HY</w:t>
            </w:r>
          </w:p>
        </w:tc>
      </w:tr>
      <w:tr w:rsidR="00B87B08">
        <w:trPr>
          <w:trHeight w:val="320"/>
        </w:trPr>
        <w:tc>
          <w:tcPr>
            <w:tcW w:w="7666" w:type="dxa"/>
            <w:shd w:val="clear" w:color="auto" w:fill="DBE5F1"/>
          </w:tcPr>
          <w:p w:rsidR="00B87B08" w:rsidRDefault="005B230F">
            <w:pPr>
              <w:pStyle w:val="TableParagraph"/>
              <w:spacing w:before="30"/>
              <w:ind w:left="71"/>
              <w:rPr>
                <w:sz w:val="21"/>
              </w:rPr>
            </w:pPr>
            <w:r>
              <w:rPr>
                <w:w w:val="105"/>
                <w:sz w:val="21"/>
              </w:rPr>
              <w:t>Egzersiz ve fiziksel aktivite</w:t>
            </w:r>
          </w:p>
        </w:tc>
        <w:tc>
          <w:tcPr>
            <w:tcW w:w="1277" w:type="dxa"/>
            <w:shd w:val="clear" w:color="auto" w:fill="DBE5F1"/>
          </w:tcPr>
          <w:p w:rsidR="00B87B08" w:rsidRDefault="005B230F">
            <w:pPr>
              <w:pStyle w:val="TableParagraph"/>
              <w:spacing w:before="6"/>
              <w:ind w:left="160" w:right="139"/>
              <w:jc w:val="center"/>
              <w:rPr>
                <w:b/>
                <w:sz w:val="21"/>
              </w:rPr>
            </w:pPr>
            <w:r>
              <w:rPr>
                <w:b/>
                <w:w w:val="105"/>
                <w:sz w:val="21"/>
              </w:rPr>
              <w:t>HY</w:t>
            </w:r>
          </w:p>
        </w:tc>
      </w:tr>
      <w:tr w:rsidR="00B87B08">
        <w:trPr>
          <w:trHeight w:val="536"/>
        </w:trPr>
        <w:tc>
          <w:tcPr>
            <w:tcW w:w="7666" w:type="dxa"/>
            <w:shd w:val="clear" w:color="auto" w:fill="DBE5F1"/>
          </w:tcPr>
          <w:p w:rsidR="00B87B08" w:rsidRDefault="005B230F">
            <w:pPr>
              <w:pStyle w:val="TableParagraph"/>
              <w:spacing w:before="6"/>
              <w:ind w:left="71"/>
              <w:rPr>
                <w:sz w:val="21"/>
              </w:rPr>
            </w:pPr>
            <w:r>
              <w:rPr>
                <w:w w:val="105"/>
                <w:sz w:val="21"/>
              </w:rPr>
              <w:t>Hayatın farklı evrelerinde sağlıklılık (Gebelik, doğum, lohusalık, yenidoğan, çocukluk,</w:t>
            </w:r>
          </w:p>
          <w:p w:rsidR="00B87B08" w:rsidRDefault="005B230F">
            <w:pPr>
              <w:pStyle w:val="TableParagraph"/>
              <w:spacing w:before="12" w:line="242" w:lineRule="exact"/>
              <w:ind w:left="71"/>
              <w:rPr>
                <w:sz w:val="21"/>
              </w:rPr>
            </w:pPr>
            <w:r>
              <w:rPr>
                <w:w w:val="105"/>
                <w:sz w:val="21"/>
              </w:rPr>
              <w:t>ergenlik, yetişkinlik, menopoz –andropoz, yaşlılık, terminal dönem, ölüm)</w:t>
            </w:r>
          </w:p>
        </w:tc>
        <w:tc>
          <w:tcPr>
            <w:tcW w:w="1277" w:type="dxa"/>
            <w:shd w:val="clear" w:color="auto" w:fill="DBE5F1"/>
          </w:tcPr>
          <w:p w:rsidR="00B87B08" w:rsidRDefault="005B230F">
            <w:pPr>
              <w:pStyle w:val="TableParagraph"/>
              <w:spacing w:before="6"/>
              <w:ind w:left="160" w:right="139"/>
              <w:jc w:val="center"/>
              <w:rPr>
                <w:b/>
                <w:sz w:val="21"/>
              </w:rPr>
            </w:pPr>
            <w:r>
              <w:rPr>
                <w:b/>
                <w:w w:val="105"/>
                <w:sz w:val="21"/>
              </w:rPr>
              <w:t>HY</w:t>
            </w:r>
          </w:p>
        </w:tc>
      </w:tr>
    </w:tbl>
    <w:p w:rsidR="00B87B08" w:rsidRDefault="00B87B08">
      <w:pPr>
        <w:jc w:val="center"/>
        <w:rPr>
          <w:sz w:val="21"/>
        </w:rPr>
        <w:sectPr w:rsidR="00B87B08">
          <w:pgSz w:w="11900" w:h="16840"/>
          <w:pgMar w:top="1340" w:right="780" w:bottom="1640" w:left="820" w:header="0" w:footer="1444" w:gutter="0"/>
          <w:cols w:space="708"/>
        </w:sectPr>
      </w:pPr>
    </w:p>
    <w:p w:rsidR="00B87B08" w:rsidRDefault="005B230F">
      <w:pPr>
        <w:pStyle w:val="ListeParagraf"/>
        <w:numPr>
          <w:ilvl w:val="0"/>
          <w:numId w:val="4"/>
        </w:numPr>
        <w:tabs>
          <w:tab w:val="left" w:pos="1664"/>
        </w:tabs>
        <w:spacing w:before="73"/>
        <w:ind w:left="1664" w:hanging="360"/>
        <w:jc w:val="left"/>
        <w:rPr>
          <w:b/>
          <w:sz w:val="24"/>
        </w:rPr>
      </w:pPr>
      <w:r>
        <w:rPr>
          <w:b/>
          <w:sz w:val="24"/>
        </w:rPr>
        <w:lastRenderedPageBreak/>
        <w:t>Halk Sağlığı İle İlgili</w:t>
      </w:r>
      <w:r>
        <w:rPr>
          <w:b/>
          <w:spacing w:val="-1"/>
          <w:sz w:val="24"/>
        </w:rPr>
        <w:t xml:space="preserve"> </w:t>
      </w:r>
      <w:r>
        <w:rPr>
          <w:b/>
          <w:sz w:val="24"/>
        </w:rPr>
        <w:t>Durumlar</w:t>
      </w:r>
    </w:p>
    <w:p w:rsidR="00B87B08" w:rsidRDefault="00B87B08">
      <w:pPr>
        <w:pStyle w:val="GvdeMetni"/>
        <w:spacing w:before="9"/>
        <w:rPr>
          <w:b/>
          <w:sz w:val="35"/>
        </w:rPr>
      </w:pPr>
    </w:p>
    <w:p w:rsidR="00B87B08" w:rsidRDefault="005B230F">
      <w:pPr>
        <w:pStyle w:val="GvdeMetni"/>
        <w:spacing w:line="381" w:lineRule="auto"/>
        <w:ind w:left="596" w:right="643" w:firstLine="707"/>
      </w:pPr>
      <w:r>
        <w:rPr>
          <w:w w:val="105"/>
        </w:rPr>
        <w:t>Bir eczacının toplumun sağlığını göz önüne alarak katkı vermesi, yönlendirmesi/yönetmesi gereken durumları içerir (Tablo 11).</w:t>
      </w:r>
    </w:p>
    <w:p w:rsidR="00B87B08" w:rsidRDefault="00B87B08">
      <w:pPr>
        <w:pStyle w:val="GvdeMetni"/>
        <w:spacing w:before="1"/>
        <w:rPr>
          <w:sz w:val="22"/>
        </w:rPr>
      </w:pPr>
    </w:p>
    <w:p w:rsidR="00B87B08" w:rsidRDefault="005B230F">
      <w:pPr>
        <w:pStyle w:val="Balk5"/>
        <w:ind w:left="596"/>
      </w:pPr>
      <w:r>
        <w:rPr>
          <w:w w:val="105"/>
        </w:rPr>
        <w:t>Tablo 11. Halk Sağlığı ile İlgili Durumlar</w:t>
      </w:r>
    </w:p>
    <w:p w:rsidR="00B87B08" w:rsidRDefault="00B87B08">
      <w:pPr>
        <w:pStyle w:val="GvdeMetni"/>
        <w:spacing w:before="6"/>
        <w:rPr>
          <w:b/>
          <w:sz w:val="11"/>
        </w:r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66"/>
        <w:gridCol w:w="1277"/>
      </w:tblGrid>
      <w:tr w:rsidR="00B87B08">
        <w:trPr>
          <w:trHeight w:val="325"/>
        </w:trPr>
        <w:tc>
          <w:tcPr>
            <w:tcW w:w="7666" w:type="dxa"/>
            <w:shd w:val="clear" w:color="auto" w:fill="244061"/>
          </w:tcPr>
          <w:p w:rsidR="00B87B08" w:rsidRDefault="005B230F">
            <w:pPr>
              <w:pStyle w:val="TableParagraph"/>
              <w:spacing w:before="6"/>
              <w:ind w:left="121"/>
              <w:rPr>
                <w:b/>
                <w:sz w:val="21"/>
              </w:rPr>
            </w:pPr>
            <w:r>
              <w:rPr>
                <w:b/>
                <w:color w:val="FFFFFF"/>
                <w:w w:val="105"/>
                <w:sz w:val="21"/>
              </w:rPr>
              <w:t>Halk Sağlığı İle İlgili Durumlar</w:t>
            </w:r>
          </w:p>
        </w:tc>
        <w:tc>
          <w:tcPr>
            <w:tcW w:w="1277" w:type="dxa"/>
            <w:shd w:val="clear" w:color="auto" w:fill="244061"/>
          </w:tcPr>
          <w:p w:rsidR="00B87B08" w:rsidRDefault="005B230F">
            <w:pPr>
              <w:pStyle w:val="TableParagraph"/>
              <w:spacing w:before="6"/>
              <w:ind w:left="160" w:right="141"/>
              <w:jc w:val="center"/>
              <w:rPr>
                <w:b/>
                <w:sz w:val="21"/>
              </w:rPr>
            </w:pPr>
            <w:r>
              <w:rPr>
                <w:b/>
                <w:color w:val="FFFFFF"/>
                <w:w w:val="105"/>
                <w:sz w:val="21"/>
              </w:rPr>
              <w:t>Düzey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Bağışıklama</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0"/>
        </w:trPr>
        <w:tc>
          <w:tcPr>
            <w:tcW w:w="7666" w:type="dxa"/>
            <w:shd w:val="clear" w:color="auto" w:fill="DBE5F1"/>
          </w:tcPr>
          <w:p w:rsidR="00B87B08" w:rsidRDefault="005B230F">
            <w:pPr>
              <w:pStyle w:val="TableParagraph"/>
              <w:spacing w:before="30"/>
              <w:ind w:left="71"/>
              <w:rPr>
                <w:sz w:val="21"/>
              </w:rPr>
            </w:pPr>
            <w:r>
              <w:rPr>
                <w:w w:val="105"/>
                <w:sz w:val="21"/>
              </w:rPr>
              <w:t>Çalışan sağlığı</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Egzersiz ve fiziksel aktivite</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580"/>
        </w:trPr>
        <w:tc>
          <w:tcPr>
            <w:tcW w:w="7666" w:type="dxa"/>
            <w:shd w:val="clear" w:color="auto" w:fill="DBE5F1"/>
          </w:tcPr>
          <w:p w:rsidR="00B87B08" w:rsidRDefault="005B230F">
            <w:pPr>
              <w:pStyle w:val="TableParagraph"/>
              <w:spacing w:before="11" w:line="270" w:lineRule="atLeast"/>
              <w:ind w:left="71"/>
              <w:rPr>
                <w:sz w:val="21"/>
              </w:rPr>
            </w:pPr>
            <w:r>
              <w:rPr>
                <w:w w:val="105"/>
                <w:sz w:val="21"/>
              </w:rPr>
              <w:t>Hayatın farklı evrelerinde sağlıklılık (Gebelik, doğum, lohusalık, yenidoğan, çocukluk, ergenlik, yetişkinlik, menopoz –andropoz, yaşlılık, terminal dönem, ölüm)</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Kronik hastalıkların önlenmesi</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0"/>
        </w:trPr>
        <w:tc>
          <w:tcPr>
            <w:tcW w:w="7666" w:type="dxa"/>
            <w:shd w:val="clear" w:color="auto" w:fill="DBE5F1"/>
          </w:tcPr>
          <w:p w:rsidR="00B87B08" w:rsidRDefault="005B230F">
            <w:pPr>
              <w:pStyle w:val="TableParagraph"/>
              <w:spacing w:before="30"/>
              <w:ind w:left="71"/>
              <w:rPr>
                <w:sz w:val="21"/>
              </w:rPr>
            </w:pPr>
            <w:r>
              <w:rPr>
                <w:w w:val="105"/>
                <w:sz w:val="21"/>
              </w:rPr>
              <w:t>Okul sağlığı</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Öncelikli ve riskli / incinebilir gruplara yönelik sağlık hizmetleri</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Sağlığın geliştirilmesi</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 ve ÖY</w:t>
            </w:r>
          </w:p>
        </w:tc>
      </w:tr>
      <w:tr w:rsidR="00B87B08">
        <w:trPr>
          <w:trHeight w:val="320"/>
        </w:trPr>
        <w:tc>
          <w:tcPr>
            <w:tcW w:w="7666" w:type="dxa"/>
            <w:shd w:val="clear" w:color="auto" w:fill="DBE5F1"/>
          </w:tcPr>
          <w:p w:rsidR="00B87B08" w:rsidRDefault="005B230F">
            <w:pPr>
              <w:pStyle w:val="TableParagraph"/>
              <w:spacing w:before="30"/>
              <w:ind w:left="71"/>
              <w:rPr>
                <w:sz w:val="21"/>
              </w:rPr>
            </w:pPr>
            <w:r>
              <w:rPr>
                <w:w w:val="105"/>
                <w:sz w:val="21"/>
              </w:rPr>
              <w:t>Sağlıklı beslenme ve yaşam tarzının değiştirilmesi</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 ve ÖY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Sağlıklı cinsel yaşam</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 ve ÖY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Toplu yaşam alanlarında sağlık hizmetleri</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 ve ÖY</w:t>
            </w:r>
          </w:p>
        </w:tc>
      </w:tr>
      <w:tr w:rsidR="00B87B08">
        <w:trPr>
          <w:trHeight w:val="320"/>
        </w:trPr>
        <w:tc>
          <w:tcPr>
            <w:tcW w:w="7666" w:type="dxa"/>
            <w:shd w:val="clear" w:color="auto" w:fill="DBE5F1"/>
          </w:tcPr>
          <w:p w:rsidR="00B87B08" w:rsidRDefault="005B230F">
            <w:pPr>
              <w:pStyle w:val="TableParagraph"/>
              <w:spacing w:before="30"/>
              <w:ind w:left="71"/>
              <w:rPr>
                <w:sz w:val="21"/>
              </w:rPr>
            </w:pPr>
            <w:r>
              <w:rPr>
                <w:w w:val="105"/>
                <w:sz w:val="21"/>
              </w:rPr>
              <w:t>Seyahat sağlığı</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 ve ÖY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Türkiye'de sağlık hizmetlerinin sunumu</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Üreme sağlığı ve hakları</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0"/>
        </w:trPr>
        <w:tc>
          <w:tcPr>
            <w:tcW w:w="7666" w:type="dxa"/>
            <w:shd w:val="clear" w:color="auto" w:fill="DBE5F1"/>
          </w:tcPr>
          <w:p w:rsidR="00B87B08" w:rsidRDefault="005B230F">
            <w:pPr>
              <w:pStyle w:val="TableParagraph"/>
              <w:spacing w:before="30"/>
              <w:ind w:left="71"/>
              <w:rPr>
                <w:sz w:val="21"/>
              </w:rPr>
            </w:pPr>
            <w:r>
              <w:rPr>
                <w:w w:val="105"/>
                <w:sz w:val="21"/>
              </w:rPr>
              <w:t>Yaşlı Sağlığı</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bl>
    <w:p w:rsidR="00B87B08" w:rsidRDefault="00B87B08">
      <w:pPr>
        <w:jc w:val="center"/>
        <w:rPr>
          <w:sz w:val="21"/>
        </w:rPr>
        <w:sectPr w:rsidR="00B87B08">
          <w:pgSz w:w="11900" w:h="16840"/>
          <w:pgMar w:top="1340" w:right="780" w:bottom="1640" w:left="820" w:header="0" w:footer="1444" w:gutter="0"/>
          <w:cols w:space="708"/>
        </w:sectPr>
      </w:pPr>
    </w:p>
    <w:p w:rsidR="00B87B08" w:rsidRDefault="005B230F">
      <w:pPr>
        <w:pStyle w:val="Balk3"/>
        <w:numPr>
          <w:ilvl w:val="0"/>
          <w:numId w:val="4"/>
        </w:numPr>
        <w:tabs>
          <w:tab w:val="left" w:pos="1664"/>
        </w:tabs>
        <w:ind w:left="1664" w:hanging="360"/>
        <w:jc w:val="left"/>
      </w:pPr>
      <w:bookmarkStart w:id="11" w:name="_TOC_250002"/>
      <w:r>
        <w:lastRenderedPageBreak/>
        <w:t>Çevresel / Küresel</w:t>
      </w:r>
      <w:r>
        <w:rPr>
          <w:spacing w:val="-4"/>
        </w:rPr>
        <w:t xml:space="preserve"> </w:t>
      </w:r>
      <w:bookmarkEnd w:id="11"/>
      <w:r>
        <w:t>Durumlar</w:t>
      </w:r>
    </w:p>
    <w:p w:rsidR="00B87B08" w:rsidRDefault="00B87B08">
      <w:pPr>
        <w:pStyle w:val="GvdeMetni"/>
        <w:spacing w:before="9"/>
        <w:rPr>
          <w:b/>
          <w:sz w:val="35"/>
        </w:rPr>
      </w:pPr>
    </w:p>
    <w:p w:rsidR="00B87B08" w:rsidRDefault="005B230F">
      <w:pPr>
        <w:pStyle w:val="GvdeMetni"/>
        <w:spacing w:line="381" w:lineRule="auto"/>
        <w:ind w:left="595" w:right="643" w:firstLine="708"/>
      </w:pPr>
      <w:r>
        <w:rPr>
          <w:w w:val="105"/>
        </w:rPr>
        <w:t>Bir eczacının çevresel ve küresel etkilerin yol açabileceği/açtığı sağlık sorunlarının yönetimine katkı verebileceği durumları içerir (Tablo 12).</w:t>
      </w:r>
    </w:p>
    <w:p w:rsidR="00B87B08" w:rsidRDefault="00B87B08">
      <w:pPr>
        <w:pStyle w:val="GvdeMetni"/>
        <w:spacing w:before="1"/>
        <w:rPr>
          <w:sz w:val="22"/>
        </w:rPr>
      </w:pPr>
    </w:p>
    <w:p w:rsidR="00B87B08" w:rsidRDefault="005B230F">
      <w:pPr>
        <w:pStyle w:val="Balk5"/>
      </w:pPr>
      <w:r>
        <w:rPr>
          <w:w w:val="105"/>
        </w:rPr>
        <w:t>Tablo 12. Çevresel / Küresel Durumlar</w:t>
      </w:r>
    </w:p>
    <w:p w:rsidR="00B87B08" w:rsidRDefault="00B87B08">
      <w:pPr>
        <w:pStyle w:val="GvdeMetni"/>
        <w:spacing w:before="6"/>
        <w:rPr>
          <w:b/>
          <w:sz w:val="11"/>
        </w:rPr>
      </w:pPr>
    </w:p>
    <w:tbl>
      <w:tblPr>
        <w:tblStyle w:val="TableNormal"/>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66"/>
        <w:gridCol w:w="1277"/>
      </w:tblGrid>
      <w:tr w:rsidR="00B87B08">
        <w:trPr>
          <w:trHeight w:val="325"/>
        </w:trPr>
        <w:tc>
          <w:tcPr>
            <w:tcW w:w="7666" w:type="dxa"/>
            <w:shd w:val="clear" w:color="auto" w:fill="244061"/>
          </w:tcPr>
          <w:p w:rsidR="00B87B08" w:rsidRDefault="005B230F">
            <w:pPr>
              <w:pStyle w:val="TableParagraph"/>
              <w:spacing w:before="6"/>
              <w:ind w:left="71"/>
              <w:rPr>
                <w:b/>
                <w:sz w:val="21"/>
              </w:rPr>
            </w:pPr>
            <w:r>
              <w:rPr>
                <w:b/>
                <w:color w:val="FFFFFF"/>
                <w:w w:val="105"/>
                <w:sz w:val="21"/>
              </w:rPr>
              <w:t>Çevresel (fiziksel çevre, sosyokültürel çevre) / Küresel Durumlar</w:t>
            </w:r>
          </w:p>
        </w:tc>
        <w:tc>
          <w:tcPr>
            <w:tcW w:w="1277" w:type="dxa"/>
            <w:shd w:val="clear" w:color="auto" w:fill="244061"/>
          </w:tcPr>
          <w:p w:rsidR="00B87B08" w:rsidRDefault="005B230F">
            <w:pPr>
              <w:pStyle w:val="TableParagraph"/>
              <w:spacing w:before="6"/>
              <w:ind w:left="160" w:right="141"/>
              <w:jc w:val="center"/>
              <w:rPr>
                <w:b/>
                <w:sz w:val="21"/>
              </w:rPr>
            </w:pPr>
            <w:r>
              <w:rPr>
                <w:b/>
                <w:color w:val="FFFFFF"/>
                <w:w w:val="105"/>
                <w:sz w:val="21"/>
              </w:rPr>
              <w:t>Düzey</w:t>
            </w:r>
          </w:p>
        </w:tc>
      </w:tr>
      <w:tr w:rsidR="00B87B08">
        <w:trPr>
          <w:trHeight w:val="344"/>
        </w:trPr>
        <w:tc>
          <w:tcPr>
            <w:tcW w:w="7666" w:type="dxa"/>
            <w:shd w:val="clear" w:color="auto" w:fill="DBE5F1"/>
          </w:tcPr>
          <w:p w:rsidR="00B87B08" w:rsidRDefault="005B230F">
            <w:pPr>
              <w:pStyle w:val="TableParagraph"/>
              <w:spacing w:before="44"/>
              <w:ind w:left="71"/>
              <w:rPr>
                <w:sz w:val="21"/>
              </w:rPr>
            </w:pPr>
            <w:r>
              <w:rPr>
                <w:w w:val="105"/>
                <w:sz w:val="21"/>
              </w:rPr>
              <w:t>Çevre ve sağlık etkileşmesi (hava, su, gıda, toprak, gürültü kirliliği, atıklar vb)</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Göç ile ilgili sorunlar</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0"/>
        </w:trPr>
        <w:tc>
          <w:tcPr>
            <w:tcW w:w="7666" w:type="dxa"/>
            <w:shd w:val="clear" w:color="auto" w:fill="DBE5F1"/>
          </w:tcPr>
          <w:p w:rsidR="00B87B08" w:rsidRDefault="005B230F">
            <w:pPr>
              <w:pStyle w:val="TableParagraph"/>
              <w:spacing w:before="35"/>
              <w:ind w:left="71"/>
              <w:rPr>
                <w:sz w:val="21"/>
              </w:rPr>
            </w:pPr>
            <w:r>
              <w:rPr>
                <w:w w:val="105"/>
                <w:sz w:val="21"/>
              </w:rPr>
              <w:t>İş sağlığı ve iş güvenliği (İş kazaları, meslek hastalıklarının yönetimi)</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Kentleşme ile ilgili sorunlar</w:t>
            </w:r>
          </w:p>
        </w:tc>
        <w:tc>
          <w:tcPr>
            <w:tcW w:w="1277" w:type="dxa"/>
            <w:shd w:val="clear" w:color="auto" w:fill="DBE5F1"/>
          </w:tcPr>
          <w:p w:rsidR="00B87B08" w:rsidRDefault="005B230F">
            <w:pPr>
              <w:pStyle w:val="TableParagraph"/>
              <w:spacing w:before="11"/>
              <w:ind w:left="160" w:right="141"/>
              <w:jc w:val="center"/>
              <w:rPr>
                <w:b/>
                <w:sz w:val="21"/>
              </w:rPr>
            </w:pPr>
            <w:r>
              <w:rPr>
                <w:b/>
                <w:w w:val="105"/>
                <w:sz w:val="21"/>
              </w:rPr>
              <w:t>SPY ve ÖY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Küreselleşme</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 ve ÖY</w:t>
            </w:r>
          </w:p>
        </w:tc>
      </w:tr>
      <w:tr w:rsidR="00B87B08">
        <w:trPr>
          <w:trHeight w:val="323"/>
        </w:trPr>
        <w:tc>
          <w:tcPr>
            <w:tcW w:w="7666" w:type="dxa"/>
            <w:shd w:val="clear" w:color="auto" w:fill="DBE5F1"/>
          </w:tcPr>
          <w:p w:rsidR="00B87B08" w:rsidRDefault="005B230F">
            <w:pPr>
              <w:pStyle w:val="TableParagraph"/>
              <w:spacing w:before="35"/>
              <w:ind w:left="71"/>
              <w:rPr>
                <w:sz w:val="21"/>
              </w:rPr>
            </w:pPr>
            <w:r>
              <w:rPr>
                <w:w w:val="105"/>
                <w:sz w:val="21"/>
              </w:rPr>
              <w:t>Küresel ısınma ve iklim değişikliği</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3"/>
        </w:trPr>
        <w:tc>
          <w:tcPr>
            <w:tcW w:w="7666" w:type="dxa"/>
            <w:shd w:val="clear" w:color="auto" w:fill="DBE5F1"/>
          </w:tcPr>
          <w:p w:rsidR="00B87B08" w:rsidRDefault="005B230F">
            <w:pPr>
              <w:pStyle w:val="TableParagraph"/>
              <w:spacing w:before="32"/>
              <w:ind w:left="71"/>
              <w:rPr>
                <w:sz w:val="21"/>
              </w:rPr>
            </w:pPr>
            <w:r>
              <w:rPr>
                <w:w w:val="105"/>
                <w:sz w:val="21"/>
              </w:rPr>
              <w:t>Sağlık sistemleri ve ekonomisi</w:t>
            </w:r>
          </w:p>
        </w:tc>
        <w:tc>
          <w:tcPr>
            <w:tcW w:w="1277" w:type="dxa"/>
            <w:shd w:val="clear" w:color="auto" w:fill="DBE5F1"/>
          </w:tcPr>
          <w:p w:rsidR="00B87B08" w:rsidRDefault="005B230F">
            <w:pPr>
              <w:pStyle w:val="TableParagraph"/>
              <w:spacing w:before="8"/>
              <w:ind w:left="160" w:right="141"/>
              <w:jc w:val="center"/>
              <w:rPr>
                <w:b/>
                <w:sz w:val="21"/>
              </w:rPr>
            </w:pPr>
            <w:r>
              <w:rPr>
                <w:b/>
                <w:w w:val="105"/>
                <w:sz w:val="21"/>
              </w:rPr>
              <w:t>SPY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Sağlıkta ayrımcılık ve eşitsizlik ile ilgili sorunlar</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3"/>
        </w:trPr>
        <w:tc>
          <w:tcPr>
            <w:tcW w:w="7666" w:type="dxa"/>
            <w:shd w:val="clear" w:color="auto" w:fill="DBE5F1"/>
          </w:tcPr>
          <w:p w:rsidR="00B87B08" w:rsidRDefault="005B230F">
            <w:pPr>
              <w:pStyle w:val="TableParagraph"/>
              <w:spacing w:before="35"/>
              <w:ind w:left="71"/>
              <w:rPr>
                <w:sz w:val="21"/>
              </w:rPr>
            </w:pPr>
            <w:r>
              <w:rPr>
                <w:w w:val="105"/>
                <w:sz w:val="21"/>
              </w:rPr>
              <w:t>Toplumda bulaşıcı hastalıklarla mücadele</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3"/>
        </w:trPr>
        <w:tc>
          <w:tcPr>
            <w:tcW w:w="7666" w:type="dxa"/>
            <w:shd w:val="clear" w:color="auto" w:fill="DBE5F1"/>
          </w:tcPr>
          <w:p w:rsidR="00B87B08" w:rsidRDefault="005B230F">
            <w:pPr>
              <w:pStyle w:val="TableParagraph"/>
              <w:spacing w:before="32"/>
              <w:ind w:left="71"/>
              <w:rPr>
                <w:sz w:val="21"/>
              </w:rPr>
            </w:pPr>
            <w:r>
              <w:rPr>
                <w:w w:val="105"/>
                <w:sz w:val="21"/>
              </w:rPr>
              <w:t>Toplumsal cinsiyet ve sağlık</w:t>
            </w:r>
          </w:p>
        </w:tc>
        <w:tc>
          <w:tcPr>
            <w:tcW w:w="1277" w:type="dxa"/>
            <w:shd w:val="clear" w:color="auto" w:fill="DBE5F1"/>
          </w:tcPr>
          <w:p w:rsidR="00B87B08" w:rsidRDefault="005B230F">
            <w:pPr>
              <w:pStyle w:val="TableParagraph"/>
              <w:spacing w:before="8"/>
              <w:ind w:left="160" w:right="141"/>
              <w:jc w:val="center"/>
              <w:rPr>
                <w:b/>
                <w:sz w:val="21"/>
              </w:rPr>
            </w:pPr>
            <w:r>
              <w:rPr>
                <w:b/>
                <w:w w:val="105"/>
                <w:sz w:val="21"/>
              </w:rPr>
              <w:t>SPY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Tütün, alkol ve madde kullanımı ile ilgili sorunlar</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r w:rsidR="00B87B08">
        <w:trPr>
          <w:trHeight w:val="325"/>
        </w:trPr>
        <w:tc>
          <w:tcPr>
            <w:tcW w:w="7666" w:type="dxa"/>
            <w:shd w:val="clear" w:color="auto" w:fill="DBE5F1"/>
          </w:tcPr>
          <w:p w:rsidR="00B87B08" w:rsidRDefault="005B230F">
            <w:pPr>
              <w:pStyle w:val="TableParagraph"/>
              <w:spacing w:before="35"/>
              <w:ind w:left="71"/>
              <w:rPr>
                <w:sz w:val="21"/>
              </w:rPr>
            </w:pPr>
            <w:r>
              <w:rPr>
                <w:w w:val="105"/>
                <w:sz w:val="21"/>
              </w:rPr>
              <w:t>Yoksulluk ve işsizlikle ilgili sorunlar</w:t>
            </w:r>
          </w:p>
        </w:tc>
        <w:tc>
          <w:tcPr>
            <w:tcW w:w="1277" w:type="dxa"/>
            <w:shd w:val="clear" w:color="auto" w:fill="DBE5F1"/>
          </w:tcPr>
          <w:p w:rsidR="00B87B08" w:rsidRDefault="005B230F">
            <w:pPr>
              <w:pStyle w:val="TableParagraph"/>
              <w:spacing w:before="6"/>
              <w:ind w:left="160" w:right="141"/>
              <w:jc w:val="center"/>
              <w:rPr>
                <w:b/>
                <w:sz w:val="21"/>
              </w:rPr>
            </w:pPr>
            <w:r>
              <w:rPr>
                <w:b/>
                <w:w w:val="105"/>
                <w:sz w:val="21"/>
              </w:rPr>
              <w:t>SPY</w:t>
            </w:r>
          </w:p>
        </w:tc>
      </w:tr>
    </w:tbl>
    <w:p w:rsidR="00B87B08" w:rsidRDefault="00B87B08">
      <w:pPr>
        <w:jc w:val="center"/>
        <w:rPr>
          <w:sz w:val="21"/>
        </w:rPr>
        <w:sectPr w:rsidR="00B87B08">
          <w:pgSz w:w="11900" w:h="16840"/>
          <w:pgMar w:top="1340" w:right="780" w:bottom="1640" w:left="820" w:header="0" w:footer="1444" w:gutter="0"/>
          <w:cols w:space="708"/>
        </w:sectPr>
      </w:pPr>
    </w:p>
    <w:p w:rsidR="00B87B08" w:rsidRDefault="005B230F">
      <w:pPr>
        <w:tabs>
          <w:tab w:val="left" w:pos="9701"/>
        </w:tabs>
        <w:spacing w:before="73"/>
        <w:ind w:left="490"/>
        <w:rPr>
          <w:b/>
          <w:sz w:val="28"/>
        </w:rPr>
      </w:pPr>
      <w:r>
        <w:rPr>
          <w:rFonts w:ascii="Times New Roman" w:hAnsi="Times New Roman"/>
          <w:color w:val="FFFFFF"/>
          <w:w w:val="99"/>
          <w:sz w:val="28"/>
          <w:shd w:val="clear" w:color="auto" w:fill="660033"/>
        </w:rPr>
        <w:lastRenderedPageBreak/>
        <w:t xml:space="preserve"> </w:t>
      </w:r>
      <w:r>
        <w:rPr>
          <w:rFonts w:ascii="Times New Roman" w:hAnsi="Times New Roman"/>
          <w:color w:val="FFFFFF"/>
          <w:spacing w:val="-34"/>
          <w:sz w:val="28"/>
          <w:shd w:val="clear" w:color="auto" w:fill="660033"/>
        </w:rPr>
        <w:t xml:space="preserve"> </w:t>
      </w:r>
      <w:r>
        <w:rPr>
          <w:b/>
          <w:color w:val="FFFFFF"/>
          <w:sz w:val="28"/>
          <w:shd w:val="clear" w:color="auto" w:fill="660033"/>
        </w:rPr>
        <w:t>EczÇEP-2015’in PAYDAŞLAR TARAFINDAN</w:t>
      </w:r>
      <w:r>
        <w:rPr>
          <w:b/>
          <w:color w:val="FFFFFF"/>
          <w:spacing w:val="-30"/>
          <w:sz w:val="28"/>
          <w:shd w:val="clear" w:color="auto" w:fill="660033"/>
        </w:rPr>
        <w:t xml:space="preserve"> </w:t>
      </w:r>
      <w:r>
        <w:rPr>
          <w:b/>
          <w:color w:val="FFFFFF"/>
          <w:sz w:val="28"/>
          <w:shd w:val="clear" w:color="auto" w:fill="660033"/>
        </w:rPr>
        <w:t>KULLANIMI</w:t>
      </w:r>
      <w:r>
        <w:rPr>
          <w:b/>
          <w:color w:val="FFFFFF"/>
          <w:sz w:val="28"/>
          <w:shd w:val="clear" w:color="auto" w:fill="660033"/>
        </w:rPr>
        <w:tab/>
      </w:r>
    </w:p>
    <w:p w:rsidR="00B87B08" w:rsidRDefault="00B87B08">
      <w:pPr>
        <w:pStyle w:val="GvdeMetni"/>
        <w:rPr>
          <w:b/>
          <w:sz w:val="34"/>
        </w:rPr>
      </w:pPr>
    </w:p>
    <w:p w:rsidR="00B87B08" w:rsidRDefault="005B230F">
      <w:pPr>
        <w:pStyle w:val="GvdeMetni"/>
        <w:spacing w:before="289" w:line="376" w:lineRule="auto"/>
        <w:ind w:left="596" w:right="628" w:firstLine="707"/>
        <w:jc w:val="both"/>
      </w:pPr>
      <w:r>
        <w:rPr>
          <w:w w:val="105"/>
        </w:rPr>
        <w:t xml:space="preserve">Mesleki yeterlilikleri ve yetkinlikleri karşılayacak bir eğitim modelinin tüm Eczacılık Fakültelerinde uygulanması, eczacılık hizmetlerinin meslek uygulama standartları çerçevesinde verilebilmesi açısından da oldukça önemlidir. Bu temel amaçla hazırlanmış olan EczÇEP-2015 sadece eczacılık eğitiminin verildiği Eczacılık </w:t>
      </w:r>
      <w:proofErr w:type="gramStart"/>
      <w:r>
        <w:rPr>
          <w:w w:val="105"/>
        </w:rPr>
        <w:t>Fakülteleri’nin</w:t>
      </w:r>
      <w:proofErr w:type="gramEnd"/>
      <w:r>
        <w:rPr>
          <w:w w:val="105"/>
        </w:rPr>
        <w:t xml:space="preserve"> değil eczacılık mesleği ile ilgili tüm paydaşların yararlanabileceği bir kılavuz olması açısından önemlidir. Aşağıda adı geçen tüm paydaşların bu çalışmadan esinlenerek, ülkemizde eczacılık eğitiminin ve mesleğinin geliştirilmesi ve iyileştirilmesi için girişimlerde bulunacaklarına inanıyoruz.</w:t>
      </w:r>
    </w:p>
    <w:p w:rsidR="00B87B08" w:rsidRDefault="005B230F">
      <w:pPr>
        <w:pStyle w:val="Balk5"/>
        <w:spacing w:before="203" w:line="376" w:lineRule="auto"/>
        <w:ind w:left="596" w:right="643" w:hanging="1"/>
      </w:pPr>
      <w:r>
        <w:rPr>
          <w:w w:val="105"/>
        </w:rPr>
        <w:t>EczÇEP-2015‘in farklı kurum ve kuruluşlar tarafından hangi kapsamda kullanabileceği aşağıda belirtilmiştir;</w:t>
      </w:r>
    </w:p>
    <w:p w:rsidR="00B87B08" w:rsidRDefault="005B230F">
      <w:pPr>
        <w:spacing w:before="208"/>
        <w:ind w:left="596"/>
        <w:rPr>
          <w:b/>
          <w:sz w:val="21"/>
        </w:rPr>
      </w:pPr>
      <w:r>
        <w:rPr>
          <w:b/>
          <w:color w:val="660033"/>
          <w:w w:val="105"/>
          <w:sz w:val="21"/>
        </w:rPr>
        <w:t>Eczacılık Fakülteleri:</w:t>
      </w:r>
    </w:p>
    <w:p w:rsidR="00B87B08" w:rsidRDefault="00B87B08">
      <w:pPr>
        <w:pStyle w:val="GvdeMetni"/>
        <w:spacing w:before="6"/>
        <w:rPr>
          <w:b/>
          <w:sz w:val="20"/>
        </w:rPr>
      </w:pPr>
    </w:p>
    <w:p w:rsidR="00B87B08" w:rsidRDefault="005B230F">
      <w:pPr>
        <w:pStyle w:val="ListeParagraf"/>
        <w:numPr>
          <w:ilvl w:val="0"/>
          <w:numId w:val="3"/>
        </w:numPr>
        <w:tabs>
          <w:tab w:val="left" w:pos="1304"/>
          <w:tab w:val="left" w:pos="1305"/>
        </w:tabs>
        <w:ind w:hanging="358"/>
        <w:rPr>
          <w:sz w:val="21"/>
        </w:rPr>
      </w:pPr>
      <w:r>
        <w:rPr>
          <w:w w:val="105"/>
          <w:sz w:val="21"/>
        </w:rPr>
        <w:t>Eğitimle ilgili stratejik planlamaların ve hedeflerin</w:t>
      </w:r>
      <w:r>
        <w:rPr>
          <w:spacing w:val="45"/>
          <w:w w:val="105"/>
          <w:sz w:val="21"/>
        </w:rPr>
        <w:t xml:space="preserve"> </w:t>
      </w:r>
      <w:r>
        <w:rPr>
          <w:w w:val="105"/>
          <w:sz w:val="21"/>
        </w:rPr>
        <w:t>belirlenmesinde</w:t>
      </w:r>
    </w:p>
    <w:p w:rsidR="00B87B08" w:rsidRDefault="005B230F">
      <w:pPr>
        <w:pStyle w:val="ListeParagraf"/>
        <w:numPr>
          <w:ilvl w:val="0"/>
          <w:numId w:val="3"/>
        </w:numPr>
        <w:tabs>
          <w:tab w:val="left" w:pos="1303"/>
          <w:tab w:val="left" w:pos="1304"/>
        </w:tabs>
        <w:spacing w:before="146"/>
        <w:ind w:left="1303"/>
        <w:rPr>
          <w:sz w:val="21"/>
        </w:rPr>
      </w:pPr>
      <w:r>
        <w:rPr>
          <w:w w:val="105"/>
          <w:sz w:val="21"/>
        </w:rPr>
        <w:t>EczÇEP temel alınarak Fakülte GEP’lerinin oluşturulmasında ve</w:t>
      </w:r>
      <w:r>
        <w:rPr>
          <w:spacing w:val="-8"/>
          <w:w w:val="105"/>
          <w:sz w:val="21"/>
        </w:rPr>
        <w:t xml:space="preserve"> </w:t>
      </w:r>
      <w:r>
        <w:rPr>
          <w:w w:val="105"/>
          <w:sz w:val="21"/>
        </w:rPr>
        <w:t>geliştirilmesinde</w:t>
      </w:r>
    </w:p>
    <w:p w:rsidR="00B87B08" w:rsidRDefault="005B230F">
      <w:pPr>
        <w:pStyle w:val="ListeParagraf"/>
        <w:numPr>
          <w:ilvl w:val="0"/>
          <w:numId w:val="3"/>
        </w:numPr>
        <w:tabs>
          <w:tab w:val="left" w:pos="1302"/>
          <w:tab w:val="left" w:pos="1303"/>
        </w:tabs>
        <w:spacing w:before="150"/>
        <w:ind w:left="1302"/>
        <w:rPr>
          <w:sz w:val="21"/>
        </w:rPr>
      </w:pPr>
      <w:r>
        <w:rPr>
          <w:w w:val="105"/>
          <w:sz w:val="21"/>
        </w:rPr>
        <w:t>Müfredat geliştirme ve öğrenme çıktılarının</w:t>
      </w:r>
      <w:r>
        <w:rPr>
          <w:spacing w:val="2"/>
          <w:w w:val="105"/>
          <w:sz w:val="21"/>
        </w:rPr>
        <w:t xml:space="preserve"> </w:t>
      </w:r>
      <w:r>
        <w:rPr>
          <w:w w:val="105"/>
          <w:sz w:val="21"/>
        </w:rPr>
        <w:t>tanımlanmasında</w:t>
      </w:r>
    </w:p>
    <w:p w:rsidR="00B87B08" w:rsidRDefault="005B230F">
      <w:pPr>
        <w:pStyle w:val="ListeParagraf"/>
        <w:numPr>
          <w:ilvl w:val="0"/>
          <w:numId w:val="3"/>
        </w:numPr>
        <w:tabs>
          <w:tab w:val="left" w:pos="1302"/>
          <w:tab w:val="left" w:pos="1303"/>
        </w:tabs>
        <w:spacing w:before="145" w:line="367" w:lineRule="auto"/>
        <w:ind w:right="633" w:hanging="360"/>
        <w:rPr>
          <w:sz w:val="21"/>
        </w:rPr>
      </w:pPr>
      <w:r>
        <w:rPr>
          <w:w w:val="105"/>
          <w:sz w:val="21"/>
        </w:rPr>
        <w:t>Yeni açılacak ve eğitime yeni başlayacak olan Eczacılık Fakültelerinin eğitim programlarının oluşturulmasında</w:t>
      </w:r>
    </w:p>
    <w:p w:rsidR="00B87B08" w:rsidRDefault="005B230F">
      <w:pPr>
        <w:pStyle w:val="ListeParagraf"/>
        <w:numPr>
          <w:ilvl w:val="0"/>
          <w:numId w:val="3"/>
        </w:numPr>
        <w:tabs>
          <w:tab w:val="left" w:pos="1302"/>
          <w:tab w:val="left" w:pos="1303"/>
        </w:tabs>
        <w:spacing w:before="20"/>
        <w:ind w:left="1302"/>
        <w:rPr>
          <w:sz w:val="21"/>
        </w:rPr>
      </w:pPr>
      <w:r>
        <w:rPr>
          <w:w w:val="105"/>
          <w:sz w:val="21"/>
        </w:rPr>
        <w:t>Ders amacının ve içeriğinin</w:t>
      </w:r>
      <w:r>
        <w:rPr>
          <w:spacing w:val="2"/>
          <w:w w:val="105"/>
          <w:sz w:val="21"/>
        </w:rPr>
        <w:t xml:space="preserve"> </w:t>
      </w:r>
      <w:r>
        <w:rPr>
          <w:w w:val="105"/>
          <w:sz w:val="21"/>
        </w:rPr>
        <w:t>hazırlanmasında</w:t>
      </w:r>
    </w:p>
    <w:p w:rsidR="00B87B08" w:rsidRDefault="005B230F">
      <w:pPr>
        <w:pStyle w:val="ListeParagraf"/>
        <w:numPr>
          <w:ilvl w:val="0"/>
          <w:numId w:val="3"/>
        </w:numPr>
        <w:tabs>
          <w:tab w:val="left" w:pos="1302"/>
          <w:tab w:val="left" w:pos="1303"/>
        </w:tabs>
        <w:spacing w:before="150"/>
        <w:ind w:left="1302"/>
        <w:rPr>
          <w:sz w:val="21"/>
        </w:rPr>
      </w:pPr>
      <w:r>
        <w:rPr>
          <w:w w:val="105"/>
          <w:sz w:val="21"/>
        </w:rPr>
        <w:t>Ölçme ve değerlendirme yöntemlerinin</w:t>
      </w:r>
      <w:r>
        <w:rPr>
          <w:spacing w:val="3"/>
          <w:w w:val="105"/>
          <w:sz w:val="21"/>
        </w:rPr>
        <w:t xml:space="preserve"> </w:t>
      </w:r>
      <w:r>
        <w:rPr>
          <w:w w:val="105"/>
          <w:sz w:val="21"/>
        </w:rPr>
        <w:t>belirlenmesinde</w:t>
      </w:r>
    </w:p>
    <w:p w:rsidR="00B87B08" w:rsidRDefault="005B230F">
      <w:pPr>
        <w:pStyle w:val="ListeParagraf"/>
        <w:numPr>
          <w:ilvl w:val="0"/>
          <w:numId w:val="3"/>
        </w:numPr>
        <w:tabs>
          <w:tab w:val="left" w:pos="1302"/>
          <w:tab w:val="left" w:pos="1303"/>
        </w:tabs>
        <w:spacing w:before="145"/>
        <w:ind w:left="1302"/>
        <w:rPr>
          <w:sz w:val="21"/>
        </w:rPr>
      </w:pPr>
      <w:r>
        <w:rPr>
          <w:w w:val="105"/>
          <w:sz w:val="21"/>
        </w:rPr>
        <w:t>Eğitim süreci ve sonuçlarının</w:t>
      </w:r>
      <w:r>
        <w:rPr>
          <w:spacing w:val="3"/>
          <w:w w:val="105"/>
          <w:sz w:val="21"/>
        </w:rPr>
        <w:t xml:space="preserve"> </w:t>
      </w:r>
      <w:r>
        <w:rPr>
          <w:w w:val="105"/>
          <w:sz w:val="21"/>
        </w:rPr>
        <w:t>değerlendirilmesinde</w:t>
      </w:r>
    </w:p>
    <w:p w:rsidR="00B87B08" w:rsidRDefault="005B230F">
      <w:pPr>
        <w:pStyle w:val="ListeParagraf"/>
        <w:numPr>
          <w:ilvl w:val="0"/>
          <w:numId w:val="3"/>
        </w:numPr>
        <w:tabs>
          <w:tab w:val="left" w:pos="1302"/>
          <w:tab w:val="left" w:pos="1303"/>
        </w:tabs>
        <w:spacing w:before="145"/>
        <w:ind w:left="1302"/>
        <w:rPr>
          <w:sz w:val="21"/>
        </w:rPr>
      </w:pPr>
      <w:r>
        <w:rPr>
          <w:w w:val="105"/>
          <w:sz w:val="21"/>
        </w:rPr>
        <w:t>Öğrenci, eğitici ve personel sayısı ve niteliklerinin belirlenmesinde</w:t>
      </w:r>
    </w:p>
    <w:p w:rsidR="00B87B08" w:rsidRDefault="005B230F">
      <w:pPr>
        <w:pStyle w:val="ListeParagraf"/>
        <w:numPr>
          <w:ilvl w:val="0"/>
          <w:numId w:val="3"/>
        </w:numPr>
        <w:tabs>
          <w:tab w:val="left" w:pos="1302"/>
          <w:tab w:val="left" w:pos="1303"/>
        </w:tabs>
        <w:spacing w:before="150"/>
        <w:ind w:left="1302"/>
        <w:rPr>
          <w:sz w:val="21"/>
        </w:rPr>
      </w:pPr>
      <w:r>
        <w:rPr>
          <w:w w:val="105"/>
          <w:sz w:val="21"/>
        </w:rPr>
        <w:t>Öğrencilere mesleki yeterliliklerin</w:t>
      </w:r>
      <w:r>
        <w:rPr>
          <w:spacing w:val="1"/>
          <w:w w:val="105"/>
          <w:sz w:val="21"/>
        </w:rPr>
        <w:t xml:space="preserve"> </w:t>
      </w:r>
      <w:r>
        <w:rPr>
          <w:w w:val="105"/>
          <w:sz w:val="21"/>
        </w:rPr>
        <w:t>kazandırılmasında</w:t>
      </w:r>
    </w:p>
    <w:p w:rsidR="00B87B08" w:rsidRDefault="005B230F">
      <w:pPr>
        <w:pStyle w:val="ListeParagraf"/>
        <w:numPr>
          <w:ilvl w:val="0"/>
          <w:numId w:val="3"/>
        </w:numPr>
        <w:tabs>
          <w:tab w:val="left" w:pos="1302"/>
          <w:tab w:val="left" w:pos="1303"/>
        </w:tabs>
        <w:spacing w:before="145"/>
        <w:ind w:left="1302"/>
        <w:rPr>
          <w:sz w:val="21"/>
        </w:rPr>
      </w:pPr>
      <w:r>
        <w:rPr>
          <w:w w:val="105"/>
          <w:sz w:val="21"/>
        </w:rPr>
        <w:t>Akreditasyon standartlarının</w:t>
      </w:r>
      <w:r>
        <w:rPr>
          <w:spacing w:val="1"/>
          <w:w w:val="105"/>
          <w:sz w:val="21"/>
        </w:rPr>
        <w:t xml:space="preserve"> </w:t>
      </w:r>
      <w:r>
        <w:rPr>
          <w:w w:val="105"/>
          <w:sz w:val="21"/>
        </w:rPr>
        <w:t>karşılanmasında</w:t>
      </w:r>
    </w:p>
    <w:p w:rsidR="00B87B08" w:rsidRDefault="00B87B08">
      <w:pPr>
        <w:pStyle w:val="GvdeMetni"/>
        <w:rPr>
          <w:sz w:val="26"/>
        </w:rPr>
      </w:pPr>
    </w:p>
    <w:p w:rsidR="00B87B08" w:rsidRDefault="00B87B08">
      <w:pPr>
        <w:pStyle w:val="GvdeMetni"/>
        <w:spacing w:before="9"/>
        <w:rPr>
          <w:sz w:val="27"/>
        </w:rPr>
      </w:pPr>
    </w:p>
    <w:p w:rsidR="00B87B08" w:rsidRDefault="005B230F">
      <w:pPr>
        <w:pStyle w:val="Balk5"/>
        <w:ind w:left="594"/>
      </w:pPr>
      <w:r>
        <w:rPr>
          <w:color w:val="660033"/>
          <w:w w:val="105"/>
        </w:rPr>
        <w:t>Öğrenciler:</w:t>
      </w:r>
    </w:p>
    <w:p w:rsidR="00B87B08" w:rsidRDefault="00B87B08">
      <w:pPr>
        <w:pStyle w:val="GvdeMetni"/>
        <w:spacing w:before="7"/>
        <w:rPr>
          <w:b/>
          <w:sz w:val="20"/>
        </w:rPr>
      </w:pPr>
    </w:p>
    <w:p w:rsidR="00B87B08" w:rsidRDefault="005B230F">
      <w:pPr>
        <w:pStyle w:val="ListeParagraf"/>
        <w:numPr>
          <w:ilvl w:val="0"/>
          <w:numId w:val="3"/>
        </w:numPr>
        <w:tabs>
          <w:tab w:val="left" w:pos="1302"/>
          <w:tab w:val="left" w:pos="1303"/>
        </w:tabs>
        <w:ind w:left="1302"/>
        <w:rPr>
          <w:sz w:val="21"/>
        </w:rPr>
      </w:pPr>
      <w:r>
        <w:rPr>
          <w:w w:val="105"/>
          <w:sz w:val="21"/>
        </w:rPr>
        <w:t>Eczacılık eğitiminde hedefler ve güncel yeterlilikleri</w:t>
      </w:r>
      <w:r>
        <w:rPr>
          <w:spacing w:val="1"/>
          <w:w w:val="105"/>
          <w:sz w:val="21"/>
        </w:rPr>
        <w:t xml:space="preserve"> </w:t>
      </w:r>
      <w:r>
        <w:rPr>
          <w:w w:val="105"/>
          <w:sz w:val="21"/>
        </w:rPr>
        <w:t>tanımada</w:t>
      </w:r>
    </w:p>
    <w:p w:rsidR="00B87B08" w:rsidRDefault="005B230F">
      <w:pPr>
        <w:pStyle w:val="ListeParagraf"/>
        <w:numPr>
          <w:ilvl w:val="1"/>
          <w:numId w:val="3"/>
        </w:numPr>
        <w:tabs>
          <w:tab w:val="left" w:pos="2010"/>
          <w:tab w:val="left" w:pos="2011"/>
        </w:tabs>
        <w:spacing w:before="147"/>
        <w:rPr>
          <w:sz w:val="21"/>
        </w:rPr>
      </w:pPr>
      <w:r>
        <w:rPr>
          <w:w w:val="105"/>
          <w:sz w:val="21"/>
        </w:rPr>
        <w:t>Fakültenin öğrenme çıktılarını</w:t>
      </w:r>
      <w:r>
        <w:rPr>
          <w:spacing w:val="1"/>
          <w:w w:val="105"/>
          <w:sz w:val="21"/>
        </w:rPr>
        <w:t xml:space="preserve"> </w:t>
      </w:r>
      <w:r>
        <w:rPr>
          <w:w w:val="105"/>
          <w:sz w:val="21"/>
        </w:rPr>
        <w:t>değerlendirmede</w:t>
      </w:r>
    </w:p>
    <w:p w:rsidR="00B87B08" w:rsidRDefault="005B230F">
      <w:pPr>
        <w:pStyle w:val="ListeParagraf"/>
        <w:numPr>
          <w:ilvl w:val="1"/>
          <w:numId w:val="3"/>
        </w:numPr>
        <w:tabs>
          <w:tab w:val="left" w:pos="2010"/>
          <w:tab w:val="left" w:pos="2011"/>
        </w:tabs>
        <w:spacing w:before="140"/>
        <w:rPr>
          <w:sz w:val="21"/>
        </w:rPr>
      </w:pPr>
      <w:r>
        <w:rPr>
          <w:w w:val="105"/>
          <w:sz w:val="21"/>
        </w:rPr>
        <w:t>Teorik ders ve laboratuvar</w:t>
      </w:r>
      <w:r>
        <w:rPr>
          <w:spacing w:val="1"/>
          <w:w w:val="105"/>
          <w:sz w:val="21"/>
        </w:rPr>
        <w:t xml:space="preserve"> </w:t>
      </w:r>
      <w:r>
        <w:rPr>
          <w:w w:val="105"/>
          <w:sz w:val="21"/>
        </w:rPr>
        <w:t>uygulamalarında</w:t>
      </w:r>
    </w:p>
    <w:p w:rsidR="00B87B08" w:rsidRDefault="005B230F">
      <w:pPr>
        <w:pStyle w:val="ListeParagraf"/>
        <w:numPr>
          <w:ilvl w:val="1"/>
          <w:numId w:val="3"/>
        </w:numPr>
        <w:tabs>
          <w:tab w:val="left" w:pos="2010"/>
          <w:tab w:val="left" w:pos="2011"/>
        </w:tabs>
        <w:spacing w:before="140"/>
        <w:rPr>
          <w:sz w:val="21"/>
        </w:rPr>
      </w:pPr>
      <w:r>
        <w:rPr>
          <w:w w:val="105"/>
          <w:sz w:val="21"/>
        </w:rPr>
        <w:t>Staj ve uygulamalarda</w:t>
      </w:r>
    </w:p>
    <w:p w:rsidR="00B87B08" w:rsidRDefault="005B230F">
      <w:pPr>
        <w:pStyle w:val="ListeParagraf"/>
        <w:numPr>
          <w:ilvl w:val="1"/>
          <w:numId w:val="3"/>
        </w:numPr>
        <w:tabs>
          <w:tab w:val="left" w:pos="2010"/>
          <w:tab w:val="left" w:pos="2011"/>
        </w:tabs>
        <w:spacing w:before="141"/>
        <w:rPr>
          <w:sz w:val="21"/>
        </w:rPr>
      </w:pPr>
      <w:r>
        <w:rPr>
          <w:w w:val="105"/>
          <w:sz w:val="21"/>
        </w:rPr>
        <w:t>Proje hazırlamada</w:t>
      </w:r>
    </w:p>
    <w:p w:rsidR="00B87B08" w:rsidRDefault="005B230F">
      <w:pPr>
        <w:pStyle w:val="ListeParagraf"/>
        <w:numPr>
          <w:ilvl w:val="1"/>
          <w:numId w:val="3"/>
        </w:numPr>
        <w:tabs>
          <w:tab w:val="left" w:pos="2009"/>
          <w:tab w:val="left" w:pos="2010"/>
        </w:tabs>
        <w:spacing w:before="135"/>
        <w:ind w:left="2009" w:hanging="335"/>
        <w:rPr>
          <w:sz w:val="21"/>
        </w:rPr>
      </w:pPr>
      <w:r>
        <w:rPr>
          <w:w w:val="105"/>
          <w:sz w:val="21"/>
        </w:rPr>
        <w:t>Fakültenin ölçme ve değerlendirme kapsamını</w:t>
      </w:r>
      <w:r>
        <w:rPr>
          <w:spacing w:val="3"/>
          <w:w w:val="105"/>
          <w:sz w:val="21"/>
        </w:rPr>
        <w:t xml:space="preserve"> </w:t>
      </w:r>
      <w:r>
        <w:rPr>
          <w:w w:val="105"/>
          <w:sz w:val="21"/>
        </w:rPr>
        <w:t>tanımada</w:t>
      </w:r>
    </w:p>
    <w:p w:rsidR="00B87B08" w:rsidRDefault="00B87B08">
      <w:pPr>
        <w:rPr>
          <w:sz w:val="21"/>
        </w:rPr>
        <w:sectPr w:rsidR="00B87B08">
          <w:pgSz w:w="11900" w:h="16840"/>
          <w:pgMar w:top="1340" w:right="780" w:bottom="1640" w:left="820" w:header="0" w:footer="1444" w:gutter="0"/>
          <w:cols w:space="708"/>
        </w:sectPr>
      </w:pPr>
    </w:p>
    <w:p w:rsidR="00B87B08" w:rsidRDefault="005B230F">
      <w:pPr>
        <w:pStyle w:val="ListeParagraf"/>
        <w:numPr>
          <w:ilvl w:val="0"/>
          <w:numId w:val="3"/>
        </w:numPr>
        <w:tabs>
          <w:tab w:val="left" w:pos="1303"/>
          <w:tab w:val="left" w:pos="1305"/>
        </w:tabs>
        <w:spacing w:before="65"/>
        <w:ind w:left="1304"/>
        <w:rPr>
          <w:sz w:val="21"/>
        </w:rPr>
      </w:pPr>
      <w:r>
        <w:rPr>
          <w:w w:val="105"/>
          <w:sz w:val="21"/>
        </w:rPr>
        <w:lastRenderedPageBreak/>
        <w:t>Bilimsel ve mesleki etkinliklere</w:t>
      </w:r>
      <w:r>
        <w:rPr>
          <w:spacing w:val="2"/>
          <w:w w:val="105"/>
          <w:sz w:val="21"/>
        </w:rPr>
        <w:t xml:space="preserve"> </w:t>
      </w:r>
      <w:r>
        <w:rPr>
          <w:w w:val="105"/>
          <w:sz w:val="21"/>
        </w:rPr>
        <w:t>katılımda</w:t>
      </w:r>
    </w:p>
    <w:p w:rsidR="00B87B08" w:rsidRDefault="005B230F">
      <w:pPr>
        <w:pStyle w:val="ListeParagraf"/>
        <w:numPr>
          <w:ilvl w:val="0"/>
          <w:numId w:val="3"/>
        </w:numPr>
        <w:tabs>
          <w:tab w:val="left" w:pos="1303"/>
          <w:tab w:val="left" w:pos="1305"/>
        </w:tabs>
        <w:spacing w:before="150"/>
        <w:ind w:left="1304"/>
        <w:rPr>
          <w:sz w:val="21"/>
        </w:rPr>
      </w:pPr>
      <w:r>
        <w:rPr>
          <w:w w:val="105"/>
          <w:sz w:val="21"/>
        </w:rPr>
        <w:t>Mesleki gelişimini planlamakta</w:t>
      </w:r>
    </w:p>
    <w:p w:rsidR="00B87B08" w:rsidRDefault="00B87B08">
      <w:pPr>
        <w:pStyle w:val="GvdeMetni"/>
        <w:rPr>
          <w:sz w:val="26"/>
        </w:rPr>
      </w:pPr>
    </w:p>
    <w:p w:rsidR="00B87B08" w:rsidRDefault="00B87B08">
      <w:pPr>
        <w:pStyle w:val="GvdeMetni"/>
        <w:spacing w:before="9"/>
        <w:rPr>
          <w:sz w:val="27"/>
        </w:rPr>
      </w:pPr>
    </w:p>
    <w:p w:rsidR="00B87B08" w:rsidRDefault="005B230F">
      <w:pPr>
        <w:pStyle w:val="Balk5"/>
      </w:pPr>
      <w:r>
        <w:rPr>
          <w:color w:val="660033"/>
          <w:w w:val="105"/>
        </w:rPr>
        <w:t>Eczacılar:</w:t>
      </w:r>
    </w:p>
    <w:p w:rsidR="00B87B08" w:rsidRDefault="00B87B08">
      <w:pPr>
        <w:pStyle w:val="GvdeMetni"/>
        <w:spacing w:before="7"/>
        <w:rPr>
          <w:b/>
          <w:sz w:val="20"/>
        </w:rPr>
      </w:pPr>
    </w:p>
    <w:p w:rsidR="00B87B08" w:rsidRDefault="005B230F">
      <w:pPr>
        <w:pStyle w:val="ListeParagraf"/>
        <w:numPr>
          <w:ilvl w:val="0"/>
          <w:numId w:val="3"/>
        </w:numPr>
        <w:tabs>
          <w:tab w:val="left" w:pos="1303"/>
          <w:tab w:val="left" w:pos="1305"/>
        </w:tabs>
        <w:ind w:left="1304"/>
        <w:rPr>
          <w:sz w:val="21"/>
        </w:rPr>
      </w:pPr>
      <w:r>
        <w:rPr>
          <w:w w:val="105"/>
          <w:sz w:val="21"/>
        </w:rPr>
        <w:t>Eczacının toplumdaki mesleki rolünün ortaya</w:t>
      </w:r>
      <w:r>
        <w:rPr>
          <w:spacing w:val="2"/>
          <w:w w:val="105"/>
          <w:sz w:val="21"/>
        </w:rPr>
        <w:t xml:space="preserve"> </w:t>
      </w:r>
      <w:r>
        <w:rPr>
          <w:w w:val="105"/>
          <w:sz w:val="21"/>
        </w:rPr>
        <w:t>konulmasında</w:t>
      </w:r>
    </w:p>
    <w:p w:rsidR="00B87B08" w:rsidRDefault="00B87B08">
      <w:pPr>
        <w:pStyle w:val="GvdeMetni"/>
        <w:spacing w:before="7"/>
        <w:rPr>
          <w:sz w:val="20"/>
        </w:rPr>
      </w:pPr>
    </w:p>
    <w:p w:rsidR="00B87B08" w:rsidRDefault="005B230F">
      <w:pPr>
        <w:pStyle w:val="ListeParagraf"/>
        <w:numPr>
          <w:ilvl w:val="0"/>
          <w:numId w:val="3"/>
        </w:numPr>
        <w:tabs>
          <w:tab w:val="left" w:pos="1303"/>
          <w:tab w:val="left" w:pos="1304"/>
        </w:tabs>
        <w:ind w:left="1303"/>
        <w:rPr>
          <w:sz w:val="21"/>
        </w:rPr>
      </w:pPr>
      <w:r>
        <w:rPr>
          <w:w w:val="105"/>
          <w:sz w:val="21"/>
        </w:rPr>
        <w:t>Diğer sağlık çalışanları içinde üstleneceği görevleri</w:t>
      </w:r>
      <w:r>
        <w:rPr>
          <w:spacing w:val="-1"/>
          <w:w w:val="105"/>
          <w:sz w:val="21"/>
        </w:rPr>
        <w:t xml:space="preserve"> </w:t>
      </w:r>
      <w:r>
        <w:rPr>
          <w:w w:val="105"/>
          <w:sz w:val="21"/>
        </w:rPr>
        <w:t>tanımlamada</w:t>
      </w:r>
    </w:p>
    <w:p w:rsidR="00B87B08" w:rsidRDefault="00B87B08">
      <w:pPr>
        <w:pStyle w:val="GvdeMetni"/>
        <w:spacing w:before="11"/>
        <w:rPr>
          <w:sz w:val="20"/>
        </w:rPr>
      </w:pPr>
    </w:p>
    <w:p w:rsidR="00B87B08" w:rsidRDefault="005B230F">
      <w:pPr>
        <w:pStyle w:val="ListeParagraf"/>
        <w:numPr>
          <w:ilvl w:val="0"/>
          <w:numId w:val="3"/>
        </w:numPr>
        <w:tabs>
          <w:tab w:val="left" w:pos="1303"/>
          <w:tab w:val="left" w:pos="1304"/>
        </w:tabs>
        <w:ind w:left="1303"/>
        <w:rPr>
          <w:sz w:val="21"/>
        </w:rPr>
      </w:pPr>
      <w:r>
        <w:rPr>
          <w:w w:val="105"/>
          <w:sz w:val="21"/>
        </w:rPr>
        <w:t>Öz değerlendirme aracı olarak kendi düzeyini</w:t>
      </w:r>
      <w:r>
        <w:rPr>
          <w:spacing w:val="1"/>
          <w:w w:val="105"/>
          <w:sz w:val="21"/>
        </w:rPr>
        <w:t xml:space="preserve"> </w:t>
      </w:r>
      <w:r>
        <w:rPr>
          <w:w w:val="105"/>
          <w:sz w:val="21"/>
        </w:rPr>
        <w:t>belirlemede</w:t>
      </w:r>
    </w:p>
    <w:p w:rsidR="00B87B08" w:rsidRDefault="00B87B08">
      <w:pPr>
        <w:pStyle w:val="GvdeMetni"/>
        <w:spacing w:before="7"/>
        <w:rPr>
          <w:sz w:val="20"/>
        </w:rPr>
      </w:pPr>
    </w:p>
    <w:p w:rsidR="00B87B08" w:rsidRDefault="005B230F">
      <w:pPr>
        <w:pStyle w:val="ListeParagraf"/>
        <w:numPr>
          <w:ilvl w:val="0"/>
          <w:numId w:val="3"/>
        </w:numPr>
        <w:tabs>
          <w:tab w:val="left" w:pos="1303"/>
          <w:tab w:val="left" w:pos="1304"/>
        </w:tabs>
        <w:ind w:left="1303"/>
        <w:rPr>
          <w:sz w:val="21"/>
        </w:rPr>
      </w:pPr>
      <w:r>
        <w:rPr>
          <w:w w:val="105"/>
          <w:sz w:val="21"/>
        </w:rPr>
        <w:t>Sürekli mesleki gelişim ihtiyaçlarını</w:t>
      </w:r>
      <w:r>
        <w:rPr>
          <w:spacing w:val="1"/>
          <w:w w:val="105"/>
          <w:sz w:val="21"/>
        </w:rPr>
        <w:t xml:space="preserve"> </w:t>
      </w:r>
      <w:r>
        <w:rPr>
          <w:w w:val="105"/>
          <w:sz w:val="21"/>
        </w:rPr>
        <w:t>belirlemede</w:t>
      </w:r>
    </w:p>
    <w:p w:rsidR="00B87B08" w:rsidRDefault="00B87B08">
      <w:pPr>
        <w:pStyle w:val="GvdeMetni"/>
        <w:spacing w:before="11"/>
        <w:rPr>
          <w:sz w:val="20"/>
        </w:rPr>
      </w:pPr>
    </w:p>
    <w:p w:rsidR="00B87B08" w:rsidRDefault="005B230F">
      <w:pPr>
        <w:pStyle w:val="ListeParagraf"/>
        <w:numPr>
          <w:ilvl w:val="0"/>
          <w:numId w:val="3"/>
        </w:numPr>
        <w:tabs>
          <w:tab w:val="left" w:pos="1303"/>
          <w:tab w:val="left" w:pos="1304"/>
        </w:tabs>
        <w:ind w:left="1303"/>
        <w:rPr>
          <w:sz w:val="21"/>
        </w:rPr>
      </w:pPr>
      <w:r>
        <w:rPr>
          <w:w w:val="105"/>
          <w:sz w:val="21"/>
        </w:rPr>
        <w:t>Değişen eczacılık mesleğine uyum</w:t>
      </w:r>
      <w:r>
        <w:rPr>
          <w:spacing w:val="5"/>
          <w:w w:val="105"/>
          <w:sz w:val="21"/>
        </w:rPr>
        <w:t xml:space="preserve"> </w:t>
      </w:r>
      <w:r>
        <w:rPr>
          <w:w w:val="105"/>
          <w:sz w:val="21"/>
        </w:rPr>
        <w:t>sağlamada</w:t>
      </w:r>
    </w:p>
    <w:p w:rsidR="00B87B08" w:rsidRDefault="00B87B08">
      <w:pPr>
        <w:pStyle w:val="GvdeMetni"/>
        <w:rPr>
          <w:sz w:val="26"/>
        </w:rPr>
      </w:pPr>
    </w:p>
    <w:p w:rsidR="00B87B08" w:rsidRDefault="00B87B08">
      <w:pPr>
        <w:pStyle w:val="GvdeMetni"/>
        <w:spacing w:before="5"/>
        <w:rPr>
          <w:sz w:val="36"/>
        </w:rPr>
      </w:pPr>
    </w:p>
    <w:p w:rsidR="00B87B08" w:rsidRDefault="005B230F">
      <w:pPr>
        <w:pStyle w:val="Balk5"/>
      </w:pPr>
      <w:r>
        <w:rPr>
          <w:color w:val="660033"/>
          <w:w w:val="105"/>
        </w:rPr>
        <w:t>Meslek Örgütleri, STK’lar ve İlgili Kuruluşlar:</w:t>
      </w:r>
    </w:p>
    <w:p w:rsidR="00B87B08" w:rsidRDefault="00B87B08">
      <w:pPr>
        <w:pStyle w:val="GvdeMetni"/>
        <w:spacing w:before="7"/>
        <w:rPr>
          <w:b/>
          <w:sz w:val="20"/>
        </w:rPr>
      </w:pPr>
    </w:p>
    <w:p w:rsidR="00B87B08" w:rsidRDefault="005B230F">
      <w:pPr>
        <w:pStyle w:val="ListeParagraf"/>
        <w:numPr>
          <w:ilvl w:val="0"/>
          <w:numId w:val="3"/>
        </w:numPr>
        <w:tabs>
          <w:tab w:val="left" w:pos="1303"/>
          <w:tab w:val="left" w:pos="1304"/>
        </w:tabs>
        <w:ind w:left="1303"/>
        <w:rPr>
          <w:sz w:val="21"/>
        </w:rPr>
      </w:pPr>
      <w:r>
        <w:rPr>
          <w:w w:val="105"/>
          <w:sz w:val="21"/>
        </w:rPr>
        <w:t>Mesleki yetkinliklerin uygulanmasında</w:t>
      </w:r>
    </w:p>
    <w:p w:rsidR="00B87B08" w:rsidRDefault="005B230F">
      <w:pPr>
        <w:pStyle w:val="ListeParagraf"/>
        <w:numPr>
          <w:ilvl w:val="0"/>
          <w:numId w:val="3"/>
        </w:numPr>
        <w:tabs>
          <w:tab w:val="left" w:pos="1303"/>
          <w:tab w:val="left" w:pos="1304"/>
        </w:tabs>
        <w:spacing w:before="150"/>
        <w:ind w:left="1303"/>
        <w:rPr>
          <w:sz w:val="21"/>
        </w:rPr>
      </w:pPr>
      <w:r>
        <w:rPr>
          <w:w w:val="105"/>
          <w:sz w:val="21"/>
        </w:rPr>
        <w:t>Mezuniyet sonrası eğitim programlarının</w:t>
      </w:r>
      <w:r>
        <w:rPr>
          <w:spacing w:val="2"/>
          <w:w w:val="105"/>
          <w:sz w:val="21"/>
        </w:rPr>
        <w:t xml:space="preserve"> </w:t>
      </w:r>
      <w:r>
        <w:rPr>
          <w:w w:val="105"/>
          <w:sz w:val="21"/>
        </w:rPr>
        <w:t>düzenlenmesinde</w:t>
      </w:r>
    </w:p>
    <w:p w:rsidR="00B87B08" w:rsidRDefault="005B230F">
      <w:pPr>
        <w:pStyle w:val="ListeParagraf"/>
        <w:numPr>
          <w:ilvl w:val="0"/>
          <w:numId w:val="3"/>
        </w:numPr>
        <w:tabs>
          <w:tab w:val="left" w:pos="1303"/>
          <w:tab w:val="left" w:pos="1304"/>
        </w:tabs>
        <w:spacing w:before="145"/>
        <w:ind w:left="1303"/>
        <w:rPr>
          <w:sz w:val="21"/>
        </w:rPr>
      </w:pPr>
      <w:r>
        <w:rPr>
          <w:w w:val="105"/>
          <w:sz w:val="21"/>
        </w:rPr>
        <w:t>Eczacılık eğitiminin</w:t>
      </w:r>
      <w:r>
        <w:rPr>
          <w:spacing w:val="1"/>
          <w:w w:val="105"/>
          <w:sz w:val="21"/>
        </w:rPr>
        <w:t xml:space="preserve"> </w:t>
      </w:r>
      <w:r>
        <w:rPr>
          <w:w w:val="105"/>
          <w:sz w:val="21"/>
        </w:rPr>
        <w:t>akreditasyonunda</w:t>
      </w:r>
    </w:p>
    <w:p w:rsidR="00B87B08" w:rsidRDefault="00B87B08">
      <w:pPr>
        <w:pStyle w:val="GvdeMetni"/>
        <w:rPr>
          <w:sz w:val="26"/>
        </w:rPr>
      </w:pPr>
    </w:p>
    <w:p w:rsidR="00B87B08" w:rsidRDefault="00B87B08">
      <w:pPr>
        <w:pStyle w:val="GvdeMetni"/>
        <w:spacing w:before="9"/>
        <w:rPr>
          <w:sz w:val="27"/>
        </w:rPr>
      </w:pPr>
    </w:p>
    <w:p w:rsidR="00B87B08" w:rsidRDefault="005B230F">
      <w:pPr>
        <w:pStyle w:val="Balk5"/>
      </w:pPr>
      <w:r>
        <w:rPr>
          <w:color w:val="660033"/>
          <w:w w:val="105"/>
        </w:rPr>
        <w:t>ÖSYM:</w:t>
      </w:r>
    </w:p>
    <w:p w:rsidR="00B87B08" w:rsidRDefault="00B87B08">
      <w:pPr>
        <w:pStyle w:val="GvdeMetni"/>
        <w:spacing w:before="6"/>
        <w:rPr>
          <w:b/>
          <w:sz w:val="20"/>
        </w:rPr>
      </w:pPr>
    </w:p>
    <w:p w:rsidR="00B87B08" w:rsidRDefault="005B230F">
      <w:pPr>
        <w:pStyle w:val="ListeParagraf"/>
        <w:numPr>
          <w:ilvl w:val="0"/>
          <w:numId w:val="3"/>
        </w:numPr>
        <w:tabs>
          <w:tab w:val="left" w:pos="1303"/>
          <w:tab w:val="left" w:pos="1304"/>
        </w:tabs>
        <w:spacing w:before="1"/>
        <w:ind w:left="1303"/>
        <w:rPr>
          <w:sz w:val="21"/>
        </w:rPr>
      </w:pPr>
      <w:r>
        <w:rPr>
          <w:w w:val="105"/>
          <w:sz w:val="21"/>
        </w:rPr>
        <w:t>Eczacılıkta Uzmanlık Sınavının EczÇEP-2015 kapsamında</w:t>
      </w:r>
      <w:r>
        <w:rPr>
          <w:spacing w:val="-1"/>
          <w:w w:val="105"/>
          <w:sz w:val="21"/>
        </w:rPr>
        <w:t xml:space="preserve"> </w:t>
      </w:r>
      <w:r>
        <w:rPr>
          <w:w w:val="105"/>
          <w:sz w:val="21"/>
        </w:rPr>
        <w:t>hazırlanmasında</w:t>
      </w:r>
    </w:p>
    <w:p w:rsidR="00B87B08" w:rsidRDefault="005B230F">
      <w:pPr>
        <w:pStyle w:val="ListeParagraf"/>
        <w:numPr>
          <w:ilvl w:val="0"/>
          <w:numId w:val="3"/>
        </w:numPr>
        <w:tabs>
          <w:tab w:val="left" w:pos="1303"/>
          <w:tab w:val="left" w:pos="1304"/>
        </w:tabs>
        <w:spacing w:before="150"/>
        <w:ind w:left="1303"/>
        <w:rPr>
          <w:sz w:val="21"/>
        </w:rPr>
      </w:pPr>
      <w:r>
        <w:rPr>
          <w:w w:val="105"/>
          <w:sz w:val="21"/>
        </w:rPr>
        <w:t>Ulusal ölçekli yeni yeterlilik sınavlarının kapsamının planlaması ve geliştirilmesi</w:t>
      </w:r>
      <w:r>
        <w:rPr>
          <w:spacing w:val="-17"/>
          <w:w w:val="105"/>
          <w:sz w:val="21"/>
        </w:rPr>
        <w:t xml:space="preserve"> </w:t>
      </w:r>
      <w:r>
        <w:rPr>
          <w:w w:val="105"/>
          <w:sz w:val="21"/>
        </w:rPr>
        <w:t>sürecinde</w:t>
      </w:r>
    </w:p>
    <w:p w:rsidR="00B87B08" w:rsidRDefault="00B87B08">
      <w:pPr>
        <w:pStyle w:val="GvdeMetni"/>
        <w:rPr>
          <w:sz w:val="26"/>
        </w:rPr>
      </w:pPr>
    </w:p>
    <w:p w:rsidR="00B87B08" w:rsidRDefault="00B87B08">
      <w:pPr>
        <w:pStyle w:val="GvdeMetni"/>
        <w:spacing w:before="8"/>
        <w:rPr>
          <w:sz w:val="27"/>
        </w:rPr>
      </w:pPr>
    </w:p>
    <w:p w:rsidR="00B87B08" w:rsidRDefault="005B230F">
      <w:pPr>
        <w:pStyle w:val="Balk5"/>
      </w:pPr>
      <w:r>
        <w:rPr>
          <w:color w:val="660033"/>
          <w:w w:val="105"/>
        </w:rPr>
        <w:t>Yükseköğretim Kurulu:</w:t>
      </w:r>
    </w:p>
    <w:p w:rsidR="00B87B08" w:rsidRDefault="00B87B08">
      <w:pPr>
        <w:pStyle w:val="GvdeMetni"/>
        <w:spacing w:before="7"/>
        <w:rPr>
          <w:b/>
          <w:sz w:val="20"/>
        </w:rPr>
      </w:pPr>
    </w:p>
    <w:p w:rsidR="00B87B08" w:rsidRDefault="005B230F">
      <w:pPr>
        <w:pStyle w:val="ListeParagraf"/>
        <w:numPr>
          <w:ilvl w:val="0"/>
          <w:numId w:val="3"/>
        </w:numPr>
        <w:tabs>
          <w:tab w:val="left" w:pos="1303"/>
          <w:tab w:val="left" w:pos="1304"/>
          <w:tab w:val="left" w:pos="2520"/>
          <w:tab w:val="left" w:pos="3360"/>
          <w:tab w:val="left" w:pos="4368"/>
          <w:tab w:val="left" w:pos="5475"/>
          <w:tab w:val="left" w:pos="6386"/>
          <w:tab w:val="left" w:pos="7020"/>
          <w:tab w:val="left" w:pos="8172"/>
          <w:tab w:val="left" w:pos="8964"/>
        </w:tabs>
        <w:spacing w:line="367" w:lineRule="auto"/>
        <w:ind w:right="682" w:hanging="359"/>
        <w:rPr>
          <w:sz w:val="21"/>
        </w:rPr>
      </w:pPr>
      <w:r>
        <w:rPr>
          <w:w w:val="105"/>
          <w:sz w:val="21"/>
        </w:rPr>
        <w:t>Mezuniyet</w:t>
      </w:r>
      <w:r>
        <w:rPr>
          <w:w w:val="105"/>
          <w:sz w:val="21"/>
        </w:rPr>
        <w:tab/>
        <w:t>öncesi</w:t>
      </w:r>
      <w:r>
        <w:rPr>
          <w:w w:val="105"/>
          <w:sz w:val="21"/>
        </w:rPr>
        <w:tab/>
        <w:t>eczacılık</w:t>
      </w:r>
      <w:r>
        <w:rPr>
          <w:w w:val="105"/>
          <w:sz w:val="21"/>
        </w:rPr>
        <w:tab/>
        <w:t>eğitimine</w:t>
      </w:r>
      <w:r>
        <w:rPr>
          <w:w w:val="105"/>
          <w:sz w:val="21"/>
        </w:rPr>
        <w:tab/>
        <w:t>yönelik</w:t>
      </w:r>
      <w:r>
        <w:rPr>
          <w:w w:val="105"/>
          <w:sz w:val="21"/>
        </w:rPr>
        <w:tab/>
        <w:t>tüm</w:t>
      </w:r>
      <w:r>
        <w:rPr>
          <w:w w:val="105"/>
          <w:sz w:val="21"/>
        </w:rPr>
        <w:tab/>
        <w:t>süreçlerin</w:t>
      </w:r>
      <w:r>
        <w:rPr>
          <w:w w:val="105"/>
          <w:sz w:val="21"/>
        </w:rPr>
        <w:tab/>
        <w:t>ulusal</w:t>
      </w:r>
      <w:r>
        <w:rPr>
          <w:w w:val="105"/>
          <w:sz w:val="21"/>
        </w:rPr>
        <w:tab/>
      </w:r>
      <w:r>
        <w:rPr>
          <w:sz w:val="21"/>
        </w:rPr>
        <w:t xml:space="preserve">ölçekte </w:t>
      </w:r>
      <w:r>
        <w:rPr>
          <w:w w:val="105"/>
          <w:sz w:val="21"/>
        </w:rPr>
        <w:t>planlanmasında ve</w:t>
      </w:r>
      <w:r>
        <w:rPr>
          <w:spacing w:val="1"/>
          <w:w w:val="105"/>
          <w:sz w:val="21"/>
        </w:rPr>
        <w:t xml:space="preserve"> </w:t>
      </w:r>
      <w:r>
        <w:rPr>
          <w:w w:val="105"/>
          <w:sz w:val="21"/>
        </w:rPr>
        <w:t>iyileştirilmesinde</w:t>
      </w:r>
    </w:p>
    <w:p w:rsidR="00B87B08" w:rsidRDefault="005B230F">
      <w:pPr>
        <w:pStyle w:val="ListeParagraf"/>
        <w:numPr>
          <w:ilvl w:val="0"/>
          <w:numId w:val="3"/>
        </w:numPr>
        <w:tabs>
          <w:tab w:val="left" w:pos="1302"/>
          <w:tab w:val="left" w:pos="1303"/>
        </w:tabs>
        <w:spacing w:before="20"/>
        <w:ind w:left="1302"/>
        <w:rPr>
          <w:sz w:val="21"/>
        </w:rPr>
      </w:pPr>
      <w:r>
        <w:rPr>
          <w:w w:val="105"/>
          <w:sz w:val="21"/>
        </w:rPr>
        <w:t>Eğitim programlarının yeniden yapılandırılması, izlenmesi ve</w:t>
      </w:r>
      <w:r>
        <w:rPr>
          <w:spacing w:val="41"/>
          <w:w w:val="105"/>
          <w:sz w:val="21"/>
        </w:rPr>
        <w:t xml:space="preserve"> </w:t>
      </w:r>
      <w:r>
        <w:rPr>
          <w:w w:val="105"/>
          <w:sz w:val="21"/>
        </w:rPr>
        <w:t>değerlendirilmesinde</w:t>
      </w:r>
    </w:p>
    <w:p w:rsidR="00B87B08" w:rsidRDefault="005B230F">
      <w:pPr>
        <w:pStyle w:val="ListeParagraf"/>
        <w:numPr>
          <w:ilvl w:val="0"/>
          <w:numId w:val="3"/>
        </w:numPr>
        <w:tabs>
          <w:tab w:val="left" w:pos="1301"/>
          <w:tab w:val="left" w:pos="1302"/>
        </w:tabs>
        <w:spacing w:before="150"/>
        <w:ind w:left="1301"/>
        <w:rPr>
          <w:sz w:val="21"/>
        </w:rPr>
      </w:pPr>
      <w:r>
        <w:rPr>
          <w:w w:val="105"/>
          <w:sz w:val="21"/>
        </w:rPr>
        <w:t>Eczacılık Fakültelerine alınacak öğrenci sayısı ve niteliklerinin</w:t>
      </w:r>
      <w:r>
        <w:rPr>
          <w:spacing w:val="-2"/>
          <w:w w:val="105"/>
          <w:sz w:val="21"/>
        </w:rPr>
        <w:t xml:space="preserve"> </w:t>
      </w:r>
      <w:r>
        <w:rPr>
          <w:w w:val="105"/>
          <w:sz w:val="21"/>
        </w:rPr>
        <w:t>belirlenmesinde</w:t>
      </w:r>
    </w:p>
    <w:p w:rsidR="00B87B08" w:rsidRDefault="005B230F">
      <w:pPr>
        <w:pStyle w:val="ListeParagraf"/>
        <w:numPr>
          <w:ilvl w:val="0"/>
          <w:numId w:val="3"/>
        </w:numPr>
        <w:tabs>
          <w:tab w:val="left" w:pos="1301"/>
          <w:tab w:val="left" w:pos="1302"/>
        </w:tabs>
        <w:spacing w:before="145"/>
        <w:ind w:left="1301"/>
        <w:rPr>
          <w:sz w:val="21"/>
        </w:rPr>
      </w:pPr>
      <w:r>
        <w:rPr>
          <w:w w:val="105"/>
          <w:sz w:val="21"/>
        </w:rPr>
        <w:t>Mezuniyet öncesi eczacılık eğitimine yönelik politikaların</w:t>
      </w:r>
      <w:r>
        <w:rPr>
          <w:spacing w:val="42"/>
          <w:w w:val="105"/>
          <w:sz w:val="21"/>
        </w:rPr>
        <w:t xml:space="preserve"> </w:t>
      </w:r>
      <w:r>
        <w:rPr>
          <w:w w:val="105"/>
          <w:sz w:val="21"/>
        </w:rPr>
        <w:t>oluşturulmasında</w:t>
      </w:r>
    </w:p>
    <w:p w:rsidR="00B87B08" w:rsidRDefault="005B230F">
      <w:pPr>
        <w:pStyle w:val="ListeParagraf"/>
        <w:numPr>
          <w:ilvl w:val="0"/>
          <w:numId w:val="3"/>
        </w:numPr>
        <w:tabs>
          <w:tab w:val="left" w:pos="1301"/>
          <w:tab w:val="left" w:pos="1302"/>
        </w:tabs>
        <w:spacing w:before="145"/>
        <w:ind w:left="1301"/>
        <w:rPr>
          <w:sz w:val="21"/>
        </w:rPr>
      </w:pPr>
      <w:r>
        <w:rPr>
          <w:w w:val="105"/>
          <w:sz w:val="21"/>
        </w:rPr>
        <w:t>Yeni Eczacılık Fakültelerinin</w:t>
      </w:r>
      <w:r>
        <w:rPr>
          <w:spacing w:val="1"/>
          <w:w w:val="105"/>
          <w:sz w:val="21"/>
        </w:rPr>
        <w:t xml:space="preserve"> </w:t>
      </w:r>
      <w:r>
        <w:rPr>
          <w:w w:val="105"/>
          <w:sz w:val="21"/>
        </w:rPr>
        <w:t>açılmasında</w:t>
      </w:r>
    </w:p>
    <w:p w:rsidR="00B87B08" w:rsidRDefault="00B87B08">
      <w:pPr>
        <w:pStyle w:val="GvdeMetni"/>
        <w:rPr>
          <w:sz w:val="26"/>
        </w:rPr>
      </w:pPr>
    </w:p>
    <w:p w:rsidR="00B87B08" w:rsidRDefault="00B87B08">
      <w:pPr>
        <w:pStyle w:val="GvdeMetni"/>
        <w:spacing w:before="2"/>
        <w:rPr>
          <w:sz w:val="28"/>
        </w:rPr>
      </w:pPr>
    </w:p>
    <w:p w:rsidR="00B87B08" w:rsidRDefault="005B230F">
      <w:pPr>
        <w:pStyle w:val="Balk5"/>
        <w:ind w:left="593"/>
      </w:pPr>
      <w:r>
        <w:rPr>
          <w:color w:val="660033"/>
          <w:w w:val="105"/>
        </w:rPr>
        <w:t>Eczacılık Uzmanlık Kurulu</w:t>
      </w:r>
    </w:p>
    <w:p w:rsidR="00B87B08" w:rsidRDefault="00B87B08">
      <w:pPr>
        <w:pStyle w:val="GvdeMetni"/>
        <w:spacing w:before="6"/>
        <w:rPr>
          <w:b/>
          <w:sz w:val="20"/>
        </w:rPr>
      </w:pPr>
    </w:p>
    <w:p w:rsidR="00B87B08" w:rsidRDefault="005B230F">
      <w:pPr>
        <w:pStyle w:val="ListeParagraf"/>
        <w:numPr>
          <w:ilvl w:val="0"/>
          <w:numId w:val="3"/>
        </w:numPr>
        <w:tabs>
          <w:tab w:val="left" w:pos="1300"/>
          <w:tab w:val="left" w:pos="1302"/>
        </w:tabs>
        <w:spacing w:before="1"/>
        <w:ind w:left="1301"/>
        <w:rPr>
          <w:sz w:val="21"/>
        </w:rPr>
      </w:pPr>
      <w:r>
        <w:rPr>
          <w:w w:val="105"/>
          <w:sz w:val="21"/>
        </w:rPr>
        <w:t>Eczacılık uzmanlık alanlarının yeterlilik ve yetkinlerini</w:t>
      </w:r>
      <w:r>
        <w:rPr>
          <w:spacing w:val="2"/>
          <w:w w:val="105"/>
          <w:sz w:val="21"/>
        </w:rPr>
        <w:t xml:space="preserve"> </w:t>
      </w:r>
      <w:r>
        <w:rPr>
          <w:w w:val="105"/>
          <w:sz w:val="21"/>
        </w:rPr>
        <w:t>belirlemede.</w:t>
      </w:r>
    </w:p>
    <w:p w:rsidR="00B87B08" w:rsidRDefault="00B87B08">
      <w:pPr>
        <w:rPr>
          <w:sz w:val="21"/>
        </w:rPr>
        <w:sectPr w:rsidR="00B87B08">
          <w:pgSz w:w="11900" w:h="16840"/>
          <w:pgMar w:top="1360" w:right="780" w:bottom="1640" w:left="820" w:header="0" w:footer="1444" w:gutter="0"/>
          <w:cols w:space="708"/>
        </w:sectPr>
      </w:pPr>
    </w:p>
    <w:p w:rsidR="00B87B08" w:rsidRDefault="005B230F">
      <w:pPr>
        <w:pStyle w:val="Balk1"/>
        <w:tabs>
          <w:tab w:val="left" w:pos="9701"/>
        </w:tabs>
        <w:ind w:left="490"/>
      </w:pPr>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ECZACILIK FAKÜLTESİ PROGRAM GELİŞTİRME</w:t>
      </w:r>
      <w:r>
        <w:rPr>
          <w:color w:val="FFFFFF"/>
          <w:spacing w:val="-22"/>
          <w:shd w:val="clear" w:color="auto" w:fill="660033"/>
        </w:rPr>
        <w:t xml:space="preserve"> </w:t>
      </w:r>
      <w:r>
        <w:rPr>
          <w:color w:val="FFFFFF"/>
          <w:shd w:val="clear" w:color="auto" w:fill="660033"/>
        </w:rPr>
        <w:t>SÜREÇLERİ</w:t>
      </w:r>
      <w:r>
        <w:rPr>
          <w:color w:val="FFFFFF"/>
          <w:shd w:val="clear" w:color="auto" w:fill="660033"/>
        </w:rPr>
        <w:tab/>
      </w:r>
    </w:p>
    <w:p w:rsidR="00B87B08" w:rsidRDefault="00B87B08">
      <w:pPr>
        <w:pStyle w:val="GvdeMetni"/>
        <w:spacing w:before="10"/>
        <w:rPr>
          <w:b/>
          <w:sz w:val="49"/>
        </w:rPr>
      </w:pPr>
    </w:p>
    <w:p w:rsidR="00B87B08" w:rsidRDefault="005B230F">
      <w:pPr>
        <w:pStyle w:val="GvdeMetni"/>
        <w:spacing w:line="376" w:lineRule="auto"/>
        <w:ind w:left="595" w:right="632" w:firstLine="708"/>
        <w:jc w:val="both"/>
      </w:pPr>
      <w:r>
        <w:rPr>
          <w:w w:val="105"/>
        </w:rPr>
        <w:t>Program geliştirme, eğitim programlarının tasarlanması, uygulanması, değerlendirilmesi ve bu değerlendirmeler sonucu elde edilen veriler doğrultusunda yeniden düzenlemesi</w:t>
      </w:r>
      <w:r>
        <w:rPr>
          <w:spacing w:val="-11"/>
          <w:w w:val="105"/>
        </w:rPr>
        <w:t xml:space="preserve"> </w:t>
      </w:r>
      <w:r>
        <w:rPr>
          <w:w w:val="105"/>
        </w:rPr>
        <w:t>sürecidir.</w:t>
      </w:r>
    </w:p>
    <w:p w:rsidR="00B87B08" w:rsidRDefault="005B230F">
      <w:pPr>
        <w:pStyle w:val="GvdeMetni"/>
        <w:spacing w:before="199" w:line="376" w:lineRule="auto"/>
        <w:ind w:left="595" w:right="628" w:firstLine="708"/>
        <w:jc w:val="both"/>
      </w:pPr>
      <w:r>
        <w:rPr>
          <w:w w:val="105"/>
        </w:rPr>
        <w:t>Eczacılık Fakültelerinde eğitim programı geliştirme süreçlerinin, toplumsal ve bireysel ihtiyaçlar, bilim, sağlık ve teknolojideki gelişmeler, ulusal ve uluslararası gereksinimler ve koşullar, eczacılık ve eğitim alanındaki değişimler, yeni yasal düzenlemeler ve diğer gelişmeler göz önüne alınarak yapılması önemlidir.</w:t>
      </w:r>
    </w:p>
    <w:p w:rsidR="00B87B08" w:rsidRDefault="005B230F">
      <w:pPr>
        <w:pStyle w:val="GvdeMetni"/>
        <w:spacing w:before="204" w:line="376" w:lineRule="auto"/>
        <w:ind w:left="595" w:right="632" w:firstLine="708"/>
        <w:jc w:val="both"/>
      </w:pPr>
      <w:r>
        <w:rPr>
          <w:w w:val="105"/>
        </w:rPr>
        <w:t>Program geliştirmenin tüm boyutları ve basamaklarının bütün paydaşların katılımıyla gerçekleştirilmesi gerekmektedir.</w:t>
      </w:r>
    </w:p>
    <w:p w:rsidR="00B87B08" w:rsidRDefault="005B230F">
      <w:pPr>
        <w:pStyle w:val="GvdeMetni"/>
        <w:spacing w:before="198" w:line="376" w:lineRule="auto"/>
        <w:ind w:left="595" w:right="630" w:firstLine="708"/>
        <w:jc w:val="both"/>
      </w:pPr>
      <w:r>
        <w:rPr>
          <w:w w:val="105"/>
        </w:rPr>
        <w:t>Program geliştirme süreçleri ile ilgili çok sayıda model kullanılmaktadır; ancak temelde Tyler'ın program geliştirmede cevaplandırılmasını gerekli gördüğü dört temel soru etrafında şekillendiği görülmektedir</w:t>
      </w:r>
      <w:proofErr w:type="gramStart"/>
      <w:r>
        <w:rPr>
          <w:w w:val="105"/>
        </w:rPr>
        <w:t>;</w:t>
      </w:r>
      <w:proofErr w:type="gramEnd"/>
      <w:r>
        <w:rPr>
          <w:w w:val="105"/>
        </w:rPr>
        <w:t xml:space="preserve"> 1.Analiz, 2.Tasarım, 3.Uygulama ve 4.Değerlendirme. Geliştirilecek programın amacına uygun olarak modellerden yalnızca biri kullanılabileceği gibi, modellerde bulunan farklı unsurlar adapte edilerek yeni bir model de geliştirilebilir.</w:t>
      </w:r>
    </w:p>
    <w:p w:rsidR="00B87B08" w:rsidRDefault="00B87B08">
      <w:pPr>
        <w:pStyle w:val="GvdeMetni"/>
        <w:spacing w:before="4"/>
        <w:rPr>
          <w:sz w:val="20"/>
        </w:rPr>
      </w:pPr>
    </w:p>
    <w:p w:rsidR="00B87B08" w:rsidRDefault="005B230F">
      <w:pPr>
        <w:pStyle w:val="GvdeMetni"/>
        <w:spacing w:before="1" w:line="376" w:lineRule="auto"/>
        <w:ind w:left="595" w:right="630" w:firstLine="708"/>
        <w:jc w:val="both"/>
      </w:pPr>
      <w:r>
        <w:rPr>
          <w:w w:val="105"/>
        </w:rPr>
        <w:t>Dünyada sağlık alanında yapılan eğitim programları, önceleri disiplinlere dayalı olarak sürdürülen yapılandırılmış eğitim iken, gelişen süreçte sistemler temelinde entegre edilen programlarla devam etmiştir. Bunu takiben toplumun sağlık sorunlarını önceleyen yaklaşımlar ve öğrenen merkezli eğitim modelleri ağırlık kazanmaya başlamıştır.</w:t>
      </w:r>
    </w:p>
    <w:p w:rsidR="00B87B08" w:rsidRDefault="00B87B08">
      <w:pPr>
        <w:pStyle w:val="GvdeMetni"/>
        <w:spacing w:before="6"/>
        <w:rPr>
          <w:sz w:val="19"/>
        </w:rPr>
      </w:pPr>
    </w:p>
    <w:p w:rsidR="00B87B08" w:rsidRDefault="005B230F">
      <w:pPr>
        <w:pStyle w:val="GvdeMetni"/>
        <w:spacing w:line="376" w:lineRule="auto"/>
        <w:ind w:left="595" w:right="630" w:firstLine="708"/>
        <w:jc w:val="both"/>
      </w:pPr>
      <w:r>
        <w:rPr>
          <w:w w:val="105"/>
        </w:rPr>
        <w:t>Sağlık alanındaki bilginin büyük bir hızla değişimi, artan bilgi yükü, hızla gelişen ve değişen teknoloji, tedavi hizmetlerinin öncelenmesi ve sağlık hizmeti sunumunda finansmanın belirleyiciliği eczacılık eğitimi üzerinde de etkisini göstermiştir. Eczacılık eğitimini planlayanlar ve eğitimi almayı amaçlayanlar için hedefler çeşitlenmiştir.</w:t>
      </w:r>
    </w:p>
    <w:p w:rsidR="00B87B08" w:rsidRDefault="00B87B08">
      <w:pPr>
        <w:pStyle w:val="GvdeMetni"/>
        <w:spacing w:before="11"/>
        <w:rPr>
          <w:sz w:val="19"/>
        </w:rPr>
      </w:pPr>
    </w:p>
    <w:p w:rsidR="00B87B08" w:rsidRDefault="005B230F">
      <w:pPr>
        <w:pStyle w:val="GvdeMetni"/>
        <w:spacing w:line="376" w:lineRule="auto"/>
        <w:ind w:left="595" w:right="627" w:firstLine="708"/>
        <w:jc w:val="both"/>
      </w:pPr>
      <w:r>
        <w:rPr>
          <w:w w:val="105"/>
        </w:rPr>
        <w:t>Günümüz eczacılık eğitiminde, yaşam boyu öğrenmenin hedeflenmesi, temel, mesleki ve sosyal</w:t>
      </w:r>
      <w:r>
        <w:rPr>
          <w:spacing w:val="-7"/>
          <w:w w:val="105"/>
        </w:rPr>
        <w:t xml:space="preserve"> </w:t>
      </w:r>
      <w:r>
        <w:rPr>
          <w:w w:val="105"/>
        </w:rPr>
        <w:t>bilimler</w:t>
      </w:r>
      <w:r>
        <w:rPr>
          <w:spacing w:val="-7"/>
          <w:w w:val="105"/>
        </w:rPr>
        <w:t xml:space="preserve"> </w:t>
      </w:r>
      <w:r>
        <w:rPr>
          <w:w w:val="105"/>
        </w:rPr>
        <w:t>arasında</w:t>
      </w:r>
      <w:r>
        <w:rPr>
          <w:spacing w:val="-7"/>
          <w:w w:val="105"/>
        </w:rPr>
        <w:t xml:space="preserve"> </w:t>
      </w:r>
      <w:r>
        <w:rPr>
          <w:w w:val="105"/>
        </w:rPr>
        <w:t>tam</w:t>
      </w:r>
      <w:r>
        <w:rPr>
          <w:spacing w:val="-6"/>
          <w:w w:val="105"/>
        </w:rPr>
        <w:t xml:space="preserve"> </w:t>
      </w:r>
      <w:r>
        <w:rPr>
          <w:w w:val="105"/>
        </w:rPr>
        <w:t>bir</w:t>
      </w:r>
      <w:r>
        <w:rPr>
          <w:spacing w:val="-7"/>
          <w:w w:val="105"/>
        </w:rPr>
        <w:t xml:space="preserve"> </w:t>
      </w:r>
      <w:r>
        <w:rPr>
          <w:w w:val="105"/>
        </w:rPr>
        <w:t>entegrasyonun</w:t>
      </w:r>
      <w:r>
        <w:rPr>
          <w:spacing w:val="-7"/>
          <w:w w:val="105"/>
        </w:rPr>
        <w:t xml:space="preserve"> </w:t>
      </w:r>
      <w:r>
        <w:rPr>
          <w:w w:val="105"/>
        </w:rPr>
        <w:t>sağlanması,</w:t>
      </w:r>
      <w:r>
        <w:rPr>
          <w:spacing w:val="-7"/>
          <w:w w:val="105"/>
        </w:rPr>
        <w:t xml:space="preserve"> </w:t>
      </w:r>
      <w:r>
        <w:rPr>
          <w:w w:val="105"/>
        </w:rPr>
        <w:t>eczacılık</w:t>
      </w:r>
      <w:r>
        <w:rPr>
          <w:spacing w:val="-7"/>
          <w:w w:val="105"/>
        </w:rPr>
        <w:t xml:space="preserve"> </w:t>
      </w:r>
      <w:r>
        <w:rPr>
          <w:w w:val="105"/>
        </w:rPr>
        <w:t>eğitiminin</w:t>
      </w:r>
      <w:r>
        <w:rPr>
          <w:spacing w:val="-6"/>
          <w:w w:val="105"/>
        </w:rPr>
        <w:t xml:space="preserve"> </w:t>
      </w:r>
      <w:r>
        <w:rPr>
          <w:w w:val="105"/>
        </w:rPr>
        <w:t>ilaç</w:t>
      </w:r>
      <w:r>
        <w:rPr>
          <w:spacing w:val="-7"/>
          <w:w w:val="105"/>
        </w:rPr>
        <w:t xml:space="preserve"> </w:t>
      </w:r>
      <w:r>
        <w:rPr>
          <w:w w:val="105"/>
        </w:rPr>
        <w:t>üretiminin</w:t>
      </w:r>
      <w:r>
        <w:rPr>
          <w:spacing w:val="-7"/>
          <w:w w:val="105"/>
        </w:rPr>
        <w:t xml:space="preserve"> </w:t>
      </w:r>
      <w:r>
        <w:rPr>
          <w:w w:val="105"/>
        </w:rPr>
        <w:t>yanısıra temel sağlık hizmetlerine ve farmasötik bakıma ağırlık verecek şekilde yeniden yapılandırılması, öğrencilerin eğitimin her aşamasında mesleki uygulamaları ile iç içe olması, eczacılık eğitiminin ilacın ve</w:t>
      </w:r>
      <w:r>
        <w:rPr>
          <w:spacing w:val="-6"/>
          <w:w w:val="105"/>
        </w:rPr>
        <w:t xml:space="preserve"> </w:t>
      </w:r>
      <w:r>
        <w:rPr>
          <w:w w:val="105"/>
        </w:rPr>
        <w:t>sağlığın</w:t>
      </w:r>
      <w:r>
        <w:rPr>
          <w:spacing w:val="-6"/>
          <w:w w:val="105"/>
        </w:rPr>
        <w:t xml:space="preserve"> </w:t>
      </w:r>
      <w:r>
        <w:rPr>
          <w:w w:val="105"/>
        </w:rPr>
        <w:t>biyolojik,</w:t>
      </w:r>
      <w:r>
        <w:rPr>
          <w:spacing w:val="-7"/>
          <w:w w:val="105"/>
        </w:rPr>
        <w:t xml:space="preserve"> </w:t>
      </w:r>
      <w:r>
        <w:rPr>
          <w:w w:val="105"/>
        </w:rPr>
        <w:t>psikolojik,</w:t>
      </w:r>
      <w:r>
        <w:rPr>
          <w:spacing w:val="-7"/>
          <w:w w:val="105"/>
        </w:rPr>
        <w:t xml:space="preserve"> </w:t>
      </w:r>
      <w:r>
        <w:rPr>
          <w:w w:val="105"/>
        </w:rPr>
        <w:t>sosyal</w:t>
      </w:r>
      <w:r>
        <w:rPr>
          <w:spacing w:val="-7"/>
          <w:w w:val="105"/>
        </w:rPr>
        <w:t xml:space="preserve"> </w:t>
      </w:r>
      <w:r>
        <w:rPr>
          <w:w w:val="105"/>
        </w:rPr>
        <w:t>ve</w:t>
      </w:r>
      <w:r>
        <w:rPr>
          <w:spacing w:val="-6"/>
          <w:w w:val="105"/>
        </w:rPr>
        <w:t xml:space="preserve"> </w:t>
      </w:r>
      <w:r>
        <w:rPr>
          <w:w w:val="105"/>
        </w:rPr>
        <w:t>ekonomik</w:t>
      </w:r>
      <w:r>
        <w:rPr>
          <w:spacing w:val="-6"/>
          <w:w w:val="105"/>
        </w:rPr>
        <w:t xml:space="preserve"> </w:t>
      </w:r>
      <w:r>
        <w:rPr>
          <w:w w:val="105"/>
        </w:rPr>
        <w:t>bileşenlerini</w:t>
      </w:r>
      <w:r>
        <w:rPr>
          <w:spacing w:val="-7"/>
          <w:w w:val="105"/>
        </w:rPr>
        <w:t xml:space="preserve"> </w:t>
      </w:r>
      <w:r>
        <w:rPr>
          <w:w w:val="105"/>
        </w:rPr>
        <w:t>birlikte</w:t>
      </w:r>
      <w:r>
        <w:rPr>
          <w:spacing w:val="-6"/>
          <w:w w:val="105"/>
        </w:rPr>
        <w:t xml:space="preserve"> </w:t>
      </w:r>
      <w:r>
        <w:rPr>
          <w:w w:val="105"/>
        </w:rPr>
        <w:t>içermesi,</w:t>
      </w:r>
      <w:r>
        <w:rPr>
          <w:spacing w:val="-7"/>
          <w:w w:val="105"/>
        </w:rPr>
        <w:t xml:space="preserve"> </w:t>
      </w:r>
      <w:r>
        <w:rPr>
          <w:w w:val="105"/>
        </w:rPr>
        <w:t>eğitim</w:t>
      </w:r>
      <w:r>
        <w:rPr>
          <w:spacing w:val="-5"/>
          <w:w w:val="105"/>
        </w:rPr>
        <w:t xml:space="preserve"> </w:t>
      </w:r>
      <w:r>
        <w:rPr>
          <w:w w:val="105"/>
        </w:rPr>
        <w:t>kapsamındaki temel konulardır.</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140885">
      <w:pPr>
        <w:pStyle w:val="GvdeMetni"/>
        <w:spacing w:before="82" w:line="376" w:lineRule="auto"/>
        <w:ind w:left="595" w:right="627" w:firstLine="708"/>
        <w:jc w:val="both"/>
      </w:pPr>
      <w:r>
        <w:rPr>
          <w:noProof/>
          <w:lang w:val="tr-TR" w:eastAsia="tr-TR"/>
        </w:rPr>
        <w:lastRenderedPageBreak/>
        <mc:AlternateContent>
          <mc:Choice Requires="wps">
            <w:drawing>
              <wp:anchor distT="0" distB="0" distL="114300" distR="114300" simplePos="0" relativeHeight="503199896" behindDoc="1" locked="0" layoutInCell="1" allowOverlap="1">
                <wp:simplePos x="0" y="0"/>
                <wp:positionH relativeFrom="page">
                  <wp:posOffset>6089650</wp:posOffset>
                </wp:positionH>
                <wp:positionV relativeFrom="paragraph">
                  <wp:posOffset>654685</wp:posOffset>
                </wp:positionV>
                <wp:extent cx="33655" cy="6350"/>
                <wp:effectExtent l="3175" t="0" r="1270" b="0"/>
                <wp:wrapNone/>
                <wp:docPr id="4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ABF5C6" id="Rectangle 9" o:spid="_x0000_s1026" style="position:absolute;margin-left:479.5pt;margin-top:51.55pt;width:2.65pt;height:.5pt;z-index:-116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" fillcolor="#c0504d" stroked="f">
                <w10:wrap anchorx="page"/>
              </v:rect>
            </w:pict>
          </mc:Fallback>
        </mc:AlternateContent>
      </w:r>
      <w:r w:rsidR="005B230F">
        <w:rPr>
          <w:w w:val="105"/>
        </w:rPr>
        <w:t>Mesleki eğitimde program geliştirme sürecinin başlangıç noktası mezunların yetkinliklerinin ve yeterliliklerinin belirlenmesidir. Yetkinlik ve yeterliliklerin şekillendirdiği iş tanımları, öğrencilerin öğrenim ihtiyaçlarının belirlenmesinde en önemli etkendir. Program geliştirme sürecinde</w:t>
      </w:r>
      <w:r w:rsidR="005B230F">
        <w:rPr>
          <w:color w:val="C0504D"/>
          <w:w w:val="105"/>
        </w:rPr>
        <w:t xml:space="preserve">, </w:t>
      </w:r>
      <w:r w:rsidR="005B230F">
        <w:rPr>
          <w:w w:val="105"/>
        </w:rPr>
        <w:t>istenilen öğrenme çıktıları, temel kavramlar, öğrenme aktiviteleri, değerlendirme ve geri bildirim süreçleri yetkinlik ve yeterliliklerle bağlantılı olarak yer almalıdır.</w:t>
      </w:r>
    </w:p>
    <w:p w:rsidR="00B87B08" w:rsidRDefault="005B230F">
      <w:pPr>
        <w:pStyle w:val="GvdeMetni"/>
        <w:spacing w:before="201" w:line="376" w:lineRule="auto"/>
        <w:ind w:left="596" w:right="629" w:firstLine="707"/>
        <w:jc w:val="both"/>
      </w:pPr>
      <w:r>
        <w:rPr>
          <w:w w:val="105"/>
        </w:rPr>
        <w:t xml:space="preserve">Eczacılık Fakülteleri müfredat geliştirme sürecinde EczÇEP-2015’i olduğu gibi </w:t>
      </w:r>
      <w:proofErr w:type="gramStart"/>
      <w:r>
        <w:rPr>
          <w:w w:val="105"/>
        </w:rPr>
        <w:t>kabul</w:t>
      </w:r>
      <w:proofErr w:type="gramEnd"/>
      <w:r>
        <w:rPr>
          <w:w w:val="105"/>
        </w:rPr>
        <w:t xml:space="preserve"> edebilir veya EczÇEP-2015’i temel alarak misyonları doğrultusunda bir GEP hazırlayabilirler. Bu doğrultuda çıktılarına ulaşmak amacıyla belirtke tablosu oluşturarak çıktılarını hiyerarşik düzene getirmelidirler. Bu süreci takiben yatay ve dikey entegrasyonlarını oluşturup, eğitim yöntemlerini ve ölçme değerlendirme yöntemlerini belirlemelidirler.</w:t>
      </w:r>
    </w:p>
    <w:p w:rsidR="00B87B08" w:rsidRDefault="005B230F">
      <w:pPr>
        <w:pStyle w:val="GvdeMetni"/>
        <w:spacing w:before="205"/>
        <w:ind w:left="1304"/>
      </w:pPr>
      <w:r>
        <w:rPr>
          <w:w w:val="105"/>
        </w:rPr>
        <w:t>Fakültelerin GEP geliştirme sürecinin basamakları şu şekilde olmalıdır:</w:t>
      </w:r>
    </w:p>
    <w:p w:rsidR="00B87B08" w:rsidRDefault="005B230F">
      <w:pPr>
        <w:pStyle w:val="ListeParagraf"/>
        <w:numPr>
          <w:ilvl w:val="0"/>
          <w:numId w:val="2"/>
        </w:numPr>
        <w:tabs>
          <w:tab w:val="left" w:pos="2396"/>
          <w:tab w:val="left" w:pos="2397"/>
        </w:tabs>
        <w:spacing w:before="150"/>
        <w:rPr>
          <w:sz w:val="21"/>
        </w:rPr>
      </w:pPr>
      <w:r>
        <w:rPr>
          <w:w w:val="105"/>
          <w:sz w:val="21"/>
        </w:rPr>
        <w:t>Eğitime yönelik kurumsal bir stratejik plan</w:t>
      </w:r>
      <w:r>
        <w:rPr>
          <w:spacing w:val="2"/>
          <w:w w:val="105"/>
          <w:sz w:val="21"/>
        </w:rPr>
        <w:t xml:space="preserve"> </w:t>
      </w:r>
      <w:r>
        <w:rPr>
          <w:w w:val="105"/>
          <w:sz w:val="21"/>
        </w:rPr>
        <w:t>hazırlanması</w:t>
      </w:r>
    </w:p>
    <w:p w:rsidR="00B87B08" w:rsidRDefault="005B230F">
      <w:pPr>
        <w:pStyle w:val="ListeParagraf"/>
        <w:numPr>
          <w:ilvl w:val="0"/>
          <w:numId w:val="2"/>
        </w:numPr>
        <w:tabs>
          <w:tab w:val="left" w:pos="2397"/>
        </w:tabs>
        <w:spacing w:before="145" w:line="372" w:lineRule="auto"/>
        <w:ind w:right="629"/>
        <w:jc w:val="both"/>
        <w:rPr>
          <w:sz w:val="21"/>
        </w:rPr>
      </w:pPr>
      <w:r>
        <w:rPr>
          <w:w w:val="105"/>
          <w:sz w:val="21"/>
        </w:rPr>
        <w:t>Eğitim amaç ve hedeflerinin belirlenmesi sırasında EczÇEP</w:t>
      </w:r>
      <w:r>
        <w:rPr>
          <w:color w:val="4F81BD"/>
          <w:w w:val="105"/>
          <w:sz w:val="21"/>
        </w:rPr>
        <w:t>-</w:t>
      </w:r>
      <w:r>
        <w:rPr>
          <w:w w:val="105"/>
          <w:sz w:val="21"/>
        </w:rPr>
        <w:t>2015 dışında kalabilecek program yeterliliklerinin misyon ve vizyona göre tekrar yapılandırılması</w:t>
      </w:r>
    </w:p>
    <w:p w:rsidR="00B87B08" w:rsidRDefault="005B230F">
      <w:pPr>
        <w:pStyle w:val="ListeParagraf"/>
        <w:numPr>
          <w:ilvl w:val="0"/>
          <w:numId w:val="2"/>
        </w:numPr>
        <w:tabs>
          <w:tab w:val="left" w:pos="2396"/>
          <w:tab w:val="left" w:pos="2397"/>
        </w:tabs>
        <w:spacing w:before="16" w:line="372" w:lineRule="auto"/>
        <w:ind w:right="632"/>
        <w:rPr>
          <w:sz w:val="21"/>
        </w:rPr>
      </w:pPr>
      <w:r>
        <w:rPr>
          <w:w w:val="105"/>
          <w:sz w:val="21"/>
        </w:rPr>
        <w:t>Eczacılık yetkinliklerinin düzeyleri gözden geçirilerek eklenecek veya düzeyi yükseltilecek olanların</w:t>
      </w:r>
      <w:r>
        <w:rPr>
          <w:spacing w:val="1"/>
          <w:w w:val="105"/>
          <w:sz w:val="21"/>
        </w:rPr>
        <w:t xml:space="preserve"> </w:t>
      </w:r>
      <w:r>
        <w:rPr>
          <w:w w:val="105"/>
          <w:sz w:val="21"/>
        </w:rPr>
        <w:t>belirlenmesi</w:t>
      </w:r>
    </w:p>
    <w:p w:rsidR="00B87B08" w:rsidRDefault="005B230F">
      <w:pPr>
        <w:pStyle w:val="ListeParagraf"/>
        <w:numPr>
          <w:ilvl w:val="0"/>
          <w:numId w:val="2"/>
        </w:numPr>
        <w:tabs>
          <w:tab w:val="left" w:pos="2395"/>
          <w:tab w:val="left" w:pos="2396"/>
        </w:tabs>
        <w:spacing w:before="14"/>
        <w:ind w:left="2395" w:hanging="359"/>
        <w:rPr>
          <w:sz w:val="21"/>
        </w:rPr>
      </w:pPr>
      <w:r>
        <w:rPr>
          <w:w w:val="105"/>
          <w:sz w:val="21"/>
        </w:rPr>
        <w:t>Belirtke tablolarının</w:t>
      </w:r>
      <w:r>
        <w:rPr>
          <w:spacing w:val="1"/>
          <w:w w:val="105"/>
          <w:sz w:val="21"/>
        </w:rPr>
        <w:t xml:space="preserve"> </w:t>
      </w:r>
      <w:r>
        <w:rPr>
          <w:w w:val="105"/>
          <w:sz w:val="21"/>
        </w:rPr>
        <w:t>oluşturulması</w:t>
      </w:r>
    </w:p>
    <w:p w:rsidR="00B87B08" w:rsidRDefault="005B230F">
      <w:pPr>
        <w:pStyle w:val="ListeParagraf"/>
        <w:numPr>
          <w:ilvl w:val="0"/>
          <w:numId w:val="2"/>
        </w:numPr>
        <w:tabs>
          <w:tab w:val="left" w:pos="2395"/>
          <w:tab w:val="left" w:pos="2396"/>
        </w:tabs>
        <w:spacing w:before="146"/>
        <w:ind w:left="2395"/>
        <w:rPr>
          <w:sz w:val="21"/>
        </w:rPr>
      </w:pPr>
      <w:r>
        <w:rPr>
          <w:w w:val="105"/>
          <w:sz w:val="21"/>
        </w:rPr>
        <w:t>Eğitim yöntem ve yaklaşımlarının</w:t>
      </w:r>
      <w:r>
        <w:rPr>
          <w:spacing w:val="5"/>
          <w:w w:val="105"/>
          <w:sz w:val="21"/>
        </w:rPr>
        <w:t xml:space="preserve"> </w:t>
      </w:r>
      <w:r>
        <w:rPr>
          <w:w w:val="105"/>
          <w:sz w:val="21"/>
        </w:rPr>
        <w:t>belirlenmesi</w:t>
      </w:r>
    </w:p>
    <w:p w:rsidR="00B87B08" w:rsidRDefault="005B230F">
      <w:pPr>
        <w:pStyle w:val="ListeParagraf"/>
        <w:numPr>
          <w:ilvl w:val="0"/>
          <w:numId w:val="2"/>
        </w:numPr>
        <w:tabs>
          <w:tab w:val="left" w:pos="2395"/>
          <w:tab w:val="left" w:pos="2396"/>
        </w:tabs>
        <w:spacing w:before="145" w:line="372" w:lineRule="auto"/>
        <w:ind w:left="2395" w:right="632"/>
        <w:rPr>
          <w:sz w:val="21"/>
        </w:rPr>
      </w:pPr>
      <w:r>
        <w:rPr>
          <w:w w:val="105"/>
          <w:sz w:val="21"/>
        </w:rPr>
        <w:t>Eğitim çıktılarının eğitim periyodlarına uygun olarak yatay ve dikey entegrasyon içinde düzenlenmesi</w:t>
      </w:r>
    </w:p>
    <w:p w:rsidR="00B87B08" w:rsidRDefault="005B230F">
      <w:pPr>
        <w:pStyle w:val="ListeParagraf"/>
        <w:numPr>
          <w:ilvl w:val="0"/>
          <w:numId w:val="2"/>
        </w:numPr>
        <w:tabs>
          <w:tab w:val="left" w:pos="2395"/>
          <w:tab w:val="left" w:pos="2396"/>
        </w:tabs>
        <w:spacing w:before="14"/>
        <w:ind w:left="2395"/>
        <w:rPr>
          <w:sz w:val="21"/>
        </w:rPr>
      </w:pPr>
      <w:r>
        <w:rPr>
          <w:w w:val="105"/>
          <w:sz w:val="21"/>
        </w:rPr>
        <w:t>Eğitim periyodlarının ölçme araçlarının</w:t>
      </w:r>
      <w:r>
        <w:rPr>
          <w:spacing w:val="3"/>
          <w:w w:val="105"/>
          <w:sz w:val="21"/>
        </w:rPr>
        <w:t xml:space="preserve"> </w:t>
      </w:r>
      <w:r>
        <w:rPr>
          <w:w w:val="105"/>
          <w:sz w:val="21"/>
        </w:rPr>
        <w:t>belirlenmesi</w:t>
      </w:r>
    </w:p>
    <w:p w:rsidR="00B87B08" w:rsidRDefault="005B230F">
      <w:pPr>
        <w:pStyle w:val="ListeParagraf"/>
        <w:numPr>
          <w:ilvl w:val="0"/>
          <w:numId w:val="2"/>
        </w:numPr>
        <w:tabs>
          <w:tab w:val="left" w:pos="2394"/>
          <w:tab w:val="left" w:pos="2396"/>
        </w:tabs>
        <w:spacing w:before="146"/>
        <w:ind w:left="2395"/>
        <w:rPr>
          <w:sz w:val="21"/>
        </w:rPr>
      </w:pPr>
      <w:r>
        <w:rPr>
          <w:w w:val="105"/>
          <w:sz w:val="21"/>
        </w:rPr>
        <w:t>Eğitim periyotlarına göre değerlendirme yöntemlerinin</w:t>
      </w:r>
      <w:r>
        <w:rPr>
          <w:spacing w:val="1"/>
          <w:w w:val="105"/>
          <w:sz w:val="21"/>
        </w:rPr>
        <w:t xml:space="preserve"> </w:t>
      </w:r>
      <w:r>
        <w:rPr>
          <w:w w:val="105"/>
          <w:sz w:val="21"/>
        </w:rPr>
        <w:t>belirlenmesi</w:t>
      </w:r>
    </w:p>
    <w:p w:rsidR="00B87B08" w:rsidRDefault="005B230F">
      <w:pPr>
        <w:pStyle w:val="ListeParagraf"/>
        <w:numPr>
          <w:ilvl w:val="0"/>
          <w:numId w:val="2"/>
        </w:numPr>
        <w:tabs>
          <w:tab w:val="left" w:pos="2394"/>
          <w:tab w:val="left" w:pos="2395"/>
        </w:tabs>
        <w:spacing w:before="145"/>
        <w:ind w:left="2394" w:hanging="359"/>
        <w:rPr>
          <w:sz w:val="21"/>
        </w:rPr>
      </w:pPr>
      <w:r>
        <w:rPr>
          <w:w w:val="105"/>
          <w:sz w:val="21"/>
        </w:rPr>
        <w:t>Eğitimin program geliştirme modelinin belirlenmesi ve araçlarının</w:t>
      </w:r>
      <w:r>
        <w:rPr>
          <w:spacing w:val="-7"/>
          <w:w w:val="105"/>
          <w:sz w:val="21"/>
        </w:rPr>
        <w:t xml:space="preserve"> </w:t>
      </w:r>
      <w:r>
        <w:rPr>
          <w:w w:val="105"/>
          <w:sz w:val="21"/>
        </w:rPr>
        <w:t>hazırlanması</w:t>
      </w:r>
    </w:p>
    <w:p w:rsidR="00B87B08" w:rsidRDefault="00B87B08">
      <w:pPr>
        <w:rPr>
          <w:sz w:val="21"/>
        </w:rPr>
        <w:sectPr w:rsidR="00B87B08">
          <w:pgSz w:w="11900" w:h="16840"/>
          <w:pgMar w:top="1340" w:right="780" w:bottom="1640" w:left="820" w:header="0" w:footer="1444" w:gutter="0"/>
          <w:cols w:space="708"/>
        </w:sectPr>
      </w:pPr>
    </w:p>
    <w:p w:rsidR="00B87B08" w:rsidRDefault="005B230F">
      <w:pPr>
        <w:pStyle w:val="Balk1"/>
        <w:tabs>
          <w:tab w:val="left" w:pos="9701"/>
        </w:tabs>
        <w:ind w:left="490"/>
      </w:pPr>
      <w:bookmarkStart w:id="12" w:name="_TOC_250001"/>
      <w:r>
        <w:rPr>
          <w:rFonts w:ascii="Times New Roman" w:hAnsi="Times New Roman"/>
          <w:b w:val="0"/>
          <w:color w:val="FFFFFF"/>
          <w:w w:val="99"/>
          <w:shd w:val="clear" w:color="auto" w:fill="660033"/>
        </w:rPr>
        <w:lastRenderedPageBreak/>
        <w:t xml:space="preserve"> </w:t>
      </w:r>
      <w:r>
        <w:rPr>
          <w:rFonts w:ascii="Times New Roman" w:hAnsi="Times New Roman"/>
          <w:b w:val="0"/>
          <w:color w:val="FFFFFF"/>
          <w:spacing w:val="-34"/>
          <w:shd w:val="clear" w:color="auto" w:fill="660033"/>
        </w:rPr>
        <w:t xml:space="preserve"> </w:t>
      </w:r>
      <w:r>
        <w:rPr>
          <w:color w:val="FFFFFF"/>
          <w:shd w:val="clear" w:color="auto" w:fill="660033"/>
        </w:rPr>
        <w:t>SONUÇ ve</w:t>
      </w:r>
      <w:r>
        <w:rPr>
          <w:color w:val="FFFFFF"/>
          <w:spacing w:val="-8"/>
          <w:shd w:val="clear" w:color="auto" w:fill="660033"/>
        </w:rPr>
        <w:t xml:space="preserve"> </w:t>
      </w:r>
      <w:bookmarkEnd w:id="12"/>
      <w:r>
        <w:rPr>
          <w:color w:val="FFFFFF"/>
          <w:shd w:val="clear" w:color="auto" w:fill="660033"/>
        </w:rPr>
        <w:t>ÖNERİLER</w:t>
      </w:r>
      <w:r>
        <w:rPr>
          <w:color w:val="FFFFFF"/>
          <w:shd w:val="clear" w:color="auto" w:fill="660033"/>
        </w:rPr>
        <w:tab/>
      </w:r>
    </w:p>
    <w:p w:rsidR="00B87B08" w:rsidRDefault="00B87B08">
      <w:pPr>
        <w:pStyle w:val="GvdeMetni"/>
        <w:rPr>
          <w:b/>
          <w:sz w:val="34"/>
        </w:rPr>
      </w:pPr>
    </w:p>
    <w:p w:rsidR="00B87B08" w:rsidRDefault="00B87B08">
      <w:pPr>
        <w:pStyle w:val="GvdeMetni"/>
        <w:spacing w:before="7"/>
        <w:rPr>
          <w:b/>
          <w:sz w:val="29"/>
        </w:rPr>
      </w:pPr>
    </w:p>
    <w:p w:rsidR="00B87B08" w:rsidRDefault="005B230F">
      <w:pPr>
        <w:pStyle w:val="GvdeMetni"/>
        <w:spacing w:line="376" w:lineRule="auto"/>
        <w:ind w:left="596" w:right="629" w:firstLine="707"/>
        <w:jc w:val="both"/>
      </w:pPr>
      <w:r>
        <w:rPr>
          <w:w w:val="105"/>
        </w:rPr>
        <w:t xml:space="preserve">EczÇEP-2015 geri bildirimler ve uygulamalardan elde edilen deneyimlerle sürekli gelişime açık bir ortak akıl belgesidir. Uygulanmaya başlanması planlanan 2017-2018 eğitim-öğretim yılı dahil olmak üzere gerekli durumlar dışında (mevzuat değişikliği vb.) her </w:t>
      </w:r>
      <w:proofErr w:type="gramStart"/>
      <w:r>
        <w:rPr>
          <w:w w:val="105"/>
        </w:rPr>
        <w:t>2</w:t>
      </w:r>
      <w:proofErr w:type="gramEnd"/>
      <w:r>
        <w:rPr>
          <w:w w:val="105"/>
        </w:rPr>
        <w:t xml:space="preserve"> yılda bir EczÇEP-2015, ECZDEK tarafından gözden geçirilecektir. Bu süreçte tüm paydaşlardan gelen geribildirimler göz önünde bulundurulacak ve revizyonlar bu doğrultuda gerçekleştirilecektir.</w:t>
      </w:r>
    </w:p>
    <w:p w:rsidR="00B87B08" w:rsidRDefault="005B230F">
      <w:pPr>
        <w:pStyle w:val="GvdeMetni"/>
        <w:spacing w:before="201" w:line="376" w:lineRule="auto"/>
        <w:ind w:left="596" w:right="628" w:firstLine="707"/>
        <w:jc w:val="both"/>
      </w:pPr>
      <w:r>
        <w:rPr>
          <w:w w:val="105"/>
        </w:rPr>
        <w:t>Bu süre içerisinde Eczacılık Fakülteleri EczÇEP-2015’i esas alarak Fakülte GEP’lerini oluşturacaklardır. Fakülteler GEP’lerini oluştururken EczÇEP-2015’in yetkinlik ve yeterliliklerini tamamen alabilecekleri gibi kendi stratejik plan ve misyonları doğrultusunda özgün GEP’lerini de hazırlayabilir. Ancak, GEP çıktılarının EczÇEP-2015’de vurgulanan mezun düzeyi ile uyumlu olması gereklidir. Temel bilimler GEP’de belirlenen çıktılar ile uyumlu ve onları destekler nitelikte olmalıdır. Temel bilim çıktılarının, meslek bilimlerinin dışına çıkarak öğrencilerin mesleki eğitime ayırdıkları zamanı harcamalarının önüne geçilmelidir.</w:t>
      </w:r>
    </w:p>
    <w:p w:rsidR="00B87B08" w:rsidRDefault="005B230F">
      <w:pPr>
        <w:pStyle w:val="GvdeMetni"/>
        <w:spacing w:before="202" w:line="376" w:lineRule="auto"/>
        <w:ind w:left="596" w:right="632" w:firstLine="708"/>
        <w:jc w:val="both"/>
      </w:pPr>
      <w:r>
        <w:rPr>
          <w:w w:val="105"/>
        </w:rPr>
        <w:t>GEP’e bağlı olarak Fakültelerden beklenen öncelikle öğrenim çıktılarının belirtke tabloları ile hazırlanmış olmasıdır. Özgün GEP’lerin hazırlanması sürecinde Fakülteler ECZDEK tarafından ÇEP’in hazırlanmasında kullanılan yöntemi kullanabilecekleri gibi özgün bir yöntemi de kullanabilirler.</w:t>
      </w:r>
    </w:p>
    <w:p w:rsidR="00B87B08" w:rsidRDefault="005B230F">
      <w:pPr>
        <w:pStyle w:val="GvdeMetni"/>
        <w:spacing w:before="204" w:line="374" w:lineRule="auto"/>
        <w:ind w:left="596" w:right="630" w:firstLine="707"/>
        <w:jc w:val="both"/>
      </w:pPr>
      <w:r>
        <w:rPr>
          <w:w w:val="105"/>
        </w:rPr>
        <w:t>Eczacılık Fakültelerindeki mevcut ölçme ve değerlendirme yöntemlerinin, öğrenmeyi destekleyecek çok basamaklı ölçme değerlendirmeyi kapsayacak şekilde EczÇEP-2015 çıktılarına uygun olarak düzenlenmesi beklenmektedir.</w:t>
      </w:r>
    </w:p>
    <w:p w:rsidR="00B87B08" w:rsidRDefault="005B230F">
      <w:pPr>
        <w:pStyle w:val="GvdeMetni"/>
        <w:spacing w:before="207" w:line="376" w:lineRule="auto"/>
        <w:ind w:left="596" w:right="627" w:firstLine="708"/>
        <w:jc w:val="both"/>
      </w:pPr>
      <w:r>
        <w:rPr>
          <w:w w:val="105"/>
        </w:rPr>
        <w:t>EczÇEP-2015’in Ölçme ve Değerlendirme Yöntemleri bölümünde belirtildiği gibi, yapılacak değerlendirmelerin tüm eğitim hedeflerini kapsaması beklenmektedir. Bu amaçla, ölçme ve değerlendirmede hazır bulunuşluk (diagnostik) ve biçimlendirme (formatif) sınavlarının da kullanılması önem arz etmektedir. Sınavların geçerlilik ve güvenilirliği uygun yöntemlerle denetlenmeli, sistematik ve sürdürülebilir bir yöntem her fakülte tarafından kendine uygun şekilde belirlenmelidir. Ölçme ve değerlendirmenin nesnelliği, eğitimin şeffaflığı ve güvenilirliğini olumlu yönde etkileyecek olup, hedeflerle sınav sorularının her düzeyde eşleştirilmesi sınav kalitesine beklenen doğrultuda katkı sağlayacaktır. Bu doğrultuda, EczÇEP-2015’in eczacılık eğitim programlarında kullanılmakta olan mevcut ölçme değerlendirme süreçlerinin iyileştirilmesinde de yararlı olması beklenmektedir.</w:t>
      </w:r>
    </w:p>
    <w:p w:rsidR="00B87B08" w:rsidRDefault="00B87B08">
      <w:pPr>
        <w:spacing w:line="376" w:lineRule="auto"/>
        <w:jc w:val="both"/>
        <w:sectPr w:rsidR="00B87B08">
          <w:pgSz w:w="11900" w:h="16840"/>
          <w:pgMar w:top="1340" w:right="780" w:bottom="1640" w:left="820" w:header="0" w:footer="1444" w:gutter="0"/>
          <w:cols w:space="708"/>
        </w:sectPr>
      </w:pPr>
    </w:p>
    <w:p w:rsidR="00B87B08" w:rsidRDefault="005B230F">
      <w:pPr>
        <w:pStyle w:val="GvdeMetni"/>
        <w:spacing w:before="82" w:line="376" w:lineRule="auto"/>
        <w:ind w:left="596" w:right="630" w:firstLine="707"/>
        <w:jc w:val="both"/>
      </w:pPr>
      <w:r>
        <w:rPr>
          <w:w w:val="105"/>
        </w:rPr>
        <w:lastRenderedPageBreak/>
        <w:t>Eczacılık eğitiminin ilaç, eczacılık ve sağlık alanında ülke ve dünya koşullarına uygun olarak geliştirilebilmesi amacıyla; mevcut eczacılar, eczacılık fakülteleri, meslek örgütleri, STK’lar ve ilgili diğer paydaşlar birlikte yol almalıdır.</w:t>
      </w:r>
    </w:p>
    <w:p w:rsidR="00B87B08" w:rsidRDefault="005B230F">
      <w:pPr>
        <w:pStyle w:val="GvdeMetni"/>
        <w:spacing w:before="204" w:line="374" w:lineRule="auto"/>
        <w:ind w:left="595" w:right="629" w:firstLine="708"/>
        <w:jc w:val="both"/>
      </w:pPr>
      <w:r>
        <w:rPr>
          <w:w w:val="105"/>
        </w:rPr>
        <w:t>EczÇEP-2015, gelecekteki fırsatları kaçırmamak ve sağlık sisteminin içinde eczacının etkin rolünün sürdürülebilir olması amacına yönelik olarak, eczacılık mesleğindeki değişimleri ve eczacının rolünü, yetkinlikleri ve yeterliliklerini göz önüne alarak sürekli güncellenmeli ve zenginleştirilmelidir.</w:t>
      </w:r>
    </w:p>
    <w:p w:rsidR="00B87B08" w:rsidRDefault="00B87B08">
      <w:pPr>
        <w:spacing w:line="374" w:lineRule="auto"/>
        <w:jc w:val="both"/>
        <w:sectPr w:rsidR="00B87B08">
          <w:pgSz w:w="11900" w:h="16840"/>
          <w:pgMar w:top="1340" w:right="780" w:bottom="1640" w:left="820" w:header="0" w:footer="1444" w:gutter="0"/>
          <w:cols w:space="708"/>
        </w:sectPr>
      </w:pPr>
    </w:p>
    <w:p w:rsidR="00B87B08" w:rsidRDefault="005B230F">
      <w:pPr>
        <w:pStyle w:val="Balk1"/>
        <w:tabs>
          <w:tab w:val="left" w:pos="9701"/>
        </w:tabs>
        <w:ind w:left="490"/>
      </w:pPr>
      <w:bookmarkStart w:id="13" w:name="_TOC_250000"/>
      <w:r>
        <w:rPr>
          <w:rFonts w:ascii="Times New Roman"/>
          <w:b w:val="0"/>
          <w:color w:val="FFFFFF"/>
          <w:w w:val="99"/>
          <w:shd w:val="clear" w:color="auto" w:fill="660033"/>
        </w:rPr>
        <w:lastRenderedPageBreak/>
        <w:t xml:space="preserve"> </w:t>
      </w:r>
      <w:r>
        <w:rPr>
          <w:rFonts w:ascii="Times New Roman"/>
          <w:b w:val="0"/>
          <w:color w:val="FFFFFF"/>
          <w:spacing w:val="-34"/>
          <w:shd w:val="clear" w:color="auto" w:fill="660033"/>
        </w:rPr>
        <w:t xml:space="preserve"> </w:t>
      </w:r>
      <w:bookmarkEnd w:id="13"/>
      <w:r>
        <w:rPr>
          <w:color w:val="FFFFFF"/>
          <w:shd w:val="clear" w:color="auto" w:fill="660033"/>
        </w:rPr>
        <w:t>KAYNAKLAR</w:t>
      </w:r>
      <w:r>
        <w:rPr>
          <w:color w:val="FFFFFF"/>
          <w:shd w:val="clear" w:color="auto" w:fill="660033"/>
        </w:rPr>
        <w:tab/>
      </w:r>
    </w:p>
    <w:p w:rsidR="00B87B08" w:rsidRDefault="00B87B08">
      <w:pPr>
        <w:pStyle w:val="GvdeMetni"/>
        <w:rPr>
          <w:b/>
          <w:sz w:val="34"/>
        </w:rPr>
      </w:pPr>
    </w:p>
    <w:p w:rsidR="00B87B08" w:rsidRDefault="00B87B08">
      <w:pPr>
        <w:pStyle w:val="GvdeMetni"/>
        <w:spacing w:before="7"/>
        <w:rPr>
          <w:b/>
          <w:sz w:val="29"/>
        </w:rPr>
      </w:pPr>
    </w:p>
    <w:p w:rsidR="00B87B08" w:rsidRDefault="005B230F">
      <w:pPr>
        <w:pStyle w:val="ListeParagraf"/>
        <w:numPr>
          <w:ilvl w:val="0"/>
          <w:numId w:val="1"/>
        </w:numPr>
        <w:tabs>
          <w:tab w:val="left" w:pos="1305"/>
        </w:tabs>
        <w:spacing w:line="376" w:lineRule="auto"/>
        <w:ind w:right="631" w:hanging="357"/>
        <w:jc w:val="both"/>
        <w:rPr>
          <w:sz w:val="21"/>
        </w:rPr>
      </w:pPr>
      <w:r>
        <w:rPr>
          <w:w w:val="105"/>
          <w:sz w:val="21"/>
        </w:rPr>
        <w:t>Doktorluk, Hemşirelik, Ebelik, Diş Hekimliği, Veterinerlik, Eczacılık Ve Mimarlık Eğitim Programlarının Asgari Eğitim Koşullarının Belirlenmesine Dair Yönetmelik, Resmi Gazete Sayı: 26775, 2 Şubat</w:t>
      </w:r>
      <w:r>
        <w:rPr>
          <w:spacing w:val="1"/>
          <w:w w:val="105"/>
          <w:sz w:val="21"/>
        </w:rPr>
        <w:t xml:space="preserve"> </w:t>
      </w:r>
      <w:r>
        <w:rPr>
          <w:w w:val="105"/>
          <w:sz w:val="21"/>
        </w:rPr>
        <w:t>2008.</w:t>
      </w:r>
    </w:p>
    <w:p w:rsidR="00B87B08" w:rsidRDefault="005B230F">
      <w:pPr>
        <w:pStyle w:val="ListeParagraf"/>
        <w:numPr>
          <w:ilvl w:val="0"/>
          <w:numId w:val="1"/>
        </w:numPr>
        <w:tabs>
          <w:tab w:val="left" w:pos="1305"/>
        </w:tabs>
        <w:spacing w:before="199" w:line="376" w:lineRule="auto"/>
        <w:ind w:right="632" w:hanging="357"/>
        <w:jc w:val="both"/>
        <w:rPr>
          <w:sz w:val="21"/>
        </w:rPr>
      </w:pPr>
      <w:r>
        <w:rPr>
          <w:w w:val="105"/>
          <w:sz w:val="21"/>
        </w:rPr>
        <w:t>Doktorluk, Hemşirelik, Ebelik, Diş Hekimliği, Veterinerlik, Eczacılık Ve Mimarlık Eğitim Programlarının Asgari Eğitim Koşullarının Belirlenmesine Dair Yönetmelikte Değişiklik Yapılmasına Dair Yönetmelik, Resmi Gazete, Sayı: 27449, 31 Aralık</w:t>
      </w:r>
      <w:r>
        <w:rPr>
          <w:spacing w:val="-3"/>
          <w:w w:val="105"/>
          <w:sz w:val="21"/>
        </w:rPr>
        <w:t xml:space="preserve"> </w:t>
      </w:r>
      <w:r>
        <w:rPr>
          <w:w w:val="105"/>
          <w:sz w:val="21"/>
        </w:rPr>
        <w:t>2009.</w:t>
      </w:r>
    </w:p>
    <w:p w:rsidR="00B87B08" w:rsidRDefault="005B230F">
      <w:pPr>
        <w:pStyle w:val="ListeParagraf"/>
        <w:numPr>
          <w:ilvl w:val="0"/>
          <w:numId w:val="1"/>
        </w:numPr>
        <w:tabs>
          <w:tab w:val="left" w:pos="1305"/>
        </w:tabs>
        <w:spacing w:before="204" w:line="376" w:lineRule="auto"/>
        <w:ind w:left="1316" w:right="630" w:hanging="360"/>
        <w:jc w:val="both"/>
        <w:rPr>
          <w:sz w:val="21"/>
        </w:rPr>
      </w:pPr>
      <w:r>
        <w:rPr>
          <w:w w:val="105"/>
          <w:sz w:val="21"/>
        </w:rPr>
        <w:t>Wiedenmayer K, Summers RS, Mackie CA, Gous AS, Everard M, Tromp D. Developing pharmacy practice: A focus on patient care. Handbook–2006 Edition, World Health Organization (WHO) and International Pharmaceutical Federation (FIP),</w:t>
      </w:r>
      <w:r>
        <w:rPr>
          <w:color w:val="0000FF"/>
          <w:w w:val="105"/>
          <w:sz w:val="21"/>
          <w:u w:val="single" w:color="0000FF"/>
        </w:rPr>
        <w:t xml:space="preserve"> </w:t>
      </w:r>
      <w:hyperlink r:id="rId122">
        <w:r>
          <w:rPr>
            <w:color w:val="0000FF"/>
            <w:w w:val="105"/>
            <w:sz w:val="21"/>
            <w:u w:val="single" w:color="0000FF"/>
          </w:rPr>
          <w:t>http://www.who.int/mediacentre/news/new/2006/nw05/en/</w:t>
        </w:r>
        <w:r>
          <w:rPr>
            <w:color w:val="0000FF"/>
            <w:w w:val="105"/>
            <w:sz w:val="21"/>
          </w:rPr>
          <w:t xml:space="preserve"> </w:t>
        </w:r>
      </w:hyperlink>
      <w:r>
        <w:rPr>
          <w:w w:val="105"/>
          <w:sz w:val="21"/>
        </w:rPr>
        <w:t>Erişim Tarihi:</w:t>
      </w:r>
      <w:r>
        <w:rPr>
          <w:spacing w:val="-9"/>
          <w:w w:val="105"/>
          <w:sz w:val="21"/>
        </w:rPr>
        <w:t xml:space="preserve"> </w:t>
      </w:r>
      <w:r>
        <w:rPr>
          <w:w w:val="105"/>
          <w:sz w:val="21"/>
        </w:rPr>
        <w:t>30.04.2015.</w:t>
      </w:r>
    </w:p>
    <w:p w:rsidR="00B87B08" w:rsidRDefault="005B230F">
      <w:pPr>
        <w:pStyle w:val="ListeParagraf"/>
        <w:numPr>
          <w:ilvl w:val="0"/>
          <w:numId w:val="1"/>
        </w:numPr>
        <w:tabs>
          <w:tab w:val="left" w:pos="1304"/>
        </w:tabs>
        <w:spacing w:before="200" w:line="376" w:lineRule="auto"/>
        <w:ind w:right="628" w:hanging="358"/>
        <w:jc w:val="both"/>
        <w:rPr>
          <w:sz w:val="21"/>
        </w:rPr>
      </w:pPr>
      <w:r>
        <w:rPr>
          <w:w w:val="105"/>
          <w:sz w:val="21"/>
        </w:rPr>
        <w:t>Türkiye Ulusal Eczacılık Lisans Eğitimi Programı Akreditasyon Standartları ve Kılavuzları, Öz Değerlendirme Raporu Hazırlama Kılavuzu-2013,</w:t>
      </w:r>
      <w:r>
        <w:rPr>
          <w:color w:val="0000FF"/>
          <w:w w:val="105"/>
          <w:sz w:val="21"/>
        </w:rPr>
        <w:t xml:space="preserve"> </w:t>
      </w:r>
      <w:hyperlink r:id="rId123">
        <w:r>
          <w:rPr>
            <w:color w:val="0000FF"/>
            <w:w w:val="105"/>
            <w:sz w:val="21"/>
            <w:u w:val="single" w:color="0000FF"/>
          </w:rPr>
          <w:t>http://www.eczak.org</w:t>
        </w:r>
      </w:hyperlink>
      <w:r>
        <w:rPr>
          <w:color w:val="0000FF"/>
          <w:w w:val="105"/>
          <w:sz w:val="21"/>
        </w:rPr>
        <w:t xml:space="preserve"> </w:t>
      </w:r>
      <w:r>
        <w:rPr>
          <w:w w:val="105"/>
          <w:sz w:val="21"/>
        </w:rPr>
        <w:t>Erişim Tarihi: 15.07.2014.</w:t>
      </w:r>
    </w:p>
    <w:p w:rsidR="00B87B08" w:rsidRDefault="005B230F">
      <w:pPr>
        <w:pStyle w:val="ListeParagraf"/>
        <w:numPr>
          <w:ilvl w:val="0"/>
          <w:numId w:val="1"/>
        </w:numPr>
        <w:tabs>
          <w:tab w:val="left" w:pos="1304"/>
          <w:tab w:val="left" w:pos="2014"/>
          <w:tab w:val="left" w:pos="2834"/>
          <w:tab w:val="left" w:pos="3412"/>
          <w:tab w:val="left" w:pos="4398"/>
          <w:tab w:val="left" w:pos="4921"/>
          <w:tab w:val="left" w:pos="5665"/>
          <w:tab w:val="left" w:pos="6465"/>
        </w:tabs>
        <w:spacing w:before="199" w:line="376" w:lineRule="auto"/>
        <w:ind w:left="1315" w:right="631" w:hanging="360"/>
        <w:rPr>
          <w:sz w:val="21"/>
        </w:rPr>
      </w:pPr>
      <w:r>
        <w:rPr>
          <w:w w:val="105"/>
          <w:sz w:val="21"/>
        </w:rPr>
        <w:t>Türkiye Yükseköğretim Yeterlilikler Çerçevesi (TYYÇ) Temel Alan Yeterlilikleri, Sağlık Temel Alan</w:t>
      </w:r>
      <w:r>
        <w:rPr>
          <w:w w:val="105"/>
          <w:sz w:val="21"/>
        </w:rPr>
        <w:tab/>
        <w:t>Kodu:</w:t>
      </w:r>
      <w:r>
        <w:rPr>
          <w:w w:val="105"/>
          <w:sz w:val="21"/>
        </w:rPr>
        <w:tab/>
        <w:t>72,</w:t>
      </w:r>
      <w:r>
        <w:rPr>
          <w:w w:val="105"/>
          <w:sz w:val="21"/>
        </w:rPr>
        <w:tab/>
        <w:t>Ankara,</w:t>
      </w:r>
      <w:r>
        <w:rPr>
          <w:w w:val="105"/>
          <w:sz w:val="21"/>
        </w:rPr>
        <w:tab/>
        <w:t>13</w:t>
      </w:r>
      <w:r>
        <w:rPr>
          <w:w w:val="105"/>
          <w:sz w:val="21"/>
        </w:rPr>
        <w:tab/>
        <w:t>Ocak</w:t>
      </w:r>
      <w:r>
        <w:rPr>
          <w:w w:val="105"/>
          <w:sz w:val="21"/>
        </w:rPr>
        <w:tab/>
        <w:t>2011,</w:t>
      </w:r>
      <w:r>
        <w:rPr>
          <w:w w:val="105"/>
          <w:sz w:val="21"/>
        </w:rPr>
        <w:tab/>
      </w:r>
      <w:r>
        <w:rPr>
          <w:color w:val="0000FF"/>
          <w:sz w:val="21"/>
          <w:u w:val="single" w:color="0000FF"/>
        </w:rPr>
        <w:t>https://</w:t>
      </w:r>
      <w:hyperlink r:id="rId124">
        <w:r>
          <w:rPr>
            <w:color w:val="0000FF"/>
            <w:sz w:val="21"/>
            <w:u w:val="single" w:color="0000FF"/>
          </w:rPr>
          <w:t>www.yok.gov.tr/documents</w:t>
        </w:r>
      </w:hyperlink>
    </w:p>
    <w:p w:rsidR="00B87B08" w:rsidRDefault="005B230F">
      <w:pPr>
        <w:pStyle w:val="GvdeMetni"/>
        <w:tabs>
          <w:tab w:val="left" w:pos="8174"/>
          <w:tab w:val="left" w:pos="9103"/>
        </w:tabs>
        <w:spacing w:before="1" w:line="376" w:lineRule="auto"/>
        <w:ind w:left="1316" w:right="631"/>
      </w:pPr>
      <w:r>
        <w:rPr>
          <w:color w:val="0000FF"/>
          <w:w w:val="105"/>
          <w:u w:val="single" w:color="0000FF"/>
        </w:rPr>
        <w:t>/10348274/11114827/76.pdf/beb5e341-ca0d-40ea-b492-85d797f38747</w:t>
      </w:r>
      <w:r>
        <w:rPr>
          <w:color w:val="0000FF"/>
          <w:w w:val="105"/>
        </w:rPr>
        <w:tab/>
      </w:r>
      <w:r>
        <w:rPr>
          <w:w w:val="105"/>
        </w:rPr>
        <w:t>Erişim</w:t>
      </w:r>
      <w:r>
        <w:rPr>
          <w:w w:val="105"/>
        </w:rPr>
        <w:tab/>
      </w:r>
      <w:r>
        <w:t xml:space="preserve">Tarihi: </w:t>
      </w:r>
      <w:r>
        <w:rPr>
          <w:w w:val="105"/>
        </w:rPr>
        <w:t>15.07.2014.</w:t>
      </w:r>
    </w:p>
    <w:p w:rsidR="00B87B08" w:rsidRDefault="005B230F">
      <w:pPr>
        <w:pStyle w:val="ListeParagraf"/>
        <w:numPr>
          <w:ilvl w:val="0"/>
          <w:numId w:val="1"/>
        </w:numPr>
        <w:tabs>
          <w:tab w:val="left" w:pos="1304"/>
        </w:tabs>
        <w:spacing w:before="203" w:line="376" w:lineRule="auto"/>
        <w:ind w:left="1309" w:right="629" w:hanging="357"/>
        <w:rPr>
          <w:sz w:val="21"/>
        </w:rPr>
      </w:pPr>
      <w:r>
        <w:rPr>
          <w:w w:val="105"/>
          <w:sz w:val="21"/>
        </w:rPr>
        <w:t>Sağlık Meslek Mensupları İle Sağlık Hizmetlerinde Çalışan Diğer Meslek Mensuplarının İş Ve Görev Tanımlarına Dair Yönetmelik, Resmi Gazete Sayı: 29007, 22 Mayıs</w:t>
      </w:r>
      <w:r>
        <w:rPr>
          <w:spacing w:val="-6"/>
          <w:w w:val="105"/>
          <w:sz w:val="21"/>
        </w:rPr>
        <w:t xml:space="preserve"> </w:t>
      </w:r>
      <w:r>
        <w:rPr>
          <w:w w:val="105"/>
          <w:sz w:val="21"/>
        </w:rPr>
        <w:t>2014.</w:t>
      </w:r>
    </w:p>
    <w:p w:rsidR="00B87B08" w:rsidRDefault="005B230F">
      <w:pPr>
        <w:pStyle w:val="ListeParagraf"/>
        <w:numPr>
          <w:ilvl w:val="0"/>
          <w:numId w:val="1"/>
        </w:numPr>
        <w:tabs>
          <w:tab w:val="left" w:pos="1305"/>
        </w:tabs>
        <w:spacing w:before="199"/>
        <w:ind w:left="1304"/>
        <w:rPr>
          <w:sz w:val="21"/>
        </w:rPr>
      </w:pPr>
      <w:r>
        <w:rPr>
          <w:w w:val="105"/>
          <w:sz w:val="21"/>
        </w:rPr>
        <w:t>Eczacılar Ve Eczaneler Hakkında Yönetmelik, Resmi Gazete Sayı: 28970, 12 Nisan</w:t>
      </w:r>
      <w:r>
        <w:rPr>
          <w:spacing w:val="-8"/>
          <w:w w:val="105"/>
          <w:sz w:val="21"/>
        </w:rPr>
        <w:t xml:space="preserve"> </w:t>
      </w:r>
      <w:r>
        <w:rPr>
          <w:w w:val="105"/>
          <w:sz w:val="21"/>
        </w:rPr>
        <w:t>2014.</w:t>
      </w:r>
    </w:p>
    <w:p w:rsidR="00B87B08" w:rsidRDefault="00B87B08">
      <w:pPr>
        <w:pStyle w:val="GvdeMetni"/>
        <w:spacing w:before="6"/>
        <w:rPr>
          <w:sz w:val="28"/>
        </w:rPr>
      </w:pPr>
    </w:p>
    <w:p w:rsidR="00B87B08" w:rsidRDefault="005B230F">
      <w:pPr>
        <w:pStyle w:val="ListeParagraf"/>
        <w:numPr>
          <w:ilvl w:val="0"/>
          <w:numId w:val="1"/>
        </w:numPr>
        <w:tabs>
          <w:tab w:val="left" w:pos="1304"/>
        </w:tabs>
        <w:spacing w:line="376" w:lineRule="auto"/>
        <w:ind w:left="1309" w:right="631" w:hanging="357"/>
        <w:rPr>
          <w:sz w:val="21"/>
        </w:rPr>
      </w:pPr>
      <w:r>
        <w:rPr>
          <w:w w:val="105"/>
          <w:sz w:val="21"/>
        </w:rPr>
        <w:t>Beşeri Tıbbi Ürünlerin İmalathaneleri Hakkında Yönetmelik, Resmi Gazete Sayı: 28630, 27 Nisan 2013.</w:t>
      </w:r>
    </w:p>
    <w:p w:rsidR="00B87B08" w:rsidRDefault="005B230F">
      <w:pPr>
        <w:pStyle w:val="ListeParagraf"/>
        <w:numPr>
          <w:ilvl w:val="0"/>
          <w:numId w:val="1"/>
        </w:numPr>
        <w:tabs>
          <w:tab w:val="left" w:pos="1304"/>
        </w:tabs>
        <w:spacing w:before="199"/>
        <w:ind w:left="1303"/>
        <w:rPr>
          <w:sz w:val="21"/>
        </w:rPr>
      </w:pPr>
      <w:r>
        <w:rPr>
          <w:w w:val="105"/>
          <w:sz w:val="21"/>
        </w:rPr>
        <w:t>Mezuniyet Öncesi Tıp Eğitimi Ulusal Çekirdek Eğitim Programı-2014.</w:t>
      </w:r>
    </w:p>
    <w:p w:rsidR="00B87B08" w:rsidRDefault="00B87B08">
      <w:pPr>
        <w:pStyle w:val="GvdeMetni"/>
        <w:spacing w:before="6"/>
        <w:rPr>
          <w:sz w:val="28"/>
        </w:rPr>
      </w:pPr>
    </w:p>
    <w:p w:rsidR="00B87B08" w:rsidRDefault="005B230F">
      <w:pPr>
        <w:pStyle w:val="ListeParagraf"/>
        <w:numPr>
          <w:ilvl w:val="0"/>
          <w:numId w:val="1"/>
        </w:numPr>
        <w:tabs>
          <w:tab w:val="left" w:pos="1304"/>
          <w:tab w:val="left" w:pos="2556"/>
          <w:tab w:val="left" w:pos="4288"/>
          <w:tab w:val="left" w:pos="4825"/>
          <w:tab w:val="left" w:pos="5650"/>
          <w:tab w:val="left" w:pos="6465"/>
        </w:tabs>
        <w:spacing w:line="376" w:lineRule="auto"/>
        <w:ind w:left="1315" w:right="628" w:hanging="360"/>
        <w:rPr>
          <w:sz w:val="21"/>
        </w:rPr>
      </w:pPr>
      <w:r>
        <w:rPr>
          <w:w w:val="105"/>
          <w:sz w:val="21"/>
        </w:rPr>
        <w:t>T.C. Yükseköğretim Kurulu Bologna Uzmanları 5. Dönem Ulusal Takımı Projesi Sunumu, Hacettepe</w:t>
      </w:r>
      <w:r>
        <w:rPr>
          <w:w w:val="105"/>
          <w:sz w:val="21"/>
        </w:rPr>
        <w:tab/>
        <w:t>Üniversitesi,</w:t>
      </w:r>
      <w:r>
        <w:rPr>
          <w:w w:val="105"/>
          <w:sz w:val="21"/>
        </w:rPr>
        <w:tab/>
        <w:t>12</w:t>
      </w:r>
      <w:r>
        <w:rPr>
          <w:w w:val="105"/>
          <w:sz w:val="21"/>
        </w:rPr>
        <w:tab/>
        <w:t>Şubat</w:t>
      </w:r>
      <w:r>
        <w:rPr>
          <w:w w:val="105"/>
          <w:sz w:val="21"/>
        </w:rPr>
        <w:tab/>
        <w:t>2010,</w:t>
      </w:r>
      <w:r>
        <w:rPr>
          <w:w w:val="105"/>
          <w:sz w:val="21"/>
        </w:rPr>
        <w:tab/>
      </w:r>
      <w:r>
        <w:rPr>
          <w:color w:val="0000FF"/>
          <w:sz w:val="21"/>
          <w:u w:val="single" w:color="0000FF"/>
        </w:rPr>
        <w:t>https://</w:t>
      </w:r>
      <w:hyperlink r:id="rId125">
        <w:r>
          <w:rPr>
            <w:color w:val="0000FF"/>
            <w:sz w:val="21"/>
            <w:u w:val="single" w:color="0000FF"/>
          </w:rPr>
          <w:t>www.yok.gov.tr/documents</w:t>
        </w:r>
      </w:hyperlink>
    </w:p>
    <w:p w:rsidR="00B87B08" w:rsidRDefault="005B230F">
      <w:pPr>
        <w:pStyle w:val="GvdeMetni"/>
        <w:spacing w:before="2"/>
        <w:ind w:left="1316"/>
      </w:pPr>
      <w:r>
        <w:rPr>
          <w:color w:val="0000FF"/>
          <w:w w:val="105"/>
          <w:u w:val="single" w:color="0000FF"/>
        </w:rPr>
        <w:t>/10348274/11050795/Selda+Onderoglu+Sunum.ppt/8432116f-3c3</w:t>
      </w:r>
      <w:r>
        <w:rPr>
          <w:color w:val="0000FF"/>
          <w:w w:val="105"/>
        </w:rPr>
        <w:t xml:space="preserve"> </w:t>
      </w:r>
      <w:r>
        <w:rPr>
          <w:w w:val="105"/>
        </w:rPr>
        <w:t>Erişim Tarihi: 15.07.2014.</w:t>
      </w:r>
    </w:p>
    <w:p w:rsidR="00B87B08" w:rsidRDefault="00B87B08">
      <w:pPr>
        <w:sectPr w:rsidR="00B87B08">
          <w:pgSz w:w="11900" w:h="16840"/>
          <w:pgMar w:top="1340" w:right="780" w:bottom="1640" w:left="820" w:header="0" w:footer="1444" w:gutter="0"/>
          <w:cols w:space="708"/>
        </w:sectPr>
      </w:pPr>
    </w:p>
    <w:p w:rsidR="00B87B08" w:rsidRDefault="005B230F">
      <w:pPr>
        <w:pStyle w:val="ListeParagraf"/>
        <w:numPr>
          <w:ilvl w:val="0"/>
          <w:numId w:val="1"/>
        </w:numPr>
        <w:tabs>
          <w:tab w:val="left" w:pos="1305"/>
        </w:tabs>
        <w:spacing w:before="82" w:line="376" w:lineRule="auto"/>
        <w:ind w:left="1316" w:right="630" w:hanging="360"/>
        <w:rPr>
          <w:sz w:val="21"/>
        </w:rPr>
      </w:pPr>
      <w:r>
        <w:rPr>
          <w:w w:val="105"/>
          <w:sz w:val="21"/>
        </w:rPr>
        <w:lastRenderedPageBreak/>
        <w:t xml:space="preserve">The Pharmaceutical Society </w:t>
      </w:r>
      <w:proofErr w:type="gramStart"/>
      <w:r>
        <w:rPr>
          <w:w w:val="105"/>
          <w:sz w:val="21"/>
        </w:rPr>
        <w:t>Of</w:t>
      </w:r>
      <w:proofErr w:type="gramEnd"/>
      <w:r>
        <w:rPr>
          <w:w w:val="105"/>
          <w:sz w:val="21"/>
        </w:rPr>
        <w:t xml:space="preserve"> Ireland, Core Competency Framework for Pharmacists, 2013,</w:t>
      </w:r>
      <w:r>
        <w:rPr>
          <w:color w:val="0000FF"/>
          <w:w w:val="105"/>
          <w:sz w:val="21"/>
          <w:u w:val="single" w:color="0000FF"/>
        </w:rPr>
        <w:t xml:space="preserve"> </w:t>
      </w:r>
      <w:hyperlink r:id="rId126">
        <w:r>
          <w:rPr>
            <w:color w:val="0000FF"/>
            <w:w w:val="105"/>
            <w:sz w:val="21"/>
            <w:u w:val="single" w:color="0000FF"/>
          </w:rPr>
          <w:t>http://www.thepsi.ie/Libraries/Pharmacy_Practice/PSI_Core_Comp_Framework_Web_Versi</w:t>
        </w:r>
      </w:hyperlink>
      <w:r>
        <w:rPr>
          <w:color w:val="0000FF"/>
          <w:w w:val="105"/>
          <w:sz w:val="21"/>
          <w:u w:val="single" w:color="0000FF"/>
        </w:rPr>
        <w:t xml:space="preserve"> on_Final.sflb.ashx</w:t>
      </w:r>
      <w:r>
        <w:rPr>
          <w:color w:val="0000FF"/>
          <w:w w:val="105"/>
          <w:sz w:val="21"/>
        </w:rPr>
        <w:t xml:space="preserve"> </w:t>
      </w:r>
      <w:r>
        <w:rPr>
          <w:w w:val="105"/>
          <w:sz w:val="21"/>
        </w:rPr>
        <w:t>Erişim Tarihi: 18.06.2015.</w:t>
      </w:r>
    </w:p>
    <w:p w:rsidR="00B87B08" w:rsidRDefault="005B230F">
      <w:pPr>
        <w:pStyle w:val="ListeParagraf"/>
        <w:numPr>
          <w:ilvl w:val="0"/>
          <w:numId w:val="1"/>
        </w:numPr>
        <w:tabs>
          <w:tab w:val="left" w:pos="1305"/>
        </w:tabs>
        <w:spacing w:before="204" w:line="374" w:lineRule="auto"/>
        <w:ind w:left="1316" w:right="631" w:hanging="360"/>
        <w:jc w:val="both"/>
        <w:rPr>
          <w:sz w:val="21"/>
        </w:rPr>
      </w:pPr>
      <w:r>
        <w:rPr>
          <w:w w:val="105"/>
          <w:sz w:val="21"/>
        </w:rPr>
        <w:t>Canadian Pharmacy Services Framework, 2011,</w:t>
      </w:r>
      <w:r>
        <w:rPr>
          <w:color w:val="0000FF"/>
          <w:w w:val="105"/>
          <w:sz w:val="21"/>
        </w:rPr>
        <w:t xml:space="preserve"> </w:t>
      </w:r>
      <w:hyperlink r:id="rId127">
        <w:r>
          <w:rPr>
            <w:color w:val="0000FF"/>
            <w:w w:val="105"/>
            <w:sz w:val="21"/>
            <w:u w:val="single" w:color="0000FF"/>
          </w:rPr>
          <w:t>http://www.pharmacists.ca/cpha-</w:t>
        </w:r>
      </w:hyperlink>
      <w:r>
        <w:rPr>
          <w:color w:val="0000FF"/>
          <w:w w:val="105"/>
          <w:sz w:val="21"/>
          <w:u w:val="single" w:color="0000FF"/>
        </w:rPr>
        <w:t xml:space="preserve"> ca/assets/File/cpha-on-the-issues/CanadianPharmacyServicesFramework.pdf</w:t>
      </w:r>
      <w:r>
        <w:rPr>
          <w:color w:val="0000FF"/>
          <w:w w:val="105"/>
          <w:sz w:val="21"/>
        </w:rPr>
        <w:t xml:space="preserve"> </w:t>
      </w:r>
      <w:r>
        <w:rPr>
          <w:w w:val="105"/>
          <w:sz w:val="21"/>
        </w:rPr>
        <w:t>Erişim Tarihi: 18.06.2015.</w:t>
      </w:r>
    </w:p>
    <w:p w:rsidR="00B87B08" w:rsidRDefault="005B230F">
      <w:pPr>
        <w:pStyle w:val="ListeParagraf"/>
        <w:numPr>
          <w:ilvl w:val="0"/>
          <w:numId w:val="1"/>
        </w:numPr>
        <w:tabs>
          <w:tab w:val="left" w:pos="1305"/>
        </w:tabs>
        <w:spacing w:before="207" w:line="376" w:lineRule="auto"/>
        <w:ind w:left="1316" w:right="630" w:hanging="361"/>
        <w:jc w:val="both"/>
        <w:rPr>
          <w:sz w:val="21"/>
        </w:rPr>
      </w:pPr>
      <w:r>
        <w:rPr>
          <w:w w:val="105"/>
          <w:sz w:val="21"/>
        </w:rPr>
        <w:t>A Global Competency Framework for Services Provided by Pharmacy Workforce, FIP Pharmacy Education Taskforce, 2010,</w:t>
      </w:r>
      <w:r>
        <w:rPr>
          <w:color w:val="0000FF"/>
          <w:spacing w:val="8"/>
          <w:w w:val="105"/>
          <w:sz w:val="21"/>
        </w:rPr>
        <w:t xml:space="preserve"> </w:t>
      </w:r>
      <w:hyperlink r:id="rId128">
        <w:r>
          <w:rPr>
            <w:color w:val="0000FF"/>
            <w:w w:val="105"/>
            <w:sz w:val="21"/>
            <w:u w:val="single" w:color="0000FF"/>
          </w:rPr>
          <w:t>http://www.fip.org/files/fip/PharmacyEducation</w:t>
        </w:r>
      </w:hyperlink>
    </w:p>
    <w:p w:rsidR="00B87B08" w:rsidRDefault="005B230F">
      <w:pPr>
        <w:pStyle w:val="GvdeMetni"/>
        <w:spacing w:before="1"/>
        <w:ind w:left="1316"/>
      </w:pPr>
      <w:r>
        <w:rPr>
          <w:color w:val="0000FF"/>
          <w:w w:val="105"/>
          <w:u w:val="single" w:color="0000FF"/>
        </w:rPr>
        <w:t>/</w:t>
      </w:r>
      <w:proofErr w:type="gramStart"/>
      <w:r>
        <w:rPr>
          <w:color w:val="0000FF"/>
          <w:w w:val="105"/>
          <w:u w:val="single" w:color="0000FF"/>
        </w:rPr>
        <w:t>GbCF%20booklet.pdf</w:t>
      </w:r>
      <w:proofErr w:type="gramEnd"/>
      <w:r>
        <w:rPr>
          <w:color w:val="0000FF"/>
          <w:w w:val="105"/>
        </w:rPr>
        <w:t xml:space="preserve"> </w:t>
      </w:r>
      <w:r>
        <w:rPr>
          <w:w w:val="105"/>
        </w:rPr>
        <w:t>Erişim Tarihi: 18.06.2015.</w:t>
      </w:r>
    </w:p>
    <w:p w:rsidR="00B87B08" w:rsidRDefault="00B87B08">
      <w:pPr>
        <w:pStyle w:val="GvdeMetni"/>
        <w:spacing w:before="11"/>
        <w:rPr>
          <w:sz w:val="19"/>
        </w:rPr>
      </w:pPr>
    </w:p>
    <w:p w:rsidR="00B87B08" w:rsidRDefault="005B230F">
      <w:pPr>
        <w:pStyle w:val="ListeParagraf"/>
        <w:numPr>
          <w:ilvl w:val="0"/>
          <w:numId w:val="1"/>
        </w:numPr>
        <w:tabs>
          <w:tab w:val="left" w:pos="1304"/>
        </w:tabs>
        <w:spacing w:before="106" w:line="372" w:lineRule="auto"/>
        <w:ind w:left="1309" w:right="629" w:hanging="357"/>
        <w:jc w:val="both"/>
        <w:rPr>
          <w:sz w:val="21"/>
        </w:rPr>
      </w:pPr>
      <w:r>
        <w:rPr>
          <w:w w:val="105"/>
          <w:sz w:val="21"/>
        </w:rPr>
        <w:t>Tyler RW. Basic Principles of Curriculum and Instruction. Chicago and London: University of Chicago Press.</w:t>
      </w:r>
      <w:r>
        <w:rPr>
          <w:spacing w:val="1"/>
          <w:w w:val="105"/>
          <w:sz w:val="21"/>
        </w:rPr>
        <w:t xml:space="preserve"> </w:t>
      </w:r>
      <w:r>
        <w:rPr>
          <w:w w:val="105"/>
          <w:sz w:val="21"/>
        </w:rPr>
        <w:t>1973.</w:t>
      </w:r>
    </w:p>
    <w:p w:rsidR="00B87B08" w:rsidRDefault="005B230F">
      <w:pPr>
        <w:pStyle w:val="ListeParagraf"/>
        <w:numPr>
          <w:ilvl w:val="0"/>
          <w:numId w:val="1"/>
        </w:numPr>
        <w:tabs>
          <w:tab w:val="left" w:pos="1304"/>
        </w:tabs>
        <w:spacing w:before="208" w:line="376" w:lineRule="auto"/>
        <w:ind w:left="1309" w:right="633" w:hanging="357"/>
        <w:jc w:val="both"/>
        <w:rPr>
          <w:sz w:val="21"/>
        </w:rPr>
      </w:pPr>
      <w:r>
        <w:rPr>
          <w:w w:val="105"/>
          <w:sz w:val="21"/>
        </w:rPr>
        <w:t>Semerci Ç, Semerci N. Program Geliştirmede Delphi, Dacum ve Meslek Analizi, Delphi, Dacum and Task Analysis in Curriculum Development, Fırat Üniversitesi Sosyal Bilimler Dergisi, 11 (2): 241-250. 2001.</w:t>
      </w:r>
    </w:p>
    <w:p w:rsidR="00B87B08" w:rsidRDefault="005B230F">
      <w:pPr>
        <w:pStyle w:val="ListeParagraf"/>
        <w:numPr>
          <w:ilvl w:val="0"/>
          <w:numId w:val="1"/>
        </w:numPr>
        <w:tabs>
          <w:tab w:val="left" w:pos="1304"/>
        </w:tabs>
        <w:spacing w:before="199" w:line="376" w:lineRule="auto"/>
        <w:ind w:left="1309" w:right="633" w:hanging="357"/>
        <w:jc w:val="both"/>
        <w:rPr>
          <w:sz w:val="21"/>
        </w:rPr>
      </w:pPr>
      <w:r>
        <w:rPr>
          <w:w w:val="105"/>
          <w:sz w:val="21"/>
        </w:rPr>
        <w:t>Odabaşı O, Elçin M, Durmaz S, Demirel Ö. Hacettepe Üniversitesi Tıp Fakültesi eğitim programı geliştirme modeli, Hacettepe Tıp Dergisi; 41: 203-218. 2010.</w:t>
      </w:r>
    </w:p>
    <w:p w:rsidR="00B87B08" w:rsidRDefault="005B230F">
      <w:pPr>
        <w:pStyle w:val="ListeParagraf"/>
        <w:numPr>
          <w:ilvl w:val="0"/>
          <w:numId w:val="1"/>
        </w:numPr>
        <w:tabs>
          <w:tab w:val="left" w:pos="1304"/>
        </w:tabs>
        <w:spacing w:before="203" w:line="376" w:lineRule="auto"/>
        <w:ind w:left="1309" w:right="629" w:hanging="357"/>
        <w:jc w:val="both"/>
        <w:rPr>
          <w:sz w:val="21"/>
        </w:rPr>
      </w:pPr>
      <w:r>
        <w:rPr>
          <w:w w:val="105"/>
          <w:sz w:val="21"/>
        </w:rPr>
        <w:t>Erişen Y. Program Geliştirme Modelleri Üzerine Bir İnceleme, Eğitim Yönetimi, 4 (13): 79-97, 1998.</w:t>
      </w:r>
    </w:p>
    <w:p w:rsidR="00B87B08" w:rsidRDefault="005B230F">
      <w:pPr>
        <w:pStyle w:val="ListeParagraf"/>
        <w:numPr>
          <w:ilvl w:val="0"/>
          <w:numId w:val="1"/>
        </w:numPr>
        <w:tabs>
          <w:tab w:val="left" w:pos="1304"/>
        </w:tabs>
        <w:spacing w:before="199" w:line="376" w:lineRule="auto"/>
        <w:ind w:left="1309" w:right="631" w:hanging="357"/>
        <w:jc w:val="both"/>
        <w:rPr>
          <w:sz w:val="21"/>
        </w:rPr>
      </w:pPr>
      <w:r>
        <w:rPr>
          <w:w w:val="105"/>
          <w:sz w:val="21"/>
        </w:rPr>
        <w:t>Boyce EG, Lawson LA. Preprofessional Curriculum in Preparation for Doctor of Pharmacy Educational Programs, American Journal of Pharmaceutical Education, 73 (8): 155,</w:t>
      </w:r>
      <w:r>
        <w:rPr>
          <w:spacing w:val="-22"/>
          <w:w w:val="105"/>
          <w:sz w:val="21"/>
        </w:rPr>
        <w:t xml:space="preserve"> </w:t>
      </w:r>
      <w:r>
        <w:rPr>
          <w:w w:val="105"/>
          <w:sz w:val="21"/>
        </w:rPr>
        <w:t>2009.</w:t>
      </w:r>
    </w:p>
    <w:p w:rsidR="00B87B08" w:rsidRDefault="005B230F">
      <w:pPr>
        <w:pStyle w:val="ListeParagraf"/>
        <w:numPr>
          <w:ilvl w:val="0"/>
          <w:numId w:val="1"/>
        </w:numPr>
        <w:tabs>
          <w:tab w:val="left" w:pos="1304"/>
        </w:tabs>
        <w:spacing w:before="203" w:line="376" w:lineRule="auto"/>
        <w:ind w:left="1309" w:right="630" w:hanging="357"/>
        <w:jc w:val="both"/>
        <w:rPr>
          <w:sz w:val="21"/>
        </w:rPr>
      </w:pPr>
      <w:r>
        <w:rPr>
          <w:w w:val="105"/>
          <w:sz w:val="21"/>
        </w:rPr>
        <w:t>Jungnickel PW, Kelley KW, Hammer DP, Haines ST, Marlowe KF. Addressing Competencies for the Future in the Professional Curriculum, American Journal of Pharmaceutical Education, 73 (8): 1-15, 2009.</w:t>
      </w:r>
    </w:p>
    <w:p w:rsidR="00B87B08" w:rsidRDefault="005B230F">
      <w:pPr>
        <w:pStyle w:val="ListeParagraf"/>
        <w:numPr>
          <w:ilvl w:val="0"/>
          <w:numId w:val="1"/>
        </w:numPr>
        <w:tabs>
          <w:tab w:val="left" w:pos="1304"/>
        </w:tabs>
        <w:spacing w:before="199" w:line="376" w:lineRule="auto"/>
        <w:ind w:left="1309" w:right="631" w:hanging="357"/>
        <w:jc w:val="both"/>
        <w:rPr>
          <w:sz w:val="21"/>
        </w:rPr>
      </w:pPr>
      <w:r>
        <w:rPr>
          <w:w w:val="105"/>
          <w:sz w:val="21"/>
        </w:rPr>
        <w:t>Cntillon P, Wood D. ABC of Learning and Teaching in Medicine. Blackwell Publishing Ltd, 2010.</w:t>
      </w:r>
    </w:p>
    <w:p w:rsidR="00B87B08" w:rsidRDefault="00B87B08">
      <w:pPr>
        <w:spacing w:line="376" w:lineRule="auto"/>
        <w:jc w:val="both"/>
        <w:rPr>
          <w:sz w:val="21"/>
        </w:rPr>
        <w:sectPr w:rsidR="00B87B08">
          <w:pgSz w:w="11900" w:h="16840"/>
          <w:pgMar w:top="1340" w:right="780" w:bottom="1640" w:left="820" w:header="0" w:footer="1444" w:gutter="0"/>
          <w:cols w:space="708"/>
        </w:sectPr>
      </w:pPr>
    </w:p>
    <w:p w:rsidR="00B87B08" w:rsidRDefault="005B230F">
      <w:pPr>
        <w:tabs>
          <w:tab w:val="left" w:pos="9701"/>
        </w:tabs>
        <w:spacing w:before="68"/>
        <w:ind w:left="490"/>
        <w:rPr>
          <w:b/>
          <w:sz w:val="28"/>
        </w:rPr>
      </w:pPr>
      <w:r>
        <w:rPr>
          <w:rFonts w:ascii="Times New Roman"/>
          <w:color w:val="FFFFFF"/>
          <w:w w:val="99"/>
          <w:sz w:val="28"/>
          <w:shd w:val="clear" w:color="auto" w:fill="660033"/>
        </w:rPr>
        <w:lastRenderedPageBreak/>
        <w:t xml:space="preserve"> </w:t>
      </w:r>
      <w:r>
        <w:rPr>
          <w:rFonts w:ascii="Times New Roman"/>
          <w:color w:val="FFFFFF"/>
          <w:spacing w:val="-34"/>
          <w:sz w:val="28"/>
          <w:shd w:val="clear" w:color="auto" w:fill="660033"/>
        </w:rPr>
        <w:t xml:space="preserve"> </w:t>
      </w:r>
      <w:r>
        <w:rPr>
          <w:b/>
          <w:color w:val="FFFFFF"/>
          <w:sz w:val="28"/>
          <w:shd w:val="clear" w:color="auto" w:fill="660033"/>
        </w:rPr>
        <w:t>EKLER</w:t>
      </w:r>
      <w:r>
        <w:rPr>
          <w:b/>
          <w:color w:val="FFFFFF"/>
          <w:sz w:val="28"/>
          <w:shd w:val="clear" w:color="auto" w:fill="660033"/>
        </w:rPr>
        <w:tab/>
      </w:r>
    </w:p>
    <w:p w:rsidR="00B87B08" w:rsidRDefault="00B87B08">
      <w:pPr>
        <w:pStyle w:val="GvdeMetni"/>
        <w:rPr>
          <w:b/>
          <w:sz w:val="34"/>
        </w:rPr>
      </w:pPr>
    </w:p>
    <w:p w:rsidR="00B87B08" w:rsidRDefault="00B87B08">
      <w:pPr>
        <w:pStyle w:val="GvdeMetni"/>
        <w:spacing w:before="5"/>
        <w:rPr>
          <w:b/>
          <w:sz w:val="28"/>
        </w:rPr>
      </w:pPr>
    </w:p>
    <w:p w:rsidR="00B87B08" w:rsidRDefault="005B230F">
      <w:pPr>
        <w:pStyle w:val="Balk1"/>
        <w:spacing w:before="1"/>
      </w:pPr>
      <w:r>
        <w:t>EK.1.</w:t>
      </w:r>
    </w:p>
    <w:p w:rsidR="00B87B08" w:rsidRDefault="00B87B08">
      <w:pPr>
        <w:pStyle w:val="GvdeMetni"/>
        <w:rPr>
          <w:b/>
          <w:sz w:val="20"/>
        </w:rPr>
      </w:pPr>
    </w:p>
    <w:p w:rsidR="00B87B08" w:rsidRDefault="00B87B08">
      <w:pPr>
        <w:pStyle w:val="GvdeMetni"/>
        <w:rPr>
          <w:b/>
          <w:sz w:val="20"/>
        </w:rPr>
      </w:pPr>
    </w:p>
    <w:p w:rsidR="00B87B08" w:rsidRDefault="005B230F">
      <w:pPr>
        <w:pStyle w:val="GvdeMetni"/>
        <w:spacing w:before="6"/>
        <w:rPr>
          <w:b/>
          <w:sz w:val="22"/>
        </w:rPr>
      </w:pPr>
      <w:r>
        <w:rPr>
          <w:noProof/>
          <w:lang w:val="tr-TR" w:eastAsia="tr-TR"/>
        </w:rPr>
        <w:drawing>
          <wp:anchor distT="0" distB="0" distL="0" distR="0" simplePos="0" relativeHeight="1624" behindDoc="0" locked="0" layoutInCell="1" allowOverlap="1">
            <wp:simplePos x="0" y="0"/>
            <wp:positionH relativeFrom="page">
              <wp:posOffset>1381079</wp:posOffset>
            </wp:positionH>
            <wp:positionV relativeFrom="paragraph">
              <wp:posOffset>199474</wp:posOffset>
            </wp:positionV>
            <wp:extent cx="4756195" cy="4568190"/>
            <wp:effectExtent l="0" t="0" r="0" b="0"/>
            <wp:wrapTopAndBottom/>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129" cstate="print"/>
                    <a:stretch>
                      <a:fillRect/>
                    </a:stretch>
                  </pic:blipFill>
                  <pic:spPr>
                    <a:xfrm>
                      <a:off x="0" y="0"/>
                      <a:ext cx="4756195" cy="4568190"/>
                    </a:xfrm>
                    <a:prstGeom prst="rect">
                      <a:avLst/>
                    </a:prstGeom>
                  </pic:spPr>
                </pic:pic>
              </a:graphicData>
            </a:graphic>
          </wp:anchor>
        </w:drawing>
      </w:r>
    </w:p>
    <w:p w:rsidR="00B87B08" w:rsidRDefault="00B87B08">
      <w:pPr>
        <w:sectPr w:rsidR="00B87B08">
          <w:pgSz w:w="11900" w:h="16840"/>
          <w:pgMar w:top="1340" w:right="780" w:bottom="1640" w:left="820" w:header="0" w:footer="1444" w:gutter="0"/>
          <w:cols w:space="708"/>
        </w:sectPr>
      </w:pPr>
    </w:p>
    <w:p w:rsidR="00B87B08" w:rsidRDefault="005B230F">
      <w:pPr>
        <w:pStyle w:val="GvdeMetni"/>
        <w:ind w:left="596"/>
        <w:rPr>
          <w:sz w:val="20"/>
        </w:rPr>
      </w:pPr>
      <w:r>
        <w:rPr>
          <w:noProof/>
          <w:sz w:val="20"/>
          <w:lang w:val="tr-TR" w:eastAsia="tr-TR"/>
        </w:rPr>
        <w:lastRenderedPageBreak/>
        <w:drawing>
          <wp:inline distT="0" distB="0" distL="0" distR="0">
            <wp:extent cx="5723998" cy="8264271"/>
            <wp:effectExtent l="0" t="0" r="0" b="0"/>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130" cstate="print"/>
                    <a:stretch>
                      <a:fillRect/>
                    </a:stretch>
                  </pic:blipFill>
                  <pic:spPr>
                    <a:xfrm>
                      <a:off x="0" y="0"/>
                      <a:ext cx="5723998" cy="8264271"/>
                    </a:xfrm>
                    <a:prstGeom prst="rect">
                      <a:avLst/>
                    </a:prstGeom>
                  </pic:spPr>
                </pic:pic>
              </a:graphicData>
            </a:graphic>
          </wp:inline>
        </w:drawing>
      </w:r>
    </w:p>
    <w:p w:rsidR="00B87B08" w:rsidRDefault="00B87B08">
      <w:pPr>
        <w:rPr>
          <w:sz w:val="20"/>
        </w:rPr>
        <w:sectPr w:rsidR="00B87B08">
          <w:pgSz w:w="11900" w:h="16840"/>
          <w:pgMar w:top="1420" w:right="780" w:bottom="1640" w:left="820" w:header="0" w:footer="1444" w:gutter="0"/>
          <w:cols w:space="708"/>
        </w:sectPr>
      </w:pPr>
    </w:p>
    <w:p w:rsidR="00B87B08" w:rsidRDefault="005B230F">
      <w:pPr>
        <w:pStyle w:val="GvdeMetni"/>
        <w:ind w:left="596"/>
        <w:rPr>
          <w:sz w:val="20"/>
        </w:rPr>
      </w:pPr>
      <w:r>
        <w:rPr>
          <w:noProof/>
          <w:sz w:val="20"/>
          <w:lang w:val="tr-TR" w:eastAsia="tr-TR"/>
        </w:rPr>
        <w:lastRenderedPageBreak/>
        <w:drawing>
          <wp:inline distT="0" distB="0" distL="0" distR="0">
            <wp:extent cx="5733819" cy="6195441"/>
            <wp:effectExtent l="0" t="0" r="0" b="0"/>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131" cstate="print"/>
                    <a:stretch>
                      <a:fillRect/>
                    </a:stretch>
                  </pic:blipFill>
                  <pic:spPr>
                    <a:xfrm>
                      <a:off x="0" y="0"/>
                      <a:ext cx="5733819" cy="6195441"/>
                    </a:xfrm>
                    <a:prstGeom prst="rect">
                      <a:avLst/>
                    </a:prstGeom>
                  </pic:spPr>
                </pic:pic>
              </a:graphicData>
            </a:graphic>
          </wp:inline>
        </w:drawing>
      </w:r>
    </w:p>
    <w:p w:rsidR="00B87B08" w:rsidRDefault="00B87B08">
      <w:pPr>
        <w:rPr>
          <w:sz w:val="20"/>
        </w:rPr>
        <w:sectPr w:rsidR="00B87B08">
          <w:pgSz w:w="11900" w:h="16840"/>
          <w:pgMar w:top="1420" w:right="780" w:bottom="1640" w:left="820" w:header="0" w:footer="1444" w:gutter="0"/>
          <w:cols w:space="708"/>
        </w:sectPr>
      </w:pPr>
    </w:p>
    <w:p w:rsidR="00B87B08" w:rsidRDefault="005B230F">
      <w:pPr>
        <w:spacing w:before="68"/>
        <w:ind w:left="595"/>
        <w:rPr>
          <w:b/>
          <w:sz w:val="28"/>
        </w:rPr>
      </w:pPr>
      <w:r>
        <w:rPr>
          <w:b/>
          <w:sz w:val="28"/>
        </w:rPr>
        <w:lastRenderedPageBreak/>
        <w:t>EK.2.</w:t>
      </w:r>
    </w:p>
    <w:p w:rsidR="00B87B08" w:rsidRDefault="00B87B08">
      <w:pPr>
        <w:pStyle w:val="GvdeMetni"/>
        <w:rPr>
          <w:b/>
          <w:sz w:val="20"/>
        </w:rPr>
      </w:pPr>
    </w:p>
    <w:p w:rsidR="00B87B08" w:rsidRDefault="00B87B08">
      <w:pPr>
        <w:pStyle w:val="GvdeMetni"/>
        <w:rPr>
          <w:b/>
          <w:sz w:val="20"/>
        </w:rPr>
      </w:pPr>
    </w:p>
    <w:p w:rsidR="00B87B08" w:rsidRDefault="005B230F">
      <w:pPr>
        <w:pStyle w:val="GvdeMetni"/>
        <w:spacing w:before="12"/>
        <w:rPr>
          <w:b/>
          <w:sz w:val="14"/>
        </w:rPr>
      </w:pPr>
      <w:r>
        <w:rPr>
          <w:noProof/>
          <w:lang w:val="tr-TR" w:eastAsia="tr-TR"/>
        </w:rPr>
        <w:drawing>
          <wp:anchor distT="0" distB="0" distL="0" distR="0" simplePos="0" relativeHeight="1648" behindDoc="0" locked="0" layoutInCell="1" allowOverlap="1">
            <wp:simplePos x="0" y="0"/>
            <wp:positionH relativeFrom="page">
              <wp:posOffset>1364309</wp:posOffset>
            </wp:positionH>
            <wp:positionV relativeFrom="paragraph">
              <wp:posOffset>140991</wp:posOffset>
            </wp:positionV>
            <wp:extent cx="4604895" cy="7544943"/>
            <wp:effectExtent l="0" t="0" r="0" b="0"/>
            <wp:wrapTopAndBottom/>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132" cstate="print"/>
                    <a:stretch>
                      <a:fillRect/>
                    </a:stretch>
                  </pic:blipFill>
                  <pic:spPr>
                    <a:xfrm>
                      <a:off x="0" y="0"/>
                      <a:ext cx="4604895" cy="7544943"/>
                    </a:xfrm>
                    <a:prstGeom prst="rect">
                      <a:avLst/>
                    </a:prstGeom>
                  </pic:spPr>
                </pic:pic>
              </a:graphicData>
            </a:graphic>
          </wp:anchor>
        </w:drawing>
      </w:r>
    </w:p>
    <w:p w:rsidR="00B87B08" w:rsidRDefault="00B87B08">
      <w:pPr>
        <w:rPr>
          <w:sz w:val="14"/>
        </w:rPr>
        <w:sectPr w:rsidR="00B87B08">
          <w:pgSz w:w="11900" w:h="16840"/>
          <w:pgMar w:top="1340" w:right="780" w:bottom="1640" w:left="820" w:header="0" w:footer="1444" w:gutter="0"/>
          <w:cols w:space="708"/>
        </w:sectPr>
      </w:pPr>
    </w:p>
    <w:p w:rsidR="00B87B08" w:rsidRDefault="005B230F">
      <w:pPr>
        <w:spacing w:before="68"/>
        <w:ind w:left="595"/>
        <w:rPr>
          <w:b/>
          <w:sz w:val="28"/>
        </w:rPr>
      </w:pPr>
      <w:r>
        <w:rPr>
          <w:b/>
          <w:sz w:val="28"/>
        </w:rPr>
        <w:lastRenderedPageBreak/>
        <w:t>EK.3.</w:t>
      </w:r>
    </w:p>
    <w:p w:rsidR="00B87B08" w:rsidRDefault="005B230F">
      <w:pPr>
        <w:pStyle w:val="GvdeMetni"/>
        <w:spacing w:before="9"/>
        <w:rPr>
          <w:b/>
          <w:sz w:val="23"/>
        </w:rPr>
      </w:pPr>
      <w:r>
        <w:rPr>
          <w:noProof/>
          <w:lang w:val="tr-TR" w:eastAsia="tr-TR"/>
        </w:rPr>
        <w:drawing>
          <wp:anchor distT="0" distB="0" distL="0" distR="0" simplePos="0" relativeHeight="1672" behindDoc="0" locked="0" layoutInCell="1" allowOverlap="1">
            <wp:simplePos x="0" y="0"/>
            <wp:positionH relativeFrom="page">
              <wp:posOffset>971013</wp:posOffset>
            </wp:positionH>
            <wp:positionV relativeFrom="paragraph">
              <wp:posOffset>209100</wp:posOffset>
            </wp:positionV>
            <wp:extent cx="5836760" cy="7765256"/>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133" cstate="print"/>
                    <a:stretch>
                      <a:fillRect/>
                    </a:stretch>
                  </pic:blipFill>
                  <pic:spPr>
                    <a:xfrm>
                      <a:off x="0" y="0"/>
                      <a:ext cx="5836760" cy="7765256"/>
                    </a:xfrm>
                    <a:prstGeom prst="rect">
                      <a:avLst/>
                    </a:prstGeom>
                  </pic:spPr>
                </pic:pic>
              </a:graphicData>
            </a:graphic>
          </wp:anchor>
        </w:drawing>
      </w:r>
    </w:p>
    <w:p w:rsidR="00B87B08" w:rsidRDefault="00B87B08">
      <w:pPr>
        <w:rPr>
          <w:sz w:val="23"/>
        </w:rPr>
        <w:sectPr w:rsidR="00B87B08">
          <w:pgSz w:w="11900" w:h="16840"/>
          <w:pgMar w:top="1340" w:right="780" w:bottom="1640" w:left="820" w:header="0" w:footer="1444" w:gutter="0"/>
          <w:cols w:space="708"/>
        </w:sectPr>
      </w:pPr>
    </w:p>
    <w:p w:rsidR="00B87B08" w:rsidRDefault="005B230F">
      <w:pPr>
        <w:spacing w:before="68"/>
        <w:ind w:left="595"/>
        <w:rPr>
          <w:b/>
          <w:sz w:val="28"/>
        </w:rPr>
      </w:pPr>
      <w:r>
        <w:rPr>
          <w:b/>
          <w:sz w:val="28"/>
        </w:rPr>
        <w:lastRenderedPageBreak/>
        <w:t>EK.4.</w:t>
      </w:r>
    </w:p>
    <w:p w:rsidR="00B87B08" w:rsidRDefault="005B230F">
      <w:pPr>
        <w:pStyle w:val="Balk5"/>
        <w:spacing w:before="272" w:line="288" w:lineRule="auto"/>
        <w:ind w:left="2957" w:right="643" w:hanging="2256"/>
      </w:pPr>
      <w:r>
        <w:rPr>
          <w:w w:val="105"/>
        </w:rPr>
        <w:t>05.09.2014 Tarihinde Gazi Üniversitesi Eczacılık Fakültesinde yapılan Çekirdek Eğitim Programı ile ilgili Dekanlar toplantısının toplantı tutanağıdır.</w:t>
      </w:r>
    </w:p>
    <w:p w:rsidR="00B87B08" w:rsidRDefault="00B87B08">
      <w:pPr>
        <w:pStyle w:val="GvdeMetni"/>
        <w:rPr>
          <w:b/>
          <w:sz w:val="26"/>
        </w:rPr>
      </w:pPr>
    </w:p>
    <w:p w:rsidR="00B87B08" w:rsidRDefault="00B87B08">
      <w:pPr>
        <w:pStyle w:val="GvdeMetni"/>
        <w:spacing w:before="2"/>
        <w:rPr>
          <w:b/>
          <w:sz w:val="32"/>
        </w:rPr>
      </w:pPr>
    </w:p>
    <w:p w:rsidR="00B87B08" w:rsidRDefault="005B230F">
      <w:pPr>
        <w:pStyle w:val="GvdeMetni"/>
        <w:ind w:left="596"/>
      </w:pPr>
      <w:r>
        <w:rPr>
          <w:b/>
          <w:w w:val="105"/>
        </w:rPr>
        <w:t xml:space="preserve">Yer: </w:t>
      </w:r>
      <w:r>
        <w:rPr>
          <w:w w:val="105"/>
        </w:rPr>
        <w:t>Toplantı Gazi Üniversitesi Eczacılık Fakültesi Dekanlığında saat 10.15’de gerçekleşmiştir.</w:t>
      </w:r>
    </w:p>
    <w:p w:rsidR="00B87B08" w:rsidRDefault="00B87B08">
      <w:pPr>
        <w:pStyle w:val="GvdeMetni"/>
        <w:spacing w:before="8"/>
        <w:rPr>
          <w:sz w:val="20"/>
        </w:rPr>
      </w:pPr>
    </w:p>
    <w:p w:rsidR="00B87B08" w:rsidRDefault="005B230F">
      <w:pPr>
        <w:pStyle w:val="Balk5"/>
        <w:ind w:left="596"/>
      </w:pPr>
      <w:r>
        <w:rPr>
          <w:w w:val="105"/>
        </w:rPr>
        <w:t>Katılanlar:</w:t>
      </w:r>
    </w:p>
    <w:p w:rsidR="00B87B08" w:rsidRDefault="00B87B08">
      <w:pPr>
        <w:pStyle w:val="GvdeMetni"/>
        <w:spacing w:before="9"/>
        <w:rPr>
          <w:b/>
          <w:sz w:val="20"/>
        </w:rPr>
      </w:pPr>
    </w:p>
    <w:p w:rsidR="00B87B08" w:rsidRDefault="005B230F">
      <w:pPr>
        <w:spacing w:line="477" w:lineRule="auto"/>
        <w:ind w:left="596" w:right="7116"/>
        <w:rPr>
          <w:sz w:val="21"/>
        </w:rPr>
      </w:pPr>
      <w:r>
        <w:rPr>
          <w:w w:val="105"/>
          <w:sz w:val="21"/>
        </w:rPr>
        <w:t xml:space="preserve">Prof.Dr. Maksut Çoşkun Prof.Dr. Yusuf Öztürk Prof.Dr. İsmail Tuncer Değim </w:t>
      </w:r>
      <w:r>
        <w:rPr>
          <w:b/>
          <w:w w:val="105"/>
          <w:sz w:val="21"/>
          <w:u w:val="single"/>
        </w:rPr>
        <w:t>Toplantıda alıanan kararlar</w:t>
      </w:r>
      <w:r>
        <w:rPr>
          <w:w w:val="105"/>
          <w:sz w:val="21"/>
        </w:rPr>
        <w:t>:</w:t>
      </w:r>
    </w:p>
    <w:p w:rsidR="00B87B08" w:rsidRDefault="005B230F">
      <w:pPr>
        <w:pStyle w:val="GvdeMetni"/>
        <w:spacing w:line="292" w:lineRule="auto"/>
        <w:ind w:left="595"/>
      </w:pPr>
      <w:r>
        <w:rPr>
          <w:w w:val="105"/>
        </w:rPr>
        <w:t>Toplantıda Çekirdek eğitim programının hazırlanması ile ilgili hangi noktada olduğumuz konuşuldu ve aşağıdaki kararlar alındı:</w:t>
      </w:r>
    </w:p>
    <w:p w:rsidR="00B87B08" w:rsidRDefault="005B230F">
      <w:pPr>
        <w:pStyle w:val="ListeParagraf"/>
        <w:numPr>
          <w:ilvl w:val="1"/>
          <w:numId w:val="1"/>
        </w:numPr>
        <w:tabs>
          <w:tab w:val="left" w:pos="1676"/>
        </w:tabs>
        <w:spacing w:before="190" w:line="288" w:lineRule="auto"/>
        <w:ind w:right="654"/>
        <w:rPr>
          <w:sz w:val="21"/>
        </w:rPr>
      </w:pPr>
      <w:r>
        <w:rPr>
          <w:w w:val="105"/>
          <w:sz w:val="21"/>
        </w:rPr>
        <w:t>Prof.Dr.</w:t>
      </w:r>
      <w:r>
        <w:rPr>
          <w:spacing w:val="-6"/>
          <w:w w:val="105"/>
          <w:sz w:val="21"/>
        </w:rPr>
        <w:t xml:space="preserve"> </w:t>
      </w:r>
      <w:r>
        <w:rPr>
          <w:w w:val="105"/>
          <w:sz w:val="21"/>
        </w:rPr>
        <w:t>Yusuf</w:t>
      </w:r>
      <w:r>
        <w:rPr>
          <w:spacing w:val="-6"/>
          <w:w w:val="105"/>
          <w:sz w:val="21"/>
        </w:rPr>
        <w:t xml:space="preserve"> </w:t>
      </w:r>
      <w:r>
        <w:rPr>
          <w:w w:val="105"/>
          <w:sz w:val="21"/>
        </w:rPr>
        <w:t>Öztürk’ün</w:t>
      </w:r>
      <w:r>
        <w:rPr>
          <w:spacing w:val="-5"/>
          <w:w w:val="105"/>
          <w:sz w:val="21"/>
        </w:rPr>
        <w:t xml:space="preserve"> </w:t>
      </w:r>
      <w:r>
        <w:rPr>
          <w:w w:val="105"/>
          <w:sz w:val="21"/>
        </w:rPr>
        <w:t>hazırladığı</w:t>
      </w:r>
      <w:r>
        <w:rPr>
          <w:spacing w:val="-6"/>
          <w:w w:val="105"/>
          <w:sz w:val="21"/>
        </w:rPr>
        <w:t xml:space="preserve"> </w:t>
      </w:r>
      <w:r>
        <w:rPr>
          <w:w w:val="105"/>
          <w:sz w:val="21"/>
        </w:rPr>
        <w:t>taslak</w:t>
      </w:r>
      <w:r>
        <w:rPr>
          <w:spacing w:val="-5"/>
          <w:w w:val="105"/>
          <w:sz w:val="21"/>
        </w:rPr>
        <w:t xml:space="preserve"> </w:t>
      </w:r>
      <w:r>
        <w:rPr>
          <w:w w:val="105"/>
          <w:sz w:val="21"/>
        </w:rPr>
        <w:t>şablon</w:t>
      </w:r>
      <w:r>
        <w:rPr>
          <w:spacing w:val="-5"/>
          <w:w w:val="105"/>
          <w:sz w:val="21"/>
        </w:rPr>
        <w:t xml:space="preserve"> </w:t>
      </w:r>
      <w:r>
        <w:rPr>
          <w:w w:val="105"/>
          <w:sz w:val="21"/>
        </w:rPr>
        <w:t>olarak</w:t>
      </w:r>
      <w:r>
        <w:rPr>
          <w:spacing w:val="-5"/>
          <w:w w:val="105"/>
          <w:sz w:val="21"/>
        </w:rPr>
        <w:t xml:space="preserve"> </w:t>
      </w:r>
      <w:r>
        <w:rPr>
          <w:w w:val="105"/>
          <w:sz w:val="21"/>
        </w:rPr>
        <w:t>kullanılacak</w:t>
      </w:r>
      <w:r>
        <w:rPr>
          <w:spacing w:val="-5"/>
          <w:w w:val="105"/>
          <w:sz w:val="21"/>
        </w:rPr>
        <w:t xml:space="preserve"> </w:t>
      </w:r>
      <w:r>
        <w:rPr>
          <w:w w:val="105"/>
          <w:sz w:val="21"/>
        </w:rPr>
        <w:t>ve</w:t>
      </w:r>
      <w:r>
        <w:rPr>
          <w:spacing w:val="-5"/>
          <w:w w:val="105"/>
          <w:sz w:val="21"/>
        </w:rPr>
        <w:t xml:space="preserve"> </w:t>
      </w:r>
      <w:r>
        <w:rPr>
          <w:w w:val="105"/>
          <w:sz w:val="21"/>
        </w:rPr>
        <w:t>bundan</w:t>
      </w:r>
      <w:r>
        <w:rPr>
          <w:spacing w:val="-5"/>
          <w:w w:val="105"/>
          <w:sz w:val="21"/>
        </w:rPr>
        <w:t xml:space="preserve"> </w:t>
      </w:r>
      <w:r>
        <w:rPr>
          <w:w w:val="105"/>
          <w:sz w:val="21"/>
        </w:rPr>
        <w:t>sonrakiler ona göre hazırlanacak. Prof.Dr. Yusuf Öztürk şablonun son halini</w:t>
      </w:r>
      <w:r>
        <w:rPr>
          <w:spacing w:val="-7"/>
          <w:w w:val="105"/>
          <w:sz w:val="21"/>
        </w:rPr>
        <w:t xml:space="preserve"> </w:t>
      </w:r>
      <w:r>
        <w:rPr>
          <w:w w:val="105"/>
          <w:sz w:val="21"/>
        </w:rPr>
        <w:t>gönderecek.</w:t>
      </w:r>
    </w:p>
    <w:p w:rsidR="00B87B08" w:rsidRDefault="005B230F">
      <w:pPr>
        <w:pStyle w:val="ListeParagraf"/>
        <w:numPr>
          <w:ilvl w:val="1"/>
          <w:numId w:val="1"/>
        </w:numPr>
        <w:tabs>
          <w:tab w:val="left" w:pos="1676"/>
        </w:tabs>
        <w:spacing w:line="290" w:lineRule="auto"/>
        <w:ind w:right="847"/>
        <w:rPr>
          <w:sz w:val="21"/>
        </w:rPr>
      </w:pPr>
      <w:r>
        <w:rPr>
          <w:w w:val="105"/>
          <w:sz w:val="21"/>
        </w:rPr>
        <w:t>Prof.Dr.</w:t>
      </w:r>
      <w:r>
        <w:rPr>
          <w:spacing w:val="-6"/>
          <w:w w:val="105"/>
          <w:sz w:val="21"/>
        </w:rPr>
        <w:t xml:space="preserve"> </w:t>
      </w:r>
      <w:r>
        <w:rPr>
          <w:w w:val="105"/>
          <w:sz w:val="21"/>
        </w:rPr>
        <w:t>İsmail</w:t>
      </w:r>
      <w:r>
        <w:rPr>
          <w:spacing w:val="-6"/>
          <w:w w:val="105"/>
          <w:sz w:val="21"/>
        </w:rPr>
        <w:t xml:space="preserve"> </w:t>
      </w:r>
      <w:r>
        <w:rPr>
          <w:w w:val="105"/>
          <w:sz w:val="21"/>
        </w:rPr>
        <w:t>Tuncer</w:t>
      </w:r>
      <w:r>
        <w:rPr>
          <w:spacing w:val="-6"/>
          <w:w w:val="105"/>
          <w:sz w:val="21"/>
        </w:rPr>
        <w:t xml:space="preserve"> </w:t>
      </w:r>
      <w:r>
        <w:rPr>
          <w:w w:val="105"/>
          <w:sz w:val="21"/>
        </w:rPr>
        <w:t>Değim</w:t>
      </w:r>
      <w:r>
        <w:rPr>
          <w:spacing w:val="-4"/>
          <w:w w:val="105"/>
          <w:sz w:val="21"/>
        </w:rPr>
        <w:t xml:space="preserve"> </w:t>
      </w:r>
      <w:r>
        <w:rPr>
          <w:w w:val="105"/>
          <w:sz w:val="21"/>
        </w:rPr>
        <w:t>Farmasötik</w:t>
      </w:r>
      <w:r>
        <w:rPr>
          <w:spacing w:val="-5"/>
          <w:w w:val="105"/>
          <w:sz w:val="21"/>
        </w:rPr>
        <w:t xml:space="preserve"> </w:t>
      </w:r>
      <w:r>
        <w:rPr>
          <w:w w:val="105"/>
          <w:sz w:val="21"/>
        </w:rPr>
        <w:t>Teknolojinin</w:t>
      </w:r>
      <w:r>
        <w:rPr>
          <w:spacing w:val="-5"/>
          <w:w w:val="105"/>
          <w:sz w:val="21"/>
        </w:rPr>
        <w:t xml:space="preserve"> </w:t>
      </w:r>
      <w:r>
        <w:rPr>
          <w:w w:val="105"/>
          <w:sz w:val="21"/>
        </w:rPr>
        <w:t>tüm</w:t>
      </w:r>
      <w:r>
        <w:rPr>
          <w:spacing w:val="-4"/>
          <w:w w:val="105"/>
          <w:sz w:val="21"/>
        </w:rPr>
        <w:t xml:space="preserve"> </w:t>
      </w:r>
      <w:r>
        <w:rPr>
          <w:w w:val="105"/>
          <w:sz w:val="21"/>
        </w:rPr>
        <w:t>fakülteler</w:t>
      </w:r>
      <w:r>
        <w:rPr>
          <w:spacing w:val="-6"/>
          <w:w w:val="105"/>
          <w:sz w:val="21"/>
        </w:rPr>
        <w:t xml:space="preserve"> </w:t>
      </w:r>
      <w:r>
        <w:rPr>
          <w:w w:val="105"/>
          <w:sz w:val="21"/>
        </w:rPr>
        <w:t>için</w:t>
      </w:r>
      <w:r>
        <w:rPr>
          <w:spacing w:val="-5"/>
          <w:w w:val="105"/>
          <w:sz w:val="21"/>
        </w:rPr>
        <w:t xml:space="preserve"> </w:t>
      </w:r>
      <w:r>
        <w:rPr>
          <w:w w:val="105"/>
          <w:sz w:val="21"/>
        </w:rPr>
        <w:t>olan</w:t>
      </w:r>
      <w:r>
        <w:rPr>
          <w:spacing w:val="-5"/>
          <w:w w:val="105"/>
          <w:sz w:val="21"/>
        </w:rPr>
        <w:t xml:space="preserve"> </w:t>
      </w:r>
      <w:r>
        <w:rPr>
          <w:w w:val="105"/>
          <w:sz w:val="21"/>
        </w:rPr>
        <w:t>son</w:t>
      </w:r>
      <w:r>
        <w:rPr>
          <w:spacing w:val="-5"/>
          <w:w w:val="105"/>
          <w:sz w:val="21"/>
        </w:rPr>
        <w:t xml:space="preserve"> </w:t>
      </w:r>
      <w:r>
        <w:rPr>
          <w:w w:val="105"/>
          <w:sz w:val="21"/>
        </w:rPr>
        <w:t>halini bu şablona göre hazırlayacak. Zaten son hali tüm Eczacılık Fakültelerindeki Teknolog hocaların onayı ile teknologlar net sisteminden paylaşılıp</w:t>
      </w:r>
      <w:r>
        <w:rPr>
          <w:spacing w:val="-4"/>
          <w:w w:val="105"/>
          <w:sz w:val="21"/>
        </w:rPr>
        <w:t xml:space="preserve"> </w:t>
      </w:r>
      <w:r>
        <w:rPr>
          <w:w w:val="105"/>
          <w:sz w:val="21"/>
        </w:rPr>
        <w:t>hazırlanmıştı.</w:t>
      </w:r>
    </w:p>
    <w:p w:rsidR="00B87B08" w:rsidRDefault="005B230F">
      <w:pPr>
        <w:pStyle w:val="ListeParagraf"/>
        <w:numPr>
          <w:ilvl w:val="1"/>
          <w:numId w:val="1"/>
        </w:numPr>
        <w:tabs>
          <w:tab w:val="left" w:pos="1676"/>
        </w:tabs>
        <w:spacing w:line="292" w:lineRule="auto"/>
        <w:ind w:left="1675" w:right="1238" w:hanging="360"/>
        <w:rPr>
          <w:sz w:val="21"/>
        </w:rPr>
      </w:pPr>
      <w:r>
        <w:rPr>
          <w:w w:val="105"/>
          <w:sz w:val="21"/>
        </w:rPr>
        <w:t>Prof.Dr.</w:t>
      </w:r>
      <w:r>
        <w:rPr>
          <w:spacing w:val="-6"/>
          <w:w w:val="105"/>
          <w:sz w:val="21"/>
        </w:rPr>
        <w:t xml:space="preserve"> </w:t>
      </w:r>
      <w:r>
        <w:rPr>
          <w:w w:val="105"/>
          <w:sz w:val="21"/>
        </w:rPr>
        <w:t>Maksut</w:t>
      </w:r>
      <w:r>
        <w:rPr>
          <w:spacing w:val="-6"/>
          <w:w w:val="105"/>
          <w:sz w:val="21"/>
        </w:rPr>
        <w:t xml:space="preserve"> </w:t>
      </w:r>
      <w:r>
        <w:rPr>
          <w:w w:val="105"/>
          <w:sz w:val="21"/>
        </w:rPr>
        <w:t>Çoşkun</w:t>
      </w:r>
      <w:r>
        <w:rPr>
          <w:spacing w:val="-5"/>
          <w:w w:val="105"/>
          <w:sz w:val="21"/>
        </w:rPr>
        <w:t xml:space="preserve"> </w:t>
      </w:r>
      <w:r>
        <w:rPr>
          <w:w w:val="105"/>
          <w:sz w:val="21"/>
        </w:rPr>
        <w:t>Temel</w:t>
      </w:r>
      <w:r>
        <w:rPr>
          <w:spacing w:val="-6"/>
          <w:w w:val="105"/>
          <w:sz w:val="21"/>
        </w:rPr>
        <w:t xml:space="preserve"> </w:t>
      </w:r>
      <w:r>
        <w:rPr>
          <w:w w:val="105"/>
          <w:sz w:val="21"/>
        </w:rPr>
        <w:t>bilimleri</w:t>
      </w:r>
      <w:r>
        <w:rPr>
          <w:spacing w:val="-6"/>
          <w:w w:val="105"/>
          <w:sz w:val="21"/>
        </w:rPr>
        <w:t xml:space="preserve"> </w:t>
      </w:r>
      <w:r>
        <w:rPr>
          <w:w w:val="105"/>
          <w:sz w:val="21"/>
        </w:rPr>
        <w:t>toplayacak,</w:t>
      </w:r>
      <w:r>
        <w:rPr>
          <w:spacing w:val="-6"/>
          <w:w w:val="105"/>
          <w:sz w:val="21"/>
        </w:rPr>
        <w:t xml:space="preserve"> </w:t>
      </w:r>
      <w:r>
        <w:rPr>
          <w:w w:val="105"/>
          <w:sz w:val="21"/>
        </w:rPr>
        <w:t>Temel</w:t>
      </w:r>
      <w:r>
        <w:rPr>
          <w:spacing w:val="-6"/>
          <w:w w:val="105"/>
          <w:sz w:val="21"/>
        </w:rPr>
        <w:t xml:space="preserve"> </w:t>
      </w:r>
      <w:r>
        <w:rPr>
          <w:w w:val="105"/>
          <w:sz w:val="21"/>
        </w:rPr>
        <w:t>bilimler</w:t>
      </w:r>
      <w:r>
        <w:rPr>
          <w:spacing w:val="-6"/>
          <w:w w:val="105"/>
          <w:sz w:val="21"/>
        </w:rPr>
        <w:t xml:space="preserve"> </w:t>
      </w:r>
      <w:r>
        <w:rPr>
          <w:w w:val="105"/>
          <w:sz w:val="21"/>
        </w:rPr>
        <w:t>ile</w:t>
      </w:r>
      <w:r>
        <w:rPr>
          <w:spacing w:val="-5"/>
          <w:w w:val="105"/>
          <w:sz w:val="21"/>
        </w:rPr>
        <w:t xml:space="preserve"> </w:t>
      </w:r>
      <w:r>
        <w:rPr>
          <w:w w:val="105"/>
          <w:sz w:val="21"/>
        </w:rPr>
        <w:t>ilgili</w:t>
      </w:r>
      <w:r>
        <w:rPr>
          <w:spacing w:val="-6"/>
          <w:w w:val="105"/>
          <w:sz w:val="21"/>
        </w:rPr>
        <w:t xml:space="preserve"> </w:t>
      </w:r>
      <w:r>
        <w:rPr>
          <w:w w:val="105"/>
          <w:sz w:val="21"/>
        </w:rPr>
        <w:t>olan</w:t>
      </w:r>
      <w:r>
        <w:rPr>
          <w:spacing w:val="-5"/>
          <w:w w:val="105"/>
          <w:sz w:val="21"/>
        </w:rPr>
        <w:t xml:space="preserve"> </w:t>
      </w:r>
      <w:r>
        <w:rPr>
          <w:w w:val="105"/>
          <w:sz w:val="21"/>
        </w:rPr>
        <w:t>ona gönderilecek.</w:t>
      </w:r>
    </w:p>
    <w:p w:rsidR="00B87B08" w:rsidRDefault="005B230F">
      <w:pPr>
        <w:pStyle w:val="ListeParagraf"/>
        <w:numPr>
          <w:ilvl w:val="1"/>
          <w:numId w:val="1"/>
        </w:numPr>
        <w:tabs>
          <w:tab w:val="left" w:pos="1676"/>
        </w:tabs>
        <w:spacing w:line="250" w:lineRule="exact"/>
        <w:ind w:left="1675" w:hanging="360"/>
        <w:rPr>
          <w:sz w:val="21"/>
        </w:rPr>
      </w:pPr>
      <w:r>
        <w:rPr>
          <w:w w:val="105"/>
          <w:sz w:val="21"/>
        </w:rPr>
        <w:t>Prof.Dr. Bülent Gümüşel Meslek Bilimleri için olanları hazırlayacak.</w:t>
      </w:r>
    </w:p>
    <w:p w:rsidR="00B87B08" w:rsidRDefault="00B87B08">
      <w:pPr>
        <w:spacing w:line="250" w:lineRule="exact"/>
        <w:rPr>
          <w:sz w:val="21"/>
        </w:rPr>
        <w:sectPr w:rsidR="00B87B08">
          <w:pgSz w:w="11900" w:h="16840"/>
          <w:pgMar w:top="1340" w:right="780" w:bottom="1640" w:left="820" w:header="0" w:footer="1444" w:gutter="0"/>
          <w:cols w:space="708"/>
        </w:sectPr>
      </w:pPr>
    </w:p>
    <w:p w:rsidR="00B87B08" w:rsidRDefault="005B230F">
      <w:pPr>
        <w:pStyle w:val="Balk1"/>
      </w:pPr>
      <w:r>
        <w:lastRenderedPageBreak/>
        <w:t>EK.5.</w:t>
      </w:r>
    </w:p>
    <w:p w:rsidR="00B87B08" w:rsidRDefault="005B230F">
      <w:pPr>
        <w:pStyle w:val="GvdeMetni"/>
        <w:spacing w:before="2"/>
        <w:rPr>
          <w:b/>
          <w:sz w:val="18"/>
        </w:rPr>
      </w:pPr>
      <w:r>
        <w:rPr>
          <w:noProof/>
          <w:lang w:val="tr-TR" w:eastAsia="tr-TR"/>
        </w:rPr>
        <w:drawing>
          <wp:anchor distT="0" distB="0" distL="0" distR="0" simplePos="0" relativeHeight="1696" behindDoc="0" locked="0" layoutInCell="1" allowOverlap="1">
            <wp:simplePos x="0" y="0"/>
            <wp:positionH relativeFrom="page">
              <wp:posOffset>1167383</wp:posOffset>
            </wp:positionH>
            <wp:positionV relativeFrom="paragraph">
              <wp:posOffset>165990</wp:posOffset>
            </wp:positionV>
            <wp:extent cx="5190237" cy="5577840"/>
            <wp:effectExtent l="0" t="0" r="0" b="0"/>
            <wp:wrapTopAndBottom/>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134" cstate="print"/>
                    <a:stretch>
                      <a:fillRect/>
                    </a:stretch>
                  </pic:blipFill>
                  <pic:spPr>
                    <a:xfrm>
                      <a:off x="0" y="0"/>
                      <a:ext cx="5190237" cy="5577840"/>
                    </a:xfrm>
                    <a:prstGeom prst="rect">
                      <a:avLst/>
                    </a:prstGeom>
                  </pic:spPr>
                </pic:pic>
              </a:graphicData>
            </a:graphic>
          </wp:anchor>
        </w:drawing>
      </w:r>
    </w:p>
    <w:p w:rsidR="00B87B08" w:rsidRDefault="00B87B08">
      <w:pPr>
        <w:rPr>
          <w:sz w:val="18"/>
        </w:rPr>
        <w:sectPr w:rsidR="00B87B08">
          <w:pgSz w:w="11900" w:h="16840"/>
          <w:pgMar w:top="1340" w:right="780" w:bottom="1640" w:left="820" w:header="0" w:footer="1444" w:gutter="0"/>
          <w:cols w:space="708"/>
        </w:sectPr>
      </w:pPr>
    </w:p>
    <w:p w:rsidR="00B87B08" w:rsidRDefault="005B230F">
      <w:pPr>
        <w:spacing w:before="68"/>
        <w:ind w:left="595"/>
        <w:rPr>
          <w:b/>
          <w:sz w:val="28"/>
        </w:rPr>
      </w:pPr>
      <w:r>
        <w:rPr>
          <w:b/>
          <w:sz w:val="28"/>
        </w:rPr>
        <w:lastRenderedPageBreak/>
        <w:t>EK.6.</w:t>
      </w:r>
    </w:p>
    <w:p w:rsidR="00B87B08" w:rsidRDefault="005B230F">
      <w:pPr>
        <w:pStyle w:val="GvdeMetni"/>
        <w:spacing w:before="10"/>
        <w:rPr>
          <w:b/>
          <w:sz w:val="17"/>
        </w:rPr>
      </w:pPr>
      <w:r>
        <w:rPr>
          <w:noProof/>
          <w:lang w:val="tr-TR" w:eastAsia="tr-TR"/>
        </w:rPr>
        <w:drawing>
          <wp:anchor distT="0" distB="0" distL="0" distR="0" simplePos="0" relativeHeight="1720" behindDoc="0" locked="0" layoutInCell="1" allowOverlap="1">
            <wp:simplePos x="0" y="0"/>
            <wp:positionH relativeFrom="page">
              <wp:posOffset>899160</wp:posOffset>
            </wp:positionH>
            <wp:positionV relativeFrom="paragraph">
              <wp:posOffset>162942</wp:posOffset>
            </wp:positionV>
            <wp:extent cx="5775283" cy="7741920"/>
            <wp:effectExtent l="0" t="0" r="0" b="0"/>
            <wp:wrapTopAndBottom/>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135" cstate="print"/>
                    <a:stretch>
                      <a:fillRect/>
                    </a:stretch>
                  </pic:blipFill>
                  <pic:spPr>
                    <a:xfrm>
                      <a:off x="0" y="0"/>
                      <a:ext cx="5775283" cy="7741920"/>
                    </a:xfrm>
                    <a:prstGeom prst="rect">
                      <a:avLst/>
                    </a:prstGeom>
                  </pic:spPr>
                </pic:pic>
              </a:graphicData>
            </a:graphic>
          </wp:anchor>
        </w:drawing>
      </w:r>
    </w:p>
    <w:p w:rsidR="00B87B08" w:rsidRDefault="00B87B08">
      <w:pPr>
        <w:rPr>
          <w:sz w:val="17"/>
        </w:rPr>
        <w:sectPr w:rsidR="00B87B08">
          <w:pgSz w:w="11900" w:h="16840"/>
          <w:pgMar w:top="1340" w:right="780" w:bottom="1640" w:left="820" w:header="0" w:footer="1444" w:gutter="0"/>
          <w:cols w:space="708"/>
        </w:sectPr>
      </w:pPr>
    </w:p>
    <w:p w:rsidR="00B87B08" w:rsidRDefault="005B230F">
      <w:pPr>
        <w:spacing w:before="68"/>
        <w:ind w:left="595"/>
        <w:rPr>
          <w:b/>
          <w:sz w:val="28"/>
        </w:rPr>
      </w:pPr>
      <w:r>
        <w:rPr>
          <w:b/>
          <w:sz w:val="28"/>
        </w:rPr>
        <w:lastRenderedPageBreak/>
        <w:t>EK.7</w:t>
      </w:r>
    </w:p>
    <w:p w:rsidR="00B87B08" w:rsidRDefault="005B230F">
      <w:pPr>
        <w:pStyle w:val="GvdeMetni"/>
        <w:spacing w:before="2"/>
        <w:rPr>
          <w:b/>
          <w:sz w:val="18"/>
        </w:rPr>
      </w:pPr>
      <w:r>
        <w:rPr>
          <w:noProof/>
          <w:lang w:val="tr-TR" w:eastAsia="tr-TR"/>
        </w:rPr>
        <w:drawing>
          <wp:anchor distT="0" distB="0" distL="0" distR="0" simplePos="0" relativeHeight="1744" behindDoc="0" locked="0" layoutInCell="1" allowOverlap="1">
            <wp:simplePos x="0" y="0"/>
            <wp:positionH relativeFrom="page">
              <wp:posOffset>899160</wp:posOffset>
            </wp:positionH>
            <wp:positionV relativeFrom="paragraph">
              <wp:posOffset>165990</wp:posOffset>
            </wp:positionV>
            <wp:extent cx="5640478" cy="7917560"/>
            <wp:effectExtent l="0" t="0" r="0" b="0"/>
            <wp:wrapTopAndBottom/>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136" cstate="print"/>
                    <a:stretch>
                      <a:fillRect/>
                    </a:stretch>
                  </pic:blipFill>
                  <pic:spPr>
                    <a:xfrm>
                      <a:off x="0" y="0"/>
                      <a:ext cx="5640478" cy="7917560"/>
                    </a:xfrm>
                    <a:prstGeom prst="rect">
                      <a:avLst/>
                    </a:prstGeom>
                  </pic:spPr>
                </pic:pic>
              </a:graphicData>
            </a:graphic>
          </wp:anchor>
        </w:drawing>
      </w:r>
    </w:p>
    <w:p w:rsidR="00B87B08" w:rsidRDefault="00B87B08">
      <w:pPr>
        <w:rPr>
          <w:sz w:val="18"/>
        </w:rPr>
        <w:sectPr w:rsidR="00B87B08">
          <w:pgSz w:w="11900" w:h="16840"/>
          <w:pgMar w:top="1340" w:right="780" w:bottom="1640" w:left="820" w:header="0" w:footer="1444" w:gutter="0"/>
          <w:cols w:space="708"/>
        </w:sectPr>
      </w:pPr>
    </w:p>
    <w:p w:rsidR="00B87B08" w:rsidRDefault="005B230F">
      <w:pPr>
        <w:spacing w:before="68"/>
        <w:ind w:left="595"/>
        <w:rPr>
          <w:b/>
          <w:i/>
          <w:sz w:val="28"/>
        </w:rPr>
      </w:pPr>
      <w:r>
        <w:rPr>
          <w:b/>
          <w:sz w:val="28"/>
        </w:rPr>
        <w:lastRenderedPageBreak/>
        <w:t>EK.</w:t>
      </w:r>
      <w:r>
        <w:rPr>
          <w:b/>
          <w:i/>
          <w:sz w:val="28"/>
        </w:rPr>
        <w:t>8</w:t>
      </w:r>
    </w:p>
    <w:p w:rsidR="00B87B08" w:rsidRDefault="005B230F">
      <w:pPr>
        <w:pStyle w:val="GvdeMetni"/>
        <w:spacing w:before="10"/>
        <w:rPr>
          <w:b/>
          <w:i/>
          <w:sz w:val="17"/>
        </w:rPr>
      </w:pPr>
      <w:r>
        <w:rPr>
          <w:noProof/>
          <w:lang w:val="tr-TR" w:eastAsia="tr-TR"/>
        </w:rPr>
        <w:drawing>
          <wp:anchor distT="0" distB="0" distL="0" distR="0" simplePos="0" relativeHeight="1768" behindDoc="0" locked="0" layoutInCell="1" allowOverlap="1">
            <wp:simplePos x="0" y="0"/>
            <wp:positionH relativeFrom="page">
              <wp:posOffset>899160</wp:posOffset>
            </wp:positionH>
            <wp:positionV relativeFrom="paragraph">
              <wp:posOffset>162942</wp:posOffset>
            </wp:positionV>
            <wp:extent cx="5944751" cy="8031480"/>
            <wp:effectExtent l="0" t="0" r="0" b="0"/>
            <wp:wrapTopAndBottom/>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137" cstate="print"/>
                    <a:stretch>
                      <a:fillRect/>
                    </a:stretch>
                  </pic:blipFill>
                  <pic:spPr>
                    <a:xfrm>
                      <a:off x="0" y="0"/>
                      <a:ext cx="5944751" cy="8031480"/>
                    </a:xfrm>
                    <a:prstGeom prst="rect">
                      <a:avLst/>
                    </a:prstGeom>
                  </pic:spPr>
                </pic:pic>
              </a:graphicData>
            </a:graphic>
          </wp:anchor>
        </w:drawing>
      </w:r>
    </w:p>
    <w:p w:rsidR="00B87B08" w:rsidRDefault="00B87B08">
      <w:pPr>
        <w:rPr>
          <w:sz w:val="17"/>
        </w:rPr>
        <w:sectPr w:rsidR="00B87B08">
          <w:pgSz w:w="11900" w:h="16840"/>
          <w:pgMar w:top="1340" w:right="780" w:bottom="1640" w:left="820" w:header="0" w:footer="1444" w:gutter="0"/>
          <w:cols w:space="708"/>
        </w:sectPr>
      </w:pPr>
    </w:p>
    <w:p w:rsidR="00B87B08" w:rsidRDefault="005B230F">
      <w:pPr>
        <w:pStyle w:val="Balk2"/>
      </w:pPr>
      <w:r>
        <w:lastRenderedPageBreak/>
        <w:t>Ek.9</w:t>
      </w:r>
    </w:p>
    <w:p w:rsidR="00B87B08" w:rsidRDefault="005B230F">
      <w:pPr>
        <w:pStyle w:val="GvdeMetni"/>
        <w:spacing w:before="10"/>
        <w:rPr>
          <w:sz w:val="17"/>
        </w:rPr>
      </w:pPr>
      <w:r>
        <w:rPr>
          <w:noProof/>
          <w:lang w:val="tr-TR" w:eastAsia="tr-TR"/>
        </w:rPr>
        <w:drawing>
          <wp:anchor distT="0" distB="0" distL="0" distR="0" simplePos="0" relativeHeight="1792" behindDoc="0" locked="0" layoutInCell="1" allowOverlap="1">
            <wp:simplePos x="0" y="0"/>
            <wp:positionH relativeFrom="page">
              <wp:posOffset>899160</wp:posOffset>
            </wp:positionH>
            <wp:positionV relativeFrom="paragraph">
              <wp:posOffset>162942</wp:posOffset>
            </wp:positionV>
            <wp:extent cx="5765670" cy="8251031"/>
            <wp:effectExtent l="0" t="0" r="0" b="0"/>
            <wp:wrapTopAndBottom/>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138" cstate="print"/>
                    <a:stretch>
                      <a:fillRect/>
                    </a:stretch>
                  </pic:blipFill>
                  <pic:spPr>
                    <a:xfrm>
                      <a:off x="0" y="0"/>
                      <a:ext cx="5765670" cy="8251031"/>
                    </a:xfrm>
                    <a:prstGeom prst="rect">
                      <a:avLst/>
                    </a:prstGeom>
                  </pic:spPr>
                </pic:pic>
              </a:graphicData>
            </a:graphic>
          </wp:anchor>
        </w:drawing>
      </w:r>
    </w:p>
    <w:p w:rsidR="00B87B08" w:rsidRDefault="00B87B08">
      <w:pPr>
        <w:rPr>
          <w:sz w:val="17"/>
        </w:rPr>
        <w:sectPr w:rsidR="00B87B08">
          <w:pgSz w:w="11900" w:h="16840"/>
          <w:pgMar w:top="1340" w:right="780" w:bottom="1640" w:left="820" w:header="0" w:footer="1444" w:gutter="0"/>
          <w:cols w:space="708"/>
        </w:sectPr>
      </w:pPr>
    </w:p>
    <w:p w:rsidR="00B87B08" w:rsidRDefault="005B230F">
      <w:pPr>
        <w:pStyle w:val="GvdeMetni"/>
        <w:ind w:left="596"/>
        <w:rPr>
          <w:sz w:val="20"/>
        </w:rPr>
      </w:pPr>
      <w:r>
        <w:rPr>
          <w:noProof/>
          <w:sz w:val="20"/>
          <w:lang w:val="tr-TR" w:eastAsia="tr-TR"/>
        </w:rPr>
        <w:lastRenderedPageBreak/>
        <w:drawing>
          <wp:inline distT="0" distB="0" distL="0" distR="0">
            <wp:extent cx="5906960" cy="8235696"/>
            <wp:effectExtent l="0" t="0" r="0" b="0"/>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139" cstate="print"/>
                    <a:stretch>
                      <a:fillRect/>
                    </a:stretch>
                  </pic:blipFill>
                  <pic:spPr>
                    <a:xfrm>
                      <a:off x="0" y="0"/>
                      <a:ext cx="5906960" cy="8235696"/>
                    </a:xfrm>
                    <a:prstGeom prst="rect">
                      <a:avLst/>
                    </a:prstGeom>
                  </pic:spPr>
                </pic:pic>
              </a:graphicData>
            </a:graphic>
          </wp:inline>
        </w:drawing>
      </w:r>
    </w:p>
    <w:p w:rsidR="00B87B08" w:rsidRDefault="00B87B08">
      <w:pPr>
        <w:rPr>
          <w:sz w:val="20"/>
        </w:rPr>
        <w:sectPr w:rsidR="00B87B08">
          <w:pgSz w:w="11900" w:h="16840"/>
          <w:pgMar w:top="1420" w:right="780" w:bottom="1640" w:left="820" w:header="0" w:footer="1444" w:gutter="0"/>
          <w:cols w:space="708"/>
        </w:sectPr>
      </w:pPr>
    </w:p>
    <w:p w:rsidR="00B87B08" w:rsidRDefault="005B230F">
      <w:pPr>
        <w:pStyle w:val="GvdeMetni"/>
        <w:ind w:left="596"/>
        <w:rPr>
          <w:sz w:val="20"/>
        </w:rPr>
      </w:pPr>
      <w:r>
        <w:rPr>
          <w:noProof/>
          <w:sz w:val="20"/>
          <w:lang w:val="tr-TR" w:eastAsia="tr-TR"/>
        </w:rPr>
        <w:lastRenderedPageBreak/>
        <w:drawing>
          <wp:inline distT="0" distB="0" distL="0" distR="0">
            <wp:extent cx="5719040" cy="8137017"/>
            <wp:effectExtent l="0" t="0" r="0" b="0"/>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140" cstate="print"/>
                    <a:stretch>
                      <a:fillRect/>
                    </a:stretch>
                  </pic:blipFill>
                  <pic:spPr>
                    <a:xfrm>
                      <a:off x="0" y="0"/>
                      <a:ext cx="5719040" cy="8137017"/>
                    </a:xfrm>
                    <a:prstGeom prst="rect">
                      <a:avLst/>
                    </a:prstGeom>
                  </pic:spPr>
                </pic:pic>
              </a:graphicData>
            </a:graphic>
          </wp:inline>
        </w:drawing>
      </w:r>
    </w:p>
    <w:p w:rsidR="00B87B08" w:rsidRDefault="00B87B08">
      <w:pPr>
        <w:rPr>
          <w:sz w:val="20"/>
        </w:rPr>
        <w:sectPr w:rsidR="00B87B08">
          <w:pgSz w:w="11900" w:h="16840"/>
          <w:pgMar w:top="1420" w:right="780" w:bottom="1640" w:left="820" w:header="0" w:footer="1444" w:gutter="0"/>
          <w:cols w:space="708"/>
        </w:sectPr>
      </w:pPr>
    </w:p>
    <w:p w:rsidR="00B87B08" w:rsidRDefault="005B230F">
      <w:pPr>
        <w:pStyle w:val="GvdeMetni"/>
        <w:ind w:left="596"/>
        <w:rPr>
          <w:sz w:val="20"/>
        </w:rPr>
      </w:pPr>
      <w:r>
        <w:rPr>
          <w:noProof/>
          <w:sz w:val="20"/>
          <w:lang w:val="tr-TR" w:eastAsia="tr-TR"/>
        </w:rPr>
        <w:lastRenderedPageBreak/>
        <w:drawing>
          <wp:inline distT="0" distB="0" distL="0" distR="0">
            <wp:extent cx="5883321" cy="7973568"/>
            <wp:effectExtent l="0" t="0" r="0" b="0"/>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141" cstate="print"/>
                    <a:stretch>
                      <a:fillRect/>
                    </a:stretch>
                  </pic:blipFill>
                  <pic:spPr>
                    <a:xfrm>
                      <a:off x="0" y="0"/>
                      <a:ext cx="5883321" cy="7973568"/>
                    </a:xfrm>
                    <a:prstGeom prst="rect">
                      <a:avLst/>
                    </a:prstGeom>
                  </pic:spPr>
                </pic:pic>
              </a:graphicData>
            </a:graphic>
          </wp:inline>
        </w:drawing>
      </w:r>
    </w:p>
    <w:p w:rsidR="00B87B08" w:rsidRDefault="00B87B08">
      <w:pPr>
        <w:rPr>
          <w:sz w:val="20"/>
        </w:rPr>
        <w:sectPr w:rsidR="00B87B08">
          <w:pgSz w:w="11900" w:h="16840"/>
          <w:pgMar w:top="1420" w:right="780" w:bottom="1640" w:left="820" w:header="0" w:footer="1444" w:gutter="0"/>
          <w:cols w:space="708"/>
        </w:sectPr>
      </w:pPr>
    </w:p>
    <w:p w:rsidR="00B87B08" w:rsidRDefault="005B230F">
      <w:pPr>
        <w:spacing w:before="68"/>
        <w:ind w:left="595"/>
        <w:rPr>
          <w:sz w:val="28"/>
        </w:rPr>
      </w:pPr>
      <w:r>
        <w:rPr>
          <w:sz w:val="28"/>
        </w:rPr>
        <w:lastRenderedPageBreak/>
        <w:t>Ek.10</w:t>
      </w:r>
    </w:p>
    <w:p w:rsidR="00B87B08" w:rsidRDefault="005B230F">
      <w:pPr>
        <w:pStyle w:val="GvdeMetni"/>
        <w:spacing w:before="10"/>
        <w:rPr>
          <w:sz w:val="17"/>
        </w:rPr>
      </w:pPr>
      <w:r>
        <w:rPr>
          <w:noProof/>
          <w:lang w:val="tr-TR" w:eastAsia="tr-TR"/>
        </w:rPr>
        <w:drawing>
          <wp:anchor distT="0" distB="0" distL="0" distR="0" simplePos="0" relativeHeight="1816" behindDoc="0" locked="0" layoutInCell="1" allowOverlap="1">
            <wp:simplePos x="0" y="0"/>
            <wp:positionH relativeFrom="page">
              <wp:posOffset>899160</wp:posOffset>
            </wp:positionH>
            <wp:positionV relativeFrom="paragraph">
              <wp:posOffset>162942</wp:posOffset>
            </wp:positionV>
            <wp:extent cx="5934539" cy="7924800"/>
            <wp:effectExtent l="0" t="0" r="0" b="0"/>
            <wp:wrapTopAndBottom/>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142" cstate="print"/>
                    <a:stretch>
                      <a:fillRect/>
                    </a:stretch>
                  </pic:blipFill>
                  <pic:spPr>
                    <a:xfrm>
                      <a:off x="0" y="0"/>
                      <a:ext cx="5934539" cy="7924800"/>
                    </a:xfrm>
                    <a:prstGeom prst="rect">
                      <a:avLst/>
                    </a:prstGeom>
                  </pic:spPr>
                </pic:pic>
              </a:graphicData>
            </a:graphic>
          </wp:anchor>
        </w:drawing>
      </w:r>
    </w:p>
    <w:p w:rsidR="00B87B08" w:rsidRDefault="00B87B08">
      <w:pPr>
        <w:rPr>
          <w:sz w:val="17"/>
        </w:rPr>
        <w:sectPr w:rsidR="00B87B08">
          <w:pgSz w:w="11900" w:h="16840"/>
          <w:pgMar w:top="1340" w:right="780" w:bottom="1640" w:left="820" w:header="0" w:footer="1444" w:gutter="0"/>
          <w:cols w:space="708"/>
        </w:sectPr>
      </w:pPr>
    </w:p>
    <w:p w:rsidR="00B87B08" w:rsidRDefault="005B230F">
      <w:pPr>
        <w:pStyle w:val="GvdeMetni"/>
        <w:ind w:left="596"/>
        <w:rPr>
          <w:sz w:val="20"/>
        </w:rPr>
      </w:pPr>
      <w:r>
        <w:rPr>
          <w:noProof/>
          <w:sz w:val="20"/>
          <w:lang w:val="tr-TR" w:eastAsia="tr-TR"/>
        </w:rPr>
        <w:lastRenderedPageBreak/>
        <w:drawing>
          <wp:inline distT="0" distB="0" distL="0" distR="0">
            <wp:extent cx="5928803" cy="8168640"/>
            <wp:effectExtent l="0" t="0" r="0" b="0"/>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143" cstate="print"/>
                    <a:stretch>
                      <a:fillRect/>
                    </a:stretch>
                  </pic:blipFill>
                  <pic:spPr>
                    <a:xfrm>
                      <a:off x="0" y="0"/>
                      <a:ext cx="5928803" cy="8168640"/>
                    </a:xfrm>
                    <a:prstGeom prst="rect">
                      <a:avLst/>
                    </a:prstGeom>
                  </pic:spPr>
                </pic:pic>
              </a:graphicData>
            </a:graphic>
          </wp:inline>
        </w:drawing>
      </w:r>
    </w:p>
    <w:p w:rsidR="00B87B08" w:rsidRDefault="00B87B08">
      <w:pPr>
        <w:rPr>
          <w:sz w:val="20"/>
        </w:rPr>
        <w:sectPr w:rsidR="00B87B08">
          <w:pgSz w:w="11900" w:h="16840"/>
          <w:pgMar w:top="1420" w:right="780" w:bottom="1640" w:left="820" w:header="0" w:footer="1444" w:gutter="0"/>
          <w:cols w:space="708"/>
        </w:sectPr>
      </w:pPr>
    </w:p>
    <w:p w:rsidR="00B87B08" w:rsidRDefault="005B230F">
      <w:pPr>
        <w:spacing w:before="68"/>
        <w:ind w:left="595"/>
        <w:rPr>
          <w:sz w:val="28"/>
        </w:rPr>
      </w:pPr>
      <w:r>
        <w:rPr>
          <w:sz w:val="28"/>
        </w:rPr>
        <w:lastRenderedPageBreak/>
        <w:t>Ek.11</w:t>
      </w:r>
    </w:p>
    <w:p w:rsidR="00B87B08" w:rsidRDefault="005B230F">
      <w:pPr>
        <w:pStyle w:val="GvdeMetni"/>
        <w:spacing w:before="10"/>
        <w:rPr>
          <w:sz w:val="17"/>
        </w:rPr>
      </w:pPr>
      <w:r>
        <w:rPr>
          <w:noProof/>
          <w:lang w:val="tr-TR" w:eastAsia="tr-TR"/>
        </w:rPr>
        <w:drawing>
          <wp:anchor distT="0" distB="0" distL="0" distR="0" simplePos="0" relativeHeight="1840" behindDoc="0" locked="0" layoutInCell="1" allowOverlap="1">
            <wp:simplePos x="0" y="0"/>
            <wp:positionH relativeFrom="page">
              <wp:posOffset>899160</wp:posOffset>
            </wp:positionH>
            <wp:positionV relativeFrom="paragraph">
              <wp:posOffset>162942</wp:posOffset>
            </wp:positionV>
            <wp:extent cx="5763811" cy="7803642"/>
            <wp:effectExtent l="0" t="0" r="0" b="0"/>
            <wp:wrapTopAndBottom/>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144" cstate="print"/>
                    <a:stretch>
                      <a:fillRect/>
                    </a:stretch>
                  </pic:blipFill>
                  <pic:spPr>
                    <a:xfrm>
                      <a:off x="0" y="0"/>
                      <a:ext cx="5763811" cy="7803642"/>
                    </a:xfrm>
                    <a:prstGeom prst="rect">
                      <a:avLst/>
                    </a:prstGeom>
                  </pic:spPr>
                </pic:pic>
              </a:graphicData>
            </a:graphic>
          </wp:anchor>
        </w:drawing>
      </w:r>
    </w:p>
    <w:p w:rsidR="00B87B08" w:rsidRDefault="00B87B08">
      <w:pPr>
        <w:rPr>
          <w:sz w:val="17"/>
        </w:rPr>
        <w:sectPr w:rsidR="00B87B08">
          <w:pgSz w:w="11900" w:h="16840"/>
          <w:pgMar w:top="1340" w:right="780" w:bottom="1640" w:left="820" w:header="0" w:footer="1444" w:gutter="0"/>
          <w:cols w:space="708"/>
        </w:sectPr>
      </w:pPr>
    </w:p>
    <w:p w:rsidR="00B87B08" w:rsidRDefault="005B230F">
      <w:pPr>
        <w:pStyle w:val="GvdeMetni"/>
        <w:ind w:left="596"/>
        <w:rPr>
          <w:sz w:val="20"/>
        </w:rPr>
      </w:pPr>
      <w:r>
        <w:rPr>
          <w:noProof/>
          <w:sz w:val="20"/>
          <w:lang w:val="tr-TR" w:eastAsia="tr-TR"/>
        </w:rPr>
        <w:lastRenderedPageBreak/>
        <w:drawing>
          <wp:inline distT="0" distB="0" distL="0" distR="0">
            <wp:extent cx="5980176" cy="8534400"/>
            <wp:effectExtent l="0" t="0" r="0" b="0"/>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145" cstate="print"/>
                    <a:stretch>
                      <a:fillRect/>
                    </a:stretch>
                  </pic:blipFill>
                  <pic:spPr>
                    <a:xfrm>
                      <a:off x="0" y="0"/>
                      <a:ext cx="5980176" cy="8534400"/>
                    </a:xfrm>
                    <a:prstGeom prst="rect">
                      <a:avLst/>
                    </a:prstGeom>
                  </pic:spPr>
                </pic:pic>
              </a:graphicData>
            </a:graphic>
          </wp:inline>
        </w:drawing>
      </w:r>
    </w:p>
    <w:p w:rsidR="00B87B08" w:rsidRDefault="00B87B08">
      <w:pPr>
        <w:rPr>
          <w:sz w:val="20"/>
        </w:rPr>
        <w:sectPr w:rsidR="00B87B08">
          <w:pgSz w:w="11900" w:h="16840"/>
          <w:pgMar w:top="1420" w:right="780" w:bottom="1640" w:left="820" w:header="0" w:footer="1444" w:gutter="0"/>
          <w:cols w:space="708"/>
        </w:sectPr>
      </w:pPr>
    </w:p>
    <w:p w:rsidR="00B87B08" w:rsidRDefault="00140885">
      <w:pPr>
        <w:spacing w:before="68"/>
        <w:ind w:left="595"/>
        <w:rPr>
          <w:sz w:val="28"/>
        </w:rPr>
      </w:pPr>
      <w:r>
        <w:rPr>
          <w:noProof/>
          <w:lang w:val="tr-TR" w:eastAsia="tr-TR"/>
        </w:rPr>
        <w:lastRenderedPageBreak/>
        <mc:AlternateContent>
          <mc:Choice Requires="wpg">
            <w:drawing>
              <wp:anchor distT="0" distB="0" distL="114300" distR="114300" simplePos="0" relativeHeight="503200160" behindDoc="1" locked="0" layoutInCell="1" allowOverlap="1">
                <wp:simplePos x="0" y="0"/>
                <wp:positionH relativeFrom="page">
                  <wp:posOffset>829310</wp:posOffset>
                </wp:positionH>
                <wp:positionV relativeFrom="page">
                  <wp:posOffset>1273810</wp:posOffset>
                </wp:positionV>
                <wp:extent cx="5901055" cy="8644255"/>
                <wp:effectExtent l="10160" t="0" r="13335" b="0"/>
                <wp:wrapNone/>
                <wp:docPr id="3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8644255"/>
                          <a:chOff x="1306" y="2006"/>
                          <a:chExt cx="9293" cy="13613"/>
                        </a:xfrm>
                      </wpg:grpSpPr>
                      <wps:wsp>
                        <wps:cNvPr id="34" name="Rectangle 8"/>
                        <wps:cNvSpPr>
                          <a:spLocks noChangeArrowheads="1"/>
                        </wps:cNvSpPr>
                        <wps:spPr bwMode="auto">
                          <a:xfrm>
                            <a:off x="7809" y="15110"/>
                            <a:ext cx="2789" cy="509"/>
                          </a:xfrm>
                          <a:prstGeom prst="rect">
                            <a:avLst/>
                          </a:prstGeom>
                          <a:solidFill>
                            <a:srgbClr val="6600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7"/>
                        <wps:cNvCnPr>
                          <a:cxnSpLocks noChangeShapeType="1"/>
                        </wps:cNvCnPr>
                        <wps:spPr bwMode="auto">
                          <a:xfrm>
                            <a:off x="1306" y="15106"/>
                            <a:ext cx="6504"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7809" y="15100"/>
                            <a:ext cx="10" cy="10"/>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5"/>
                        <wps:cNvCnPr>
                          <a:cxnSpLocks noChangeShapeType="1"/>
                        </wps:cNvCnPr>
                        <wps:spPr bwMode="auto">
                          <a:xfrm>
                            <a:off x="7819" y="15106"/>
                            <a:ext cx="2779"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416" y="2006"/>
                            <a:ext cx="8578" cy="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7332C0" id="Group 3" o:spid="_x0000_s1026" style="position:absolute;margin-left:65.3pt;margin-top:100.3pt;width:464.65pt;height:680.65pt;z-index:-116320;mso-position-horizontal-relative:page;mso-position-vertical-relative:page" coordorigin="1306,2006" coordsize="9293,13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PAxT16UmDSjgU&#10;ALSEZpCaQHFADgMUtJupaAGv0qCSp36VXkoAanWplFRJVlBxmgBuykKZqWkBoAi27aUDNOcjHvSp&#10;0oAQJin0UhOKAFopu6lBzQA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KKKKACiiigAoopwFAAOKWiigAooooAKKKKACmtTqa5oAaTik3UlNd9ooAmUcZp1&#10;RwvuWpKAEYZFQulTE4FRk5NADEXFTAgCkQcZpXXIoAa8uBSRyK3196jeaKEfvCPxrlfEum3Grhvs&#10;WrXFoD/BEBigDr98Zbbkbj2FO+4PauR8I6be6ThLqaS6/wCmkvBrqppF2EA80ASLIG6UrdKqQEg1&#10;Z3ZoAUDNKBigdK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TFGBS0UAJgUbRS0UAJiloooAKKKKACiiigAooooAKY3NIGzSFsUAG2kaLfT0OafQBFHtjO&#10;3+Kpaz7vUbWC5ETtic9BVqGYScHGaAJSMimMuKbcTeRGW7CqUepCfoaALbXAjp0dwHqqyGSpYINl&#10;ADL6xF0DnvWaLSWyOYxnFb24CmP8/agCla3rPxOMVbCRSD5CD9KrTWfmdRU9pbCAUAPWHbT9uKfS&#10;N0oAQGnVGtPB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MLimSDip6icc0ALCPlodijZxlcUinbUhG5cUAeHe&#10;PPCvjO58exa1pl3I2mx9bTPytXrHh++lu9OSa8t1tbgDlAa07kSC3ZYztbGAw7Vn2ljOR+/dpT/e&#10;agAkee7baV/dVJFpqQ421oIgjj200HFADY48VL0pobFBbNACHk05FxSAU4HFACk4oByKa3NKvFAD&#10;qQ9KM0tADKcBRil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PT6QjNAEVSJ0ppWnKcUAOopCaZuxQA9hkVHg&#10;0u7NBagBtOAyuaVQG61A9wEulh9aAJlp200u0CgHNACBaCMGnUhGaAGin0gGK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">
                <v:rect id="Rectangle 8" o:spid="_x0000_s1027" style="position:absolute;left:7809;top:15110;width:278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" fillcolor="#603" stroked="f"/>
                <v:line id="Line 7" o:spid="_x0000_s1028" style="position:absolute;visibility:visible;mso-wrap-style:square" from="1306,15106" to="7810,1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" strokecolor="#8064a2" strokeweight=".48pt"/>
                <v:rect id="Rectangle 6" o:spid="_x0000_s1029" style="position:absolute;left:7809;top:1510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" fillcolor="#8064a2" stroked="f"/>
                <v:line id="Line 5" o:spid="_x0000_s1030" style="position:absolute;visibility:visible;mso-wrap-style:square" from="7819,15106" to="10598,1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" strokecolor="#8064a2" strokeweight=".48pt"/>
                <v:shape id="Picture 4" o:spid="_x0000_s1031" type="#_x0000_t75" style="position:absolute;left:1416;top:2006;width:8578;height:1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">
                  <v:imagedata r:id="rId147" o:title=""/>
                </v:shape>
                <w10:wrap anchorx="page" anchory="page"/>
              </v:group>
            </w:pict>
          </mc:Fallback>
        </mc:AlternateContent>
      </w:r>
      <w:r w:rsidR="005B230F">
        <w:rPr>
          <w:sz w:val="28"/>
        </w:rPr>
        <w:t>EK.12</w:t>
      </w: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rPr>
          <w:sz w:val="20"/>
        </w:rPr>
      </w:pPr>
    </w:p>
    <w:p w:rsidR="00B87B08" w:rsidRDefault="00B87B08">
      <w:pPr>
        <w:pStyle w:val="GvdeMetni"/>
        <w:spacing w:before="9"/>
        <w:rPr>
          <w:sz w:val="26"/>
        </w:rPr>
      </w:pPr>
    </w:p>
    <w:p w:rsidR="00B87B08" w:rsidRDefault="00140885">
      <w:pPr>
        <w:pStyle w:val="GvdeMetni"/>
        <w:spacing w:before="106"/>
        <w:ind w:left="5742"/>
      </w:pPr>
      <w:r>
        <w:rPr>
          <w:noProof/>
          <w:lang w:val="tr-TR" w:eastAsia="tr-TR"/>
        </w:rPr>
        <mc:AlternateContent>
          <mc:Choice Requires="wps">
            <w:drawing>
              <wp:anchor distT="0" distB="0" distL="114300" distR="114300" simplePos="0" relativeHeight="1888" behindDoc="0" locked="0" layoutInCell="1" allowOverlap="1">
                <wp:simplePos x="0" y="0"/>
                <wp:positionH relativeFrom="page">
                  <wp:posOffset>6519545</wp:posOffset>
                </wp:positionH>
                <wp:positionV relativeFrom="paragraph">
                  <wp:posOffset>63500</wp:posOffset>
                </wp:positionV>
                <wp:extent cx="154305" cy="167640"/>
                <wp:effectExtent l="4445" t="0" r="317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F23" w:rsidRDefault="00815F23">
                            <w:pPr>
                              <w:pStyle w:val="GvdeMetni"/>
                              <w:spacing w:before="5"/>
                            </w:pPr>
                            <w:r>
                              <w:rPr>
                                <w:color w:val="FFFFFF"/>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left:0;text-align:left;margin-left:513.35pt;margin-top:5pt;width:12.15pt;height:13.2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" filled="f" stroked="f">
                <v:textbox inset="0,0,0,0">
                  <w:txbxContent>
                    <w:p w:rsidR="00815F23" w:rsidRDefault="00815F23">
                      <w:pPr>
                        <w:pStyle w:val="GvdeMetni"/>
                        <w:spacing w:before="5"/>
                      </w:pPr>
                      <w:r>
                        <w:rPr>
                          <w:color w:val="FFFFFF"/>
                          <w:w w:val="105"/>
                        </w:rPr>
                        <w:t>94</w:t>
                      </w:r>
                    </w:p>
                  </w:txbxContent>
                </v:textbox>
                <w10:wrap anchorx="page"/>
              </v:shape>
            </w:pict>
          </mc:Fallback>
        </mc:AlternateContent>
      </w:r>
      <w:r w:rsidR="005B230F">
        <w:rPr>
          <w:w w:val="105"/>
        </w:rPr>
        <w:t>EczÇEP-2015</w:t>
      </w:r>
    </w:p>
    <w:p w:rsidR="00B87B08" w:rsidRDefault="00B87B08">
      <w:pPr>
        <w:sectPr w:rsidR="00B87B08">
          <w:footerReference w:type="default" r:id="rId148"/>
          <w:pgSz w:w="11900" w:h="16840"/>
          <w:pgMar w:top="1340" w:right="780" w:bottom="280" w:left="820" w:header="0" w:footer="0" w:gutter="0"/>
          <w:cols w:space="708"/>
        </w:sectPr>
      </w:pPr>
    </w:p>
    <w:p w:rsidR="00B87B08" w:rsidRDefault="005B230F">
      <w:pPr>
        <w:pStyle w:val="GvdeMetni"/>
        <w:ind w:left="596"/>
        <w:rPr>
          <w:sz w:val="20"/>
        </w:rPr>
      </w:pPr>
      <w:r>
        <w:rPr>
          <w:noProof/>
          <w:sz w:val="20"/>
          <w:lang w:val="tr-TR" w:eastAsia="tr-TR"/>
        </w:rPr>
        <w:lastRenderedPageBreak/>
        <w:drawing>
          <wp:inline distT="0" distB="0" distL="0" distR="0">
            <wp:extent cx="5356961" cy="8041481"/>
            <wp:effectExtent l="0" t="0" r="0" b="0"/>
            <wp:docPr id="7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149" cstate="print"/>
                    <a:stretch>
                      <a:fillRect/>
                    </a:stretch>
                  </pic:blipFill>
                  <pic:spPr>
                    <a:xfrm>
                      <a:off x="0" y="0"/>
                      <a:ext cx="5356961" cy="8041481"/>
                    </a:xfrm>
                    <a:prstGeom prst="rect">
                      <a:avLst/>
                    </a:prstGeom>
                  </pic:spPr>
                </pic:pic>
              </a:graphicData>
            </a:graphic>
          </wp:inline>
        </w:drawing>
      </w:r>
    </w:p>
    <w:p w:rsidR="00B87B08" w:rsidRDefault="00B87B08">
      <w:pPr>
        <w:rPr>
          <w:sz w:val="20"/>
        </w:rPr>
        <w:sectPr w:rsidR="00B87B08">
          <w:footerReference w:type="default" r:id="rId150"/>
          <w:pgSz w:w="11900" w:h="16840"/>
          <w:pgMar w:top="1420" w:right="780" w:bottom="1640" w:left="820" w:header="0" w:footer="1444" w:gutter="0"/>
          <w:pgNumType w:start="95"/>
          <w:cols w:space="708"/>
        </w:sectPr>
      </w:pPr>
    </w:p>
    <w:p w:rsidR="00B87B08" w:rsidRDefault="005B230F">
      <w:pPr>
        <w:pStyle w:val="Balk2"/>
      </w:pPr>
      <w:r>
        <w:lastRenderedPageBreak/>
        <w:t>EK.13</w:t>
      </w:r>
    </w:p>
    <w:p w:rsidR="00B87B08" w:rsidRDefault="005B230F">
      <w:pPr>
        <w:pStyle w:val="GvdeMetni"/>
        <w:spacing w:before="10"/>
        <w:rPr>
          <w:sz w:val="17"/>
        </w:rPr>
      </w:pPr>
      <w:r>
        <w:rPr>
          <w:noProof/>
          <w:lang w:val="tr-TR" w:eastAsia="tr-TR"/>
        </w:rPr>
        <w:drawing>
          <wp:anchor distT="0" distB="0" distL="0" distR="0" simplePos="0" relativeHeight="1912" behindDoc="0" locked="0" layoutInCell="1" allowOverlap="1">
            <wp:simplePos x="0" y="0"/>
            <wp:positionH relativeFrom="page">
              <wp:posOffset>899160</wp:posOffset>
            </wp:positionH>
            <wp:positionV relativeFrom="paragraph">
              <wp:posOffset>162942</wp:posOffset>
            </wp:positionV>
            <wp:extent cx="5595388" cy="7461504"/>
            <wp:effectExtent l="0" t="0" r="0" b="0"/>
            <wp:wrapTopAndBottom/>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151" cstate="print"/>
                    <a:stretch>
                      <a:fillRect/>
                    </a:stretch>
                  </pic:blipFill>
                  <pic:spPr>
                    <a:xfrm>
                      <a:off x="0" y="0"/>
                      <a:ext cx="5595388" cy="7461504"/>
                    </a:xfrm>
                    <a:prstGeom prst="rect">
                      <a:avLst/>
                    </a:prstGeom>
                  </pic:spPr>
                </pic:pic>
              </a:graphicData>
            </a:graphic>
          </wp:anchor>
        </w:drawing>
      </w:r>
    </w:p>
    <w:p w:rsidR="00B87B08" w:rsidRDefault="00B87B08">
      <w:pPr>
        <w:rPr>
          <w:sz w:val="17"/>
        </w:rPr>
        <w:sectPr w:rsidR="00B87B08">
          <w:pgSz w:w="11900" w:h="16840"/>
          <w:pgMar w:top="1340" w:right="780" w:bottom="1640" w:left="820" w:header="0" w:footer="1444" w:gutter="0"/>
          <w:cols w:space="708"/>
        </w:sectPr>
      </w:pPr>
    </w:p>
    <w:p w:rsidR="00B87B08" w:rsidRDefault="005B230F">
      <w:pPr>
        <w:pStyle w:val="GvdeMetni"/>
        <w:ind w:left="596"/>
        <w:rPr>
          <w:sz w:val="20"/>
        </w:rPr>
      </w:pPr>
      <w:r>
        <w:rPr>
          <w:noProof/>
          <w:sz w:val="20"/>
          <w:lang w:val="tr-TR" w:eastAsia="tr-TR"/>
        </w:rPr>
        <w:lastRenderedPageBreak/>
        <w:drawing>
          <wp:inline distT="0" distB="0" distL="0" distR="0">
            <wp:extent cx="5595388" cy="7461504"/>
            <wp:effectExtent l="0" t="0" r="0" b="0"/>
            <wp:docPr id="8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152" cstate="print"/>
                    <a:stretch>
                      <a:fillRect/>
                    </a:stretch>
                  </pic:blipFill>
                  <pic:spPr>
                    <a:xfrm>
                      <a:off x="0" y="0"/>
                      <a:ext cx="5595388" cy="7461504"/>
                    </a:xfrm>
                    <a:prstGeom prst="rect">
                      <a:avLst/>
                    </a:prstGeom>
                  </pic:spPr>
                </pic:pic>
              </a:graphicData>
            </a:graphic>
          </wp:inline>
        </w:drawing>
      </w:r>
    </w:p>
    <w:p w:rsidR="00B87B08" w:rsidRDefault="00B87B08">
      <w:pPr>
        <w:rPr>
          <w:sz w:val="20"/>
        </w:rPr>
        <w:sectPr w:rsidR="00B87B08">
          <w:pgSz w:w="11900" w:h="16840"/>
          <w:pgMar w:top="1420" w:right="780" w:bottom="1640" w:left="820" w:header="0" w:footer="1444" w:gutter="0"/>
          <w:cols w:space="708"/>
        </w:sectPr>
      </w:pPr>
    </w:p>
    <w:p w:rsidR="00B87B08" w:rsidRDefault="005B230F">
      <w:pPr>
        <w:spacing w:before="68"/>
        <w:ind w:left="595"/>
        <w:rPr>
          <w:sz w:val="28"/>
        </w:rPr>
      </w:pPr>
      <w:r>
        <w:rPr>
          <w:sz w:val="28"/>
        </w:rPr>
        <w:lastRenderedPageBreak/>
        <w:t>Ek.14</w:t>
      </w:r>
    </w:p>
    <w:p w:rsidR="00B87B08" w:rsidRDefault="005B230F">
      <w:pPr>
        <w:pStyle w:val="GvdeMetni"/>
        <w:spacing w:before="10"/>
        <w:rPr>
          <w:sz w:val="17"/>
        </w:rPr>
      </w:pPr>
      <w:r>
        <w:rPr>
          <w:noProof/>
          <w:lang w:val="tr-TR" w:eastAsia="tr-TR"/>
        </w:rPr>
        <w:drawing>
          <wp:anchor distT="0" distB="0" distL="0" distR="0" simplePos="0" relativeHeight="1936" behindDoc="0" locked="0" layoutInCell="1" allowOverlap="1">
            <wp:simplePos x="0" y="0"/>
            <wp:positionH relativeFrom="page">
              <wp:posOffset>899160</wp:posOffset>
            </wp:positionH>
            <wp:positionV relativeFrom="paragraph">
              <wp:posOffset>162942</wp:posOffset>
            </wp:positionV>
            <wp:extent cx="5864153" cy="8031670"/>
            <wp:effectExtent l="0" t="0" r="0" b="0"/>
            <wp:wrapTopAndBottom/>
            <wp:docPr id="8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153" cstate="print"/>
                    <a:stretch>
                      <a:fillRect/>
                    </a:stretch>
                  </pic:blipFill>
                  <pic:spPr>
                    <a:xfrm>
                      <a:off x="0" y="0"/>
                      <a:ext cx="5864153" cy="8031670"/>
                    </a:xfrm>
                    <a:prstGeom prst="rect">
                      <a:avLst/>
                    </a:prstGeom>
                  </pic:spPr>
                </pic:pic>
              </a:graphicData>
            </a:graphic>
          </wp:anchor>
        </w:drawing>
      </w:r>
    </w:p>
    <w:p w:rsidR="00B87B08" w:rsidRDefault="00B87B08">
      <w:pPr>
        <w:rPr>
          <w:sz w:val="17"/>
        </w:rPr>
        <w:sectPr w:rsidR="00B87B08">
          <w:pgSz w:w="11900" w:h="16840"/>
          <w:pgMar w:top="1340" w:right="780" w:bottom="1640" w:left="820" w:header="0" w:footer="1444" w:gutter="0"/>
          <w:cols w:space="708"/>
        </w:sectPr>
      </w:pPr>
    </w:p>
    <w:p w:rsidR="00B87B08" w:rsidRDefault="005B230F">
      <w:pPr>
        <w:pStyle w:val="GvdeMetni"/>
        <w:ind w:left="596"/>
        <w:rPr>
          <w:sz w:val="20"/>
        </w:rPr>
      </w:pPr>
      <w:r>
        <w:rPr>
          <w:noProof/>
          <w:sz w:val="20"/>
          <w:lang w:val="tr-TR" w:eastAsia="tr-TR"/>
        </w:rPr>
        <w:lastRenderedPageBreak/>
        <w:drawing>
          <wp:inline distT="0" distB="0" distL="0" distR="0">
            <wp:extent cx="6004000" cy="8107680"/>
            <wp:effectExtent l="0" t="0" r="0" b="0"/>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154" cstate="print"/>
                    <a:stretch>
                      <a:fillRect/>
                    </a:stretch>
                  </pic:blipFill>
                  <pic:spPr>
                    <a:xfrm>
                      <a:off x="0" y="0"/>
                      <a:ext cx="6004000" cy="8107680"/>
                    </a:xfrm>
                    <a:prstGeom prst="rect">
                      <a:avLst/>
                    </a:prstGeom>
                  </pic:spPr>
                </pic:pic>
              </a:graphicData>
            </a:graphic>
          </wp:inline>
        </w:drawing>
      </w:r>
    </w:p>
    <w:p w:rsidR="00B87B08" w:rsidRDefault="00B87B08">
      <w:pPr>
        <w:rPr>
          <w:sz w:val="20"/>
        </w:rPr>
        <w:sectPr w:rsidR="00B87B08">
          <w:pgSz w:w="11900" w:h="16840"/>
          <w:pgMar w:top="1420" w:right="780" w:bottom="1640" w:left="820" w:header="0" w:footer="1444" w:gutter="0"/>
          <w:cols w:space="708"/>
        </w:sectPr>
      </w:pPr>
    </w:p>
    <w:p w:rsidR="00B87B08" w:rsidRDefault="005B230F">
      <w:pPr>
        <w:pStyle w:val="GvdeMetni"/>
        <w:ind w:left="596"/>
        <w:rPr>
          <w:sz w:val="20"/>
        </w:rPr>
      </w:pPr>
      <w:r>
        <w:rPr>
          <w:noProof/>
          <w:sz w:val="20"/>
          <w:lang w:val="tr-TR" w:eastAsia="tr-TR"/>
        </w:rPr>
        <w:lastRenderedPageBreak/>
        <w:drawing>
          <wp:inline distT="0" distB="0" distL="0" distR="0">
            <wp:extent cx="6079999" cy="8107680"/>
            <wp:effectExtent l="0" t="0" r="0" b="0"/>
            <wp:docPr id="8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155" cstate="print"/>
                    <a:stretch>
                      <a:fillRect/>
                    </a:stretch>
                  </pic:blipFill>
                  <pic:spPr>
                    <a:xfrm>
                      <a:off x="0" y="0"/>
                      <a:ext cx="6079999" cy="8107680"/>
                    </a:xfrm>
                    <a:prstGeom prst="rect">
                      <a:avLst/>
                    </a:prstGeom>
                  </pic:spPr>
                </pic:pic>
              </a:graphicData>
            </a:graphic>
          </wp:inline>
        </w:drawing>
      </w:r>
    </w:p>
    <w:p w:rsidR="00B87B08" w:rsidRDefault="00B87B08">
      <w:pPr>
        <w:rPr>
          <w:sz w:val="20"/>
        </w:rPr>
        <w:sectPr w:rsidR="00B87B08">
          <w:pgSz w:w="11900" w:h="16840"/>
          <w:pgMar w:top="1420" w:right="780" w:bottom="1640" w:left="820" w:header="0" w:footer="1444" w:gutter="0"/>
          <w:cols w:space="708"/>
        </w:sectPr>
      </w:pPr>
    </w:p>
    <w:p w:rsidR="00B87B08" w:rsidRDefault="005B230F">
      <w:pPr>
        <w:pStyle w:val="GvdeMetni"/>
        <w:ind w:left="596"/>
        <w:rPr>
          <w:sz w:val="20"/>
        </w:rPr>
      </w:pPr>
      <w:r>
        <w:rPr>
          <w:noProof/>
          <w:sz w:val="20"/>
          <w:lang w:val="tr-TR" w:eastAsia="tr-TR"/>
        </w:rPr>
        <w:lastRenderedPageBreak/>
        <w:drawing>
          <wp:inline distT="0" distB="0" distL="0" distR="0">
            <wp:extent cx="6079999" cy="8107680"/>
            <wp:effectExtent l="0" t="0" r="0" b="0"/>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156" cstate="print"/>
                    <a:stretch>
                      <a:fillRect/>
                    </a:stretch>
                  </pic:blipFill>
                  <pic:spPr>
                    <a:xfrm>
                      <a:off x="0" y="0"/>
                      <a:ext cx="6079999" cy="8107680"/>
                    </a:xfrm>
                    <a:prstGeom prst="rect">
                      <a:avLst/>
                    </a:prstGeom>
                  </pic:spPr>
                </pic:pic>
              </a:graphicData>
            </a:graphic>
          </wp:inline>
        </w:drawing>
      </w:r>
    </w:p>
    <w:p w:rsidR="00B87B08" w:rsidRDefault="00B87B08">
      <w:pPr>
        <w:rPr>
          <w:sz w:val="20"/>
        </w:rPr>
        <w:sectPr w:rsidR="00B87B08">
          <w:pgSz w:w="11900" w:h="16840"/>
          <w:pgMar w:top="1420" w:right="780" w:bottom="1640" w:left="820" w:header="0" w:footer="1444" w:gutter="0"/>
          <w:cols w:space="708"/>
        </w:sectPr>
      </w:pPr>
    </w:p>
    <w:p w:rsidR="00B87B08" w:rsidRDefault="005B230F">
      <w:pPr>
        <w:spacing w:before="68"/>
        <w:ind w:left="595"/>
        <w:rPr>
          <w:sz w:val="28"/>
        </w:rPr>
      </w:pPr>
      <w:r>
        <w:rPr>
          <w:sz w:val="28"/>
        </w:rPr>
        <w:lastRenderedPageBreak/>
        <w:t>Ek.15.</w:t>
      </w:r>
    </w:p>
    <w:p w:rsidR="00B87B08" w:rsidRDefault="005B230F">
      <w:pPr>
        <w:pStyle w:val="GvdeMetni"/>
        <w:spacing w:before="2"/>
        <w:rPr>
          <w:sz w:val="18"/>
        </w:rPr>
      </w:pPr>
      <w:r>
        <w:rPr>
          <w:noProof/>
          <w:lang w:val="tr-TR" w:eastAsia="tr-TR"/>
        </w:rPr>
        <w:drawing>
          <wp:anchor distT="0" distB="0" distL="0" distR="0" simplePos="0" relativeHeight="1960" behindDoc="0" locked="0" layoutInCell="1" allowOverlap="1">
            <wp:simplePos x="0" y="0"/>
            <wp:positionH relativeFrom="page">
              <wp:posOffset>899160</wp:posOffset>
            </wp:positionH>
            <wp:positionV relativeFrom="paragraph">
              <wp:posOffset>165990</wp:posOffset>
            </wp:positionV>
            <wp:extent cx="5840940" cy="7993665"/>
            <wp:effectExtent l="0" t="0" r="0" b="0"/>
            <wp:wrapTopAndBottom/>
            <wp:docPr id="9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157" cstate="print"/>
                    <a:stretch>
                      <a:fillRect/>
                    </a:stretch>
                  </pic:blipFill>
                  <pic:spPr>
                    <a:xfrm>
                      <a:off x="0" y="0"/>
                      <a:ext cx="5840940" cy="7993665"/>
                    </a:xfrm>
                    <a:prstGeom prst="rect">
                      <a:avLst/>
                    </a:prstGeom>
                  </pic:spPr>
                </pic:pic>
              </a:graphicData>
            </a:graphic>
          </wp:anchor>
        </w:drawing>
      </w:r>
    </w:p>
    <w:p w:rsidR="00B87B08" w:rsidRDefault="00B87B08">
      <w:pPr>
        <w:rPr>
          <w:sz w:val="18"/>
        </w:rPr>
        <w:sectPr w:rsidR="00B87B08">
          <w:pgSz w:w="11900" w:h="16840"/>
          <w:pgMar w:top="1340" w:right="780" w:bottom="1640" w:left="820" w:header="0" w:footer="1444" w:gutter="0"/>
          <w:cols w:space="708"/>
        </w:sectPr>
      </w:pPr>
    </w:p>
    <w:p w:rsidR="00B87B08" w:rsidRDefault="005B230F">
      <w:pPr>
        <w:pStyle w:val="GvdeMetni"/>
        <w:ind w:left="1100"/>
        <w:rPr>
          <w:sz w:val="20"/>
        </w:rPr>
      </w:pPr>
      <w:r>
        <w:rPr>
          <w:noProof/>
          <w:sz w:val="20"/>
          <w:lang w:val="tr-TR" w:eastAsia="tr-TR"/>
        </w:rPr>
        <w:lastRenderedPageBreak/>
        <w:drawing>
          <wp:inline distT="0" distB="0" distL="0" distR="0">
            <wp:extent cx="5070107" cy="8257032"/>
            <wp:effectExtent l="0" t="0" r="0" b="0"/>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158" cstate="print"/>
                    <a:stretch>
                      <a:fillRect/>
                    </a:stretch>
                  </pic:blipFill>
                  <pic:spPr>
                    <a:xfrm>
                      <a:off x="0" y="0"/>
                      <a:ext cx="5070107" cy="8257032"/>
                    </a:xfrm>
                    <a:prstGeom prst="rect">
                      <a:avLst/>
                    </a:prstGeom>
                  </pic:spPr>
                </pic:pic>
              </a:graphicData>
            </a:graphic>
          </wp:inline>
        </w:drawing>
      </w:r>
    </w:p>
    <w:sectPr w:rsidR="00B87B08">
      <w:pgSz w:w="11900" w:h="16840"/>
      <w:pgMar w:top="1420" w:right="780" w:bottom="1640" w:left="820" w:header="0" w:footer="144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34D" w:rsidRDefault="0020234D">
      <w:r>
        <w:separator/>
      </w:r>
    </w:p>
  </w:endnote>
  <w:endnote w:type="continuationSeparator" w:id="0">
    <w:p w:rsidR="0020234D" w:rsidRDefault="00202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Malgun Gothic">
    <w:altName w:val="Malgun Gothic"/>
    <w:panose1 w:val="020B0503020000020004"/>
    <w:charset w:val="81"/>
    <w:family w:val="swiss"/>
    <w:pitch w:val="variable"/>
    <w:sig w:usb0="9000002F" w:usb1="29D77CFB" w:usb2="00000012" w:usb3="00000000" w:csb0="00080001" w:csb1="00000000"/>
  </w:font>
  <w:font w:name="Verdana">
    <w:altName w:val="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F23" w:rsidRDefault="00815F23">
    <w:pPr>
      <w:pStyle w:val="GvdeMetni"/>
      <w:spacing w:line="14" w:lineRule="auto"/>
      <w:rPr>
        <w:sz w:val="20"/>
      </w:rPr>
    </w:pPr>
    <w:r>
      <w:rPr>
        <w:noProof/>
        <w:lang w:val="tr-TR" w:eastAsia="tr-TR"/>
      </w:rPr>
      <mc:AlternateContent>
        <mc:Choice Requires="wpg">
          <w:drawing>
            <wp:anchor distT="0" distB="0" distL="114300" distR="114300" simplePos="0" relativeHeight="503199320" behindDoc="1" locked="0" layoutInCell="1" allowOverlap="1">
              <wp:simplePos x="0" y="0"/>
              <wp:positionH relativeFrom="page">
                <wp:posOffset>829310</wp:posOffset>
              </wp:positionH>
              <wp:positionV relativeFrom="page">
                <wp:posOffset>9589135</wp:posOffset>
              </wp:positionV>
              <wp:extent cx="5901055" cy="329565"/>
              <wp:effectExtent l="10160" t="6985" r="13335" b="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329565"/>
                        <a:chOff x="1306" y="15101"/>
                        <a:chExt cx="9293" cy="519"/>
                      </a:xfrm>
                    </wpg:grpSpPr>
                    <wps:wsp>
                      <wps:cNvPr id="22" name="Rectangle 14"/>
                      <wps:cNvSpPr>
                        <a:spLocks noChangeArrowheads="1"/>
                      </wps:cNvSpPr>
                      <wps:spPr bwMode="auto">
                        <a:xfrm>
                          <a:off x="7809" y="15110"/>
                          <a:ext cx="2789" cy="509"/>
                        </a:xfrm>
                        <a:prstGeom prst="rect">
                          <a:avLst/>
                        </a:prstGeom>
                        <a:solidFill>
                          <a:srgbClr val="6600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3"/>
                      <wps:cNvCnPr>
                        <a:cxnSpLocks noChangeShapeType="1"/>
                      </wps:cNvCnPr>
                      <wps:spPr bwMode="auto">
                        <a:xfrm>
                          <a:off x="1306" y="15106"/>
                          <a:ext cx="6504"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s:wsp>
                      <wps:cNvPr id="26" name="Rectangle 12"/>
                      <wps:cNvSpPr>
                        <a:spLocks noChangeArrowheads="1"/>
                      </wps:cNvSpPr>
                      <wps:spPr bwMode="auto">
                        <a:xfrm>
                          <a:off x="7809" y="15100"/>
                          <a:ext cx="10" cy="10"/>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11"/>
                      <wps:cNvCnPr>
                        <a:cxnSpLocks noChangeShapeType="1"/>
                      </wps:cNvCnPr>
                      <wps:spPr bwMode="auto">
                        <a:xfrm>
                          <a:off x="7819" y="15106"/>
                          <a:ext cx="2779"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4218D7" id="Group 10" o:spid="_x0000_s1026" style="position:absolute;margin-left:65.3pt;margin-top:755.05pt;width:464.65pt;height:25.95pt;z-index:-117160;mso-position-horizontal-relative:page;mso-position-vertical-relative:page" coordorigin="1306,15101" coordsize="929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">
              <v:rect id="Rectangle 14" o:spid="_x0000_s1027" style="position:absolute;left:7809;top:15110;width:278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" fillcolor="#603" stroked="f"/>
              <v:line id="Line 13" o:spid="_x0000_s1028" style="position:absolute;visibility:visible;mso-wrap-style:square" from="1306,15106" to="7810,1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" strokecolor="#8064a2" strokeweight=".48pt"/>
              <v:rect id="Rectangle 12" o:spid="_x0000_s1029" style="position:absolute;left:7809;top:1510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" fillcolor="#8064a2" stroked="f"/>
              <v:line id="Line 11" o:spid="_x0000_s1030" style="position:absolute;visibility:visible;mso-wrap-style:square" from="7819,15106" to="10598,1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" strokecolor="#8064a2" strokeweight=".48pt"/>
              <w10:wrap anchorx="page" anchory="page"/>
            </v:group>
          </w:pict>
        </mc:Fallback>
      </mc:AlternateContent>
    </w:r>
    <w:r>
      <w:rPr>
        <w:noProof/>
        <w:lang w:val="tr-TR" w:eastAsia="tr-TR"/>
      </w:rPr>
      <mc:AlternateContent>
        <mc:Choice Requires="wps">
          <w:drawing>
            <wp:anchor distT="0" distB="0" distL="114300" distR="114300" simplePos="0" relativeHeight="503199344" behindDoc="1" locked="0" layoutInCell="1" allowOverlap="1">
              <wp:simplePos x="0" y="0"/>
              <wp:positionH relativeFrom="page">
                <wp:posOffset>4154805</wp:posOffset>
              </wp:positionH>
              <wp:positionV relativeFrom="page">
                <wp:posOffset>9585960</wp:posOffset>
              </wp:positionV>
              <wp:extent cx="749300" cy="193040"/>
              <wp:effectExtent l="1905" t="3810" r="1270" b="317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F23" w:rsidRDefault="00815F23">
                          <w:pPr>
                            <w:pStyle w:val="GvdeMetni"/>
                            <w:spacing w:before="25"/>
                            <w:ind w:left="20"/>
                          </w:pPr>
                          <w:r>
                            <w:rPr>
                              <w:w w:val="105"/>
                            </w:rPr>
                            <w:t>EczÇEP-2015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6" type="#_x0000_t202" style="position:absolute;margin-left:327.15pt;margin-top:754.8pt;width:59pt;height:15.2pt;z-index:-11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" filled="f" stroked="f">
              <v:textbox inset="0,0,0,0">
                <w:txbxContent>
                  <w:p w:rsidR="00815F23" w:rsidRDefault="00815F23">
                    <w:pPr>
                      <w:pStyle w:val="GvdeMetni"/>
                      <w:spacing w:before="25"/>
                      <w:ind w:left="20"/>
                    </w:pPr>
                    <w:r>
                      <w:rPr>
                        <w:w w:val="105"/>
                      </w:rPr>
                      <w:t>EczÇEP-2015</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99368" behindDoc="1" locked="0" layoutInCell="1" allowOverlap="1">
              <wp:simplePos x="0" y="0"/>
              <wp:positionH relativeFrom="page">
                <wp:posOffset>6494145</wp:posOffset>
              </wp:positionH>
              <wp:positionV relativeFrom="page">
                <wp:posOffset>9585960</wp:posOffset>
              </wp:positionV>
              <wp:extent cx="192405" cy="193040"/>
              <wp:effectExtent l="0" t="3810" r="0"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F23" w:rsidRDefault="00815F23">
                          <w:pPr>
                            <w:pStyle w:val="GvdeMetni"/>
                            <w:spacing w:before="25"/>
                            <w:ind w:left="40"/>
                          </w:pPr>
                          <w:r>
                            <w:fldChar w:fldCharType="begin"/>
                          </w:r>
                          <w:r>
                            <w:rPr>
                              <w:color w:val="FFFFFF"/>
                              <w:w w:val="105"/>
                            </w:rPr>
                            <w:instrText xml:space="preserve"> PAGE </w:instrText>
                          </w:r>
                          <w:r>
                            <w:fldChar w:fldCharType="separate"/>
                          </w:r>
                          <w:r w:rsidR="003658FC">
                            <w:rPr>
                              <w:noProof/>
                              <w:color w:val="FFFFFF"/>
                              <w:w w:val="105"/>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margin-left:511.35pt;margin-top:754.8pt;width:15.15pt;height:15.2pt;z-index:-11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" filled="f" stroked="f">
              <v:textbox inset="0,0,0,0">
                <w:txbxContent>
                  <w:p w:rsidR="00815F23" w:rsidRDefault="00815F23">
                    <w:pPr>
                      <w:pStyle w:val="GvdeMetni"/>
                      <w:spacing w:before="25"/>
                      <w:ind w:left="40"/>
                    </w:pPr>
                    <w:r>
                      <w:fldChar w:fldCharType="begin"/>
                    </w:r>
                    <w:r>
                      <w:rPr>
                        <w:color w:val="FFFFFF"/>
                        <w:w w:val="105"/>
                      </w:rPr>
                      <w:instrText xml:space="preserve"> PAGE </w:instrText>
                    </w:r>
                    <w:r>
                      <w:fldChar w:fldCharType="separate"/>
                    </w:r>
                    <w:r w:rsidR="003658FC">
                      <w:rPr>
                        <w:noProof/>
                        <w:color w:val="FFFFFF"/>
                        <w:w w:val="105"/>
                      </w:rPr>
                      <w:t>44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F23" w:rsidRDefault="00815F23">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F23" w:rsidRDefault="00815F23">
    <w:pPr>
      <w:pStyle w:val="GvdeMetni"/>
      <w:spacing w:line="14" w:lineRule="auto"/>
      <w:rPr>
        <w:sz w:val="20"/>
      </w:rPr>
    </w:pPr>
    <w:r>
      <w:rPr>
        <w:noProof/>
        <w:lang w:val="tr-TR" w:eastAsia="tr-TR"/>
      </w:rPr>
      <mc:AlternateContent>
        <mc:Choice Requires="wpg">
          <w:drawing>
            <wp:anchor distT="0" distB="0" distL="114300" distR="114300" simplePos="0" relativeHeight="503199392" behindDoc="1" locked="0" layoutInCell="1" allowOverlap="1">
              <wp:simplePos x="0" y="0"/>
              <wp:positionH relativeFrom="page">
                <wp:posOffset>829310</wp:posOffset>
              </wp:positionH>
              <wp:positionV relativeFrom="page">
                <wp:posOffset>9589135</wp:posOffset>
              </wp:positionV>
              <wp:extent cx="5901055" cy="329565"/>
              <wp:effectExtent l="10160" t="6985" r="13335"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329565"/>
                        <a:chOff x="1306" y="15101"/>
                        <a:chExt cx="9293" cy="519"/>
                      </a:xfrm>
                    </wpg:grpSpPr>
                    <wps:wsp>
                      <wps:cNvPr id="8" name="Rectangle 7"/>
                      <wps:cNvSpPr>
                        <a:spLocks noChangeArrowheads="1"/>
                      </wps:cNvSpPr>
                      <wps:spPr bwMode="auto">
                        <a:xfrm>
                          <a:off x="7809" y="15110"/>
                          <a:ext cx="2789" cy="509"/>
                        </a:xfrm>
                        <a:prstGeom prst="rect">
                          <a:avLst/>
                        </a:prstGeom>
                        <a:solidFill>
                          <a:srgbClr val="6600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6"/>
                      <wps:cNvCnPr>
                        <a:cxnSpLocks noChangeShapeType="1"/>
                      </wps:cNvCnPr>
                      <wps:spPr bwMode="auto">
                        <a:xfrm>
                          <a:off x="1306" y="15106"/>
                          <a:ext cx="6504"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s:wsp>
                      <wps:cNvPr id="12" name="Rectangle 5"/>
                      <wps:cNvSpPr>
                        <a:spLocks noChangeArrowheads="1"/>
                      </wps:cNvSpPr>
                      <wps:spPr bwMode="auto">
                        <a:xfrm>
                          <a:off x="7809" y="15100"/>
                          <a:ext cx="10" cy="10"/>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4"/>
                      <wps:cNvCnPr>
                        <a:cxnSpLocks noChangeShapeType="1"/>
                      </wps:cNvCnPr>
                      <wps:spPr bwMode="auto">
                        <a:xfrm>
                          <a:off x="7819" y="15106"/>
                          <a:ext cx="2779" cy="0"/>
                        </a:xfrm>
                        <a:prstGeom prst="line">
                          <a:avLst/>
                        </a:prstGeom>
                        <a:noFill/>
                        <a:ln w="6096">
                          <a:solidFill>
                            <a:srgbClr val="8064A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BF772D" id="Group 3" o:spid="_x0000_s1026" style="position:absolute;margin-left:65.3pt;margin-top:755.05pt;width:464.65pt;height:25.95pt;z-index:-117088;mso-position-horizontal-relative:page;mso-position-vertical-relative:page" coordorigin="1306,15101" coordsize="929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">
              <v:rect id="Rectangle 7" o:spid="_x0000_s1027" style="position:absolute;left:7809;top:15110;width:278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" fillcolor="#603" stroked="f"/>
              <v:line id="Line 6" o:spid="_x0000_s1028" style="position:absolute;visibility:visible;mso-wrap-style:square" from="1306,15106" to="7810,1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" strokecolor="#8064a2" strokeweight=".48pt"/>
              <v:rect id="Rectangle 5" o:spid="_x0000_s1029" style="position:absolute;left:7809;top:1510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" fillcolor="#8064a2" stroked="f"/>
              <v:line id="Line 4" o:spid="_x0000_s1030" style="position:absolute;visibility:visible;mso-wrap-style:square" from="7819,15106" to="10598,1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" strokecolor="#8064a2" strokeweight=".48pt"/>
              <w10:wrap anchorx="page" anchory="page"/>
            </v:group>
          </w:pict>
        </mc:Fallback>
      </mc:AlternateContent>
    </w:r>
    <w:r>
      <w:rPr>
        <w:noProof/>
        <w:lang w:val="tr-TR" w:eastAsia="tr-TR"/>
      </w:rPr>
      <mc:AlternateContent>
        <mc:Choice Requires="wps">
          <w:drawing>
            <wp:anchor distT="0" distB="0" distL="114300" distR="114300" simplePos="0" relativeHeight="503199416" behindDoc="1" locked="0" layoutInCell="1" allowOverlap="1">
              <wp:simplePos x="0" y="0"/>
              <wp:positionH relativeFrom="page">
                <wp:posOffset>4154805</wp:posOffset>
              </wp:positionH>
              <wp:positionV relativeFrom="page">
                <wp:posOffset>9585960</wp:posOffset>
              </wp:positionV>
              <wp:extent cx="749300" cy="193040"/>
              <wp:effectExtent l="1905" t="3810" r="127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F23" w:rsidRDefault="00815F23">
                          <w:pPr>
                            <w:pStyle w:val="GvdeMetni"/>
                            <w:spacing w:before="25"/>
                            <w:ind w:left="20"/>
                          </w:pPr>
                          <w:r>
                            <w:rPr>
                              <w:w w:val="105"/>
                            </w:rPr>
                            <w:t>EczÇEP-2015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327.15pt;margin-top:754.8pt;width:59pt;height:15.2pt;z-index:-11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Y/rwIAAK8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" filled="f" stroked="f">
              <v:textbox inset="0,0,0,0">
                <w:txbxContent>
                  <w:p w:rsidR="00815F23" w:rsidRDefault="00815F23">
                    <w:pPr>
                      <w:pStyle w:val="GvdeMetni"/>
                      <w:spacing w:before="25"/>
                      <w:ind w:left="20"/>
                    </w:pPr>
                    <w:r>
                      <w:rPr>
                        <w:w w:val="105"/>
                      </w:rPr>
                      <w:t>EczÇEP-2015</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99440" behindDoc="1" locked="0" layoutInCell="1" allowOverlap="1">
              <wp:simplePos x="0" y="0"/>
              <wp:positionH relativeFrom="page">
                <wp:posOffset>6423025</wp:posOffset>
              </wp:positionH>
              <wp:positionV relativeFrom="page">
                <wp:posOffset>9585960</wp:posOffset>
              </wp:positionV>
              <wp:extent cx="263525" cy="193040"/>
              <wp:effectExtent l="3175" t="381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F23" w:rsidRDefault="00815F23">
                          <w:pPr>
                            <w:pStyle w:val="GvdeMetni"/>
                            <w:spacing w:before="25"/>
                            <w:ind w:left="40"/>
                          </w:pPr>
                          <w:r>
                            <w:fldChar w:fldCharType="begin"/>
                          </w:r>
                          <w:r>
                            <w:rPr>
                              <w:color w:val="FFFFFF"/>
                              <w:w w:val="105"/>
                            </w:rPr>
                            <w:instrText xml:space="preserve"> PAGE </w:instrText>
                          </w:r>
                          <w:r>
                            <w:fldChar w:fldCharType="separate"/>
                          </w:r>
                          <w:r w:rsidR="00927A36">
                            <w:rPr>
                              <w:noProof/>
                              <w:color w:val="FFFFFF"/>
                              <w:w w:val="105"/>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9" type="#_x0000_t202" style="position:absolute;margin-left:505.75pt;margin-top:754.8pt;width:20.75pt;height:15.2pt;z-index:-11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" filled="f" stroked="f">
              <v:textbox inset="0,0,0,0">
                <w:txbxContent>
                  <w:p w:rsidR="00815F23" w:rsidRDefault="00815F23">
                    <w:pPr>
                      <w:pStyle w:val="GvdeMetni"/>
                      <w:spacing w:before="25"/>
                      <w:ind w:left="40"/>
                    </w:pPr>
                    <w:r>
                      <w:fldChar w:fldCharType="begin"/>
                    </w:r>
                    <w:r>
                      <w:rPr>
                        <w:color w:val="FFFFFF"/>
                        <w:w w:val="105"/>
                      </w:rPr>
                      <w:instrText xml:space="preserve"> PAGE </w:instrText>
                    </w:r>
                    <w:r>
                      <w:fldChar w:fldCharType="separate"/>
                    </w:r>
                    <w:r w:rsidR="00927A36">
                      <w:rPr>
                        <w:noProof/>
                        <w:color w:val="FFFFFF"/>
                        <w:w w:val="105"/>
                      </w:rPr>
                      <w:t>103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34D" w:rsidRDefault="0020234D">
      <w:r>
        <w:separator/>
      </w:r>
    </w:p>
  </w:footnote>
  <w:footnote w:type="continuationSeparator" w:id="0">
    <w:p w:rsidR="0020234D" w:rsidRDefault="002023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18BD"/>
    <w:multiLevelType w:val="multilevel"/>
    <w:tmpl w:val="1FF2D056"/>
    <w:lvl w:ilvl="0">
      <w:start w:val="6"/>
      <w:numFmt w:val="decimal"/>
      <w:lvlText w:val="%1"/>
      <w:lvlJc w:val="left"/>
      <w:pPr>
        <w:ind w:left="71" w:hanging="530"/>
        <w:jc w:val="left"/>
      </w:pPr>
      <w:rPr>
        <w:rFonts w:hint="default"/>
      </w:rPr>
    </w:lvl>
    <w:lvl w:ilvl="1">
      <w:start w:val="4"/>
      <w:numFmt w:val="decimal"/>
      <w:lvlText w:val="%1.%2"/>
      <w:lvlJc w:val="left"/>
      <w:pPr>
        <w:ind w:left="71" w:hanging="530"/>
        <w:jc w:val="left"/>
      </w:pPr>
      <w:rPr>
        <w:rFonts w:hint="default"/>
      </w:rPr>
    </w:lvl>
    <w:lvl w:ilvl="2">
      <w:start w:val="1"/>
      <w:numFmt w:val="decimal"/>
      <w:lvlText w:val="%1.%2.%3"/>
      <w:lvlJc w:val="left"/>
      <w:pPr>
        <w:ind w:left="71" w:hanging="530"/>
        <w:jc w:val="left"/>
      </w:pPr>
      <w:rPr>
        <w:rFonts w:ascii="Calibri" w:eastAsia="Calibri" w:hAnsi="Calibri" w:cs="Calibri" w:hint="default"/>
        <w:spacing w:val="0"/>
        <w:w w:val="102"/>
        <w:sz w:val="21"/>
        <w:szCs w:val="21"/>
      </w:rPr>
    </w:lvl>
    <w:lvl w:ilvl="3">
      <w:numFmt w:val="bullet"/>
      <w:lvlText w:val="•"/>
      <w:lvlJc w:val="left"/>
      <w:pPr>
        <w:ind w:left="1708" w:hanging="530"/>
      </w:pPr>
      <w:rPr>
        <w:rFonts w:hint="default"/>
      </w:rPr>
    </w:lvl>
    <w:lvl w:ilvl="4">
      <w:numFmt w:val="bullet"/>
      <w:lvlText w:val="•"/>
      <w:lvlJc w:val="left"/>
      <w:pPr>
        <w:ind w:left="2251" w:hanging="530"/>
      </w:pPr>
      <w:rPr>
        <w:rFonts w:hint="default"/>
      </w:rPr>
    </w:lvl>
    <w:lvl w:ilvl="5">
      <w:numFmt w:val="bullet"/>
      <w:lvlText w:val="•"/>
      <w:lvlJc w:val="left"/>
      <w:pPr>
        <w:ind w:left="2794" w:hanging="530"/>
      </w:pPr>
      <w:rPr>
        <w:rFonts w:hint="default"/>
      </w:rPr>
    </w:lvl>
    <w:lvl w:ilvl="6">
      <w:numFmt w:val="bullet"/>
      <w:lvlText w:val="•"/>
      <w:lvlJc w:val="left"/>
      <w:pPr>
        <w:ind w:left="3337" w:hanging="530"/>
      </w:pPr>
      <w:rPr>
        <w:rFonts w:hint="default"/>
      </w:rPr>
    </w:lvl>
    <w:lvl w:ilvl="7">
      <w:numFmt w:val="bullet"/>
      <w:lvlText w:val="•"/>
      <w:lvlJc w:val="left"/>
      <w:pPr>
        <w:ind w:left="3880" w:hanging="530"/>
      </w:pPr>
      <w:rPr>
        <w:rFonts w:hint="default"/>
      </w:rPr>
    </w:lvl>
    <w:lvl w:ilvl="8">
      <w:numFmt w:val="bullet"/>
      <w:lvlText w:val="•"/>
      <w:lvlJc w:val="left"/>
      <w:pPr>
        <w:ind w:left="4423" w:hanging="530"/>
      </w:pPr>
      <w:rPr>
        <w:rFonts w:hint="default"/>
      </w:rPr>
    </w:lvl>
  </w:abstractNum>
  <w:abstractNum w:abstractNumId="1" w15:restartNumberingAfterBreak="0">
    <w:nsid w:val="048C18A7"/>
    <w:multiLevelType w:val="multilevel"/>
    <w:tmpl w:val="0EE498D6"/>
    <w:lvl w:ilvl="0">
      <w:start w:val="6"/>
      <w:numFmt w:val="decimal"/>
      <w:lvlText w:val="%1"/>
      <w:lvlJc w:val="left"/>
      <w:pPr>
        <w:ind w:left="71" w:hanging="541"/>
        <w:jc w:val="left"/>
      </w:pPr>
      <w:rPr>
        <w:rFonts w:hint="default"/>
      </w:rPr>
    </w:lvl>
    <w:lvl w:ilvl="1">
      <w:start w:val="2"/>
      <w:numFmt w:val="decimal"/>
      <w:lvlText w:val="%1.%2"/>
      <w:lvlJc w:val="left"/>
      <w:pPr>
        <w:ind w:left="71" w:hanging="541"/>
        <w:jc w:val="left"/>
      </w:pPr>
      <w:rPr>
        <w:rFonts w:hint="default"/>
      </w:rPr>
    </w:lvl>
    <w:lvl w:ilvl="2">
      <w:start w:val="1"/>
      <w:numFmt w:val="decimal"/>
      <w:lvlText w:val="%1.%2.%3"/>
      <w:lvlJc w:val="left"/>
      <w:pPr>
        <w:ind w:left="71" w:hanging="541"/>
        <w:jc w:val="left"/>
      </w:pPr>
      <w:rPr>
        <w:rFonts w:ascii="Calibri" w:eastAsia="Calibri" w:hAnsi="Calibri" w:cs="Calibri" w:hint="default"/>
        <w:spacing w:val="0"/>
        <w:w w:val="102"/>
        <w:sz w:val="21"/>
        <w:szCs w:val="21"/>
      </w:rPr>
    </w:lvl>
    <w:lvl w:ilvl="3">
      <w:numFmt w:val="bullet"/>
      <w:lvlText w:val="•"/>
      <w:lvlJc w:val="left"/>
      <w:pPr>
        <w:ind w:left="1708" w:hanging="541"/>
      </w:pPr>
      <w:rPr>
        <w:rFonts w:hint="default"/>
      </w:rPr>
    </w:lvl>
    <w:lvl w:ilvl="4">
      <w:numFmt w:val="bullet"/>
      <w:lvlText w:val="•"/>
      <w:lvlJc w:val="left"/>
      <w:pPr>
        <w:ind w:left="2251" w:hanging="541"/>
      </w:pPr>
      <w:rPr>
        <w:rFonts w:hint="default"/>
      </w:rPr>
    </w:lvl>
    <w:lvl w:ilvl="5">
      <w:numFmt w:val="bullet"/>
      <w:lvlText w:val="•"/>
      <w:lvlJc w:val="left"/>
      <w:pPr>
        <w:ind w:left="2794" w:hanging="541"/>
      </w:pPr>
      <w:rPr>
        <w:rFonts w:hint="default"/>
      </w:rPr>
    </w:lvl>
    <w:lvl w:ilvl="6">
      <w:numFmt w:val="bullet"/>
      <w:lvlText w:val="•"/>
      <w:lvlJc w:val="left"/>
      <w:pPr>
        <w:ind w:left="3337" w:hanging="541"/>
      </w:pPr>
      <w:rPr>
        <w:rFonts w:hint="default"/>
      </w:rPr>
    </w:lvl>
    <w:lvl w:ilvl="7">
      <w:numFmt w:val="bullet"/>
      <w:lvlText w:val="•"/>
      <w:lvlJc w:val="left"/>
      <w:pPr>
        <w:ind w:left="3880" w:hanging="541"/>
      </w:pPr>
      <w:rPr>
        <w:rFonts w:hint="default"/>
      </w:rPr>
    </w:lvl>
    <w:lvl w:ilvl="8">
      <w:numFmt w:val="bullet"/>
      <w:lvlText w:val="•"/>
      <w:lvlJc w:val="left"/>
      <w:pPr>
        <w:ind w:left="4423" w:hanging="541"/>
      </w:pPr>
      <w:rPr>
        <w:rFonts w:hint="default"/>
      </w:rPr>
    </w:lvl>
  </w:abstractNum>
  <w:abstractNum w:abstractNumId="2" w15:restartNumberingAfterBreak="0">
    <w:nsid w:val="051E0FDA"/>
    <w:multiLevelType w:val="multilevel"/>
    <w:tmpl w:val="F1FCF7D6"/>
    <w:lvl w:ilvl="0">
      <w:start w:val="1"/>
      <w:numFmt w:val="decimal"/>
      <w:lvlText w:val="%1"/>
      <w:lvlJc w:val="left"/>
      <w:pPr>
        <w:ind w:left="71" w:hanging="533"/>
        <w:jc w:val="left"/>
      </w:pPr>
      <w:rPr>
        <w:rFonts w:hint="default"/>
      </w:rPr>
    </w:lvl>
    <w:lvl w:ilvl="1">
      <w:start w:val="4"/>
      <w:numFmt w:val="decimal"/>
      <w:lvlText w:val="%1.%2"/>
      <w:lvlJc w:val="left"/>
      <w:pPr>
        <w:ind w:left="71" w:hanging="533"/>
        <w:jc w:val="left"/>
      </w:pPr>
      <w:rPr>
        <w:rFonts w:hint="default"/>
      </w:rPr>
    </w:lvl>
    <w:lvl w:ilvl="2">
      <w:start w:val="1"/>
      <w:numFmt w:val="decimal"/>
      <w:lvlText w:val="%1.%2.%3"/>
      <w:lvlJc w:val="left"/>
      <w:pPr>
        <w:ind w:left="71" w:hanging="533"/>
        <w:jc w:val="left"/>
      </w:pPr>
      <w:rPr>
        <w:rFonts w:ascii="Calibri" w:eastAsia="Calibri" w:hAnsi="Calibri" w:cs="Calibri" w:hint="default"/>
        <w:spacing w:val="0"/>
        <w:w w:val="102"/>
        <w:sz w:val="21"/>
        <w:szCs w:val="21"/>
      </w:rPr>
    </w:lvl>
    <w:lvl w:ilvl="3">
      <w:numFmt w:val="bullet"/>
      <w:lvlText w:val="•"/>
      <w:lvlJc w:val="left"/>
      <w:pPr>
        <w:ind w:left="1708" w:hanging="533"/>
      </w:pPr>
      <w:rPr>
        <w:rFonts w:hint="default"/>
      </w:rPr>
    </w:lvl>
    <w:lvl w:ilvl="4">
      <w:numFmt w:val="bullet"/>
      <w:lvlText w:val="•"/>
      <w:lvlJc w:val="left"/>
      <w:pPr>
        <w:ind w:left="2251" w:hanging="533"/>
      </w:pPr>
      <w:rPr>
        <w:rFonts w:hint="default"/>
      </w:rPr>
    </w:lvl>
    <w:lvl w:ilvl="5">
      <w:numFmt w:val="bullet"/>
      <w:lvlText w:val="•"/>
      <w:lvlJc w:val="left"/>
      <w:pPr>
        <w:ind w:left="2794" w:hanging="533"/>
      </w:pPr>
      <w:rPr>
        <w:rFonts w:hint="default"/>
      </w:rPr>
    </w:lvl>
    <w:lvl w:ilvl="6">
      <w:numFmt w:val="bullet"/>
      <w:lvlText w:val="•"/>
      <w:lvlJc w:val="left"/>
      <w:pPr>
        <w:ind w:left="3337" w:hanging="533"/>
      </w:pPr>
      <w:rPr>
        <w:rFonts w:hint="default"/>
      </w:rPr>
    </w:lvl>
    <w:lvl w:ilvl="7">
      <w:numFmt w:val="bullet"/>
      <w:lvlText w:val="•"/>
      <w:lvlJc w:val="left"/>
      <w:pPr>
        <w:ind w:left="3880" w:hanging="533"/>
      </w:pPr>
      <w:rPr>
        <w:rFonts w:hint="default"/>
      </w:rPr>
    </w:lvl>
    <w:lvl w:ilvl="8">
      <w:numFmt w:val="bullet"/>
      <w:lvlText w:val="•"/>
      <w:lvlJc w:val="left"/>
      <w:pPr>
        <w:ind w:left="4423" w:hanging="533"/>
      </w:pPr>
      <w:rPr>
        <w:rFonts w:hint="default"/>
      </w:rPr>
    </w:lvl>
  </w:abstractNum>
  <w:abstractNum w:abstractNumId="3" w15:restartNumberingAfterBreak="0">
    <w:nsid w:val="05C6266D"/>
    <w:multiLevelType w:val="multilevel"/>
    <w:tmpl w:val="5B1216F6"/>
    <w:lvl w:ilvl="0">
      <w:start w:val="3"/>
      <w:numFmt w:val="decimal"/>
      <w:lvlText w:val="%1"/>
      <w:lvlJc w:val="left"/>
      <w:pPr>
        <w:ind w:left="71" w:hanging="615"/>
        <w:jc w:val="left"/>
      </w:pPr>
      <w:rPr>
        <w:rFonts w:hint="default"/>
      </w:rPr>
    </w:lvl>
    <w:lvl w:ilvl="1">
      <w:start w:val="2"/>
      <w:numFmt w:val="decimal"/>
      <w:lvlText w:val="%1.%2"/>
      <w:lvlJc w:val="left"/>
      <w:pPr>
        <w:ind w:left="71" w:hanging="615"/>
        <w:jc w:val="left"/>
      </w:pPr>
      <w:rPr>
        <w:rFonts w:hint="default"/>
      </w:rPr>
    </w:lvl>
    <w:lvl w:ilvl="2">
      <w:start w:val="1"/>
      <w:numFmt w:val="decimal"/>
      <w:lvlText w:val="%1.%2.%3"/>
      <w:lvlJc w:val="left"/>
      <w:pPr>
        <w:ind w:left="71" w:hanging="615"/>
        <w:jc w:val="left"/>
      </w:pPr>
      <w:rPr>
        <w:rFonts w:ascii="Calibri" w:eastAsia="Calibri" w:hAnsi="Calibri" w:cs="Calibri" w:hint="default"/>
        <w:spacing w:val="0"/>
        <w:w w:val="102"/>
        <w:sz w:val="21"/>
        <w:szCs w:val="21"/>
      </w:rPr>
    </w:lvl>
    <w:lvl w:ilvl="3">
      <w:numFmt w:val="bullet"/>
      <w:lvlText w:val="•"/>
      <w:lvlJc w:val="left"/>
      <w:pPr>
        <w:ind w:left="1708" w:hanging="615"/>
      </w:pPr>
      <w:rPr>
        <w:rFonts w:hint="default"/>
      </w:rPr>
    </w:lvl>
    <w:lvl w:ilvl="4">
      <w:numFmt w:val="bullet"/>
      <w:lvlText w:val="•"/>
      <w:lvlJc w:val="left"/>
      <w:pPr>
        <w:ind w:left="2251" w:hanging="615"/>
      </w:pPr>
      <w:rPr>
        <w:rFonts w:hint="default"/>
      </w:rPr>
    </w:lvl>
    <w:lvl w:ilvl="5">
      <w:numFmt w:val="bullet"/>
      <w:lvlText w:val="•"/>
      <w:lvlJc w:val="left"/>
      <w:pPr>
        <w:ind w:left="2794" w:hanging="615"/>
      </w:pPr>
      <w:rPr>
        <w:rFonts w:hint="default"/>
      </w:rPr>
    </w:lvl>
    <w:lvl w:ilvl="6">
      <w:numFmt w:val="bullet"/>
      <w:lvlText w:val="•"/>
      <w:lvlJc w:val="left"/>
      <w:pPr>
        <w:ind w:left="3337" w:hanging="615"/>
      </w:pPr>
      <w:rPr>
        <w:rFonts w:hint="default"/>
      </w:rPr>
    </w:lvl>
    <w:lvl w:ilvl="7">
      <w:numFmt w:val="bullet"/>
      <w:lvlText w:val="•"/>
      <w:lvlJc w:val="left"/>
      <w:pPr>
        <w:ind w:left="3880" w:hanging="615"/>
      </w:pPr>
      <w:rPr>
        <w:rFonts w:hint="default"/>
      </w:rPr>
    </w:lvl>
    <w:lvl w:ilvl="8">
      <w:numFmt w:val="bullet"/>
      <w:lvlText w:val="•"/>
      <w:lvlJc w:val="left"/>
      <w:pPr>
        <w:ind w:left="4423" w:hanging="615"/>
      </w:pPr>
      <w:rPr>
        <w:rFonts w:hint="default"/>
      </w:rPr>
    </w:lvl>
  </w:abstractNum>
  <w:abstractNum w:abstractNumId="4" w15:restartNumberingAfterBreak="0">
    <w:nsid w:val="0C7F240F"/>
    <w:multiLevelType w:val="multilevel"/>
    <w:tmpl w:val="4A808518"/>
    <w:lvl w:ilvl="0">
      <w:start w:val="6"/>
      <w:numFmt w:val="decimal"/>
      <w:lvlText w:val="%1"/>
      <w:lvlJc w:val="left"/>
      <w:pPr>
        <w:ind w:left="967" w:hanging="372"/>
        <w:jc w:val="left"/>
      </w:pPr>
      <w:rPr>
        <w:rFonts w:hint="default"/>
      </w:rPr>
    </w:lvl>
    <w:lvl w:ilvl="1">
      <w:start w:val="8"/>
      <w:numFmt w:val="decimal"/>
      <w:lvlText w:val="%1-%2"/>
      <w:lvlJc w:val="left"/>
      <w:pPr>
        <w:ind w:left="967" w:hanging="372"/>
        <w:jc w:val="left"/>
      </w:pPr>
      <w:rPr>
        <w:rFonts w:ascii="Calibri" w:eastAsia="Calibri" w:hAnsi="Calibri" w:cs="Calibri" w:hint="default"/>
        <w:color w:val="660033"/>
        <w:spacing w:val="-1"/>
        <w:w w:val="100"/>
        <w:sz w:val="24"/>
        <w:szCs w:val="24"/>
      </w:rPr>
    </w:lvl>
    <w:lvl w:ilvl="2">
      <w:start w:val="1"/>
      <w:numFmt w:val="decimal"/>
      <w:lvlText w:val="%3-"/>
      <w:lvlJc w:val="left"/>
      <w:pPr>
        <w:ind w:left="1304" w:hanging="179"/>
        <w:jc w:val="left"/>
      </w:pPr>
      <w:rPr>
        <w:rFonts w:ascii="Calibri" w:eastAsia="Calibri" w:hAnsi="Calibri" w:cs="Calibri" w:hint="default"/>
        <w:i/>
        <w:spacing w:val="0"/>
        <w:w w:val="102"/>
        <w:sz w:val="19"/>
        <w:szCs w:val="19"/>
      </w:rPr>
    </w:lvl>
    <w:lvl w:ilvl="3">
      <w:numFmt w:val="bullet"/>
      <w:lvlText w:val="•"/>
      <w:lvlJc w:val="left"/>
      <w:pPr>
        <w:ind w:left="3300" w:hanging="179"/>
      </w:pPr>
      <w:rPr>
        <w:rFonts w:hint="default"/>
      </w:rPr>
    </w:lvl>
    <w:lvl w:ilvl="4">
      <w:numFmt w:val="bullet"/>
      <w:lvlText w:val="•"/>
      <w:lvlJc w:val="left"/>
      <w:pPr>
        <w:ind w:left="4300" w:hanging="179"/>
      </w:pPr>
      <w:rPr>
        <w:rFonts w:hint="default"/>
      </w:rPr>
    </w:lvl>
    <w:lvl w:ilvl="5">
      <w:numFmt w:val="bullet"/>
      <w:lvlText w:val="•"/>
      <w:lvlJc w:val="left"/>
      <w:pPr>
        <w:ind w:left="5300" w:hanging="179"/>
      </w:pPr>
      <w:rPr>
        <w:rFonts w:hint="default"/>
      </w:rPr>
    </w:lvl>
    <w:lvl w:ilvl="6">
      <w:numFmt w:val="bullet"/>
      <w:lvlText w:val="•"/>
      <w:lvlJc w:val="left"/>
      <w:pPr>
        <w:ind w:left="6300" w:hanging="179"/>
      </w:pPr>
      <w:rPr>
        <w:rFonts w:hint="default"/>
      </w:rPr>
    </w:lvl>
    <w:lvl w:ilvl="7">
      <w:numFmt w:val="bullet"/>
      <w:lvlText w:val="•"/>
      <w:lvlJc w:val="left"/>
      <w:pPr>
        <w:ind w:left="7300" w:hanging="179"/>
      </w:pPr>
      <w:rPr>
        <w:rFonts w:hint="default"/>
      </w:rPr>
    </w:lvl>
    <w:lvl w:ilvl="8">
      <w:numFmt w:val="bullet"/>
      <w:lvlText w:val="•"/>
      <w:lvlJc w:val="left"/>
      <w:pPr>
        <w:ind w:left="8300" w:hanging="179"/>
      </w:pPr>
      <w:rPr>
        <w:rFonts w:hint="default"/>
      </w:rPr>
    </w:lvl>
  </w:abstractNum>
  <w:abstractNum w:abstractNumId="5" w15:restartNumberingAfterBreak="0">
    <w:nsid w:val="10180DB5"/>
    <w:multiLevelType w:val="hybridMultilevel"/>
    <w:tmpl w:val="1FDEF0C6"/>
    <w:lvl w:ilvl="0" w:tplc="8118DCD6">
      <w:start w:val="6"/>
      <w:numFmt w:val="upperLetter"/>
      <w:lvlText w:val="%1."/>
      <w:lvlJc w:val="left"/>
      <w:pPr>
        <w:ind w:left="595" w:hanging="243"/>
        <w:jc w:val="left"/>
      </w:pPr>
      <w:rPr>
        <w:rFonts w:ascii="Calibri" w:eastAsia="Calibri" w:hAnsi="Calibri" w:cs="Calibri" w:hint="default"/>
        <w:spacing w:val="0"/>
        <w:w w:val="102"/>
        <w:sz w:val="21"/>
        <w:szCs w:val="21"/>
      </w:rPr>
    </w:lvl>
    <w:lvl w:ilvl="1" w:tplc="9E32599C">
      <w:start w:val="1"/>
      <w:numFmt w:val="decimal"/>
      <w:lvlText w:val="%2."/>
      <w:lvlJc w:val="left"/>
      <w:pPr>
        <w:ind w:left="5829" w:hanging="425"/>
        <w:jc w:val="right"/>
      </w:pPr>
      <w:rPr>
        <w:rFonts w:ascii="Calibri" w:eastAsia="Calibri" w:hAnsi="Calibri" w:cs="Calibri" w:hint="default"/>
        <w:spacing w:val="0"/>
        <w:w w:val="102"/>
        <w:sz w:val="21"/>
        <w:szCs w:val="21"/>
      </w:rPr>
    </w:lvl>
    <w:lvl w:ilvl="2" w:tplc="5282C2CE">
      <w:start w:val="1"/>
      <w:numFmt w:val="lowerLetter"/>
      <w:lvlText w:val="%3."/>
      <w:lvlJc w:val="left"/>
      <w:pPr>
        <w:ind w:left="2385" w:hanging="361"/>
        <w:jc w:val="left"/>
      </w:pPr>
      <w:rPr>
        <w:rFonts w:ascii="Calibri" w:eastAsia="Calibri" w:hAnsi="Calibri" w:cs="Calibri" w:hint="default"/>
        <w:spacing w:val="0"/>
        <w:w w:val="102"/>
        <w:sz w:val="21"/>
        <w:szCs w:val="21"/>
      </w:rPr>
    </w:lvl>
    <w:lvl w:ilvl="3" w:tplc="CBA8648C">
      <w:numFmt w:val="bullet"/>
      <w:lvlText w:val="•"/>
      <w:lvlJc w:val="left"/>
      <w:pPr>
        <w:ind w:left="6380" w:hanging="361"/>
      </w:pPr>
      <w:rPr>
        <w:rFonts w:hint="default"/>
      </w:rPr>
    </w:lvl>
    <w:lvl w:ilvl="4" w:tplc="D622873E">
      <w:numFmt w:val="bullet"/>
      <w:lvlText w:val="•"/>
      <w:lvlJc w:val="left"/>
      <w:pPr>
        <w:ind w:left="6940" w:hanging="361"/>
      </w:pPr>
      <w:rPr>
        <w:rFonts w:hint="default"/>
      </w:rPr>
    </w:lvl>
    <w:lvl w:ilvl="5" w:tplc="CF765A9C">
      <w:numFmt w:val="bullet"/>
      <w:lvlText w:val="•"/>
      <w:lvlJc w:val="left"/>
      <w:pPr>
        <w:ind w:left="7500" w:hanging="361"/>
      </w:pPr>
      <w:rPr>
        <w:rFonts w:hint="default"/>
      </w:rPr>
    </w:lvl>
    <w:lvl w:ilvl="6" w:tplc="990AB95E">
      <w:numFmt w:val="bullet"/>
      <w:lvlText w:val="•"/>
      <w:lvlJc w:val="left"/>
      <w:pPr>
        <w:ind w:left="8060" w:hanging="361"/>
      </w:pPr>
      <w:rPr>
        <w:rFonts w:hint="default"/>
      </w:rPr>
    </w:lvl>
    <w:lvl w:ilvl="7" w:tplc="BAA4D880">
      <w:numFmt w:val="bullet"/>
      <w:lvlText w:val="•"/>
      <w:lvlJc w:val="left"/>
      <w:pPr>
        <w:ind w:left="8620" w:hanging="361"/>
      </w:pPr>
      <w:rPr>
        <w:rFonts w:hint="default"/>
      </w:rPr>
    </w:lvl>
    <w:lvl w:ilvl="8" w:tplc="2122829C">
      <w:numFmt w:val="bullet"/>
      <w:lvlText w:val="•"/>
      <w:lvlJc w:val="left"/>
      <w:pPr>
        <w:ind w:left="9180" w:hanging="361"/>
      </w:pPr>
      <w:rPr>
        <w:rFonts w:hint="default"/>
      </w:rPr>
    </w:lvl>
  </w:abstractNum>
  <w:abstractNum w:abstractNumId="6" w15:restartNumberingAfterBreak="0">
    <w:nsid w:val="135B2C73"/>
    <w:multiLevelType w:val="hybridMultilevel"/>
    <w:tmpl w:val="FB26AA26"/>
    <w:lvl w:ilvl="0" w:tplc="088EA12E">
      <w:numFmt w:val="bullet"/>
      <w:lvlText w:val=""/>
      <w:lvlJc w:val="left"/>
      <w:pPr>
        <w:ind w:left="1314" w:hanging="348"/>
      </w:pPr>
      <w:rPr>
        <w:rFonts w:ascii="Symbol" w:eastAsia="Symbol" w:hAnsi="Symbol" w:cs="Symbol" w:hint="default"/>
        <w:w w:val="102"/>
        <w:sz w:val="21"/>
        <w:szCs w:val="21"/>
      </w:rPr>
    </w:lvl>
    <w:lvl w:ilvl="1" w:tplc="D858443E">
      <w:numFmt w:val="bullet"/>
      <w:lvlText w:val="o"/>
      <w:lvlJc w:val="left"/>
      <w:pPr>
        <w:ind w:left="2010" w:hanging="336"/>
      </w:pPr>
      <w:rPr>
        <w:rFonts w:ascii="Courier New" w:eastAsia="Courier New" w:hAnsi="Courier New" w:cs="Courier New" w:hint="default"/>
        <w:w w:val="102"/>
        <w:sz w:val="21"/>
        <w:szCs w:val="21"/>
      </w:rPr>
    </w:lvl>
    <w:lvl w:ilvl="2" w:tplc="4EF20F9C">
      <w:numFmt w:val="bullet"/>
      <w:lvlText w:val="•"/>
      <w:lvlJc w:val="left"/>
      <w:pPr>
        <w:ind w:left="2940" w:hanging="336"/>
      </w:pPr>
      <w:rPr>
        <w:rFonts w:hint="default"/>
      </w:rPr>
    </w:lvl>
    <w:lvl w:ilvl="3" w:tplc="47749CA8">
      <w:numFmt w:val="bullet"/>
      <w:lvlText w:val="•"/>
      <w:lvlJc w:val="left"/>
      <w:pPr>
        <w:ind w:left="3860" w:hanging="336"/>
      </w:pPr>
      <w:rPr>
        <w:rFonts w:hint="default"/>
      </w:rPr>
    </w:lvl>
    <w:lvl w:ilvl="4" w:tplc="4F70E79C">
      <w:numFmt w:val="bullet"/>
      <w:lvlText w:val="•"/>
      <w:lvlJc w:val="left"/>
      <w:pPr>
        <w:ind w:left="4780" w:hanging="336"/>
      </w:pPr>
      <w:rPr>
        <w:rFonts w:hint="default"/>
      </w:rPr>
    </w:lvl>
    <w:lvl w:ilvl="5" w:tplc="06D804BE">
      <w:numFmt w:val="bullet"/>
      <w:lvlText w:val="•"/>
      <w:lvlJc w:val="left"/>
      <w:pPr>
        <w:ind w:left="5700" w:hanging="336"/>
      </w:pPr>
      <w:rPr>
        <w:rFonts w:hint="default"/>
      </w:rPr>
    </w:lvl>
    <w:lvl w:ilvl="6" w:tplc="6F8E1A94">
      <w:numFmt w:val="bullet"/>
      <w:lvlText w:val="•"/>
      <w:lvlJc w:val="left"/>
      <w:pPr>
        <w:ind w:left="6620" w:hanging="336"/>
      </w:pPr>
      <w:rPr>
        <w:rFonts w:hint="default"/>
      </w:rPr>
    </w:lvl>
    <w:lvl w:ilvl="7" w:tplc="F594D9E6">
      <w:numFmt w:val="bullet"/>
      <w:lvlText w:val="•"/>
      <w:lvlJc w:val="left"/>
      <w:pPr>
        <w:ind w:left="7540" w:hanging="336"/>
      </w:pPr>
      <w:rPr>
        <w:rFonts w:hint="default"/>
      </w:rPr>
    </w:lvl>
    <w:lvl w:ilvl="8" w:tplc="EF369E38">
      <w:numFmt w:val="bullet"/>
      <w:lvlText w:val="•"/>
      <w:lvlJc w:val="left"/>
      <w:pPr>
        <w:ind w:left="8460" w:hanging="336"/>
      </w:pPr>
      <w:rPr>
        <w:rFonts w:hint="default"/>
      </w:rPr>
    </w:lvl>
  </w:abstractNum>
  <w:abstractNum w:abstractNumId="7" w15:restartNumberingAfterBreak="0">
    <w:nsid w:val="187F6B1D"/>
    <w:multiLevelType w:val="multilevel"/>
    <w:tmpl w:val="719C0676"/>
    <w:lvl w:ilvl="0">
      <w:start w:val="4"/>
      <w:numFmt w:val="decimal"/>
      <w:lvlText w:val="%1"/>
      <w:lvlJc w:val="left"/>
      <w:pPr>
        <w:ind w:left="71" w:hanging="588"/>
        <w:jc w:val="left"/>
      </w:pPr>
      <w:rPr>
        <w:rFonts w:hint="default"/>
      </w:rPr>
    </w:lvl>
    <w:lvl w:ilvl="1">
      <w:start w:val="3"/>
      <w:numFmt w:val="decimal"/>
      <w:lvlText w:val="%1.%2"/>
      <w:lvlJc w:val="left"/>
      <w:pPr>
        <w:ind w:left="71" w:hanging="588"/>
        <w:jc w:val="left"/>
      </w:pPr>
      <w:rPr>
        <w:rFonts w:hint="default"/>
      </w:rPr>
    </w:lvl>
    <w:lvl w:ilvl="2">
      <w:start w:val="1"/>
      <w:numFmt w:val="decimal"/>
      <w:lvlText w:val="%1.%2.%3"/>
      <w:lvlJc w:val="left"/>
      <w:pPr>
        <w:ind w:left="71" w:hanging="588"/>
        <w:jc w:val="left"/>
      </w:pPr>
      <w:rPr>
        <w:rFonts w:ascii="Calibri" w:eastAsia="Calibri" w:hAnsi="Calibri" w:cs="Calibri" w:hint="default"/>
        <w:spacing w:val="0"/>
        <w:w w:val="102"/>
        <w:sz w:val="21"/>
        <w:szCs w:val="21"/>
      </w:rPr>
    </w:lvl>
    <w:lvl w:ilvl="3">
      <w:numFmt w:val="bullet"/>
      <w:lvlText w:val="•"/>
      <w:lvlJc w:val="left"/>
      <w:pPr>
        <w:ind w:left="1708" w:hanging="588"/>
      </w:pPr>
      <w:rPr>
        <w:rFonts w:hint="default"/>
      </w:rPr>
    </w:lvl>
    <w:lvl w:ilvl="4">
      <w:numFmt w:val="bullet"/>
      <w:lvlText w:val="•"/>
      <w:lvlJc w:val="left"/>
      <w:pPr>
        <w:ind w:left="2251" w:hanging="588"/>
      </w:pPr>
      <w:rPr>
        <w:rFonts w:hint="default"/>
      </w:rPr>
    </w:lvl>
    <w:lvl w:ilvl="5">
      <w:numFmt w:val="bullet"/>
      <w:lvlText w:val="•"/>
      <w:lvlJc w:val="left"/>
      <w:pPr>
        <w:ind w:left="2794" w:hanging="588"/>
      </w:pPr>
      <w:rPr>
        <w:rFonts w:hint="default"/>
      </w:rPr>
    </w:lvl>
    <w:lvl w:ilvl="6">
      <w:numFmt w:val="bullet"/>
      <w:lvlText w:val="•"/>
      <w:lvlJc w:val="left"/>
      <w:pPr>
        <w:ind w:left="3337" w:hanging="588"/>
      </w:pPr>
      <w:rPr>
        <w:rFonts w:hint="default"/>
      </w:rPr>
    </w:lvl>
    <w:lvl w:ilvl="7">
      <w:numFmt w:val="bullet"/>
      <w:lvlText w:val="•"/>
      <w:lvlJc w:val="left"/>
      <w:pPr>
        <w:ind w:left="3880" w:hanging="588"/>
      </w:pPr>
      <w:rPr>
        <w:rFonts w:hint="default"/>
      </w:rPr>
    </w:lvl>
    <w:lvl w:ilvl="8">
      <w:numFmt w:val="bullet"/>
      <w:lvlText w:val="•"/>
      <w:lvlJc w:val="left"/>
      <w:pPr>
        <w:ind w:left="4423" w:hanging="588"/>
      </w:pPr>
      <w:rPr>
        <w:rFonts w:hint="default"/>
      </w:rPr>
    </w:lvl>
  </w:abstractNum>
  <w:abstractNum w:abstractNumId="8" w15:restartNumberingAfterBreak="0">
    <w:nsid w:val="1F9F5320"/>
    <w:multiLevelType w:val="hybridMultilevel"/>
    <w:tmpl w:val="8968BED6"/>
    <w:lvl w:ilvl="0" w:tplc="8FAA08B6">
      <w:numFmt w:val="bullet"/>
      <w:lvlText w:val=""/>
      <w:lvlJc w:val="left"/>
      <w:pPr>
        <w:ind w:left="2396" w:hanging="360"/>
      </w:pPr>
      <w:rPr>
        <w:rFonts w:ascii="Symbol" w:eastAsia="Symbol" w:hAnsi="Symbol" w:cs="Symbol" w:hint="default"/>
        <w:w w:val="102"/>
        <w:sz w:val="21"/>
        <w:szCs w:val="21"/>
      </w:rPr>
    </w:lvl>
    <w:lvl w:ilvl="1" w:tplc="AC060742">
      <w:numFmt w:val="bullet"/>
      <w:lvlText w:val="•"/>
      <w:lvlJc w:val="left"/>
      <w:pPr>
        <w:ind w:left="3190" w:hanging="360"/>
      </w:pPr>
      <w:rPr>
        <w:rFonts w:hint="default"/>
      </w:rPr>
    </w:lvl>
    <w:lvl w:ilvl="2" w:tplc="C1569372">
      <w:numFmt w:val="bullet"/>
      <w:lvlText w:val="•"/>
      <w:lvlJc w:val="left"/>
      <w:pPr>
        <w:ind w:left="3980" w:hanging="360"/>
      </w:pPr>
      <w:rPr>
        <w:rFonts w:hint="default"/>
      </w:rPr>
    </w:lvl>
    <w:lvl w:ilvl="3" w:tplc="0FFC98AE">
      <w:numFmt w:val="bullet"/>
      <w:lvlText w:val="•"/>
      <w:lvlJc w:val="left"/>
      <w:pPr>
        <w:ind w:left="4770" w:hanging="360"/>
      </w:pPr>
      <w:rPr>
        <w:rFonts w:hint="default"/>
      </w:rPr>
    </w:lvl>
    <w:lvl w:ilvl="4" w:tplc="DC8C8496">
      <w:numFmt w:val="bullet"/>
      <w:lvlText w:val="•"/>
      <w:lvlJc w:val="left"/>
      <w:pPr>
        <w:ind w:left="5560" w:hanging="360"/>
      </w:pPr>
      <w:rPr>
        <w:rFonts w:hint="default"/>
      </w:rPr>
    </w:lvl>
    <w:lvl w:ilvl="5" w:tplc="0338BB9E">
      <w:numFmt w:val="bullet"/>
      <w:lvlText w:val="•"/>
      <w:lvlJc w:val="left"/>
      <w:pPr>
        <w:ind w:left="6350" w:hanging="360"/>
      </w:pPr>
      <w:rPr>
        <w:rFonts w:hint="default"/>
      </w:rPr>
    </w:lvl>
    <w:lvl w:ilvl="6" w:tplc="15EAF966">
      <w:numFmt w:val="bullet"/>
      <w:lvlText w:val="•"/>
      <w:lvlJc w:val="left"/>
      <w:pPr>
        <w:ind w:left="7140" w:hanging="360"/>
      </w:pPr>
      <w:rPr>
        <w:rFonts w:hint="default"/>
      </w:rPr>
    </w:lvl>
    <w:lvl w:ilvl="7" w:tplc="4CC47D64">
      <w:numFmt w:val="bullet"/>
      <w:lvlText w:val="•"/>
      <w:lvlJc w:val="left"/>
      <w:pPr>
        <w:ind w:left="7930" w:hanging="360"/>
      </w:pPr>
      <w:rPr>
        <w:rFonts w:hint="default"/>
      </w:rPr>
    </w:lvl>
    <w:lvl w:ilvl="8" w:tplc="FE3A9A40">
      <w:numFmt w:val="bullet"/>
      <w:lvlText w:val="•"/>
      <w:lvlJc w:val="left"/>
      <w:pPr>
        <w:ind w:left="8720" w:hanging="360"/>
      </w:pPr>
      <w:rPr>
        <w:rFonts w:hint="default"/>
      </w:rPr>
    </w:lvl>
  </w:abstractNum>
  <w:abstractNum w:abstractNumId="9" w15:restartNumberingAfterBreak="0">
    <w:nsid w:val="21AE536E"/>
    <w:multiLevelType w:val="multilevel"/>
    <w:tmpl w:val="2BBC3D74"/>
    <w:lvl w:ilvl="0">
      <w:start w:val="1"/>
      <w:numFmt w:val="decimal"/>
      <w:lvlText w:val="%1"/>
      <w:lvlJc w:val="left"/>
      <w:pPr>
        <w:ind w:left="567" w:hanging="496"/>
        <w:jc w:val="left"/>
      </w:pPr>
      <w:rPr>
        <w:rFonts w:hint="default"/>
      </w:rPr>
    </w:lvl>
    <w:lvl w:ilvl="1">
      <w:start w:val="5"/>
      <w:numFmt w:val="decimal"/>
      <w:lvlText w:val="%1.%2"/>
      <w:lvlJc w:val="left"/>
      <w:pPr>
        <w:ind w:left="567" w:hanging="496"/>
        <w:jc w:val="left"/>
      </w:pPr>
      <w:rPr>
        <w:rFonts w:hint="default"/>
      </w:rPr>
    </w:lvl>
    <w:lvl w:ilvl="2">
      <w:start w:val="1"/>
      <w:numFmt w:val="decimal"/>
      <w:lvlText w:val="%1.%2.%3"/>
      <w:lvlJc w:val="left"/>
      <w:pPr>
        <w:ind w:left="71" w:hanging="496"/>
        <w:jc w:val="left"/>
      </w:pPr>
      <w:rPr>
        <w:rFonts w:ascii="Calibri" w:eastAsia="Calibri" w:hAnsi="Calibri" w:cs="Calibri" w:hint="default"/>
        <w:spacing w:val="0"/>
        <w:w w:val="102"/>
        <w:sz w:val="21"/>
        <w:szCs w:val="21"/>
      </w:rPr>
    </w:lvl>
    <w:lvl w:ilvl="3">
      <w:numFmt w:val="bullet"/>
      <w:lvlText w:val="•"/>
      <w:lvlJc w:val="left"/>
      <w:pPr>
        <w:ind w:left="1659" w:hanging="496"/>
      </w:pPr>
      <w:rPr>
        <w:rFonts w:hint="default"/>
      </w:rPr>
    </w:lvl>
    <w:lvl w:ilvl="4">
      <w:numFmt w:val="bullet"/>
      <w:lvlText w:val="•"/>
      <w:lvlJc w:val="left"/>
      <w:pPr>
        <w:ind w:left="2209" w:hanging="496"/>
      </w:pPr>
      <w:rPr>
        <w:rFonts w:hint="default"/>
      </w:rPr>
    </w:lvl>
    <w:lvl w:ilvl="5">
      <w:numFmt w:val="bullet"/>
      <w:lvlText w:val="•"/>
      <w:lvlJc w:val="left"/>
      <w:pPr>
        <w:ind w:left="2759" w:hanging="496"/>
      </w:pPr>
      <w:rPr>
        <w:rFonts w:hint="default"/>
      </w:rPr>
    </w:lvl>
    <w:lvl w:ilvl="6">
      <w:numFmt w:val="bullet"/>
      <w:lvlText w:val="•"/>
      <w:lvlJc w:val="left"/>
      <w:pPr>
        <w:ind w:left="3309" w:hanging="496"/>
      </w:pPr>
      <w:rPr>
        <w:rFonts w:hint="default"/>
      </w:rPr>
    </w:lvl>
    <w:lvl w:ilvl="7">
      <w:numFmt w:val="bullet"/>
      <w:lvlText w:val="•"/>
      <w:lvlJc w:val="left"/>
      <w:pPr>
        <w:ind w:left="3859" w:hanging="496"/>
      </w:pPr>
      <w:rPr>
        <w:rFonts w:hint="default"/>
      </w:rPr>
    </w:lvl>
    <w:lvl w:ilvl="8">
      <w:numFmt w:val="bullet"/>
      <w:lvlText w:val="•"/>
      <w:lvlJc w:val="left"/>
      <w:pPr>
        <w:ind w:left="4409" w:hanging="496"/>
      </w:pPr>
      <w:rPr>
        <w:rFonts w:hint="default"/>
      </w:rPr>
    </w:lvl>
  </w:abstractNum>
  <w:abstractNum w:abstractNumId="10" w15:restartNumberingAfterBreak="0">
    <w:nsid w:val="23E1274B"/>
    <w:multiLevelType w:val="multilevel"/>
    <w:tmpl w:val="0C8E028A"/>
    <w:lvl w:ilvl="0">
      <w:start w:val="3"/>
      <w:numFmt w:val="decimal"/>
      <w:lvlText w:val="%1"/>
      <w:lvlJc w:val="left"/>
      <w:pPr>
        <w:ind w:left="71" w:hanging="576"/>
        <w:jc w:val="left"/>
      </w:pPr>
      <w:rPr>
        <w:rFonts w:hint="default"/>
      </w:rPr>
    </w:lvl>
    <w:lvl w:ilvl="1">
      <w:start w:val="1"/>
      <w:numFmt w:val="decimal"/>
      <w:lvlText w:val="%1.%2"/>
      <w:lvlJc w:val="left"/>
      <w:pPr>
        <w:ind w:left="71" w:hanging="576"/>
        <w:jc w:val="left"/>
      </w:pPr>
      <w:rPr>
        <w:rFonts w:hint="default"/>
      </w:rPr>
    </w:lvl>
    <w:lvl w:ilvl="2">
      <w:start w:val="7"/>
      <w:numFmt w:val="decimal"/>
      <w:lvlText w:val="%1.%2.%3"/>
      <w:lvlJc w:val="left"/>
      <w:pPr>
        <w:ind w:left="71" w:hanging="576"/>
        <w:jc w:val="left"/>
      </w:pPr>
      <w:rPr>
        <w:rFonts w:ascii="Calibri" w:eastAsia="Calibri" w:hAnsi="Calibri" w:cs="Calibri" w:hint="default"/>
        <w:spacing w:val="0"/>
        <w:w w:val="102"/>
        <w:sz w:val="21"/>
        <w:szCs w:val="21"/>
      </w:rPr>
    </w:lvl>
    <w:lvl w:ilvl="3">
      <w:numFmt w:val="bullet"/>
      <w:lvlText w:val="•"/>
      <w:lvlJc w:val="left"/>
      <w:pPr>
        <w:ind w:left="1708" w:hanging="576"/>
      </w:pPr>
      <w:rPr>
        <w:rFonts w:hint="default"/>
      </w:rPr>
    </w:lvl>
    <w:lvl w:ilvl="4">
      <w:numFmt w:val="bullet"/>
      <w:lvlText w:val="•"/>
      <w:lvlJc w:val="left"/>
      <w:pPr>
        <w:ind w:left="2251" w:hanging="576"/>
      </w:pPr>
      <w:rPr>
        <w:rFonts w:hint="default"/>
      </w:rPr>
    </w:lvl>
    <w:lvl w:ilvl="5">
      <w:numFmt w:val="bullet"/>
      <w:lvlText w:val="•"/>
      <w:lvlJc w:val="left"/>
      <w:pPr>
        <w:ind w:left="2794" w:hanging="576"/>
      </w:pPr>
      <w:rPr>
        <w:rFonts w:hint="default"/>
      </w:rPr>
    </w:lvl>
    <w:lvl w:ilvl="6">
      <w:numFmt w:val="bullet"/>
      <w:lvlText w:val="•"/>
      <w:lvlJc w:val="left"/>
      <w:pPr>
        <w:ind w:left="3337" w:hanging="576"/>
      </w:pPr>
      <w:rPr>
        <w:rFonts w:hint="default"/>
      </w:rPr>
    </w:lvl>
    <w:lvl w:ilvl="7">
      <w:numFmt w:val="bullet"/>
      <w:lvlText w:val="•"/>
      <w:lvlJc w:val="left"/>
      <w:pPr>
        <w:ind w:left="3880" w:hanging="576"/>
      </w:pPr>
      <w:rPr>
        <w:rFonts w:hint="default"/>
      </w:rPr>
    </w:lvl>
    <w:lvl w:ilvl="8">
      <w:numFmt w:val="bullet"/>
      <w:lvlText w:val="•"/>
      <w:lvlJc w:val="left"/>
      <w:pPr>
        <w:ind w:left="4423" w:hanging="576"/>
      </w:pPr>
      <w:rPr>
        <w:rFonts w:hint="default"/>
      </w:rPr>
    </w:lvl>
  </w:abstractNum>
  <w:abstractNum w:abstractNumId="11" w15:restartNumberingAfterBreak="0">
    <w:nsid w:val="23E139B8"/>
    <w:multiLevelType w:val="multilevel"/>
    <w:tmpl w:val="CC2EA7F2"/>
    <w:lvl w:ilvl="0">
      <w:start w:val="4"/>
      <w:numFmt w:val="decimal"/>
      <w:lvlText w:val="%1"/>
      <w:lvlJc w:val="left"/>
      <w:pPr>
        <w:ind w:left="71" w:hanging="525"/>
        <w:jc w:val="left"/>
      </w:pPr>
      <w:rPr>
        <w:rFonts w:hint="default"/>
      </w:rPr>
    </w:lvl>
    <w:lvl w:ilvl="1">
      <w:start w:val="2"/>
      <w:numFmt w:val="decimal"/>
      <w:lvlText w:val="%1.%2"/>
      <w:lvlJc w:val="left"/>
      <w:pPr>
        <w:ind w:left="71" w:hanging="525"/>
        <w:jc w:val="left"/>
      </w:pPr>
      <w:rPr>
        <w:rFonts w:hint="default"/>
      </w:rPr>
    </w:lvl>
    <w:lvl w:ilvl="2">
      <w:start w:val="1"/>
      <w:numFmt w:val="decimal"/>
      <w:lvlText w:val="%1.%2.%3"/>
      <w:lvlJc w:val="left"/>
      <w:pPr>
        <w:ind w:left="71" w:hanging="525"/>
        <w:jc w:val="left"/>
      </w:pPr>
      <w:rPr>
        <w:rFonts w:ascii="Calibri" w:eastAsia="Calibri" w:hAnsi="Calibri" w:cs="Calibri" w:hint="default"/>
        <w:spacing w:val="0"/>
        <w:w w:val="102"/>
        <w:sz w:val="21"/>
        <w:szCs w:val="21"/>
      </w:rPr>
    </w:lvl>
    <w:lvl w:ilvl="3">
      <w:numFmt w:val="bullet"/>
      <w:lvlText w:val="•"/>
      <w:lvlJc w:val="left"/>
      <w:pPr>
        <w:ind w:left="1708" w:hanging="525"/>
      </w:pPr>
      <w:rPr>
        <w:rFonts w:hint="default"/>
      </w:rPr>
    </w:lvl>
    <w:lvl w:ilvl="4">
      <w:numFmt w:val="bullet"/>
      <w:lvlText w:val="•"/>
      <w:lvlJc w:val="left"/>
      <w:pPr>
        <w:ind w:left="2251" w:hanging="525"/>
      </w:pPr>
      <w:rPr>
        <w:rFonts w:hint="default"/>
      </w:rPr>
    </w:lvl>
    <w:lvl w:ilvl="5">
      <w:numFmt w:val="bullet"/>
      <w:lvlText w:val="•"/>
      <w:lvlJc w:val="left"/>
      <w:pPr>
        <w:ind w:left="2794" w:hanging="525"/>
      </w:pPr>
      <w:rPr>
        <w:rFonts w:hint="default"/>
      </w:rPr>
    </w:lvl>
    <w:lvl w:ilvl="6">
      <w:numFmt w:val="bullet"/>
      <w:lvlText w:val="•"/>
      <w:lvlJc w:val="left"/>
      <w:pPr>
        <w:ind w:left="3337" w:hanging="525"/>
      </w:pPr>
      <w:rPr>
        <w:rFonts w:hint="default"/>
      </w:rPr>
    </w:lvl>
    <w:lvl w:ilvl="7">
      <w:numFmt w:val="bullet"/>
      <w:lvlText w:val="•"/>
      <w:lvlJc w:val="left"/>
      <w:pPr>
        <w:ind w:left="3880" w:hanging="525"/>
      </w:pPr>
      <w:rPr>
        <w:rFonts w:hint="default"/>
      </w:rPr>
    </w:lvl>
    <w:lvl w:ilvl="8">
      <w:numFmt w:val="bullet"/>
      <w:lvlText w:val="•"/>
      <w:lvlJc w:val="left"/>
      <w:pPr>
        <w:ind w:left="4423" w:hanging="525"/>
      </w:pPr>
      <w:rPr>
        <w:rFonts w:hint="default"/>
      </w:rPr>
    </w:lvl>
  </w:abstractNum>
  <w:abstractNum w:abstractNumId="12" w15:restartNumberingAfterBreak="0">
    <w:nsid w:val="2493677D"/>
    <w:multiLevelType w:val="hybridMultilevel"/>
    <w:tmpl w:val="CD362856"/>
    <w:lvl w:ilvl="0" w:tplc="B88A1E64">
      <w:start w:val="1"/>
      <w:numFmt w:val="decimal"/>
      <w:lvlText w:val="%1."/>
      <w:lvlJc w:val="left"/>
      <w:pPr>
        <w:ind w:left="1303" w:hanging="282"/>
        <w:jc w:val="left"/>
      </w:pPr>
      <w:rPr>
        <w:rFonts w:ascii="Calibri" w:eastAsia="Calibri" w:hAnsi="Calibri" w:cs="Calibri" w:hint="default"/>
        <w:b/>
        <w:bCs/>
        <w:spacing w:val="0"/>
        <w:w w:val="102"/>
        <w:sz w:val="21"/>
        <w:szCs w:val="21"/>
      </w:rPr>
    </w:lvl>
    <w:lvl w:ilvl="1" w:tplc="68F4C050">
      <w:numFmt w:val="bullet"/>
      <w:lvlText w:val=""/>
      <w:lvlJc w:val="left"/>
      <w:pPr>
        <w:ind w:left="594" w:hanging="270"/>
      </w:pPr>
      <w:rPr>
        <w:rFonts w:ascii="Symbol" w:eastAsia="Symbol" w:hAnsi="Symbol" w:cs="Symbol" w:hint="default"/>
        <w:w w:val="102"/>
        <w:sz w:val="21"/>
        <w:szCs w:val="21"/>
      </w:rPr>
    </w:lvl>
    <w:lvl w:ilvl="2" w:tplc="693A33CE">
      <w:numFmt w:val="bullet"/>
      <w:lvlText w:val="•"/>
      <w:lvlJc w:val="left"/>
      <w:pPr>
        <w:ind w:left="2300" w:hanging="270"/>
      </w:pPr>
      <w:rPr>
        <w:rFonts w:hint="default"/>
      </w:rPr>
    </w:lvl>
    <w:lvl w:ilvl="3" w:tplc="F0B4D128">
      <w:numFmt w:val="bullet"/>
      <w:lvlText w:val="•"/>
      <w:lvlJc w:val="left"/>
      <w:pPr>
        <w:ind w:left="3300" w:hanging="270"/>
      </w:pPr>
      <w:rPr>
        <w:rFonts w:hint="default"/>
      </w:rPr>
    </w:lvl>
    <w:lvl w:ilvl="4" w:tplc="8BA00D0A">
      <w:numFmt w:val="bullet"/>
      <w:lvlText w:val="•"/>
      <w:lvlJc w:val="left"/>
      <w:pPr>
        <w:ind w:left="4300" w:hanging="270"/>
      </w:pPr>
      <w:rPr>
        <w:rFonts w:hint="default"/>
      </w:rPr>
    </w:lvl>
    <w:lvl w:ilvl="5" w:tplc="B59EE8E2">
      <w:numFmt w:val="bullet"/>
      <w:lvlText w:val="•"/>
      <w:lvlJc w:val="left"/>
      <w:pPr>
        <w:ind w:left="5300" w:hanging="270"/>
      </w:pPr>
      <w:rPr>
        <w:rFonts w:hint="default"/>
      </w:rPr>
    </w:lvl>
    <w:lvl w:ilvl="6" w:tplc="EB941936">
      <w:numFmt w:val="bullet"/>
      <w:lvlText w:val="•"/>
      <w:lvlJc w:val="left"/>
      <w:pPr>
        <w:ind w:left="6300" w:hanging="270"/>
      </w:pPr>
      <w:rPr>
        <w:rFonts w:hint="default"/>
      </w:rPr>
    </w:lvl>
    <w:lvl w:ilvl="7" w:tplc="98C89C34">
      <w:numFmt w:val="bullet"/>
      <w:lvlText w:val="•"/>
      <w:lvlJc w:val="left"/>
      <w:pPr>
        <w:ind w:left="7300" w:hanging="270"/>
      </w:pPr>
      <w:rPr>
        <w:rFonts w:hint="default"/>
      </w:rPr>
    </w:lvl>
    <w:lvl w:ilvl="8" w:tplc="FB768254">
      <w:numFmt w:val="bullet"/>
      <w:lvlText w:val="•"/>
      <w:lvlJc w:val="left"/>
      <w:pPr>
        <w:ind w:left="8300" w:hanging="270"/>
      </w:pPr>
      <w:rPr>
        <w:rFonts w:hint="default"/>
      </w:rPr>
    </w:lvl>
  </w:abstractNum>
  <w:abstractNum w:abstractNumId="13" w15:restartNumberingAfterBreak="0">
    <w:nsid w:val="25A43155"/>
    <w:multiLevelType w:val="multilevel"/>
    <w:tmpl w:val="5DBC8134"/>
    <w:lvl w:ilvl="0">
      <w:start w:val="2"/>
      <w:numFmt w:val="decimal"/>
      <w:lvlText w:val="%1"/>
      <w:lvlJc w:val="left"/>
      <w:pPr>
        <w:ind w:left="71" w:hanging="571"/>
        <w:jc w:val="left"/>
      </w:pPr>
      <w:rPr>
        <w:rFonts w:hint="default"/>
      </w:rPr>
    </w:lvl>
    <w:lvl w:ilvl="1">
      <w:start w:val="2"/>
      <w:numFmt w:val="decimal"/>
      <w:lvlText w:val="%1.%2"/>
      <w:lvlJc w:val="left"/>
      <w:pPr>
        <w:ind w:left="71" w:hanging="571"/>
        <w:jc w:val="left"/>
      </w:pPr>
      <w:rPr>
        <w:rFonts w:hint="default"/>
      </w:rPr>
    </w:lvl>
    <w:lvl w:ilvl="2">
      <w:start w:val="1"/>
      <w:numFmt w:val="decimal"/>
      <w:lvlText w:val="%1.%2.%3"/>
      <w:lvlJc w:val="left"/>
      <w:pPr>
        <w:ind w:left="71" w:hanging="571"/>
        <w:jc w:val="left"/>
      </w:pPr>
      <w:rPr>
        <w:rFonts w:ascii="Calibri" w:eastAsia="Calibri" w:hAnsi="Calibri" w:cs="Calibri" w:hint="default"/>
        <w:spacing w:val="0"/>
        <w:w w:val="102"/>
        <w:sz w:val="21"/>
        <w:szCs w:val="21"/>
      </w:rPr>
    </w:lvl>
    <w:lvl w:ilvl="3">
      <w:numFmt w:val="bullet"/>
      <w:lvlText w:val="•"/>
      <w:lvlJc w:val="left"/>
      <w:pPr>
        <w:ind w:left="1708" w:hanging="571"/>
      </w:pPr>
      <w:rPr>
        <w:rFonts w:hint="default"/>
      </w:rPr>
    </w:lvl>
    <w:lvl w:ilvl="4">
      <w:numFmt w:val="bullet"/>
      <w:lvlText w:val="•"/>
      <w:lvlJc w:val="left"/>
      <w:pPr>
        <w:ind w:left="2251" w:hanging="571"/>
      </w:pPr>
      <w:rPr>
        <w:rFonts w:hint="default"/>
      </w:rPr>
    </w:lvl>
    <w:lvl w:ilvl="5">
      <w:numFmt w:val="bullet"/>
      <w:lvlText w:val="•"/>
      <w:lvlJc w:val="left"/>
      <w:pPr>
        <w:ind w:left="2794" w:hanging="571"/>
      </w:pPr>
      <w:rPr>
        <w:rFonts w:hint="default"/>
      </w:rPr>
    </w:lvl>
    <w:lvl w:ilvl="6">
      <w:numFmt w:val="bullet"/>
      <w:lvlText w:val="•"/>
      <w:lvlJc w:val="left"/>
      <w:pPr>
        <w:ind w:left="3337" w:hanging="571"/>
      </w:pPr>
      <w:rPr>
        <w:rFonts w:hint="default"/>
      </w:rPr>
    </w:lvl>
    <w:lvl w:ilvl="7">
      <w:numFmt w:val="bullet"/>
      <w:lvlText w:val="•"/>
      <w:lvlJc w:val="left"/>
      <w:pPr>
        <w:ind w:left="3880" w:hanging="571"/>
      </w:pPr>
      <w:rPr>
        <w:rFonts w:hint="default"/>
      </w:rPr>
    </w:lvl>
    <w:lvl w:ilvl="8">
      <w:numFmt w:val="bullet"/>
      <w:lvlText w:val="•"/>
      <w:lvlJc w:val="left"/>
      <w:pPr>
        <w:ind w:left="4423" w:hanging="571"/>
      </w:pPr>
      <w:rPr>
        <w:rFonts w:hint="default"/>
      </w:rPr>
    </w:lvl>
  </w:abstractNum>
  <w:abstractNum w:abstractNumId="14" w15:restartNumberingAfterBreak="0">
    <w:nsid w:val="265C54F2"/>
    <w:multiLevelType w:val="hybridMultilevel"/>
    <w:tmpl w:val="35B4C22C"/>
    <w:lvl w:ilvl="0" w:tplc="91C25944">
      <w:start w:val="1"/>
      <w:numFmt w:val="decimal"/>
      <w:lvlText w:val="%1."/>
      <w:lvlJc w:val="left"/>
      <w:pPr>
        <w:ind w:left="2013" w:hanging="282"/>
        <w:jc w:val="left"/>
      </w:pPr>
      <w:rPr>
        <w:rFonts w:ascii="Calibri" w:eastAsia="Calibri" w:hAnsi="Calibri" w:cs="Calibri" w:hint="default"/>
        <w:b/>
        <w:bCs/>
        <w:spacing w:val="0"/>
        <w:w w:val="103"/>
        <w:sz w:val="19"/>
        <w:szCs w:val="19"/>
      </w:rPr>
    </w:lvl>
    <w:lvl w:ilvl="1" w:tplc="075484C6">
      <w:numFmt w:val="bullet"/>
      <w:lvlText w:val="•"/>
      <w:lvlJc w:val="left"/>
      <w:pPr>
        <w:ind w:left="2848" w:hanging="282"/>
      </w:pPr>
      <w:rPr>
        <w:rFonts w:hint="default"/>
      </w:rPr>
    </w:lvl>
    <w:lvl w:ilvl="2" w:tplc="1B18E542">
      <w:numFmt w:val="bullet"/>
      <w:lvlText w:val="•"/>
      <w:lvlJc w:val="left"/>
      <w:pPr>
        <w:ind w:left="3676" w:hanging="282"/>
      </w:pPr>
      <w:rPr>
        <w:rFonts w:hint="default"/>
      </w:rPr>
    </w:lvl>
    <w:lvl w:ilvl="3" w:tplc="BADC30F4">
      <w:numFmt w:val="bullet"/>
      <w:lvlText w:val="•"/>
      <w:lvlJc w:val="left"/>
      <w:pPr>
        <w:ind w:left="4504" w:hanging="282"/>
      </w:pPr>
      <w:rPr>
        <w:rFonts w:hint="default"/>
      </w:rPr>
    </w:lvl>
    <w:lvl w:ilvl="4" w:tplc="5F886214">
      <w:numFmt w:val="bullet"/>
      <w:lvlText w:val="•"/>
      <w:lvlJc w:val="left"/>
      <w:pPr>
        <w:ind w:left="5332" w:hanging="282"/>
      </w:pPr>
      <w:rPr>
        <w:rFonts w:hint="default"/>
      </w:rPr>
    </w:lvl>
    <w:lvl w:ilvl="5" w:tplc="058C3F68">
      <w:numFmt w:val="bullet"/>
      <w:lvlText w:val="•"/>
      <w:lvlJc w:val="left"/>
      <w:pPr>
        <w:ind w:left="6160" w:hanging="282"/>
      </w:pPr>
      <w:rPr>
        <w:rFonts w:hint="default"/>
      </w:rPr>
    </w:lvl>
    <w:lvl w:ilvl="6" w:tplc="C80CFE5A">
      <w:numFmt w:val="bullet"/>
      <w:lvlText w:val="•"/>
      <w:lvlJc w:val="left"/>
      <w:pPr>
        <w:ind w:left="6988" w:hanging="282"/>
      </w:pPr>
      <w:rPr>
        <w:rFonts w:hint="default"/>
      </w:rPr>
    </w:lvl>
    <w:lvl w:ilvl="7" w:tplc="4640624E">
      <w:numFmt w:val="bullet"/>
      <w:lvlText w:val="•"/>
      <w:lvlJc w:val="left"/>
      <w:pPr>
        <w:ind w:left="7816" w:hanging="282"/>
      </w:pPr>
      <w:rPr>
        <w:rFonts w:hint="default"/>
      </w:rPr>
    </w:lvl>
    <w:lvl w:ilvl="8" w:tplc="B79C8960">
      <w:numFmt w:val="bullet"/>
      <w:lvlText w:val="•"/>
      <w:lvlJc w:val="left"/>
      <w:pPr>
        <w:ind w:left="8644" w:hanging="282"/>
      </w:pPr>
      <w:rPr>
        <w:rFonts w:hint="default"/>
      </w:rPr>
    </w:lvl>
  </w:abstractNum>
  <w:abstractNum w:abstractNumId="15" w15:restartNumberingAfterBreak="0">
    <w:nsid w:val="29D758D5"/>
    <w:multiLevelType w:val="hybridMultilevel"/>
    <w:tmpl w:val="67629508"/>
    <w:lvl w:ilvl="0" w:tplc="CD7C8A54">
      <w:start w:val="1"/>
      <w:numFmt w:val="upperLetter"/>
      <w:lvlText w:val="%1."/>
      <w:lvlJc w:val="left"/>
      <w:pPr>
        <w:ind w:left="1219" w:hanging="264"/>
        <w:jc w:val="right"/>
      </w:pPr>
      <w:rPr>
        <w:rFonts w:ascii="Calibri" w:eastAsia="Calibri" w:hAnsi="Calibri" w:cs="Calibri" w:hint="default"/>
        <w:b/>
        <w:bCs/>
        <w:w w:val="100"/>
        <w:sz w:val="24"/>
        <w:szCs w:val="24"/>
      </w:rPr>
    </w:lvl>
    <w:lvl w:ilvl="1" w:tplc="43F6C6AE">
      <w:numFmt w:val="bullet"/>
      <w:lvlText w:val="•"/>
      <w:lvlJc w:val="left"/>
      <w:pPr>
        <w:ind w:left="2128" w:hanging="264"/>
      </w:pPr>
      <w:rPr>
        <w:rFonts w:hint="default"/>
      </w:rPr>
    </w:lvl>
    <w:lvl w:ilvl="2" w:tplc="853A767E">
      <w:numFmt w:val="bullet"/>
      <w:lvlText w:val="•"/>
      <w:lvlJc w:val="left"/>
      <w:pPr>
        <w:ind w:left="3036" w:hanging="264"/>
      </w:pPr>
      <w:rPr>
        <w:rFonts w:hint="default"/>
      </w:rPr>
    </w:lvl>
    <w:lvl w:ilvl="3" w:tplc="37D2CEF4">
      <w:numFmt w:val="bullet"/>
      <w:lvlText w:val="•"/>
      <w:lvlJc w:val="left"/>
      <w:pPr>
        <w:ind w:left="3944" w:hanging="264"/>
      </w:pPr>
      <w:rPr>
        <w:rFonts w:hint="default"/>
      </w:rPr>
    </w:lvl>
    <w:lvl w:ilvl="4" w:tplc="077A563C">
      <w:numFmt w:val="bullet"/>
      <w:lvlText w:val="•"/>
      <w:lvlJc w:val="left"/>
      <w:pPr>
        <w:ind w:left="4852" w:hanging="264"/>
      </w:pPr>
      <w:rPr>
        <w:rFonts w:hint="default"/>
      </w:rPr>
    </w:lvl>
    <w:lvl w:ilvl="5" w:tplc="B218DD24">
      <w:numFmt w:val="bullet"/>
      <w:lvlText w:val="•"/>
      <w:lvlJc w:val="left"/>
      <w:pPr>
        <w:ind w:left="5760" w:hanging="264"/>
      </w:pPr>
      <w:rPr>
        <w:rFonts w:hint="default"/>
      </w:rPr>
    </w:lvl>
    <w:lvl w:ilvl="6" w:tplc="38C2F360">
      <w:numFmt w:val="bullet"/>
      <w:lvlText w:val="•"/>
      <w:lvlJc w:val="left"/>
      <w:pPr>
        <w:ind w:left="6668" w:hanging="264"/>
      </w:pPr>
      <w:rPr>
        <w:rFonts w:hint="default"/>
      </w:rPr>
    </w:lvl>
    <w:lvl w:ilvl="7" w:tplc="364C89FE">
      <w:numFmt w:val="bullet"/>
      <w:lvlText w:val="•"/>
      <w:lvlJc w:val="left"/>
      <w:pPr>
        <w:ind w:left="7576" w:hanging="264"/>
      </w:pPr>
      <w:rPr>
        <w:rFonts w:hint="default"/>
      </w:rPr>
    </w:lvl>
    <w:lvl w:ilvl="8" w:tplc="741A91F4">
      <w:numFmt w:val="bullet"/>
      <w:lvlText w:val="•"/>
      <w:lvlJc w:val="left"/>
      <w:pPr>
        <w:ind w:left="8484" w:hanging="264"/>
      </w:pPr>
      <w:rPr>
        <w:rFonts w:hint="default"/>
      </w:rPr>
    </w:lvl>
  </w:abstractNum>
  <w:abstractNum w:abstractNumId="16" w15:restartNumberingAfterBreak="0">
    <w:nsid w:val="2BED577D"/>
    <w:multiLevelType w:val="multilevel"/>
    <w:tmpl w:val="1DCA304C"/>
    <w:lvl w:ilvl="0">
      <w:start w:val="3"/>
      <w:numFmt w:val="decimal"/>
      <w:lvlText w:val="%1"/>
      <w:lvlJc w:val="left"/>
      <w:pPr>
        <w:ind w:left="71" w:hanging="512"/>
        <w:jc w:val="left"/>
      </w:pPr>
      <w:rPr>
        <w:rFonts w:hint="default"/>
      </w:rPr>
    </w:lvl>
    <w:lvl w:ilvl="1">
      <w:start w:val="5"/>
      <w:numFmt w:val="decimal"/>
      <w:lvlText w:val="%1.%2"/>
      <w:lvlJc w:val="left"/>
      <w:pPr>
        <w:ind w:left="71" w:hanging="512"/>
        <w:jc w:val="left"/>
      </w:pPr>
      <w:rPr>
        <w:rFonts w:hint="default"/>
      </w:rPr>
    </w:lvl>
    <w:lvl w:ilvl="2">
      <w:start w:val="1"/>
      <w:numFmt w:val="decimal"/>
      <w:lvlText w:val="%1.%2.%3"/>
      <w:lvlJc w:val="left"/>
      <w:pPr>
        <w:ind w:left="71" w:hanging="512"/>
        <w:jc w:val="left"/>
      </w:pPr>
      <w:rPr>
        <w:rFonts w:ascii="Calibri" w:eastAsia="Calibri" w:hAnsi="Calibri" w:cs="Calibri" w:hint="default"/>
        <w:spacing w:val="0"/>
        <w:w w:val="102"/>
        <w:sz w:val="21"/>
        <w:szCs w:val="21"/>
      </w:rPr>
    </w:lvl>
    <w:lvl w:ilvl="3">
      <w:numFmt w:val="bullet"/>
      <w:lvlText w:val="•"/>
      <w:lvlJc w:val="left"/>
      <w:pPr>
        <w:ind w:left="1708" w:hanging="512"/>
      </w:pPr>
      <w:rPr>
        <w:rFonts w:hint="default"/>
      </w:rPr>
    </w:lvl>
    <w:lvl w:ilvl="4">
      <w:numFmt w:val="bullet"/>
      <w:lvlText w:val="•"/>
      <w:lvlJc w:val="left"/>
      <w:pPr>
        <w:ind w:left="2251" w:hanging="512"/>
      </w:pPr>
      <w:rPr>
        <w:rFonts w:hint="default"/>
      </w:rPr>
    </w:lvl>
    <w:lvl w:ilvl="5">
      <w:numFmt w:val="bullet"/>
      <w:lvlText w:val="•"/>
      <w:lvlJc w:val="left"/>
      <w:pPr>
        <w:ind w:left="2794" w:hanging="512"/>
      </w:pPr>
      <w:rPr>
        <w:rFonts w:hint="default"/>
      </w:rPr>
    </w:lvl>
    <w:lvl w:ilvl="6">
      <w:numFmt w:val="bullet"/>
      <w:lvlText w:val="•"/>
      <w:lvlJc w:val="left"/>
      <w:pPr>
        <w:ind w:left="3337" w:hanging="512"/>
      </w:pPr>
      <w:rPr>
        <w:rFonts w:hint="default"/>
      </w:rPr>
    </w:lvl>
    <w:lvl w:ilvl="7">
      <w:numFmt w:val="bullet"/>
      <w:lvlText w:val="•"/>
      <w:lvlJc w:val="left"/>
      <w:pPr>
        <w:ind w:left="3880" w:hanging="512"/>
      </w:pPr>
      <w:rPr>
        <w:rFonts w:hint="default"/>
      </w:rPr>
    </w:lvl>
    <w:lvl w:ilvl="8">
      <w:numFmt w:val="bullet"/>
      <w:lvlText w:val="•"/>
      <w:lvlJc w:val="left"/>
      <w:pPr>
        <w:ind w:left="4423" w:hanging="512"/>
      </w:pPr>
      <w:rPr>
        <w:rFonts w:hint="default"/>
      </w:rPr>
    </w:lvl>
  </w:abstractNum>
  <w:abstractNum w:abstractNumId="17" w15:restartNumberingAfterBreak="0">
    <w:nsid w:val="2DC401D9"/>
    <w:multiLevelType w:val="multilevel"/>
    <w:tmpl w:val="4520442C"/>
    <w:lvl w:ilvl="0">
      <w:start w:val="4"/>
      <w:numFmt w:val="decimal"/>
      <w:lvlText w:val="%1"/>
      <w:lvlJc w:val="left"/>
      <w:pPr>
        <w:ind w:left="71" w:hanging="520"/>
        <w:jc w:val="left"/>
      </w:pPr>
      <w:rPr>
        <w:rFonts w:hint="default"/>
      </w:rPr>
    </w:lvl>
    <w:lvl w:ilvl="1">
      <w:start w:val="1"/>
      <w:numFmt w:val="decimal"/>
      <w:lvlText w:val="%1.%2"/>
      <w:lvlJc w:val="left"/>
      <w:pPr>
        <w:ind w:left="71" w:hanging="520"/>
        <w:jc w:val="left"/>
      </w:pPr>
      <w:rPr>
        <w:rFonts w:hint="default"/>
      </w:rPr>
    </w:lvl>
    <w:lvl w:ilvl="2">
      <w:start w:val="1"/>
      <w:numFmt w:val="decimal"/>
      <w:lvlText w:val="%1.%2.%3"/>
      <w:lvlJc w:val="left"/>
      <w:pPr>
        <w:ind w:left="71" w:hanging="520"/>
        <w:jc w:val="left"/>
      </w:pPr>
      <w:rPr>
        <w:rFonts w:ascii="Calibri" w:eastAsia="Calibri" w:hAnsi="Calibri" w:cs="Calibri" w:hint="default"/>
        <w:spacing w:val="0"/>
        <w:w w:val="102"/>
        <w:sz w:val="21"/>
        <w:szCs w:val="21"/>
      </w:rPr>
    </w:lvl>
    <w:lvl w:ilvl="3">
      <w:numFmt w:val="bullet"/>
      <w:lvlText w:val="•"/>
      <w:lvlJc w:val="left"/>
      <w:pPr>
        <w:ind w:left="1708" w:hanging="520"/>
      </w:pPr>
      <w:rPr>
        <w:rFonts w:hint="default"/>
      </w:rPr>
    </w:lvl>
    <w:lvl w:ilvl="4">
      <w:numFmt w:val="bullet"/>
      <w:lvlText w:val="•"/>
      <w:lvlJc w:val="left"/>
      <w:pPr>
        <w:ind w:left="2251" w:hanging="520"/>
      </w:pPr>
      <w:rPr>
        <w:rFonts w:hint="default"/>
      </w:rPr>
    </w:lvl>
    <w:lvl w:ilvl="5">
      <w:numFmt w:val="bullet"/>
      <w:lvlText w:val="•"/>
      <w:lvlJc w:val="left"/>
      <w:pPr>
        <w:ind w:left="2794" w:hanging="520"/>
      </w:pPr>
      <w:rPr>
        <w:rFonts w:hint="default"/>
      </w:rPr>
    </w:lvl>
    <w:lvl w:ilvl="6">
      <w:numFmt w:val="bullet"/>
      <w:lvlText w:val="•"/>
      <w:lvlJc w:val="left"/>
      <w:pPr>
        <w:ind w:left="3337" w:hanging="520"/>
      </w:pPr>
      <w:rPr>
        <w:rFonts w:hint="default"/>
      </w:rPr>
    </w:lvl>
    <w:lvl w:ilvl="7">
      <w:numFmt w:val="bullet"/>
      <w:lvlText w:val="•"/>
      <w:lvlJc w:val="left"/>
      <w:pPr>
        <w:ind w:left="3880" w:hanging="520"/>
      </w:pPr>
      <w:rPr>
        <w:rFonts w:hint="default"/>
      </w:rPr>
    </w:lvl>
    <w:lvl w:ilvl="8">
      <w:numFmt w:val="bullet"/>
      <w:lvlText w:val="•"/>
      <w:lvlJc w:val="left"/>
      <w:pPr>
        <w:ind w:left="4423" w:hanging="520"/>
      </w:pPr>
      <w:rPr>
        <w:rFonts w:hint="default"/>
      </w:rPr>
    </w:lvl>
  </w:abstractNum>
  <w:abstractNum w:abstractNumId="18" w15:restartNumberingAfterBreak="0">
    <w:nsid w:val="31C50368"/>
    <w:multiLevelType w:val="hybridMultilevel"/>
    <w:tmpl w:val="9858F968"/>
    <w:lvl w:ilvl="0" w:tplc="B23670B6">
      <w:start w:val="1"/>
      <w:numFmt w:val="decimal"/>
      <w:lvlText w:val="%1."/>
      <w:lvlJc w:val="left"/>
      <w:pPr>
        <w:ind w:left="1316" w:hanging="348"/>
        <w:jc w:val="left"/>
      </w:pPr>
      <w:rPr>
        <w:rFonts w:ascii="Calibri" w:eastAsia="Calibri" w:hAnsi="Calibri" w:cs="Calibri" w:hint="default"/>
        <w:spacing w:val="0"/>
        <w:w w:val="102"/>
        <w:sz w:val="21"/>
        <w:szCs w:val="21"/>
      </w:rPr>
    </w:lvl>
    <w:lvl w:ilvl="1" w:tplc="6DAC0110">
      <w:start w:val="1"/>
      <w:numFmt w:val="decimal"/>
      <w:lvlText w:val="%2."/>
      <w:lvlJc w:val="left"/>
      <w:pPr>
        <w:ind w:left="1304" w:hanging="426"/>
        <w:jc w:val="right"/>
      </w:pPr>
      <w:rPr>
        <w:rFonts w:ascii="Calibri" w:eastAsia="Calibri" w:hAnsi="Calibri" w:cs="Calibri" w:hint="default"/>
        <w:b/>
        <w:bCs/>
        <w:spacing w:val="0"/>
        <w:w w:val="102"/>
        <w:sz w:val="21"/>
        <w:szCs w:val="21"/>
      </w:rPr>
    </w:lvl>
    <w:lvl w:ilvl="2" w:tplc="06D43EC6">
      <w:start w:val="1"/>
      <w:numFmt w:val="lowerLetter"/>
      <w:lvlText w:val="%3)"/>
      <w:lvlJc w:val="left"/>
      <w:pPr>
        <w:ind w:left="1663" w:hanging="361"/>
        <w:jc w:val="left"/>
      </w:pPr>
      <w:rPr>
        <w:rFonts w:ascii="Calibri" w:eastAsia="Calibri" w:hAnsi="Calibri" w:cs="Calibri" w:hint="default"/>
        <w:spacing w:val="0"/>
        <w:w w:val="102"/>
        <w:sz w:val="21"/>
        <w:szCs w:val="21"/>
      </w:rPr>
    </w:lvl>
    <w:lvl w:ilvl="3" w:tplc="7B70FB6E">
      <w:numFmt w:val="bullet"/>
      <w:lvlText w:val=""/>
      <w:lvlJc w:val="left"/>
      <w:pPr>
        <w:ind w:left="2743" w:hanging="336"/>
      </w:pPr>
      <w:rPr>
        <w:rFonts w:ascii="Symbol" w:eastAsia="Symbol" w:hAnsi="Symbol" w:cs="Symbol" w:hint="default"/>
        <w:w w:val="102"/>
        <w:sz w:val="21"/>
        <w:szCs w:val="21"/>
      </w:rPr>
    </w:lvl>
    <w:lvl w:ilvl="4" w:tplc="5442E28E">
      <w:numFmt w:val="bullet"/>
      <w:lvlText w:val="•"/>
      <w:lvlJc w:val="left"/>
      <w:pPr>
        <w:ind w:left="2740" w:hanging="336"/>
      </w:pPr>
      <w:rPr>
        <w:rFonts w:hint="default"/>
      </w:rPr>
    </w:lvl>
    <w:lvl w:ilvl="5" w:tplc="DC80ADE0">
      <w:numFmt w:val="bullet"/>
      <w:lvlText w:val="•"/>
      <w:lvlJc w:val="left"/>
      <w:pPr>
        <w:ind w:left="4000" w:hanging="336"/>
      </w:pPr>
      <w:rPr>
        <w:rFonts w:hint="default"/>
      </w:rPr>
    </w:lvl>
    <w:lvl w:ilvl="6" w:tplc="F2D2ECFA">
      <w:numFmt w:val="bullet"/>
      <w:lvlText w:val="•"/>
      <w:lvlJc w:val="left"/>
      <w:pPr>
        <w:ind w:left="5260" w:hanging="336"/>
      </w:pPr>
      <w:rPr>
        <w:rFonts w:hint="default"/>
      </w:rPr>
    </w:lvl>
    <w:lvl w:ilvl="7" w:tplc="C6763562">
      <w:numFmt w:val="bullet"/>
      <w:lvlText w:val="•"/>
      <w:lvlJc w:val="left"/>
      <w:pPr>
        <w:ind w:left="6520" w:hanging="336"/>
      </w:pPr>
      <w:rPr>
        <w:rFonts w:hint="default"/>
      </w:rPr>
    </w:lvl>
    <w:lvl w:ilvl="8" w:tplc="77D0E3A2">
      <w:numFmt w:val="bullet"/>
      <w:lvlText w:val="•"/>
      <w:lvlJc w:val="left"/>
      <w:pPr>
        <w:ind w:left="7780" w:hanging="336"/>
      </w:pPr>
      <w:rPr>
        <w:rFonts w:hint="default"/>
      </w:rPr>
    </w:lvl>
  </w:abstractNum>
  <w:abstractNum w:abstractNumId="19" w15:restartNumberingAfterBreak="0">
    <w:nsid w:val="3C3445D2"/>
    <w:multiLevelType w:val="hybridMultilevel"/>
    <w:tmpl w:val="7674A5A6"/>
    <w:lvl w:ilvl="0" w:tplc="3C54BBBA">
      <w:numFmt w:val="bullet"/>
      <w:lvlText w:val=""/>
      <w:lvlJc w:val="left"/>
      <w:pPr>
        <w:ind w:left="2011" w:hanging="348"/>
      </w:pPr>
      <w:rPr>
        <w:rFonts w:ascii="Symbol" w:eastAsia="Symbol" w:hAnsi="Symbol" w:cs="Symbol" w:hint="default"/>
        <w:w w:val="102"/>
        <w:sz w:val="21"/>
        <w:szCs w:val="21"/>
      </w:rPr>
    </w:lvl>
    <w:lvl w:ilvl="1" w:tplc="726E4D9A">
      <w:numFmt w:val="bullet"/>
      <w:lvlText w:val="•"/>
      <w:lvlJc w:val="left"/>
      <w:pPr>
        <w:ind w:left="2848" w:hanging="348"/>
      </w:pPr>
      <w:rPr>
        <w:rFonts w:hint="default"/>
      </w:rPr>
    </w:lvl>
    <w:lvl w:ilvl="2" w:tplc="A2307FC6">
      <w:numFmt w:val="bullet"/>
      <w:lvlText w:val="•"/>
      <w:lvlJc w:val="left"/>
      <w:pPr>
        <w:ind w:left="3676" w:hanging="348"/>
      </w:pPr>
      <w:rPr>
        <w:rFonts w:hint="default"/>
      </w:rPr>
    </w:lvl>
    <w:lvl w:ilvl="3" w:tplc="54F4A3D2">
      <w:numFmt w:val="bullet"/>
      <w:lvlText w:val="•"/>
      <w:lvlJc w:val="left"/>
      <w:pPr>
        <w:ind w:left="4504" w:hanging="348"/>
      </w:pPr>
      <w:rPr>
        <w:rFonts w:hint="default"/>
      </w:rPr>
    </w:lvl>
    <w:lvl w:ilvl="4" w:tplc="52DAE30E">
      <w:numFmt w:val="bullet"/>
      <w:lvlText w:val="•"/>
      <w:lvlJc w:val="left"/>
      <w:pPr>
        <w:ind w:left="5332" w:hanging="348"/>
      </w:pPr>
      <w:rPr>
        <w:rFonts w:hint="default"/>
      </w:rPr>
    </w:lvl>
    <w:lvl w:ilvl="5" w:tplc="0E287F96">
      <w:numFmt w:val="bullet"/>
      <w:lvlText w:val="•"/>
      <w:lvlJc w:val="left"/>
      <w:pPr>
        <w:ind w:left="6160" w:hanging="348"/>
      </w:pPr>
      <w:rPr>
        <w:rFonts w:hint="default"/>
      </w:rPr>
    </w:lvl>
    <w:lvl w:ilvl="6" w:tplc="11343BDA">
      <w:numFmt w:val="bullet"/>
      <w:lvlText w:val="•"/>
      <w:lvlJc w:val="left"/>
      <w:pPr>
        <w:ind w:left="6988" w:hanging="348"/>
      </w:pPr>
      <w:rPr>
        <w:rFonts w:hint="default"/>
      </w:rPr>
    </w:lvl>
    <w:lvl w:ilvl="7" w:tplc="74E2A19C">
      <w:numFmt w:val="bullet"/>
      <w:lvlText w:val="•"/>
      <w:lvlJc w:val="left"/>
      <w:pPr>
        <w:ind w:left="7816" w:hanging="348"/>
      </w:pPr>
      <w:rPr>
        <w:rFonts w:hint="default"/>
      </w:rPr>
    </w:lvl>
    <w:lvl w:ilvl="8" w:tplc="8930805E">
      <w:numFmt w:val="bullet"/>
      <w:lvlText w:val="•"/>
      <w:lvlJc w:val="left"/>
      <w:pPr>
        <w:ind w:left="8644" w:hanging="348"/>
      </w:pPr>
      <w:rPr>
        <w:rFonts w:hint="default"/>
      </w:rPr>
    </w:lvl>
  </w:abstractNum>
  <w:abstractNum w:abstractNumId="20" w15:restartNumberingAfterBreak="0">
    <w:nsid w:val="3D145B26"/>
    <w:multiLevelType w:val="multilevel"/>
    <w:tmpl w:val="B6568CBA"/>
    <w:lvl w:ilvl="0">
      <w:start w:val="2"/>
      <w:numFmt w:val="decimal"/>
      <w:lvlText w:val="%1"/>
      <w:lvlJc w:val="left"/>
      <w:pPr>
        <w:ind w:left="71" w:hanging="711"/>
        <w:jc w:val="left"/>
      </w:pPr>
      <w:rPr>
        <w:rFonts w:hint="default"/>
      </w:rPr>
    </w:lvl>
    <w:lvl w:ilvl="1">
      <w:start w:val="3"/>
      <w:numFmt w:val="decimal"/>
      <w:lvlText w:val="%1.%2"/>
      <w:lvlJc w:val="left"/>
      <w:pPr>
        <w:ind w:left="71" w:hanging="711"/>
        <w:jc w:val="left"/>
      </w:pPr>
      <w:rPr>
        <w:rFonts w:hint="default"/>
      </w:rPr>
    </w:lvl>
    <w:lvl w:ilvl="2">
      <w:start w:val="1"/>
      <w:numFmt w:val="decimal"/>
      <w:lvlText w:val="%1.%2.%3"/>
      <w:lvlJc w:val="left"/>
      <w:pPr>
        <w:ind w:left="71" w:hanging="711"/>
        <w:jc w:val="left"/>
      </w:pPr>
      <w:rPr>
        <w:rFonts w:ascii="Calibri" w:eastAsia="Calibri" w:hAnsi="Calibri" w:cs="Calibri" w:hint="default"/>
        <w:spacing w:val="0"/>
        <w:w w:val="102"/>
        <w:sz w:val="21"/>
        <w:szCs w:val="21"/>
      </w:rPr>
    </w:lvl>
    <w:lvl w:ilvl="3">
      <w:numFmt w:val="bullet"/>
      <w:lvlText w:val="•"/>
      <w:lvlJc w:val="left"/>
      <w:pPr>
        <w:ind w:left="1708" w:hanging="711"/>
      </w:pPr>
      <w:rPr>
        <w:rFonts w:hint="default"/>
      </w:rPr>
    </w:lvl>
    <w:lvl w:ilvl="4">
      <w:numFmt w:val="bullet"/>
      <w:lvlText w:val="•"/>
      <w:lvlJc w:val="left"/>
      <w:pPr>
        <w:ind w:left="2251" w:hanging="711"/>
      </w:pPr>
      <w:rPr>
        <w:rFonts w:hint="default"/>
      </w:rPr>
    </w:lvl>
    <w:lvl w:ilvl="5">
      <w:numFmt w:val="bullet"/>
      <w:lvlText w:val="•"/>
      <w:lvlJc w:val="left"/>
      <w:pPr>
        <w:ind w:left="2794" w:hanging="711"/>
      </w:pPr>
      <w:rPr>
        <w:rFonts w:hint="default"/>
      </w:rPr>
    </w:lvl>
    <w:lvl w:ilvl="6">
      <w:numFmt w:val="bullet"/>
      <w:lvlText w:val="•"/>
      <w:lvlJc w:val="left"/>
      <w:pPr>
        <w:ind w:left="3337" w:hanging="711"/>
      </w:pPr>
      <w:rPr>
        <w:rFonts w:hint="default"/>
      </w:rPr>
    </w:lvl>
    <w:lvl w:ilvl="7">
      <w:numFmt w:val="bullet"/>
      <w:lvlText w:val="•"/>
      <w:lvlJc w:val="left"/>
      <w:pPr>
        <w:ind w:left="3880" w:hanging="711"/>
      </w:pPr>
      <w:rPr>
        <w:rFonts w:hint="default"/>
      </w:rPr>
    </w:lvl>
    <w:lvl w:ilvl="8">
      <w:numFmt w:val="bullet"/>
      <w:lvlText w:val="•"/>
      <w:lvlJc w:val="left"/>
      <w:pPr>
        <w:ind w:left="4423" w:hanging="711"/>
      </w:pPr>
      <w:rPr>
        <w:rFonts w:hint="default"/>
      </w:rPr>
    </w:lvl>
  </w:abstractNum>
  <w:abstractNum w:abstractNumId="21" w15:restartNumberingAfterBreak="0">
    <w:nsid w:val="400844B9"/>
    <w:multiLevelType w:val="hybridMultilevel"/>
    <w:tmpl w:val="7A5ED9E0"/>
    <w:lvl w:ilvl="0" w:tplc="06CE5056">
      <w:numFmt w:val="bullet"/>
      <w:lvlText w:val=""/>
      <w:lvlJc w:val="left"/>
      <w:pPr>
        <w:ind w:left="2719" w:hanging="522"/>
      </w:pPr>
      <w:rPr>
        <w:rFonts w:ascii="Symbol" w:eastAsia="Symbol" w:hAnsi="Symbol" w:cs="Symbol" w:hint="default"/>
        <w:w w:val="102"/>
        <w:sz w:val="21"/>
        <w:szCs w:val="21"/>
      </w:rPr>
    </w:lvl>
    <w:lvl w:ilvl="1" w:tplc="6DA23BE6">
      <w:numFmt w:val="bullet"/>
      <w:lvlText w:val=""/>
      <w:lvlJc w:val="left"/>
      <w:pPr>
        <w:ind w:left="3824" w:hanging="360"/>
      </w:pPr>
      <w:rPr>
        <w:rFonts w:ascii="Symbol" w:eastAsia="Symbol" w:hAnsi="Symbol" w:cs="Symbol" w:hint="default"/>
        <w:w w:val="102"/>
        <w:sz w:val="21"/>
        <w:szCs w:val="21"/>
      </w:rPr>
    </w:lvl>
    <w:lvl w:ilvl="2" w:tplc="663C9252">
      <w:numFmt w:val="bullet"/>
      <w:lvlText w:val="•"/>
      <w:lvlJc w:val="left"/>
      <w:pPr>
        <w:ind w:left="4540" w:hanging="360"/>
      </w:pPr>
      <w:rPr>
        <w:rFonts w:hint="default"/>
      </w:rPr>
    </w:lvl>
    <w:lvl w:ilvl="3" w:tplc="EA263A96">
      <w:numFmt w:val="bullet"/>
      <w:lvlText w:val="•"/>
      <w:lvlJc w:val="left"/>
      <w:pPr>
        <w:ind w:left="5260" w:hanging="360"/>
      </w:pPr>
      <w:rPr>
        <w:rFonts w:hint="default"/>
      </w:rPr>
    </w:lvl>
    <w:lvl w:ilvl="4" w:tplc="E3EEB830">
      <w:numFmt w:val="bullet"/>
      <w:lvlText w:val="•"/>
      <w:lvlJc w:val="left"/>
      <w:pPr>
        <w:ind w:left="5980" w:hanging="360"/>
      </w:pPr>
      <w:rPr>
        <w:rFonts w:hint="default"/>
      </w:rPr>
    </w:lvl>
    <w:lvl w:ilvl="5" w:tplc="82101986">
      <w:numFmt w:val="bullet"/>
      <w:lvlText w:val="•"/>
      <w:lvlJc w:val="left"/>
      <w:pPr>
        <w:ind w:left="6700" w:hanging="360"/>
      </w:pPr>
      <w:rPr>
        <w:rFonts w:hint="default"/>
      </w:rPr>
    </w:lvl>
    <w:lvl w:ilvl="6" w:tplc="725487B6">
      <w:numFmt w:val="bullet"/>
      <w:lvlText w:val="•"/>
      <w:lvlJc w:val="left"/>
      <w:pPr>
        <w:ind w:left="7420" w:hanging="360"/>
      </w:pPr>
      <w:rPr>
        <w:rFonts w:hint="default"/>
      </w:rPr>
    </w:lvl>
    <w:lvl w:ilvl="7" w:tplc="D5E67904">
      <w:numFmt w:val="bullet"/>
      <w:lvlText w:val="•"/>
      <w:lvlJc w:val="left"/>
      <w:pPr>
        <w:ind w:left="8140" w:hanging="360"/>
      </w:pPr>
      <w:rPr>
        <w:rFonts w:hint="default"/>
      </w:rPr>
    </w:lvl>
    <w:lvl w:ilvl="8" w:tplc="22406EBA">
      <w:numFmt w:val="bullet"/>
      <w:lvlText w:val="•"/>
      <w:lvlJc w:val="left"/>
      <w:pPr>
        <w:ind w:left="8860" w:hanging="360"/>
      </w:pPr>
      <w:rPr>
        <w:rFonts w:hint="default"/>
      </w:rPr>
    </w:lvl>
  </w:abstractNum>
  <w:abstractNum w:abstractNumId="22" w15:restartNumberingAfterBreak="0">
    <w:nsid w:val="40832579"/>
    <w:multiLevelType w:val="multilevel"/>
    <w:tmpl w:val="5A087058"/>
    <w:lvl w:ilvl="0">
      <w:start w:val="1"/>
      <w:numFmt w:val="decimal"/>
      <w:lvlText w:val="%1"/>
      <w:lvlJc w:val="left"/>
      <w:pPr>
        <w:ind w:left="71" w:hanging="496"/>
        <w:jc w:val="left"/>
      </w:pPr>
      <w:rPr>
        <w:rFonts w:hint="default"/>
      </w:rPr>
    </w:lvl>
    <w:lvl w:ilvl="1">
      <w:start w:val="1"/>
      <w:numFmt w:val="decimal"/>
      <w:lvlText w:val="%1.%2"/>
      <w:lvlJc w:val="left"/>
      <w:pPr>
        <w:ind w:left="71" w:hanging="496"/>
        <w:jc w:val="left"/>
      </w:pPr>
      <w:rPr>
        <w:rFonts w:hint="default"/>
      </w:rPr>
    </w:lvl>
    <w:lvl w:ilvl="2">
      <w:start w:val="1"/>
      <w:numFmt w:val="decimal"/>
      <w:lvlText w:val="%1.%2.%3"/>
      <w:lvlJc w:val="left"/>
      <w:pPr>
        <w:ind w:left="71" w:hanging="496"/>
        <w:jc w:val="left"/>
      </w:pPr>
      <w:rPr>
        <w:rFonts w:ascii="Calibri" w:eastAsia="Calibri" w:hAnsi="Calibri" w:cs="Calibri" w:hint="default"/>
        <w:spacing w:val="0"/>
        <w:w w:val="102"/>
        <w:sz w:val="21"/>
        <w:szCs w:val="21"/>
      </w:rPr>
    </w:lvl>
    <w:lvl w:ilvl="3">
      <w:numFmt w:val="bullet"/>
      <w:lvlText w:val="•"/>
      <w:lvlJc w:val="left"/>
      <w:pPr>
        <w:ind w:left="1708" w:hanging="496"/>
      </w:pPr>
      <w:rPr>
        <w:rFonts w:hint="default"/>
      </w:rPr>
    </w:lvl>
    <w:lvl w:ilvl="4">
      <w:numFmt w:val="bullet"/>
      <w:lvlText w:val="•"/>
      <w:lvlJc w:val="left"/>
      <w:pPr>
        <w:ind w:left="2251" w:hanging="496"/>
      </w:pPr>
      <w:rPr>
        <w:rFonts w:hint="default"/>
      </w:rPr>
    </w:lvl>
    <w:lvl w:ilvl="5">
      <w:numFmt w:val="bullet"/>
      <w:lvlText w:val="•"/>
      <w:lvlJc w:val="left"/>
      <w:pPr>
        <w:ind w:left="2794" w:hanging="496"/>
      </w:pPr>
      <w:rPr>
        <w:rFonts w:hint="default"/>
      </w:rPr>
    </w:lvl>
    <w:lvl w:ilvl="6">
      <w:numFmt w:val="bullet"/>
      <w:lvlText w:val="•"/>
      <w:lvlJc w:val="left"/>
      <w:pPr>
        <w:ind w:left="3337" w:hanging="496"/>
      </w:pPr>
      <w:rPr>
        <w:rFonts w:hint="default"/>
      </w:rPr>
    </w:lvl>
    <w:lvl w:ilvl="7">
      <w:numFmt w:val="bullet"/>
      <w:lvlText w:val="•"/>
      <w:lvlJc w:val="left"/>
      <w:pPr>
        <w:ind w:left="3880" w:hanging="496"/>
      </w:pPr>
      <w:rPr>
        <w:rFonts w:hint="default"/>
      </w:rPr>
    </w:lvl>
    <w:lvl w:ilvl="8">
      <w:numFmt w:val="bullet"/>
      <w:lvlText w:val="•"/>
      <w:lvlJc w:val="left"/>
      <w:pPr>
        <w:ind w:left="4423" w:hanging="496"/>
      </w:pPr>
      <w:rPr>
        <w:rFonts w:hint="default"/>
      </w:rPr>
    </w:lvl>
  </w:abstractNum>
  <w:abstractNum w:abstractNumId="23" w15:restartNumberingAfterBreak="0">
    <w:nsid w:val="413E1E00"/>
    <w:multiLevelType w:val="hybridMultilevel"/>
    <w:tmpl w:val="5DCCF7C4"/>
    <w:lvl w:ilvl="0" w:tplc="E3E2D06E">
      <w:start w:val="1"/>
      <w:numFmt w:val="lowerLetter"/>
      <w:lvlText w:val="%1)"/>
      <w:lvlJc w:val="left"/>
      <w:pPr>
        <w:ind w:left="1589" w:hanging="285"/>
        <w:jc w:val="left"/>
      </w:pPr>
      <w:rPr>
        <w:rFonts w:ascii="Calibri" w:eastAsia="Calibri" w:hAnsi="Calibri" w:cs="Calibri" w:hint="default"/>
        <w:spacing w:val="0"/>
        <w:w w:val="102"/>
        <w:sz w:val="21"/>
        <w:szCs w:val="21"/>
      </w:rPr>
    </w:lvl>
    <w:lvl w:ilvl="1" w:tplc="ABDA3524">
      <w:numFmt w:val="bullet"/>
      <w:lvlText w:val=""/>
      <w:lvlJc w:val="left"/>
      <w:pPr>
        <w:ind w:left="2011" w:hanging="336"/>
      </w:pPr>
      <w:rPr>
        <w:rFonts w:ascii="Symbol" w:eastAsia="Symbol" w:hAnsi="Symbol" w:cs="Symbol" w:hint="default"/>
        <w:w w:val="102"/>
        <w:sz w:val="21"/>
        <w:szCs w:val="21"/>
      </w:rPr>
    </w:lvl>
    <w:lvl w:ilvl="2" w:tplc="13889A26">
      <w:numFmt w:val="bullet"/>
      <w:lvlText w:val="•"/>
      <w:lvlJc w:val="left"/>
      <w:pPr>
        <w:ind w:left="2940" w:hanging="336"/>
      </w:pPr>
      <w:rPr>
        <w:rFonts w:hint="default"/>
      </w:rPr>
    </w:lvl>
    <w:lvl w:ilvl="3" w:tplc="2B8CFC70">
      <w:numFmt w:val="bullet"/>
      <w:lvlText w:val="•"/>
      <w:lvlJc w:val="left"/>
      <w:pPr>
        <w:ind w:left="3860" w:hanging="336"/>
      </w:pPr>
      <w:rPr>
        <w:rFonts w:hint="default"/>
      </w:rPr>
    </w:lvl>
    <w:lvl w:ilvl="4" w:tplc="FAE23C80">
      <w:numFmt w:val="bullet"/>
      <w:lvlText w:val="•"/>
      <w:lvlJc w:val="left"/>
      <w:pPr>
        <w:ind w:left="4780" w:hanging="336"/>
      </w:pPr>
      <w:rPr>
        <w:rFonts w:hint="default"/>
      </w:rPr>
    </w:lvl>
    <w:lvl w:ilvl="5" w:tplc="4AC49850">
      <w:numFmt w:val="bullet"/>
      <w:lvlText w:val="•"/>
      <w:lvlJc w:val="left"/>
      <w:pPr>
        <w:ind w:left="5700" w:hanging="336"/>
      </w:pPr>
      <w:rPr>
        <w:rFonts w:hint="default"/>
      </w:rPr>
    </w:lvl>
    <w:lvl w:ilvl="6" w:tplc="A59E1526">
      <w:numFmt w:val="bullet"/>
      <w:lvlText w:val="•"/>
      <w:lvlJc w:val="left"/>
      <w:pPr>
        <w:ind w:left="6620" w:hanging="336"/>
      </w:pPr>
      <w:rPr>
        <w:rFonts w:hint="default"/>
      </w:rPr>
    </w:lvl>
    <w:lvl w:ilvl="7" w:tplc="9CF8665A">
      <w:numFmt w:val="bullet"/>
      <w:lvlText w:val="•"/>
      <w:lvlJc w:val="left"/>
      <w:pPr>
        <w:ind w:left="7540" w:hanging="336"/>
      </w:pPr>
      <w:rPr>
        <w:rFonts w:hint="default"/>
      </w:rPr>
    </w:lvl>
    <w:lvl w:ilvl="8" w:tplc="0BE22B32">
      <w:numFmt w:val="bullet"/>
      <w:lvlText w:val="•"/>
      <w:lvlJc w:val="left"/>
      <w:pPr>
        <w:ind w:left="8460" w:hanging="336"/>
      </w:pPr>
      <w:rPr>
        <w:rFonts w:hint="default"/>
      </w:rPr>
    </w:lvl>
  </w:abstractNum>
  <w:abstractNum w:abstractNumId="24" w15:restartNumberingAfterBreak="0">
    <w:nsid w:val="44CA3F61"/>
    <w:multiLevelType w:val="hybridMultilevel"/>
    <w:tmpl w:val="707260AE"/>
    <w:lvl w:ilvl="0" w:tplc="6FCA3720">
      <w:numFmt w:val="bullet"/>
      <w:lvlText w:val="§"/>
      <w:lvlJc w:val="left"/>
      <w:pPr>
        <w:ind w:left="594" w:hanging="283"/>
      </w:pPr>
      <w:rPr>
        <w:rFonts w:ascii="Malgun Gothic" w:eastAsia="Malgun Gothic" w:hAnsi="Malgun Gothic" w:cs="Malgun Gothic" w:hint="default"/>
        <w:w w:val="102"/>
        <w:sz w:val="21"/>
        <w:szCs w:val="21"/>
      </w:rPr>
    </w:lvl>
    <w:lvl w:ilvl="1" w:tplc="4414381C">
      <w:numFmt w:val="bullet"/>
      <w:lvlText w:val="•"/>
      <w:lvlJc w:val="left"/>
      <w:pPr>
        <w:ind w:left="1570" w:hanging="283"/>
      </w:pPr>
      <w:rPr>
        <w:rFonts w:hint="default"/>
      </w:rPr>
    </w:lvl>
    <w:lvl w:ilvl="2" w:tplc="09403224">
      <w:numFmt w:val="bullet"/>
      <w:lvlText w:val="•"/>
      <w:lvlJc w:val="left"/>
      <w:pPr>
        <w:ind w:left="2540" w:hanging="283"/>
      </w:pPr>
      <w:rPr>
        <w:rFonts w:hint="default"/>
      </w:rPr>
    </w:lvl>
    <w:lvl w:ilvl="3" w:tplc="FEBE7AD6">
      <w:numFmt w:val="bullet"/>
      <w:lvlText w:val="•"/>
      <w:lvlJc w:val="left"/>
      <w:pPr>
        <w:ind w:left="3510" w:hanging="283"/>
      </w:pPr>
      <w:rPr>
        <w:rFonts w:hint="default"/>
      </w:rPr>
    </w:lvl>
    <w:lvl w:ilvl="4" w:tplc="C798B590">
      <w:numFmt w:val="bullet"/>
      <w:lvlText w:val="•"/>
      <w:lvlJc w:val="left"/>
      <w:pPr>
        <w:ind w:left="4480" w:hanging="283"/>
      </w:pPr>
      <w:rPr>
        <w:rFonts w:hint="default"/>
      </w:rPr>
    </w:lvl>
    <w:lvl w:ilvl="5" w:tplc="FCB2FC74">
      <w:numFmt w:val="bullet"/>
      <w:lvlText w:val="•"/>
      <w:lvlJc w:val="left"/>
      <w:pPr>
        <w:ind w:left="5450" w:hanging="283"/>
      </w:pPr>
      <w:rPr>
        <w:rFonts w:hint="default"/>
      </w:rPr>
    </w:lvl>
    <w:lvl w:ilvl="6" w:tplc="707264DA">
      <w:numFmt w:val="bullet"/>
      <w:lvlText w:val="•"/>
      <w:lvlJc w:val="left"/>
      <w:pPr>
        <w:ind w:left="6420" w:hanging="283"/>
      </w:pPr>
      <w:rPr>
        <w:rFonts w:hint="default"/>
      </w:rPr>
    </w:lvl>
    <w:lvl w:ilvl="7" w:tplc="793441F8">
      <w:numFmt w:val="bullet"/>
      <w:lvlText w:val="•"/>
      <w:lvlJc w:val="left"/>
      <w:pPr>
        <w:ind w:left="7390" w:hanging="283"/>
      </w:pPr>
      <w:rPr>
        <w:rFonts w:hint="default"/>
      </w:rPr>
    </w:lvl>
    <w:lvl w:ilvl="8" w:tplc="312A6C3A">
      <w:numFmt w:val="bullet"/>
      <w:lvlText w:val="•"/>
      <w:lvlJc w:val="left"/>
      <w:pPr>
        <w:ind w:left="8360" w:hanging="283"/>
      </w:pPr>
      <w:rPr>
        <w:rFonts w:hint="default"/>
      </w:rPr>
    </w:lvl>
  </w:abstractNum>
  <w:abstractNum w:abstractNumId="25" w15:restartNumberingAfterBreak="0">
    <w:nsid w:val="49C07F2C"/>
    <w:multiLevelType w:val="multilevel"/>
    <w:tmpl w:val="4D840F82"/>
    <w:lvl w:ilvl="0">
      <w:start w:val="3"/>
      <w:numFmt w:val="decimal"/>
      <w:lvlText w:val="%1"/>
      <w:lvlJc w:val="left"/>
      <w:pPr>
        <w:ind w:left="71" w:hanging="635"/>
        <w:jc w:val="left"/>
      </w:pPr>
      <w:rPr>
        <w:rFonts w:hint="default"/>
      </w:rPr>
    </w:lvl>
    <w:lvl w:ilvl="1">
      <w:start w:val="4"/>
      <w:numFmt w:val="decimal"/>
      <w:lvlText w:val="%1.%2"/>
      <w:lvlJc w:val="left"/>
      <w:pPr>
        <w:ind w:left="71" w:hanging="635"/>
        <w:jc w:val="left"/>
      </w:pPr>
      <w:rPr>
        <w:rFonts w:hint="default"/>
      </w:rPr>
    </w:lvl>
    <w:lvl w:ilvl="2">
      <w:start w:val="1"/>
      <w:numFmt w:val="decimal"/>
      <w:lvlText w:val="%1.%2.%3"/>
      <w:lvlJc w:val="left"/>
      <w:pPr>
        <w:ind w:left="71" w:hanging="635"/>
        <w:jc w:val="left"/>
      </w:pPr>
      <w:rPr>
        <w:rFonts w:ascii="Calibri" w:eastAsia="Calibri" w:hAnsi="Calibri" w:cs="Calibri" w:hint="default"/>
        <w:spacing w:val="0"/>
        <w:w w:val="102"/>
        <w:sz w:val="21"/>
        <w:szCs w:val="21"/>
      </w:rPr>
    </w:lvl>
    <w:lvl w:ilvl="3">
      <w:numFmt w:val="bullet"/>
      <w:lvlText w:val="•"/>
      <w:lvlJc w:val="left"/>
      <w:pPr>
        <w:ind w:left="1708" w:hanging="635"/>
      </w:pPr>
      <w:rPr>
        <w:rFonts w:hint="default"/>
      </w:rPr>
    </w:lvl>
    <w:lvl w:ilvl="4">
      <w:numFmt w:val="bullet"/>
      <w:lvlText w:val="•"/>
      <w:lvlJc w:val="left"/>
      <w:pPr>
        <w:ind w:left="2251" w:hanging="635"/>
      </w:pPr>
      <w:rPr>
        <w:rFonts w:hint="default"/>
      </w:rPr>
    </w:lvl>
    <w:lvl w:ilvl="5">
      <w:numFmt w:val="bullet"/>
      <w:lvlText w:val="•"/>
      <w:lvlJc w:val="left"/>
      <w:pPr>
        <w:ind w:left="2794" w:hanging="635"/>
      </w:pPr>
      <w:rPr>
        <w:rFonts w:hint="default"/>
      </w:rPr>
    </w:lvl>
    <w:lvl w:ilvl="6">
      <w:numFmt w:val="bullet"/>
      <w:lvlText w:val="•"/>
      <w:lvlJc w:val="left"/>
      <w:pPr>
        <w:ind w:left="3337" w:hanging="635"/>
      </w:pPr>
      <w:rPr>
        <w:rFonts w:hint="default"/>
      </w:rPr>
    </w:lvl>
    <w:lvl w:ilvl="7">
      <w:numFmt w:val="bullet"/>
      <w:lvlText w:val="•"/>
      <w:lvlJc w:val="left"/>
      <w:pPr>
        <w:ind w:left="3880" w:hanging="635"/>
      </w:pPr>
      <w:rPr>
        <w:rFonts w:hint="default"/>
      </w:rPr>
    </w:lvl>
    <w:lvl w:ilvl="8">
      <w:numFmt w:val="bullet"/>
      <w:lvlText w:val="•"/>
      <w:lvlJc w:val="left"/>
      <w:pPr>
        <w:ind w:left="4423" w:hanging="635"/>
      </w:pPr>
      <w:rPr>
        <w:rFonts w:hint="default"/>
      </w:rPr>
    </w:lvl>
  </w:abstractNum>
  <w:abstractNum w:abstractNumId="26" w15:restartNumberingAfterBreak="0">
    <w:nsid w:val="5138230F"/>
    <w:multiLevelType w:val="hybridMultilevel"/>
    <w:tmpl w:val="7C844EC4"/>
    <w:lvl w:ilvl="0" w:tplc="1A50F5D4">
      <w:start w:val="1"/>
      <w:numFmt w:val="lowerLetter"/>
      <w:lvlText w:val="%1)"/>
      <w:lvlJc w:val="left"/>
      <w:pPr>
        <w:ind w:left="1663" w:hanging="361"/>
        <w:jc w:val="left"/>
      </w:pPr>
      <w:rPr>
        <w:rFonts w:ascii="Calibri" w:eastAsia="Calibri" w:hAnsi="Calibri" w:cs="Calibri" w:hint="default"/>
        <w:spacing w:val="0"/>
        <w:w w:val="102"/>
        <w:sz w:val="21"/>
        <w:szCs w:val="21"/>
      </w:rPr>
    </w:lvl>
    <w:lvl w:ilvl="1" w:tplc="5AD05D00">
      <w:numFmt w:val="bullet"/>
      <w:lvlText w:val="•"/>
      <w:lvlJc w:val="left"/>
      <w:pPr>
        <w:ind w:left="2524" w:hanging="361"/>
      </w:pPr>
      <w:rPr>
        <w:rFonts w:hint="default"/>
      </w:rPr>
    </w:lvl>
    <w:lvl w:ilvl="2" w:tplc="32D20128">
      <w:numFmt w:val="bullet"/>
      <w:lvlText w:val="•"/>
      <w:lvlJc w:val="left"/>
      <w:pPr>
        <w:ind w:left="3388" w:hanging="361"/>
      </w:pPr>
      <w:rPr>
        <w:rFonts w:hint="default"/>
      </w:rPr>
    </w:lvl>
    <w:lvl w:ilvl="3" w:tplc="A36A86C8">
      <w:numFmt w:val="bullet"/>
      <w:lvlText w:val="•"/>
      <w:lvlJc w:val="left"/>
      <w:pPr>
        <w:ind w:left="4252" w:hanging="361"/>
      </w:pPr>
      <w:rPr>
        <w:rFonts w:hint="default"/>
      </w:rPr>
    </w:lvl>
    <w:lvl w:ilvl="4" w:tplc="46BAC0A6">
      <w:numFmt w:val="bullet"/>
      <w:lvlText w:val="•"/>
      <w:lvlJc w:val="left"/>
      <w:pPr>
        <w:ind w:left="5116" w:hanging="361"/>
      </w:pPr>
      <w:rPr>
        <w:rFonts w:hint="default"/>
      </w:rPr>
    </w:lvl>
    <w:lvl w:ilvl="5" w:tplc="16E6C9D8">
      <w:numFmt w:val="bullet"/>
      <w:lvlText w:val="•"/>
      <w:lvlJc w:val="left"/>
      <w:pPr>
        <w:ind w:left="5980" w:hanging="361"/>
      </w:pPr>
      <w:rPr>
        <w:rFonts w:hint="default"/>
      </w:rPr>
    </w:lvl>
    <w:lvl w:ilvl="6" w:tplc="13BA48EC">
      <w:numFmt w:val="bullet"/>
      <w:lvlText w:val="•"/>
      <w:lvlJc w:val="left"/>
      <w:pPr>
        <w:ind w:left="6844" w:hanging="361"/>
      </w:pPr>
      <w:rPr>
        <w:rFonts w:hint="default"/>
      </w:rPr>
    </w:lvl>
    <w:lvl w:ilvl="7" w:tplc="F432DEF2">
      <w:numFmt w:val="bullet"/>
      <w:lvlText w:val="•"/>
      <w:lvlJc w:val="left"/>
      <w:pPr>
        <w:ind w:left="7708" w:hanging="361"/>
      </w:pPr>
      <w:rPr>
        <w:rFonts w:hint="default"/>
      </w:rPr>
    </w:lvl>
    <w:lvl w:ilvl="8" w:tplc="934EBD84">
      <w:numFmt w:val="bullet"/>
      <w:lvlText w:val="•"/>
      <w:lvlJc w:val="left"/>
      <w:pPr>
        <w:ind w:left="8572" w:hanging="361"/>
      </w:pPr>
      <w:rPr>
        <w:rFonts w:hint="default"/>
      </w:rPr>
    </w:lvl>
  </w:abstractNum>
  <w:abstractNum w:abstractNumId="27" w15:restartNumberingAfterBreak="0">
    <w:nsid w:val="543549DF"/>
    <w:multiLevelType w:val="hybridMultilevel"/>
    <w:tmpl w:val="7DE08988"/>
    <w:lvl w:ilvl="0" w:tplc="C7440F10">
      <w:start w:val="1"/>
      <w:numFmt w:val="decimal"/>
      <w:lvlText w:val="%1."/>
      <w:lvlJc w:val="left"/>
      <w:pPr>
        <w:ind w:left="1724" w:hanging="416"/>
        <w:jc w:val="left"/>
      </w:pPr>
      <w:rPr>
        <w:rFonts w:ascii="Calibri" w:eastAsia="Calibri" w:hAnsi="Calibri" w:cs="Calibri" w:hint="default"/>
        <w:spacing w:val="0"/>
        <w:w w:val="102"/>
        <w:sz w:val="21"/>
        <w:szCs w:val="21"/>
      </w:rPr>
    </w:lvl>
    <w:lvl w:ilvl="1" w:tplc="3842B368">
      <w:start w:val="1"/>
      <w:numFmt w:val="upperLetter"/>
      <w:lvlText w:val="%2."/>
      <w:lvlJc w:val="left"/>
      <w:pPr>
        <w:ind w:left="1979" w:hanging="233"/>
        <w:jc w:val="left"/>
      </w:pPr>
      <w:rPr>
        <w:rFonts w:ascii="Calibri" w:eastAsia="Calibri" w:hAnsi="Calibri" w:cs="Calibri" w:hint="default"/>
        <w:spacing w:val="0"/>
        <w:w w:val="102"/>
        <w:sz w:val="21"/>
        <w:szCs w:val="21"/>
      </w:rPr>
    </w:lvl>
    <w:lvl w:ilvl="2" w:tplc="5374118A">
      <w:numFmt w:val="bullet"/>
      <w:lvlText w:val="•"/>
      <w:lvlJc w:val="left"/>
      <w:pPr>
        <w:ind w:left="2904" w:hanging="233"/>
      </w:pPr>
      <w:rPr>
        <w:rFonts w:hint="default"/>
      </w:rPr>
    </w:lvl>
    <w:lvl w:ilvl="3" w:tplc="28C2E96E">
      <w:numFmt w:val="bullet"/>
      <w:lvlText w:val="•"/>
      <w:lvlJc w:val="left"/>
      <w:pPr>
        <w:ind w:left="3828" w:hanging="233"/>
      </w:pPr>
      <w:rPr>
        <w:rFonts w:hint="default"/>
      </w:rPr>
    </w:lvl>
    <w:lvl w:ilvl="4" w:tplc="AA0E5C5A">
      <w:numFmt w:val="bullet"/>
      <w:lvlText w:val="•"/>
      <w:lvlJc w:val="left"/>
      <w:pPr>
        <w:ind w:left="4753" w:hanging="233"/>
      </w:pPr>
      <w:rPr>
        <w:rFonts w:hint="default"/>
      </w:rPr>
    </w:lvl>
    <w:lvl w:ilvl="5" w:tplc="3F54C8F0">
      <w:numFmt w:val="bullet"/>
      <w:lvlText w:val="•"/>
      <w:lvlJc w:val="left"/>
      <w:pPr>
        <w:ind w:left="5677" w:hanging="233"/>
      </w:pPr>
      <w:rPr>
        <w:rFonts w:hint="default"/>
      </w:rPr>
    </w:lvl>
    <w:lvl w:ilvl="6" w:tplc="185243B6">
      <w:numFmt w:val="bullet"/>
      <w:lvlText w:val="•"/>
      <w:lvlJc w:val="left"/>
      <w:pPr>
        <w:ind w:left="6602" w:hanging="233"/>
      </w:pPr>
      <w:rPr>
        <w:rFonts w:hint="default"/>
      </w:rPr>
    </w:lvl>
    <w:lvl w:ilvl="7" w:tplc="1ABAA078">
      <w:numFmt w:val="bullet"/>
      <w:lvlText w:val="•"/>
      <w:lvlJc w:val="left"/>
      <w:pPr>
        <w:ind w:left="7526" w:hanging="233"/>
      </w:pPr>
      <w:rPr>
        <w:rFonts w:hint="default"/>
      </w:rPr>
    </w:lvl>
    <w:lvl w:ilvl="8" w:tplc="BCB299E8">
      <w:numFmt w:val="bullet"/>
      <w:lvlText w:val="•"/>
      <w:lvlJc w:val="left"/>
      <w:pPr>
        <w:ind w:left="8451" w:hanging="233"/>
      </w:pPr>
      <w:rPr>
        <w:rFonts w:hint="default"/>
      </w:rPr>
    </w:lvl>
  </w:abstractNum>
  <w:abstractNum w:abstractNumId="28" w15:restartNumberingAfterBreak="0">
    <w:nsid w:val="59777B07"/>
    <w:multiLevelType w:val="multilevel"/>
    <w:tmpl w:val="3B44FABC"/>
    <w:lvl w:ilvl="0">
      <w:start w:val="6"/>
      <w:numFmt w:val="decimal"/>
      <w:lvlText w:val="%1"/>
      <w:lvlJc w:val="left"/>
      <w:pPr>
        <w:ind w:left="71" w:hanging="606"/>
        <w:jc w:val="left"/>
      </w:pPr>
      <w:rPr>
        <w:rFonts w:hint="default"/>
      </w:rPr>
    </w:lvl>
    <w:lvl w:ilvl="1">
      <w:start w:val="5"/>
      <w:numFmt w:val="decimal"/>
      <w:lvlText w:val="%1.%2"/>
      <w:lvlJc w:val="left"/>
      <w:pPr>
        <w:ind w:left="71" w:hanging="606"/>
        <w:jc w:val="left"/>
      </w:pPr>
      <w:rPr>
        <w:rFonts w:hint="default"/>
      </w:rPr>
    </w:lvl>
    <w:lvl w:ilvl="2">
      <w:start w:val="1"/>
      <w:numFmt w:val="decimal"/>
      <w:lvlText w:val="%1.%2.%3"/>
      <w:lvlJc w:val="left"/>
      <w:pPr>
        <w:ind w:left="71" w:hanging="606"/>
        <w:jc w:val="left"/>
      </w:pPr>
      <w:rPr>
        <w:rFonts w:ascii="Calibri" w:eastAsia="Calibri" w:hAnsi="Calibri" w:cs="Calibri" w:hint="default"/>
        <w:spacing w:val="0"/>
        <w:w w:val="102"/>
        <w:sz w:val="21"/>
        <w:szCs w:val="21"/>
      </w:rPr>
    </w:lvl>
    <w:lvl w:ilvl="3">
      <w:numFmt w:val="bullet"/>
      <w:lvlText w:val="•"/>
      <w:lvlJc w:val="left"/>
      <w:pPr>
        <w:ind w:left="1708" w:hanging="606"/>
      </w:pPr>
      <w:rPr>
        <w:rFonts w:hint="default"/>
      </w:rPr>
    </w:lvl>
    <w:lvl w:ilvl="4">
      <w:numFmt w:val="bullet"/>
      <w:lvlText w:val="•"/>
      <w:lvlJc w:val="left"/>
      <w:pPr>
        <w:ind w:left="2251" w:hanging="606"/>
      </w:pPr>
      <w:rPr>
        <w:rFonts w:hint="default"/>
      </w:rPr>
    </w:lvl>
    <w:lvl w:ilvl="5">
      <w:numFmt w:val="bullet"/>
      <w:lvlText w:val="•"/>
      <w:lvlJc w:val="left"/>
      <w:pPr>
        <w:ind w:left="2794" w:hanging="606"/>
      </w:pPr>
      <w:rPr>
        <w:rFonts w:hint="default"/>
      </w:rPr>
    </w:lvl>
    <w:lvl w:ilvl="6">
      <w:numFmt w:val="bullet"/>
      <w:lvlText w:val="•"/>
      <w:lvlJc w:val="left"/>
      <w:pPr>
        <w:ind w:left="3337" w:hanging="606"/>
      </w:pPr>
      <w:rPr>
        <w:rFonts w:hint="default"/>
      </w:rPr>
    </w:lvl>
    <w:lvl w:ilvl="7">
      <w:numFmt w:val="bullet"/>
      <w:lvlText w:val="•"/>
      <w:lvlJc w:val="left"/>
      <w:pPr>
        <w:ind w:left="3880" w:hanging="606"/>
      </w:pPr>
      <w:rPr>
        <w:rFonts w:hint="default"/>
      </w:rPr>
    </w:lvl>
    <w:lvl w:ilvl="8">
      <w:numFmt w:val="bullet"/>
      <w:lvlText w:val="•"/>
      <w:lvlJc w:val="left"/>
      <w:pPr>
        <w:ind w:left="4423" w:hanging="606"/>
      </w:pPr>
      <w:rPr>
        <w:rFonts w:hint="default"/>
      </w:rPr>
    </w:lvl>
  </w:abstractNum>
  <w:abstractNum w:abstractNumId="29" w15:restartNumberingAfterBreak="0">
    <w:nsid w:val="5A5542D4"/>
    <w:multiLevelType w:val="hybridMultilevel"/>
    <w:tmpl w:val="075A824C"/>
    <w:lvl w:ilvl="0" w:tplc="3EB6231E">
      <w:start w:val="1"/>
      <w:numFmt w:val="decimal"/>
      <w:lvlText w:val="%1."/>
      <w:lvlJc w:val="left"/>
      <w:pPr>
        <w:ind w:left="1663" w:hanging="360"/>
        <w:jc w:val="left"/>
      </w:pPr>
      <w:rPr>
        <w:rFonts w:ascii="Calibri" w:eastAsia="Calibri" w:hAnsi="Calibri" w:cs="Calibri" w:hint="default"/>
        <w:spacing w:val="0"/>
        <w:w w:val="102"/>
        <w:sz w:val="21"/>
        <w:szCs w:val="21"/>
      </w:rPr>
    </w:lvl>
    <w:lvl w:ilvl="1" w:tplc="B9EE711E">
      <w:numFmt w:val="bullet"/>
      <w:lvlText w:val="•"/>
      <w:lvlJc w:val="left"/>
      <w:pPr>
        <w:ind w:left="2524" w:hanging="360"/>
      </w:pPr>
      <w:rPr>
        <w:rFonts w:hint="default"/>
      </w:rPr>
    </w:lvl>
    <w:lvl w:ilvl="2" w:tplc="0520F276">
      <w:numFmt w:val="bullet"/>
      <w:lvlText w:val="•"/>
      <w:lvlJc w:val="left"/>
      <w:pPr>
        <w:ind w:left="3388" w:hanging="360"/>
      </w:pPr>
      <w:rPr>
        <w:rFonts w:hint="default"/>
      </w:rPr>
    </w:lvl>
    <w:lvl w:ilvl="3" w:tplc="1D62B05C">
      <w:numFmt w:val="bullet"/>
      <w:lvlText w:val="•"/>
      <w:lvlJc w:val="left"/>
      <w:pPr>
        <w:ind w:left="4252" w:hanging="360"/>
      </w:pPr>
      <w:rPr>
        <w:rFonts w:hint="default"/>
      </w:rPr>
    </w:lvl>
    <w:lvl w:ilvl="4" w:tplc="3F005744">
      <w:numFmt w:val="bullet"/>
      <w:lvlText w:val="•"/>
      <w:lvlJc w:val="left"/>
      <w:pPr>
        <w:ind w:left="5116" w:hanging="360"/>
      </w:pPr>
      <w:rPr>
        <w:rFonts w:hint="default"/>
      </w:rPr>
    </w:lvl>
    <w:lvl w:ilvl="5" w:tplc="2B281B94">
      <w:numFmt w:val="bullet"/>
      <w:lvlText w:val="•"/>
      <w:lvlJc w:val="left"/>
      <w:pPr>
        <w:ind w:left="5980" w:hanging="360"/>
      </w:pPr>
      <w:rPr>
        <w:rFonts w:hint="default"/>
      </w:rPr>
    </w:lvl>
    <w:lvl w:ilvl="6" w:tplc="79EA8E7A">
      <w:numFmt w:val="bullet"/>
      <w:lvlText w:val="•"/>
      <w:lvlJc w:val="left"/>
      <w:pPr>
        <w:ind w:left="6844" w:hanging="360"/>
      </w:pPr>
      <w:rPr>
        <w:rFonts w:hint="default"/>
      </w:rPr>
    </w:lvl>
    <w:lvl w:ilvl="7" w:tplc="5C083B4A">
      <w:numFmt w:val="bullet"/>
      <w:lvlText w:val="•"/>
      <w:lvlJc w:val="left"/>
      <w:pPr>
        <w:ind w:left="7708" w:hanging="360"/>
      </w:pPr>
      <w:rPr>
        <w:rFonts w:hint="default"/>
      </w:rPr>
    </w:lvl>
    <w:lvl w:ilvl="8" w:tplc="05EED584">
      <w:numFmt w:val="bullet"/>
      <w:lvlText w:val="•"/>
      <w:lvlJc w:val="left"/>
      <w:pPr>
        <w:ind w:left="8572" w:hanging="360"/>
      </w:pPr>
      <w:rPr>
        <w:rFonts w:hint="default"/>
      </w:rPr>
    </w:lvl>
  </w:abstractNum>
  <w:abstractNum w:abstractNumId="30" w15:restartNumberingAfterBreak="0">
    <w:nsid w:val="5AFF4215"/>
    <w:multiLevelType w:val="hybridMultilevel"/>
    <w:tmpl w:val="A6CEDA04"/>
    <w:lvl w:ilvl="0" w:tplc="7D0A857A">
      <w:numFmt w:val="bullet"/>
      <w:lvlText w:val="•"/>
      <w:lvlJc w:val="left"/>
      <w:pPr>
        <w:ind w:left="1316" w:hanging="348"/>
      </w:pPr>
      <w:rPr>
        <w:rFonts w:ascii="Calibri" w:eastAsia="Calibri" w:hAnsi="Calibri" w:cs="Calibri" w:hint="default"/>
        <w:w w:val="102"/>
        <w:sz w:val="21"/>
        <w:szCs w:val="21"/>
      </w:rPr>
    </w:lvl>
    <w:lvl w:ilvl="1" w:tplc="4030BB9C">
      <w:numFmt w:val="bullet"/>
      <w:lvlText w:val="•"/>
      <w:lvlJc w:val="left"/>
      <w:pPr>
        <w:ind w:left="2218" w:hanging="348"/>
      </w:pPr>
      <w:rPr>
        <w:rFonts w:hint="default"/>
      </w:rPr>
    </w:lvl>
    <w:lvl w:ilvl="2" w:tplc="FA5E8A44">
      <w:numFmt w:val="bullet"/>
      <w:lvlText w:val="•"/>
      <w:lvlJc w:val="left"/>
      <w:pPr>
        <w:ind w:left="3116" w:hanging="348"/>
      </w:pPr>
      <w:rPr>
        <w:rFonts w:hint="default"/>
      </w:rPr>
    </w:lvl>
    <w:lvl w:ilvl="3" w:tplc="B34AB76A">
      <w:numFmt w:val="bullet"/>
      <w:lvlText w:val="•"/>
      <w:lvlJc w:val="left"/>
      <w:pPr>
        <w:ind w:left="4014" w:hanging="348"/>
      </w:pPr>
      <w:rPr>
        <w:rFonts w:hint="default"/>
      </w:rPr>
    </w:lvl>
    <w:lvl w:ilvl="4" w:tplc="ECDE95AE">
      <w:numFmt w:val="bullet"/>
      <w:lvlText w:val="•"/>
      <w:lvlJc w:val="left"/>
      <w:pPr>
        <w:ind w:left="4912" w:hanging="348"/>
      </w:pPr>
      <w:rPr>
        <w:rFonts w:hint="default"/>
      </w:rPr>
    </w:lvl>
    <w:lvl w:ilvl="5" w:tplc="DBE80532">
      <w:numFmt w:val="bullet"/>
      <w:lvlText w:val="•"/>
      <w:lvlJc w:val="left"/>
      <w:pPr>
        <w:ind w:left="5810" w:hanging="348"/>
      </w:pPr>
      <w:rPr>
        <w:rFonts w:hint="default"/>
      </w:rPr>
    </w:lvl>
    <w:lvl w:ilvl="6" w:tplc="C6E84384">
      <w:numFmt w:val="bullet"/>
      <w:lvlText w:val="•"/>
      <w:lvlJc w:val="left"/>
      <w:pPr>
        <w:ind w:left="6708" w:hanging="348"/>
      </w:pPr>
      <w:rPr>
        <w:rFonts w:hint="default"/>
      </w:rPr>
    </w:lvl>
    <w:lvl w:ilvl="7" w:tplc="B4F47278">
      <w:numFmt w:val="bullet"/>
      <w:lvlText w:val="•"/>
      <w:lvlJc w:val="left"/>
      <w:pPr>
        <w:ind w:left="7606" w:hanging="348"/>
      </w:pPr>
      <w:rPr>
        <w:rFonts w:hint="default"/>
      </w:rPr>
    </w:lvl>
    <w:lvl w:ilvl="8" w:tplc="FE06B1E6">
      <w:numFmt w:val="bullet"/>
      <w:lvlText w:val="•"/>
      <w:lvlJc w:val="left"/>
      <w:pPr>
        <w:ind w:left="8504" w:hanging="348"/>
      </w:pPr>
      <w:rPr>
        <w:rFonts w:hint="default"/>
      </w:rPr>
    </w:lvl>
  </w:abstractNum>
  <w:abstractNum w:abstractNumId="31" w15:restartNumberingAfterBreak="0">
    <w:nsid w:val="5DAC61B6"/>
    <w:multiLevelType w:val="multilevel"/>
    <w:tmpl w:val="B1CED5EA"/>
    <w:lvl w:ilvl="0">
      <w:start w:val="5"/>
      <w:numFmt w:val="decimal"/>
      <w:lvlText w:val="%1"/>
      <w:lvlJc w:val="left"/>
      <w:pPr>
        <w:ind w:left="71" w:hanging="544"/>
        <w:jc w:val="left"/>
      </w:pPr>
      <w:rPr>
        <w:rFonts w:hint="default"/>
      </w:rPr>
    </w:lvl>
    <w:lvl w:ilvl="1">
      <w:start w:val="1"/>
      <w:numFmt w:val="decimal"/>
      <w:lvlText w:val="%1.%2"/>
      <w:lvlJc w:val="left"/>
      <w:pPr>
        <w:ind w:left="71" w:hanging="544"/>
        <w:jc w:val="left"/>
      </w:pPr>
      <w:rPr>
        <w:rFonts w:hint="default"/>
      </w:rPr>
    </w:lvl>
    <w:lvl w:ilvl="2">
      <w:start w:val="1"/>
      <w:numFmt w:val="decimal"/>
      <w:lvlText w:val="%1.%2.%3"/>
      <w:lvlJc w:val="left"/>
      <w:pPr>
        <w:ind w:left="71" w:hanging="544"/>
        <w:jc w:val="left"/>
      </w:pPr>
      <w:rPr>
        <w:rFonts w:ascii="Calibri" w:eastAsia="Calibri" w:hAnsi="Calibri" w:cs="Calibri" w:hint="default"/>
        <w:spacing w:val="0"/>
        <w:w w:val="102"/>
        <w:sz w:val="21"/>
        <w:szCs w:val="21"/>
      </w:rPr>
    </w:lvl>
    <w:lvl w:ilvl="3">
      <w:numFmt w:val="bullet"/>
      <w:lvlText w:val="•"/>
      <w:lvlJc w:val="left"/>
      <w:pPr>
        <w:ind w:left="1708" w:hanging="544"/>
      </w:pPr>
      <w:rPr>
        <w:rFonts w:hint="default"/>
      </w:rPr>
    </w:lvl>
    <w:lvl w:ilvl="4">
      <w:numFmt w:val="bullet"/>
      <w:lvlText w:val="•"/>
      <w:lvlJc w:val="left"/>
      <w:pPr>
        <w:ind w:left="2251" w:hanging="544"/>
      </w:pPr>
      <w:rPr>
        <w:rFonts w:hint="default"/>
      </w:rPr>
    </w:lvl>
    <w:lvl w:ilvl="5">
      <w:numFmt w:val="bullet"/>
      <w:lvlText w:val="•"/>
      <w:lvlJc w:val="left"/>
      <w:pPr>
        <w:ind w:left="2794" w:hanging="544"/>
      </w:pPr>
      <w:rPr>
        <w:rFonts w:hint="default"/>
      </w:rPr>
    </w:lvl>
    <w:lvl w:ilvl="6">
      <w:numFmt w:val="bullet"/>
      <w:lvlText w:val="•"/>
      <w:lvlJc w:val="left"/>
      <w:pPr>
        <w:ind w:left="3337" w:hanging="544"/>
      </w:pPr>
      <w:rPr>
        <w:rFonts w:hint="default"/>
      </w:rPr>
    </w:lvl>
    <w:lvl w:ilvl="7">
      <w:numFmt w:val="bullet"/>
      <w:lvlText w:val="•"/>
      <w:lvlJc w:val="left"/>
      <w:pPr>
        <w:ind w:left="3880" w:hanging="544"/>
      </w:pPr>
      <w:rPr>
        <w:rFonts w:hint="default"/>
      </w:rPr>
    </w:lvl>
    <w:lvl w:ilvl="8">
      <w:numFmt w:val="bullet"/>
      <w:lvlText w:val="•"/>
      <w:lvlJc w:val="left"/>
      <w:pPr>
        <w:ind w:left="4423" w:hanging="544"/>
      </w:pPr>
      <w:rPr>
        <w:rFonts w:hint="default"/>
      </w:rPr>
    </w:lvl>
  </w:abstractNum>
  <w:abstractNum w:abstractNumId="32" w15:restartNumberingAfterBreak="0">
    <w:nsid w:val="62122150"/>
    <w:multiLevelType w:val="hybridMultilevel"/>
    <w:tmpl w:val="6FC6961C"/>
    <w:lvl w:ilvl="0" w:tplc="58DC64BA">
      <w:start w:val="1"/>
      <w:numFmt w:val="decimal"/>
      <w:lvlText w:val="%1."/>
      <w:lvlJc w:val="left"/>
      <w:pPr>
        <w:ind w:left="1310" w:hanging="351"/>
        <w:jc w:val="left"/>
      </w:pPr>
      <w:rPr>
        <w:rFonts w:ascii="Calibri" w:eastAsia="Calibri" w:hAnsi="Calibri" w:cs="Calibri" w:hint="default"/>
        <w:spacing w:val="0"/>
        <w:w w:val="102"/>
        <w:sz w:val="21"/>
        <w:szCs w:val="21"/>
      </w:rPr>
    </w:lvl>
    <w:lvl w:ilvl="1" w:tplc="9BD601EE">
      <w:start w:val="1"/>
      <w:numFmt w:val="decimal"/>
      <w:lvlText w:val="%2-"/>
      <w:lvlJc w:val="left"/>
      <w:pPr>
        <w:ind w:left="1676" w:hanging="361"/>
        <w:jc w:val="left"/>
      </w:pPr>
      <w:rPr>
        <w:rFonts w:ascii="Calibri" w:eastAsia="Calibri" w:hAnsi="Calibri" w:cs="Calibri" w:hint="default"/>
        <w:spacing w:val="0"/>
        <w:w w:val="102"/>
        <w:sz w:val="21"/>
        <w:szCs w:val="21"/>
      </w:rPr>
    </w:lvl>
    <w:lvl w:ilvl="2" w:tplc="876E1BAE">
      <w:numFmt w:val="bullet"/>
      <w:lvlText w:val="•"/>
      <w:lvlJc w:val="left"/>
      <w:pPr>
        <w:ind w:left="2637" w:hanging="361"/>
      </w:pPr>
      <w:rPr>
        <w:rFonts w:hint="default"/>
      </w:rPr>
    </w:lvl>
    <w:lvl w:ilvl="3" w:tplc="3124A712">
      <w:numFmt w:val="bullet"/>
      <w:lvlText w:val="•"/>
      <w:lvlJc w:val="left"/>
      <w:pPr>
        <w:ind w:left="3595" w:hanging="361"/>
      </w:pPr>
      <w:rPr>
        <w:rFonts w:hint="default"/>
      </w:rPr>
    </w:lvl>
    <w:lvl w:ilvl="4" w:tplc="CC045B5A">
      <w:numFmt w:val="bullet"/>
      <w:lvlText w:val="•"/>
      <w:lvlJc w:val="left"/>
      <w:pPr>
        <w:ind w:left="4553" w:hanging="361"/>
      </w:pPr>
      <w:rPr>
        <w:rFonts w:hint="default"/>
      </w:rPr>
    </w:lvl>
    <w:lvl w:ilvl="5" w:tplc="0060B2D6">
      <w:numFmt w:val="bullet"/>
      <w:lvlText w:val="•"/>
      <w:lvlJc w:val="left"/>
      <w:pPr>
        <w:ind w:left="5511" w:hanging="361"/>
      </w:pPr>
      <w:rPr>
        <w:rFonts w:hint="default"/>
      </w:rPr>
    </w:lvl>
    <w:lvl w:ilvl="6" w:tplc="430ED57A">
      <w:numFmt w:val="bullet"/>
      <w:lvlText w:val="•"/>
      <w:lvlJc w:val="left"/>
      <w:pPr>
        <w:ind w:left="6468" w:hanging="361"/>
      </w:pPr>
      <w:rPr>
        <w:rFonts w:hint="default"/>
      </w:rPr>
    </w:lvl>
    <w:lvl w:ilvl="7" w:tplc="233CFF0C">
      <w:numFmt w:val="bullet"/>
      <w:lvlText w:val="•"/>
      <w:lvlJc w:val="left"/>
      <w:pPr>
        <w:ind w:left="7426" w:hanging="361"/>
      </w:pPr>
      <w:rPr>
        <w:rFonts w:hint="default"/>
      </w:rPr>
    </w:lvl>
    <w:lvl w:ilvl="8" w:tplc="06E84B32">
      <w:numFmt w:val="bullet"/>
      <w:lvlText w:val="•"/>
      <w:lvlJc w:val="left"/>
      <w:pPr>
        <w:ind w:left="8384" w:hanging="361"/>
      </w:pPr>
      <w:rPr>
        <w:rFonts w:hint="default"/>
      </w:rPr>
    </w:lvl>
  </w:abstractNum>
  <w:abstractNum w:abstractNumId="33" w15:restartNumberingAfterBreak="0">
    <w:nsid w:val="623B2FFA"/>
    <w:multiLevelType w:val="multilevel"/>
    <w:tmpl w:val="178CC214"/>
    <w:lvl w:ilvl="0">
      <w:start w:val="6"/>
      <w:numFmt w:val="decimal"/>
      <w:lvlText w:val="%1"/>
      <w:lvlJc w:val="left"/>
      <w:pPr>
        <w:ind w:left="71" w:hanging="595"/>
        <w:jc w:val="left"/>
      </w:pPr>
      <w:rPr>
        <w:rFonts w:hint="default"/>
      </w:rPr>
    </w:lvl>
    <w:lvl w:ilvl="1">
      <w:start w:val="3"/>
      <w:numFmt w:val="decimal"/>
      <w:lvlText w:val="%1.%2"/>
      <w:lvlJc w:val="left"/>
      <w:pPr>
        <w:ind w:left="71" w:hanging="595"/>
        <w:jc w:val="left"/>
      </w:pPr>
      <w:rPr>
        <w:rFonts w:hint="default"/>
      </w:rPr>
    </w:lvl>
    <w:lvl w:ilvl="2">
      <w:start w:val="1"/>
      <w:numFmt w:val="decimal"/>
      <w:lvlText w:val="%1.%2.%3"/>
      <w:lvlJc w:val="left"/>
      <w:pPr>
        <w:ind w:left="71" w:hanging="595"/>
        <w:jc w:val="left"/>
      </w:pPr>
      <w:rPr>
        <w:rFonts w:ascii="Calibri" w:eastAsia="Calibri" w:hAnsi="Calibri" w:cs="Calibri" w:hint="default"/>
        <w:spacing w:val="0"/>
        <w:w w:val="102"/>
        <w:sz w:val="21"/>
        <w:szCs w:val="21"/>
      </w:rPr>
    </w:lvl>
    <w:lvl w:ilvl="3">
      <w:numFmt w:val="bullet"/>
      <w:lvlText w:val="•"/>
      <w:lvlJc w:val="left"/>
      <w:pPr>
        <w:ind w:left="1708" w:hanging="595"/>
      </w:pPr>
      <w:rPr>
        <w:rFonts w:hint="default"/>
      </w:rPr>
    </w:lvl>
    <w:lvl w:ilvl="4">
      <w:numFmt w:val="bullet"/>
      <w:lvlText w:val="•"/>
      <w:lvlJc w:val="left"/>
      <w:pPr>
        <w:ind w:left="2251" w:hanging="595"/>
      </w:pPr>
      <w:rPr>
        <w:rFonts w:hint="default"/>
      </w:rPr>
    </w:lvl>
    <w:lvl w:ilvl="5">
      <w:numFmt w:val="bullet"/>
      <w:lvlText w:val="•"/>
      <w:lvlJc w:val="left"/>
      <w:pPr>
        <w:ind w:left="2794" w:hanging="595"/>
      </w:pPr>
      <w:rPr>
        <w:rFonts w:hint="default"/>
      </w:rPr>
    </w:lvl>
    <w:lvl w:ilvl="6">
      <w:numFmt w:val="bullet"/>
      <w:lvlText w:val="•"/>
      <w:lvlJc w:val="left"/>
      <w:pPr>
        <w:ind w:left="3337" w:hanging="595"/>
      </w:pPr>
      <w:rPr>
        <w:rFonts w:hint="default"/>
      </w:rPr>
    </w:lvl>
    <w:lvl w:ilvl="7">
      <w:numFmt w:val="bullet"/>
      <w:lvlText w:val="•"/>
      <w:lvlJc w:val="left"/>
      <w:pPr>
        <w:ind w:left="3880" w:hanging="595"/>
      </w:pPr>
      <w:rPr>
        <w:rFonts w:hint="default"/>
      </w:rPr>
    </w:lvl>
    <w:lvl w:ilvl="8">
      <w:numFmt w:val="bullet"/>
      <w:lvlText w:val="•"/>
      <w:lvlJc w:val="left"/>
      <w:pPr>
        <w:ind w:left="4423" w:hanging="595"/>
      </w:pPr>
      <w:rPr>
        <w:rFonts w:hint="default"/>
      </w:rPr>
    </w:lvl>
  </w:abstractNum>
  <w:abstractNum w:abstractNumId="34" w15:restartNumberingAfterBreak="0">
    <w:nsid w:val="62ED7451"/>
    <w:multiLevelType w:val="multilevel"/>
    <w:tmpl w:val="1C985DF6"/>
    <w:lvl w:ilvl="0">
      <w:start w:val="6"/>
      <w:numFmt w:val="decimal"/>
      <w:lvlText w:val="%1"/>
      <w:lvlJc w:val="left"/>
      <w:pPr>
        <w:ind w:left="71" w:hanging="496"/>
        <w:jc w:val="left"/>
      </w:pPr>
      <w:rPr>
        <w:rFonts w:hint="default"/>
      </w:rPr>
    </w:lvl>
    <w:lvl w:ilvl="1">
      <w:start w:val="1"/>
      <w:numFmt w:val="decimal"/>
      <w:lvlText w:val="%1.%2"/>
      <w:lvlJc w:val="left"/>
      <w:pPr>
        <w:ind w:left="71" w:hanging="496"/>
        <w:jc w:val="left"/>
      </w:pPr>
      <w:rPr>
        <w:rFonts w:hint="default"/>
      </w:rPr>
    </w:lvl>
    <w:lvl w:ilvl="2">
      <w:start w:val="1"/>
      <w:numFmt w:val="decimal"/>
      <w:lvlText w:val="%1.%2.%3"/>
      <w:lvlJc w:val="left"/>
      <w:pPr>
        <w:ind w:left="71" w:hanging="496"/>
        <w:jc w:val="left"/>
      </w:pPr>
      <w:rPr>
        <w:rFonts w:ascii="Calibri" w:eastAsia="Calibri" w:hAnsi="Calibri" w:cs="Calibri" w:hint="default"/>
        <w:spacing w:val="0"/>
        <w:w w:val="102"/>
        <w:sz w:val="21"/>
        <w:szCs w:val="21"/>
      </w:rPr>
    </w:lvl>
    <w:lvl w:ilvl="3">
      <w:numFmt w:val="bullet"/>
      <w:lvlText w:val="•"/>
      <w:lvlJc w:val="left"/>
      <w:pPr>
        <w:ind w:left="1708" w:hanging="496"/>
      </w:pPr>
      <w:rPr>
        <w:rFonts w:hint="default"/>
      </w:rPr>
    </w:lvl>
    <w:lvl w:ilvl="4">
      <w:numFmt w:val="bullet"/>
      <w:lvlText w:val="•"/>
      <w:lvlJc w:val="left"/>
      <w:pPr>
        <w:ind w:left="2251" w:hanging="496"/>
      </w:pPr>
      <w:rPr>
        <w:rFonts w:hint="default"/>
      </w:rPr>
    </w:lvl>
    <w:lvl w:ilvl="5">
      <w:numFmt w:val="bullet"/>
      <w:lvlText w:val="•"/>
      <w:lvlJc w:val="left"/>
      <w:pPr>
        <w:ind w:left="2794" w:hanging="496"/>
      </w:pPr>
      <w:rPr>
        <w:rFonts w:hint="default"/>
      </w:rPr>
    </w:lvl>
    <w:lvl w:ilvl="6">
      <w:numFmt w:val="bullet"/>
      <w:lvlText w:val="•"/>
      <w:lvlJc w:val="left"/>
      <w:pPr>
        <w:ind w:left="3337" w:hanging="496"/>
      </w:pPr>
      <w:rPr>
        <w:rFonts w:hint="default"/>
      </w:rPr>
    </w:lvl>
    <w:lvl w:ilvl="7">
      <w:numFmt w:val="bullet"/>
      <w:lvlText w:val="•"/>
      <w:lvlJc w:val="left"/>
      <w:pPr>
        <w:ind w:left="3880" w:hanging="496"/>
      </w:pPr>
      <w:rPr>
        <w:rFonts w:hint="default"/>
      </w:rPr>
    </w:lvl>
    <w:lvl w:ilvl="8">
      <w:numFmt w:val="bullet"/>
      <w:lvlText w:val="•"/>
      <w:lvlJc w:val="left"/>
      <w:pPr>
        <w:ind w:left="4423" w:hanging="496"/>
      </w:pPr>
      <w:rPr>
        <w:rFonts w:hint="default"/>
      </w:rPr>
    </w:lvl>
  </w:abstractNum>
  <w:abstractNum w:abstractNumId="35" w15:restartNumberingAfterBreak="0">
    <w:nsid w:val="67962114"/>
    <w:multiLevelType w:val="multilevel"/>
    <w:tmpl w:val="FC282B8A"/>
    <w:lvl w:ilvl="0">
      <w:start w:val="5"/>
      <w:numFmt w:val="decimal"/>
      <w:lvlText w:val="%1"/>
      <w:lvlJc w:val="left"/>
      <w:pPr>
        <w:ind w:left="71" w:hanging="560"/>
        <w:jc w:val="left"/>
      </w:pPr>
      <w:rPr>
        <w:rFonts w:hint="default"/>
      </w:rPr>
    </w:lvl>
    <w:lvl w:ilvl="1">
      <w:start w:val="4"/>
      <w:numFmt w:val="decimal"/>
      <w:lvlText w:val="%1.%2"/>
      <w:lvlJc w:val="left"/>
      <w:pPr>
        <w:ind w:left="71" w:hanging="560"/>
        <w:jc w:val="left"/>
      </w:pPr>
      <w:rPr>
        <w:rFonts w:hint="default"/>
      </w:rPr>
    </w:lvl>
    <w:lvl w:ilvl="2">
      <w:start w:val="1"/>
      <w:numFmt w:val="decimal"/>
      <w:lvlText w:val="%1.%2.%3"/>
      <w:lvlJc w:val="left"/>
      <w:pPr>
        <w:ind w:left="71" w:hanging="560"/>
        <w:jc w:val="left"/>
      </w:pPr>
      <w:rPr>
        <w:rFonts w:ascii="Calibri" w:eastAsia="Calibri" w:hAnsi="Calibri" w:cs="Calibri" w:hint="default"/>
        <w:spacing w:val="0"/>
        <w:w w:val="102"/>
        <w:sz w:val="21"/>
        <w:szCs w:val="21"/>
      </w:rPr>
    </w:lvl>
    <w:lvl w:ilvl="3">
      <w:numFmt w:val="bullet"/>
      <w:lvlText w:val="•"/>
      <w:lvlJc w:val="left"/>
      <w:pPr>
        <w:ind w:left="1708" w:hanging="560"/>
      </w:pPr>
      <w:rPr>
        <w:rFonts w:hint="default"/>
      </w:rPr>
    </w:lvl>
    <w:lvl w:ilvl="4">
      <w:numFmt w:val="bullet"/>
      <w:lvlText w:val="•"/>
      <w:lvlJc w:val="left"/>
      <w:pPr>
        <w:ind w:left="2251" w:hanging="560"/>
      </w:pPr>
      <w:rPr>
        <w:rFonts w:hint="default"/>
      </w:rPr>
    </w:lvl>
    <w:lvl w:ilvl="5">
      <w:numFmt w:val="bullet"/>
      <w:lvlText w:val="•"/>
      <w:lvlJc w:val="left"/>
      <w:pPr>
        <w:ind w:left="2794" w:hanging="560"/>
      </w:pPr>
      <w:rPr>
        <w:rFonts w:hint="default"/>
      </w:rPr>
    </w:lvl>
    <w:lvl w:ilvl="6">
      <w:numFmt w:val="bullet"/>
      <w:lvlText w:val="•"/>
      <w:lvlJc w:val="left"/>
      <w:pPr>
        <w:ind w:left="3337" w:hanging="560"/>
      </w:pPr>
      <w:rPr>
        <w:rFonts w:hint="default"/>
      </w:rPr>
    </w:lvl>
    <w:lvl w:ilvl="7">
      <w:numFmt w:val="bullet"/>
      <w:lvlText w:val="•"/>
      <w:lvlJc w:val="left"/>
      <w:pPr>
        <w:ind w:left="3880" w:hanging="560"/>
      </w:pPr>
      <w:rPr>
        <w:rFonts w:hint="default"/>
      </w:rPr>
    </w:lvl>
    <w:lvl w:ilvl="8">
      <w:numFmt w:val="bullet"/>
      <w:lvlText w:val="•"/>
      <w:lvlJc w:val="left"/>
      <w:pPr>
        <w:ind w:left="4423" w:hanging="560"/>
      </w:pPr>
      <w:rPr>
        <w:rFonts w:hint="default"/>
      </w:rPr>
    </w:lvl>
  </w:abstractNum>
  <w:abstractNum w:abstractNumId="36" w15:restartNumberingAfterBreak="0">
    <w:nsid w:val="69F102F5"/>
    <w:multiLevelType w:val="multilevel"/>
    <w:tmpl w:val="A5705558"/>
    <w:lvl w:ilvl="0">
      <w:start w:val="1"/>
      <w:numFmt w:val="decimal"/>
      <w:lvlText w:val="%1"/>
      <w:lvlJc w:val="left"/>
      <w:pPr>
        <w:ind w:left="71" w:hanging="506"/>
        <w:jc w:val="left"/>
      </w:pPr>
      <w:rPr>
        <w:rFonts w:hint="default"/>
      </w:rPr>
    </w:lvl>
    <w:lvl w:ilvl="1">
      <w:start w:val="3"/>
      <w:numFmt w:val="decimal"/>
      <w:lvlText w:val="%1.%2"/>
      <w:lvlJc w:val="left"/>
      <w:pPr>
        <w:ind w:left="71" w:hanging="506"/>
        <w:jc w:val="left"/>
      </w:pPr>
      <w:rPr>
        <w:rFonts w:hint="default"/>
      </w:rPr>
    </w:lvl>
    <w:lvl w:ilvl="2">
      <w:start w:val="1"/>
      <w:numFmt w:val="decimal"/>
      <w:lvlText w:val="%1.%2.%3"/>
      <w:lvlJc w:val="left"/>
      <w:pPr>
        <w:ind w:left="71" w:hanging="506"/>
        <w:jc w:val="left"/>
      </w:pPr>
      <w:rPr>
        <w:rFonts w:ascii="Calibri" w:eastAsia="Calibri" w:hAnsi="Calibri" w:cs="Calibri" w:hint="default"/>
        <w:spacing w:val="0"/>
        <w:w w:val="102"/>
        <w:sz w:val="21"/>
        <w:szCs w:val="21"/>
      </w:rPr>
    </w:lvl>
    <w:lvl w:ilvl="3">
      <w:numFmt w:val="bullet"/>
      <w:lvlText w:val="•"/>
      <w:lvlJc w:val="left"/>
      <w:pPr>
        <w:ind w:left="1708" w:hanging="506"/>
      </w:pPr>
      <w:rPr>
        <w:rFonts w:hint="default"/>
      </w:rPr>
    </w:lvl>
    <w:lvl w:ilvl="4">
      <w:numFmt w:val="bullet"/>
      <w:lvlText w:val="•"/>
      <w:lvlJc w:val="left"/>
      <w:pPr>
        <w:ind w:left="2251" w:hanging="506"/>
      </w:pPr>
      <w:rPr>
        <w:rFonts w:hint="default"/>
      </w:rPr>
    </w:lvl>
    <w:lvl w:ilvl="5">
      <w:numFmt w:val="bullet"/>
      <w:lvlText w:val="•"/>
      <w:lvlJc w:val="left"/>
      <w:pPr>
        <w:ind w:left="2794" w:hanging="506"/>
      </w:pPr>
      <w:rPr>
        <w:rFonts w:hint="default"/>
      </w:rPr>
    </w:lvl>
    <w:lvl w:ilvl="6">
      <w:numFmt w:val="bullet"/>
      <w:lvlText w:val="•"/>
      <w:lvlJc w:val="left"/>
      <w:pPr>
        <w:ind w:left="3337" w:hanging="506"/>
      </w:pPr>
      <w:rPr>
        <w:rFonts w:hint="default"/>
      </w:rPr>
    </w:lvl>
    <w:lvl w:ilvl="7">
      <w:numFmt w:val="bullet"/>
      <w:lvlText w:val="•"/>
      <w:lvlJc w:val="left"/>
      <w:pPr>
        <w:ind w:left="3880" w:hanging="506"/>
      </w:pPr>
      <w:rPr>
        <w:rFonts w:hint="default"/>
      </w:rPr>
    </w:lvl>
    <w:lvl w:ilvl="8">
      <w:numFmt w:val="bullet"/>
      <w:lvlText w:val="•"/>
      <w:lvlJc w:val="left"/>
      <w:pPr>
        <w:ind w:left="4423" w:hanging="506"/>
      </w:pPr>
      <w:rPr>
        <w:rFonts w:hint="default"/>
      </w:rPr>
    </w:lvl>
  </w:abstractNum>
  <w:abstractNum w:abstractNumId="37" w15:restartNumberingAfterBreak="0">
    <w:nsid w:val="6D3D19CF"/>
    <w:multiLevelType w:val="multilevel"/>
    <w:tmpl w:val="675A5B0E"/>
    <w:lvl w:ilvl="0">
      <w:start w:val="5"/>
      <w:numFmt w:val="decimal"/>
      <w:lvlText w:val="%1"/>
      <w:lvlJc w:val="left"/>
      <w:pPr>
        <w:ind w:left="567" w:hanging="496"/>
        <w:jc w:val="left"/>
      </w:pPr>
      <w:rPr>
        <w:rFonts w:hint="default"/>
      </w:rPr>
    </w:lvl>
    <w:lvl w:ilvl="1">
      <w:start w:val="3"/>
      <w:numFmt w:val="decimal"/>
      <w:lvlText w:val="%1.%2"/>
      <w:lvlJc w:val="left"/>
      <w:pPr>
        <w:ind w:left="567" w:hanging="496"/>
        <w:jc w:val="left"/>
      </w:pPr>
      <w:rPr>
        <w:rFonts w:hint="default"/>
      </w:rPr>
    </w:lvl>
    <w:lvl w:ilvl="2">
      <w:start w:val="1"/>
      <w:numFmt w:val="decimal"/>
      <w:lvlText w:val="%1.%2.%3"/>
      <w:lvlJc w:val="left"/>
      <w:pPr>
        <w:ind w:left="71" w:hanging="496"/>
        <w:jc w:val="left"/>
      </w:pPr>
      <w:rPr>
        <w:rFonts w:ascii="Calibri" w:eastAsia="Calibri" w:hAnsi="Calibri" w:cs="Calibri" w:hint="default"/>
        <w:spacing w:val="0"/>
        <w:w w:val="102"/>
        <w:sz w:val="21"/>
        <w:szCs w:val="21"/>
      </w:rPr>
    </w:lvl>
    <w:lvl w:ilvl="3">
      <w:numFmt w:val="bullet"/>
      <w:lvlText w:val="•"/>
      <w:lvlJc w:val="left"/>
      <w:pPr>
        <w:ind w:left="1659" w:hanging="496"/>
      </w:pPr>
      <w:rPr>
        <w:rFonts w:hint="default"/>
      </w:rPr>
    </w:lvl>
    <w:lvl w:ilvl="4">
      <w:numFmt w:val="bullet"/>
      <w:lvlText w:val="•"/>
      <w:lvlJc w:val="left"/>
      <w:pPr>
        <w:ind w:left="2209" w:hanging="496"/>
      </w:pPr>
      <w:rPr>
        <w:rFonts w:hint="default"/>
      </w:rPr>
    </w:lvl>
    <w:lvl w:ilvl="5">
      <w:numFmt w:val="bullet"/>
      <w:lvlText w:val="•"/>
      <w:lvlJc w:val="left"/>
      <w:pPr>
        <w:ind w:left="2759" w:hanging="496"/>
      </w:pPr>
      <w:rPr>
        <w:rFonts w:hint="default"/>
      </w:rPr>
    </w:lvl>
    <w:lvl w:ilvl="6">
      <w:numFmt w:val="bullet"/>
      <w:lvlText w:val="•"/>
      <w:lvlJc w:val="left"/>
      <w:pPr>
        <w:ind w:left="3309" w:hanging="496"/>
      </w:pPr>
      <w:rPr>
        <w:rFonts w:hint="default"/>
      </w:rPr>
    </w:lvl>
    <w:lvl w:ilvl="7">
      <w:numFmt w:val="bullet"/>
      <w:lvlText w:val="•"/>
      <w:lvlJc w:val="left"/>
      <w:pPr>
        <w:ind w:left="3859" w:hanging="496"/>
      </w:pPr>
      <w:rPr>
        <w:rFonts w:hint="default"/>
      </w:rPr>
    </w:lvl>
    <w:lvl w:ilvl="8">
      <w:numFmt w:val="bullet"/>
      <w:lvlText w:val="•"/>
      <w:lvlJc w:val="left"/>
      <w:pPr>
        <w:ind w:left="4409" w:hanging="496"/>
      </w:pPr>
      <w:rPr>
        <w:rFonts w:hint="default"/>
      </w:rPr>
    </w:lvl>
  </w:abstractNum>
  <w:abstractNum w:abstractNumId="38" w15:restartNumberingAfterBreak="0">
    <w:nsid w:val="702F11B2"/>
    <w:multiLevelType w:val="multilevel"/>
    <w:tmpl w:val="91C0E61C"/>
    <w:lvl w:ilvl="0">
      <w:start w:val="3"/>
      <w:numFmt w:val="decimal"/>
      <w:lvlText w:val="%1"/>
      <w:lvlJc w:val="left"/>
      <w:pPr>
        <w:ind w:left="71" w:hanging="565"/>
        <w:jc w:val="left"/>
      </w:pPr>
      <w:rPr>
        <w:rFonts w:hint="default"/>
      </w:rPr>
    </w:lvl>
    <w:lvl w:ilvl="1">
      <w:start w:val="1"/>
      <w:numFmt w:val="decimal"/>
      <w:lvlText w:val="%1.%2"/>
      <w:lvlJc w:val="left"/>
      <w:pPr>
        <w:ind w:left="71" w:hanging="565"/>
        <w:jc w:val="left"/>
      </w:pPr>
      <w:rPr>
        <w:rFonts w:hint="default"/>
      </w:rPr>
    </w:lvl>
    <w:lvl w:ilvl="2">
      <w:start w:val="1"/>
      <w:numFmt w:val="decimal"/>
      <w:lvlText w:val="%1.%2.%3"/>
      <w:lvlJc w:val="left"/>
      <w:pPr>
        <w:ind w:left="71" w:hanging="565"/>
        <w:jc w:val="left"/>
      </w:pPr>
      <w:rPr>
        <w:rFonts w:ascii="Calibri" w:eastAsia="Calibri" w:hAnsi="Calibri" w:cs="Calibri" w:hint="default"/>
        <w:spacing w:val="0"/>
        <w:w w:val="102"/>
        <w:sz w:val="21"/>
        <w:szCs w:val="21"/>
      </w:rPr>
    </w:lvl>
    <w:lvl w:ilvl="3">
      <w:numFmt w:val="bullet"/>
      <w:lvlText w:val="•"/>
      <w:lvlJc w:val="left"/>
      <w:pPr>
        <w:ind w:left="1708" w:hanging="565"/>
      </w:pPr>
      <w:rPr>
        <w:rFonts w:hint="default"/>
      </w:rPr>
    </w:lvl>
    <w:lvl w:ilvl="4">
      <w:numFmt w:val="bullet"/>
      <w:lvlText w:val="•"/>
      <w:lvlJc w:val="left"/>
      <w:pPr>
        <w:ind w:left="2251" w:hanging="565"/>
      </w:pPr>
      <w:rPr>
        <w:rFonts w:hint="default"/>
      </w:rPr>
    </w:lvl>
    <w:lvl w:ilvl="5">
      <w:numFmt w:val="bullet"/>
      <w:lvlText w:val="•"/>
      <w:lvlJc w:val="left"/>
      <w:pPr>
        <w:ind w:left="2794" w:hanging="565"/>
      </w:pPr>
      <w:rPr>
        <w:rFonts w:hint="default"/>
      </w:rPr>
    </w:lvl>
    <w:lvl w:ilvl="6">
      <w:numFmt w:val="bullet"/>
      <w:lvlText w:val="•"/>
      <w:lvlJc w:val="left"/>
      <w:pPr>
        <w:ind w:left="3337" w:hanging="565"/>
      </w:pPr>
      <w:rPr>
        <w:rFonts w:hint="default"/>
      </w:rPr>
    </w:lvl>
    <w:lvl w:ilvl="7">
      <w:numFmt w:val="bullet"/>
      <w:lvlText w:val="•"/>
      <w:lvlJc w:val="left"/>
      <w:pPr>
        <w:ind w:left="3880" w:hanging="565"/>
      </w:pPr>
      <w:rPr>
        <w:rFonts w:hint="default"/>
      </w:rPr>
    </w:lvl>
    <w:lvl w:ilvl="8">
      <w:numFmt w:val="bullet"/>
      <w:lvlText w:val="•"/>
      <w:lvlJc w:val="left"/>
      <w:pPr>
        <w:ind w:left="4423" w:hanging="565"/>
      </w:pPr>
      <w:rPr>
        <w:rFonts w:hint="default"/>
      </w:rPr>
    </w:lvl>
  </w:abstractNum>
  <w:abstractNum w:abstractNumId="39" w15:restartNumberingAfterBreak="0">
    <w:nsid w:val="703733F6"/>
    <w:multiLevelType w:val="hybridMultilevel"/>
    <w:tmpl w:val="4C48D09A"/>
    <w:lvl w:ilvl="0" w:tplc="5824F1BC">
      <w:start w:val="1"/>
      <w:numFmt w:val="upperLetter"/>
      <w:lvlText w:val="%1."/>
      <w:lvlJc w:val="left"/>
      <w:pPr>
        <w:ind w:left="2011" w:hanging="270"/>
        <w:jc w:val="left"/>
      </w:pPr>
      <w:rPr>
        <w:rFonts w:ascii="Calibri" w:eastAsia="Calibri" w:hAnsi="Calibri" w:cs="Calibri" w:hint="default"/>
        <w:spacing w:val="0"/>
        <w:w w:val="102"/>
        <w:sz w:val="21"/>
        <w:szCs w:val="21"/>
      </w:rPr>
    </w:lvl>
    <w:lvl w:ilvl="1" w:tplc="6F9C53D2">
      <w:numFmt w:val="bullet"/>
      <w:lvlText w:val="•"/>
      <w:lvlJc w:val="left"/>
      <w:pPr>
        <w:ind w:left="2848" w:hanging="270"/>
      </w:pPr>
      <w:rPr>
        <w:rFonts w:hint="default"/>
      </w:rPr>
    </w:lvl>
    <w:lvl w:ilvl="2" w:tplc="F57C2A8A">
      <w:numFmt w:val="bullet"/>
      <w:lvlText w:val="•"/>
      <w:lvlJc w:val="left"/>
      <w:pPr>
        <w:ind w:left="3676" w:hanging="270"/>
      </w:pPr>
      <w:rPr>
        <w:rFonts w:hint="default"/>
      </w:rPr>
    </w:lvl>
    <w:lvl w:ilvl="3" w:tplc="5DE8F41E">
      <w:numFmt w:val="bullet"/>
      <w:lvlText w:val="•"/>
      <w:lvlJc w:val="left"/>
      <w:pPr>
        <w:ind w:left="4504" w:hanging="270"/>
      </w:pPr>
      <w:rPr>
        <w:rFonts w:hint="default"/>
      </w:rPr>
    </w:lvl>
    <w:lvl w:ilvl="4" w:tplc="BE8EF27E">
      <w:numFmt w:val="bullet"/>
      <w:lvlText w:val="•"/>
      <w:lvlJc w:val="left"/>
      <w:pPr>
        <w:ind w:left="5332" w:hanging="270"/>
      </w:pPr>
      <w:rPr>
        <w:rFonts w:hint="default"/>
      </w:rPr>
    </w:lvl>
    <w:lvl w:ilvl="5" w:tplc="9432C742">
      <w:numFmt w:val="bullet"/>
      <w:lvlText w:val="•"/>
      <w:lvlJc w:val="left"/>
      <w:pPr>
        <w:ind w:left="6160" w:hanging="270"/>
      </w:pPr>
      <w:rPr>
        <w:rFonts w:hint="default"/>
      </w:rPr>
    </w:lvl>
    <w:lvl w:ilvl="6" w:tplc="A2144538">
      <w:numFmt w:val="bullet"/>
      <w:lvlText w:val="•"/>
      <w:lvlJc w:val="left"/>
      <w:pPr>
        <w:ind w:left="6988" w:hanging="270"/>
      </w:pPr>
      <w:rPr>
        <w:rFonts w:hint="default"/>
      </w:rPr>
    </w:lvl>
    <w:lvl w:ilvl="7" w:tplc="CE589F30">
      <w:numFmt w:val="bullet"/>
      <w:lvlText w:val="•"/>
      <w:lvlJc w:val="left"/>
      <w:pPr>
        <w:ind w:left="7816" w:hanging="270"/>
      </w:pPr>
      <w:rPr>
        <w:rFonts w:hint="default"/>
      </w:rPr>
    </w:lvl>
    <w:lvl w:ilvl="8" w:tplc="631483B2">
      <w:numFmt w:val="bullet"/>
      <w:lvlText w:val="•"/>
      <w:lvlJc w:val="left"/>
      <w:pPr>
        <w:ind w:left="8644" w:hanging="270"/>
      </w:pPr>
      <w:rPr>
        <w:rFonts w:hint="default"/>
      </w:rPr>
    </w:lvl>
  </w:abstractNum>
  <w:abstractNum w:abstractNumId="40" w15:restartNumberingAfterBreak="0">
    <w:nsid w:val="70B6339A"/>
    <w:multiLevelType w:val="multilevel"/>
    <w:tmpl w:val="760E6D2C"/>
    <w:lvl w:ilvl="0">
      <w:start w:val="1"/>
      <w:numFmt w:val="decimal"/>
      <w:lvlText w:val="%1"/>
      <w:lvlJc w:val="left"/>
      <w:pPr>
        <w:ind w:left="71" w:hanging="581"/>
        <w:jc w:val="left"/>
      </w:pPr>
      <w:rPr>
        <w:rFonts w:hint="default"/>
      </w:rPr>
    </w:lvl>
    <w:lvl w:ilvl="1">
      <w:start w:val="2"/>
      <w:numFmt w:val="decimal"/>
      <w:lvlText w:val="%1.%2"/>
      <w:lvlJc w:val="left"/>
      <w:pPr>
        <w:ind w:left="71" w:hanging="581"/>
        <w:jc w:val="left"/>
      </w:pPr>
      <w:rPr>
        <w:rFonts w:hint="default"/>
      </w:rPr>
    </w:lvl>
    <w:lvl w:ilvl="2">
      <w:start w:val="1"/>
      <w:numFmt w:val="decimal"/>
      <w:lvlText w:val="%1.%2.%3"/>
      <w:lvlJc w:val="left"/>
      <w:pPr>
        <w:ind w:left="71" w:hanging="581"/>
        <w:jc w:val="left"/>
      </w:pPr>
      <w:rPr>
        <w:rFonts w:ascii="Calibri" w:eastAsia="Calibri" w:hAnsi="Calibri" w:cs="Calibri" w:hint="default"/>
        <w:spacing w:val="0"/>
        <w:w w:val="102"/>
        <w:sz w:val="21"/>
        <w:szCs w:val="21"/>
      </w:rPr>
    </w:lvl>
    <w:lvl w:ilvl="3">
      <w:numFmt w:val="bullet"/>
      <w:lvlText w:val="•"/>
      <w:lvlJc w:val="left"/>
      <w:pPr>
        <w:ind w:left="1708" w:hanging="581"/>
      </w:pPr>
      <w:rPr>
        <w:rFonts w:hint="default"/>
      </w:rPr>
    </w:lvl>
    <w:lvl w:ilvl="4">
      <w:numFmt w:val="bullet"/>
      <w:lvlText w:val="•"/>
      <w:lvlJc w:val="left"/>
      <w:pPr>
        <w:ind w:left="2251" w:hanging="581"/>
      </w:pPr>
      <w:rPr>
        <w:rFonts w:hint="default"/>
      </w:rPr>
    </w:lvl>
    <w:lvl w:ilvl="5">
      <w:numFmt w:val="bullet"/>
      <w:lvlText w:val="•"/>
      <w:lvlJc w:val="left"/>
      <w:pPr>
        <w:ind w:left="2794" w:hanging="581"/>
      </w:pPr>
      <w:rPr>
        <w:rFonts w:hint="default"/>
      </w:rPr>
    </w:lvl>
    <w:lvl w:ilvl="6">
      <w:numFmt w:val="bullet"/>
      <w:lvlText w:val="•"/>
      <w:lvlJc w:val="left"/>
      <w:pPr>
        <w:ind w:left="3337" w:hanging="581"/>
      </w:pPr>
      <w:rPr>
        <w:rFonts w:hint="default"/>
      </w:rPr>
    </w:lvl>
    <w:lvl w:ilvl="7">
      <w:numFmt w:val="bullet"/>
      <w:lvlText w:val="•"/>
      <w:lvlJc w:val="left"/>
      <w:pPr>
        <w:ind w:left="3880" w:hanging="581"/>
      </w:pPr>
      <w:rPr>
        <w:rFonts w:hint="default"/>
      </w:rPr>
    </w:lvl>
    <w:lvl w:ilvl="8">
      <w:numFmt w:val="bullet"/>
      <w:lvlText w:val="•"/>
      <w:lvlJc w:val="left"/>
      <w:pPr>
        <w:ind w:left="4423" w:hanging="581"/>
      </w:pPr>
      <w:rPr>
        <w:rFonts w:hint="default"/>
      </w:rPr>
    </w:lvl>
  </w:abstractNum>
  <w:abstractNum w:abstractNumId="41" w15:restartNumberingAfterBreak="0">
    <w:nsid w:val="71E079F5"/>
    <w:multiLevelType w:val="multilevel"/>
    <w:tmpl w:val="90D832F6"/>
    <w:lvl w:ilvl="0">
      <w:start w:val="2"/>
      <w:numFmt w:val="decimal"/>
      <w:lvlText w:val="%1"/>
      <w:lvlJc w:val="left"/>
      <w:pPr>
        <w:ind w:left="71" w:hanging="681"/>
        <w:jc w:val="left"/>
      </w:pPr>
      <w:rPr>
        <w:rFonts w:hint="default"/>
      </w:rPr>
    </w:lvl>
    <w:lvl w:ilvl="1">
      <w:start w:val="1"/>
      <w:numFmt w:val="decimal"/>
      <w:lvlText w:val="%1.%2"/>
      <w:lvlJc w:val="left"/>
      <w:pPr>
        <w:ind w:left="71" w:hanging="681"/>
        <w:jc w:val="left"/>
      </w:pPr>
      <w:rPr>
        <w:rFonts w:hint="default"/>
      </w:rPr>
    </w:lvl>
    <w:lvl w:ilvl="2">
      <w:start w:val="1"/>
      <w:numFmt w:val="decimal"/>
      <w:lvlText w:val="%1.%2.%3"/>
      <w:lvlJc w:val="left"/>
      <w:pPr>
        <w:ind w:left="71" w:hanging="681"/>
        <w:jc w:val="left"/>
      </w:pPr>
      <w:rPr>
        <w:rFonts w:ascii="Calibri" w:eastAsia="Calibri" w:hAnsi="Calibri" w:cs="Calibri" w:hint="default"/>
        <w:spacing w:val="0"/>
        <w:w w:val="102"/>
        <w:sz w:val="21"/>
        <w:szCs w:val="21"/>
      </w:rPr>
    </w:lvl>
    <w:lvl w:ilvl="3">
      <w:numFmt w:val="bullet"/>
      <w:lvlText w:val="•"/>
      <w:lvlJc w:val="left"/>
      <w:pPr>
        <w:ind w:left="1708" w:hanging="681"/>
      </w:pPr>
      <w:rPr>
        <w:rFonts w:hint="default"/>
      </w:rPr>
    </w:lvl>
    <w:lvl w:ilvl="4">
      <w:numFmt w:val="bullet"/>
      <w:lvlText w:val="•"/>
      <w:lvlJc w:val="left"/>
      <w:pPr>
        <w:ind w:left="2251" w:hanging="681"/>
      </w:pPr>
      <w:rPr>
        <w:rFonts w:hint="default"/>
      </w:rPr>
    </w:lvl>
    <w:lvl w:ilvl="5">
      <w:numFmt w:val="bullet"/>
      <w:lvlText w:val="•"/>
      <w:lvlJc w:val="left"/>
      <w:pPr>
        <w:ind w:left="2794" w:hanging="681"/>
      </w:pPr>
      <w:rPr>
        <w:rFonts w:hint="default"/>
      </w:rPr>
    </w:lvl>
    <w:lvl w:ilvl="6">
      <w:numFmt w:val="bullet"/>
      <w:lvlText w:val="•"/>
      <w:lvlJc w:val="left"/>
      <w:pPr>
        <w:ind w:left="3337" w:hanging="681"/>
      </w:pPr>
      <w:rPr>
        <w:rFonts w:hint="default"/>
      </w:rPr>
    </w:lvl>
    <w:lvl w:ilvl="7">
      <w:numFmt w:val="bullet"/>
      <w:lvlText w:val="•"/>
      <w:lvlJc w:val="left"/>
      <w:pPr>
        <w:ind w:left="3880" w:hanging="681"/>
      </w:pPr>
      <w:rPr>
        <w:rFonts w:hint="default"/>
      </w:rPr>
    </w:lvl>
    <w:lvl w:ilvl="8">
      <w:numFmt w:val="bullet"/>
      <w:lvlText w:val="•"/>
      <w:lvlJc w:val="left"/>
      <w:pPr>
        <w:ind w:left="4423" w:hanging="681"/>
      </w:pPr>
      <w:rPr>
        <w:rFonts w:hint="default"/>
      </w:rPr>
    </w:lvl>
  </w:abstractNum>
  <w:abstractNum w:abstractNumId="42" w15:restartNumberingAfterBreak="0">
    <w:nsid w:val="731E0A71"/>
    <w:multiLevelType w:val="multilevel"/>
    <w:tmpl w:val="52E8EA3E"/>
    <w:lvl w:ilvl="0">
      <w:start w:val="3"/>
      <w:numFmt w:val="decimal"/>
      <w:lvlText w:val="%1"/>
      <w:lvlJc w:val="left"/>
      <w:pPr>
        <w:ind w:left="71" w:hanging="571"/>
        <w:jc w:val="left"/>
      </w:pPr>
      <w:rPr>
        <w:rFonts w:hint="default"/>
      </w:rPr>
    </w:lvl>
    <w:lvl w:ilvl="1">
      <w:start w:val="3"/>
      <w:numFmt w:val="decimal"/>
      <w:lvlText w:val="%1.%2"/>
      <w:lvlJc w:val="left"/>
      <w:pPr>
        <w:ind w:left="71" w:hanging="571"/>
        <w:jc w:val="left"/>
      </w:pPr>
      <w:rPr>
        <w:rFonts w:hint="default"/>
      </w:rPr>
    </w:lvl>
    <w:lvl w:ilvl="2">
      <w:start w:val="1"/>
      <w:numFmt w:val="decimal"/>
      <w:lvlText w:val="%1.%2.%3"/>
      <w:lvlJc w:val="left"/>
      <w:pPr>
        <w:ind w:left="71" w:hanging="571"/>
        <w:jc w:val="left"/>
      </w:pPr>
      <w:rPr>
        <w:rFonts w:ascii="Calibri" w:eastAsia="Calibri" w:hAnsi="Calibri" w:cs="Calibri" w:hint="default"/>
        <w:spacing w:val="0"/>
        <w:w w:val="102"/>
        <w:sz w:val="21"/>
        <w:szCs w:val="21"/>
      </w:rPr>
    </w:lvl>
    <w:lvl w:ilvl="3">
      <w:numFmt w:val="bullet"/>
      <w:lvlText w:val="•"/>
      <w:lvlJc w:val="left"/>
      <w:pPr>
        <w:ind w:left="1708" w:hanging="571"/>
      </w:pPr>
      <w:rPr>
        <w:rFonts w:hint="default"/>
      </w:rPr>
    </w:lvl>
    <w:lvl w:ilvl="4">
      <w:numFmt w:val="bullet"/>
      <w:lvlText w:val="•"/>
      <w:lvlJc w:val="left"/>
      <w:pPr>
        <w:ind w:left="2251" w:hanging="571"/>
      </w:pPr>
      <w:rPr>
        <w:rFonts w:hint="default"/>
      </w:rPr>
    </w:lvl>
    <w:lvl w:ilvl="5">
      <w:numFmt w:val="bullet"/>
      <w:lvlText w:val="•"/>
      <w:lvlJc w:val="left"/>
      <w:pPr>
        <w:ind w:left="2794" w:hanging="571"/>
      </w:pPr>
      <w:rPr>
        <w:rFonts w:hint="default"/>
      </w:rPr>
    </w:lvl>
    <w:lvl w:ilvl="6">
      <w:numFmt w:val="bullet"/>
      <w:lvlText w:val="•"/>
      <w:lvlJc w:val="left"/>
      <w:pPr>
        <w:ind w:left="3337" w:hanging="571"/>
      </w:pPr>
      <w:rPr>
        <w:rFonts w:hint="default"/>
      </w:rPr>
    </w:lvl>
    <w:lvl w:ilvl="7">
      <w:numFmt w:val="bullet"/>
      <w:lvlText w:val="•"/>
      <w:lvlJc w:val="left"/>
      <w:pPr>
        <w:ind w:left="3880" w:hanging="571"/>
      </w:pPr>
      <w:rPr>
        <w:rFonts w:hint="default"/>
      </w:rPr>
    </w:lvl>
    <w:lvl w:ilvl="8">
      <w:numFmt w:val="bullet"/>
      <w:lvlText w:val="•"/>
      <w:lvlJc w:val="left"/>
      <w:pPr>
        <w:ind w:left="4423" w:hanging="571"/>
      </w:pPr>
      <w:rPr>
        <w:rFonts w:hint="default"/>
      </w:rPr>
    </w:lvl>
  </w:abstractNum>
  <w:abstractNum w:abstractNumId="43" w15:restartNumberingAfterBreak="0">
    <w:nsid w:val="7BB76E83"/>
    <w:multiLevelType w:val="multilevel"/>
    <w:tmpl w:val="E2E61632"/>
    <w:lvl w:ilvl="0">
      <w:start w:val="5"/>
      <w:numFmt w:val="decimal"/>
      <w:lvlText w:val="%1"/>
      <w:lvlJc w:val="left"/>
      <w:pPr>
        <w:ind w:left="71" w:hanging="535"/>
        <w:jc w:val="left"/>
      </w:pPr>
      <w:rPr>
        <w:rFonts w:hint="default"/>
      </w:rPr>
    </w:lvl>
    <w:lvl w:ilvl="1">
      <w:start w:val="2"/>
      <w:numFmt w:val="decimal"/>
      <w:lvlText w:val="%1.%2"/>
      <w:lvlJc w:val="left"/>
      <w:pPr>
        <w:ind w:left="71" w:hanging="535"/>
        <w:jc w:val="left"/>
      </w:pPr>
      <w:rPr>
        <w:rFonts w:hint="default"/>
      </w:rPr>
    </w:lvl>
    <w:lvl w:ilvl="2">
      <w:start w:val="1"/>
      <w:numFmt w:val="decimal"/>
      <w:lvlText w:val="%1.%2.%3"/>
      <w:lvlJc w:val="left"/>
      <w:pPr>
        <w:ind w:left="71" w:hanging="535"/>
        <w:jc w:val="left"/>
      </w:pPr>
      <w:rPr>
        <w:rFonts w:ascii="Calibri" w:eastAsia="Calibri" w:hAnsi="Calibri" w:cs="Calibri" w:hint="default"/>
        <w:spacing w:val="0"/>
        <w:w w:val="102"/>
        <w:sz w:val="21"/>
        <w:szCs w:val="21"/>
      </w:rPr>
    </w:lvl>
    <w:lvl w:ilvl="3">
      <w:numFmt w:val="bullet"/>
      <w:lvlText w:val="•"/>
      <w:lvlJc w:val="left"/>
      <w:pPr>
        <w:ind w:left="1708" w:hanging="535"/>
      </w:pPr>
      <w:rPr>
        <w:rFonts w:hint="default"/>
      </w:rPr>
    </w:lvl>
    <w:lvl w:ilvl="4">
      <w:numFmt w:val="bullet"/>
      <w:lvlText w:val="•"/>
      <w:lvlJc w:val="left"/>
      <w:pPr>
        <w:ind w:left="2251" w:hanging="535"/>
      </w:pPr>
      <w:rPr>
        <w:rFonts w:hint="default"/>
      </w:rPr>
    </w:lvl>
    <w:lvl w:ilvl="5">
      <w:numFmt w:val="bullet"/>
      <w:lvlText w:val="•"/>
      <w:lvlJc w:val="left"/>
      <w:pPr>
        <w:ind w:left="2794" w:hanging="535"/>
      </w:pPr>
      <w:rPr>
        <w:rFonts w:hint="default"/>
      </w:rPr>
    </w:lvl>
    <w:lvl w:ilvl="6">
      <w:numFmt w:val="bullet"/>
      <w:lvlText w:val="•"/>
      <w:lvlJc w:val="left"/>
      <w:pPr>
        <w:ind w:left="3337" w:hanging="535"/>
      </w:pPr>
      <w:rPr>
        <w:rFonts w:hint="default"/>
      </w:rPr>
    </w:lvl>
    <w:lvl w:ilvl="7">
      <w:numFmt w:val="bullet"/>
      <w:lvlText w:val="•"/>
      <w:lvlJc w:val="left"/>
      <w:pPr>
        <w:ind w:left="3880" w:hanging="535"/>
      </w:pPr>
      <w:rPr>
        <w:rFonts w:hint="default"/>
      </w:rPr>
    </w:lvl>
    <w:lvl w:ilvl="8">
      <w:numFmt w:val="bullet"/>
      <w:lvlText w:val="•"/>
      <w:lvlJc w:val="left"/>
      <w:pPr>
        <w:ind w:left="4423" w:hanging="535"/>
      </w:pPr>
      <w:rPr>
        <w:rFonts w:hint="default"/>
      </w:rPr>
    </w:lvl>
  </w:abstractNum>
  <w:abstractNum w:abstractNumId="44" w15:restartNumberingAfterBreak="0">
    <w:nsid w:val="7BFE1F2F"/>
    <w:multiLevelType w:val="hybridMultilevel"/>
    <w:tmpl w:val="EB9C64CA"/>
    <w:lvl w:ilvl="0" w:tplc="320AFCAE">
      <w:start w:val="1"/>
      <w:numFmt w:val="decimal"/>
      <w:lvlText w:val="%1."/>
      <w:lvlJc w:val="left"/>
      <w:pPr>
        <w:ind w:left="1304" w:hanging="348"/>
        <w:jc w:val="left"/>
      </w:pPr>
      <w:rPr>
        <w:rFonts w:ascii="Calibri" w:eastAsia="Calibri" w:hAnsi="Calibri" w:cs="Calibri" w:hint="default"/>
        <w:b/>
        <w:bCs/>
        <w:spacing w:val="-1"/>
        <w:w w:val="100"/>
        <w:sz w:val="24"/>
        <w:szCs w:val="24"/>
      </w:rPr>
    </w:lvl>
    <w:lvl w:ilvl="1" w:tplc="246451A6">
      <w:numFmt w:val="bullet"/>
      <w:lvlText w:val=""/>
      <w:lvlJc w:val="left"/>
      <w:pPr>
        <w:ind w:left="2011" w:hanging="336"/>
      </w:pPr>
      <w:rPr>
        <w:rFonts w:ascii="Symbol" w:eastAsia="Symbol" w:hAnsi="Symbol" w:cs="Symbol" w:hint="default"/>
        <w:w w:val="102"/>
        <w:sz w:val="21"/>
        <w:szCs w:val="21"/>
      </w:rPr>
    </w:lvl>
    <w:lvl w:ilvl="2" w:tplc="D6BA1D42">
      <w:numFmt w:val="bullet"/>
      <w:lvlText w:val="•"/>
      <w:lvlJc w:val="left"/>
      <w:pPr>
        <w:ind w:left="2940" w:hanging="336"/>
      </w:pPr>
      <w:rPr>
        <w:rFonts w:hint="default"/>
      </w:rPr>
    </w:lvl>
    <w:lvl w:ilvl="3" w:tplc="D08622F6">
      <w:numFmt w:val="bullet"/>
      <w:lvlText w:val="•"/>
      <w:lvlJc w:val="left"/>
      <w:pPr>
        <w:ind w:left="3860" w:hanging="336"/>
      </w:pPr>
      <w:rPr>
        <w:rFonts w:hint="default"/>
      </w:rPr>
    </w:lvl>
    <w:lvl w:ilvl="4" w:tplc="B08A34C4">
      <w:numFmt w:val="bullet"/>
      <w:lvlText w:val="•"/>
      <w:lvlJc w:val="left"/>
      <w:pPr>
        <w:ind w:left="4780" w:hanging="336"/>
      </w:pPr>
      <w:rPr>
        <w:rFonts w:hint="default"/>
      </w:rPr>
    </w:lvl>
    <w:lvl w:ilvl="5" w:tplc="A150E512">
      <w:numFmt w:val="bullet"/>
      <w:lvlText w:val="•"/>
      <w:lvlJc w:val="left"/>
      <w:pPr>
        <w:ind w:left="5700" w:hanging="336"/>
      </w:pPr>
      <w:rPr>
        <w:rFonts w:hint="default"/>
      </w:rPr>
    </w:lvl>
    <w:lvl w:ilvl="6" w:tplc="6E1249E8">
      <w:numFmt w:val="bullet"/>
      <w:lvlText w:val="•"/>
      <w:lvlJc w:val="left"/>
      <w:pPr>
        <w:ind w:left="6620" w:hanging="336"/>
      </w:pPr>
      <w:rPr>
        <w:rFonts w:hint="default"/>
      </w:rPr>
    </w:lvl>
    <w:lvl w:ilvl="7" w:tplc="AED83464">
      <w:numFmt w:val="bullet"/>
      <w:lvlText w:val="•"/>
      <w:lvlJc w:val="left"/>
      <w:pPr>
        <w:ind w:left="7540" w:hanging="336"/>
      </w:pPr>
      <w:rPr>
        <w:rFonts w:hint="default"/>
      </w:rPr>
    </w:lvl>
    <w:lvl w:ilvl="8" w:tplc="7166AF6E">
      <w:numFmt w:val="bullet"/>
      <w:lvlText w:val="•"/>
      <w:lvlJc w:val="left"/>
      <w:pPr>
        <w:ind w:left="8460" w:hanging="336"/>
      </w:pPr>
      <w:rPr>
        <w:rFonts w:hint="default"/>
      </w:rPr>
    </w:lvl>
  </w:abstractNum>
  <w:abstractNum w:abstractNumId="45" w15:restartNumberingAfterBreak="0">
    <w:nsid w:val="7DD82080"/>
    <w:multiLevelType w:val="hybridMultilevel"/>
    <w:tmpl w:val="2F98567E"/>
    <w:lvl w:ilvl="0" w:tplc="B3E62668">
      <w:start w:val="2"/>
      <w:numFmt w:val="lowerLetter"/>
      <w:lvlText w:val="%1."/>
      <w:lvlJc w:val="left"/>
      <w:pPr>
        <w:ind w:left="1302" w:hanging="282"/>
        <w:jc w:val="left"/>
      </w:pPr>
      <w:rPr>
        <w:rFonts w:ascii="Calibri" w:eastAsia="Calibri" w:hAnsi="Calibri" w:cs="Calibri" w:hint="default"/>
        <w:spacing w:val="0"/>
        <w:w w:val="102"/>
        <w:sz w:val="21"/>
        <w:szCs w:val="21"/>
      </w:rPr>
    </w:lvl>
    <w:lvl w:ilvl="1" w:tplc="CF9AF2FE">
      <w:numFmt w:val="bullet"/>
      <w:lvlText w:val=""/>
      <w:lvlJc w:val="left"/>
      <w:pPr>
        <w:ind w:left="2718" w:hanging="564"/>
      </w:pPr>
      <w:rPr>
        <w:rFonts w:ascii="Symbol" w:eastAsia="Symbol" w:hAnsi="Symbol" w:cs="Symbol" w:hint="default"/>
        <w:w w:val="102"/>
        <w:sz w:val="21"/>
        <w:szCs w:val="21"/>
      </w:rPr>
    </w:lvl>
    <w:lvl w:ilvl="2" w:tplc="B7D4F00C">
      <w:numFmt w:val="bullet"/>
      <w:lvlText w:val=""/>
      <w:lvlJc w:val="left"/>
      <w:pPr>
        <w:ind w:left="3823" w:hanging="360"/>
      </w:pPr>
      <w:rPr>
        <w:rFonts w:ascii="Symbol" w:eastAsia="Symbol" w:hAnsi="Symbol" w:cs="Symbol" w:hint="default"/>
        <w:w w:val="102"/>
        <w:sz w:val="21"/>
        <w:szCs w:val="21"/>
      </w:rPr>
    </w:lvl>
    <w:lvl w:ilvl="3" w:tplc="840A0366">
      <w:numFmt w:val="bullet"/>
      <w:lvlText w:val="•"/>
      <w:lvlJc w:val="left"/>
      <w:pPr>
        <w:ind w:left="4630" w:hanging="360"/>
      </w:pPr>
      <w:rPr>
        <w:rFonts w:hint="default"/>
      </w:rPr>
    </w:lvl>
    <w:lvl w:ilvl="4" w:tplc="B32C320E">
      <w:numFmt w:val="bullet"/>
      <w:lvlText w:val="•"/>
      <w:lvlJc w:val="left"/>
      <w:pPr>
        <w:ind w:left="5440" w:hanging="360"/>
      </w:pPr>
      <w:rPr>
        <w:rFonts w:hint="default"/>
      </w:rPr>
    </w:lvl>
    <w:lvl w:ilvl="5" w:tplc="90300B3C">
      <w:numFmt w:val="bullet"/>
      <w:lvlText w:val="•"/>
      <w:lvlJc w:val="left"/>
      <w:pPr>
        <w:ind w:left="6250" w:hanging="360"/>
      </w:pPr>
      <w:rPr>
        <w:rFonts w:hint="default"/>
      </w:rPr>
    </w:lvl>
    <w:lvl w:ilvl="6" w:tplc="77EE495E">
      <w:numFmt w:val="bullet"/>
      <w:lvlText w:val="•"/>
      <w:lvlJc w:val="left"/>
      <w:pPr>
        <w:ind w:left="7060" w:hanging="360"/>
      </w:pPr>
      <w:rPr>
        <w:rFonts w:hint="default"/>
      </w:rPr>
    </w:lvl>
    <w:lvl w:ilvl="7" w:tplc="1932E4CA">
      <w:numFmt w:val="bullet"/>
      <w:lvlText w:val="•"/>
      <w:lvlJc w:val="left"/>
      <w:pPr>
        <w:ind w:left="7870" w:hanging="360"/>
      </w:pPr>
      <w:rPr>
        <w:rFonts w:hint="default"/>
      </w:rPr>
    </w:lvl>
    <w:lvl w:ilvl="8" w:tplc="B36CD0B0">
      <w:numFmt w:val="bullet"/>
      <w:lvlText w:val="•"/>
      <w:lvlJc w:val="left"/>
      <w:pPr>
        <w:ind w:left="8680" w:hanging="360"/>
      </w:pPr>
      <w:rPr>
        <w:rFonts w:hint="default"/>
      </w:rPr>
    </w:lvl>
  </w:abstractNum>
  <w:num w:numId="1">
    <w:abstractNumId w:val="32"/>
  </w:num>
  <w:num w:numId="2">
    <w:abstractNumId w:val="8"/>
  </w:num>
  <w:num w:numId="3">
    <w:abstractNumId w:val="6"/>
  </w:num>
  <w:num w:numId="4">
    <w:abstractNumId w:val="15"/>
  </w:num>
  <w:num w:numId="5">
    <w:abstractNumId w:val="39"/>
  </w:num>
  <w:num w:numId="6">
    <w:abstractNumId w:val="28"/>
  </w:num>
  <w:num w:numId="7">
    <w:abstractNumId w:val="0"/>
  </w:num>
  <w:num w:numId="8">
    <w:abstractNumId w:val="33"/>
  </w:num>
  <w:num w:numId="9">
    <w:abstractNumId w:val="1"/>
  </w:num>
  <w:num w:numId="10">
    <w:abstractNumId w:val="34"/>
  </w:num>
  <w:num w:numId="11">
    <w:abstractNumId w:val="35"/>
  </w:num>
  <w:num w:numId="12">
    <w:abstractNumId w:val="37"/>
  </w:num>
  <w:num w:numId="13">
    <w:abstractNumId w:val="43"/>
  </w:num>
  <w:num w:numId="14">
    <w:abstractNumId w:val="31"/>
  </w:num>
  <w:num w:numId="15">
    <w:abstractNumId w:val="7"/>
  </w:num>
  <w:num w:numId="16">
    <w:abstractNumId w:val="11"/>
  </w:num>
  <w:num w:numId="17">
    <w:abstractNumId w:val="17"/>
  </w:num>
  <w:num w:numId="18">
    <w:abstractNumId w:val="16"/>
  </w:num>
  <w:num w:numId="19">
    <w:abstractNumId w:val="25"/>
  </w:num>
  <w:num w:numId="20">
    <w:abstractNumId w:val="42"/>
  </w:num>
  <w:num w:numId="21">
    <w:abstractNumId w:val="3"/>
  </w:num>
  <w:num w:numId="22">
    <w:abstractNumId w:val="10"/>
  </w:num>
  <w:num w:numId="23">
    <w:abstractNumId w:val="38"/>
  </w:num>
  <w:num w:numId="24">
    <w:abstractNumId w:val="20"/>
  </w:num>
  <w:num w:numId="25">
    <w:abstractNumId w:val="13"/>
  </w:num>
  <w:num w:numId="26">
    <w:abstractNumId w:val="41"/>
  </w:num>
  <w:num w:numId="27">
    <w:abstractNumId w:val="9"/>
  </w:num>
  <w:num w:numId="28">
    <w:abstractNumId w:val="2"/>
  </w:num>
  <w:num w:numId="29">
    <w:abstractNumId w:val="36"/>
  </w:num>
  <w:num w:numId="30">
    <w:abstractNumId w:val="40"/>
  </w:num>
  <w:num w:numId="31">
    <w:abstractNumId w:val="22"/>
  </w:num>
  <w:num w:numId="32">
    <w:abstractNumId w:val="44"/>
  </w:num>
  <w:num w:numId="33">
    <w:abstractNumId w:val="29"/>
  </w:num>
  <w:num w:numId="34">
    <w:abstractNumId w:val="30"/>
  </w:num>
  <w:num w:numId="35">
    <w:abstractNumId w:val="14"/>
  </w:num>
  <w:num w:numId="36">
    <w:abstractNumId w:val="24"/>
  </w:num>
  <w:num w:numId="37">
    <w:abstractNumId w:val="12"/>
  </w:num>
  <w:num w:numId="38">
    <w:abstractNumId w:val="19"/>
  </w:num>
  <w:num w:numId="39">
    <w:abstractNumId w:val="45"/>
  </w:num>
  <w:num w:numId="40">
    <w:abstractNumId w:val="21"/>
  </w:num>
  <w:num w:numId="41">
    <w:abstractNumId w:val="18"/>
  </w:num>
  <w:num w:numId="42">
    <w:abstractNumId w:val="23"/>
  </w:num>
  <w:num w:numId="43">
    <w:abstractNumId w:val="26"/>
  </w:num>
  <w:num w:numId="44">
    <w:abstractNumId w:val="5"/>
  </w:num>
  <w:num w:numId="45">
    <w:abstractNumId w:val="4"/>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B08"/>
    <w:rsid w:val="00140885"/>
    <w:rsid w:val="00144766"/>
    <w:rsid w:val="0020234D"/>
    <w:rsid w:val="003658FC"/>
    <w:rsid w:val="00435E42"/>
    <w:rsid w:val="005B230F"/>
    <w:rsid w:val="00815F23"/>
    <w:rsid w:val="00927A36"/>
    <w:rsid w:val="009D3DB9"/>
    <w:rsid w:val="00B009C9"/>
    <w:rsid w:val="00B87B08"/>
    <w:rsid w:val="00BA72FE"/>
    <w:rsid w:val="00DD60F1"/>
    <w:rsid w:val="00F813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553B4"/>
  <w15:docId w15:val="{DC198D3D-3459-47C2-AC55-86CD656E7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Balk1">
    <w:name w:val="heading 1"/>
    <w:basedOn w:val="Normal"/>
    <w:uiPriority w:val="1"/>
    <w:qFormat/>
    <w:pPr>
      <w:spacing w:before="68"/>
      <w:ind w:left="595"/>
      <w:outlineLvl w:val="0"/>
    </w:pPr>
    <w:rPr>
      <w:b/>
      <w:bCs/>
      <w:sz w:val="28"/>
      <w:szCs w:val="28"/>
    </w:rPr>
  </w:style>
  <w:style w:type="paragraph" w:styleId="Balk2">
    <w:name w:val="heading 2"/>
    <w:basedOn w:val="Normal"/>
    <w:uiPriority w:val="1"/>
    <w:qFormat/>
    <w:pPr>
      <w:spacing w:before="68"/>
      <w:ind w:left="595"/>
      <w:outlineLvl w:val="1"/>
    </w:pPr>
    <w:rPr>
      <w:sz w:val="28"/>
      <w:szCs w:val="28"/>
    </w:rPr>
  </w:style>
  <w:style w:type="paragraph" w:styleId="Balk3">
    <w:name w:val="heading 3"/>
    <w:basedOn w:val="Normal"/>
    <w:uiPriority w:val="1"/>
    <w:qFormat/>
    <w:pPr>
      <w:spacing w:before="73"/>
      <w:ind w:left="595"/>
      <w:outlineLvl w:val="2"/>
    </w:pPr>
    <w:rPr>
      <w:b/>
      <w:bCs/>
      <w:sz w:val="24"/>
      <w:szCs w:val="24"/>
    </w:rPr>
  </w:style>
  <w:style w:type="paragraph" w:styleId="Balk4">
    <w:name w:val="heading 4"/>
    <w:basedOn w:val="Normal"/>
    <w:uiPriority w:val="1"/>
    <w:qFormat/>
    <w:pPr>
      <w:spacing w:before="61"/>
      <w:ind w:left="595"/>
      <w:outlineLvl w:val="3"/>
    </w:pPr>
    <w:rPr>
      <w:sz w:val="24"/>
      <w:szCs w:val="24"/>
    </w:rPr>
  </w:style>
  <w:style w:type="paragraph" w:styleId="Balk5">
    <w:name w:val="heading 5"/>
    <w:basedOn w:val="Normal"/>
    <w:uiPriority w:val="1"/>
    <w:qFormat/>
    <w:pPr>
      <w:ind w:left="595"/>
      <w:outlineLvl w:val="4"/>
    </w:pPr>
    <w:rPr>
      <w:b/>
      <w:bCs/>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7"/>
      <w:ind w:left="597"/>
    </w:pPr>
    <w:rPr>
      <w:sz w:val="21"/>
      <w:szCs w:val="21"/>
    </w:rPr>
  </w:style>
  <w:style w:type="paragraph" w:styleId="T2">
    <w:name w:val="toc 2"/>
    <w:basedOn w:val="Normal"/>
    <w:uiPriority w:val="1"/>
    <w:qFormat/>
    <w:pPr>
      <w:spacing w:before="147"/>
      <w:ind w:left="1724" w:hanging="416"/>
    </w:pPr>
    <w:rPr>
      <w:sz w:val="21"/>
      <w:szCs w:val="21"/>
    </w:rPr>
  </w:style>
  <w:style w:type="paragraph" w:styleId="T3">
    <w:name w:val="toc 3"/>
    <w:basedOn w:val="Normal"/>
    <w:uiPriority w:val="1"/>
    <w:qFormat/>
    <w:pPr>
      <w:spacing w:before="146"/>
      <w:ind w:left="1936" w:hanging="241"/>
    </w:pPr>
    <w:rPr>
      <w:sz w:val="21"/>
      <w:szCs w:val="21"/>
    </w:rPr>
  </w:style>
  <w:style w:type="paragraph" w:styleId="T4">
    <w:name w:val="toc 4"/>
    <w:basedOn w:val="Normal"/>
    <w:uiPriority w:val="1"/>
    <w:qFormat/>
    <w:pPr>
      <w:spacing w:before="142"/>
      <w:ind w:left="1971" w:hanging="233"/>
    </w:pPr>
    <w:rPr>
      <w:sz w:val="21"/>
      <w:szCs w:val="21"/>
    </w:rPr>
  </w:style>
  <w:style w:type="paragraph" w:styleId="GvdeMetni">
    <w:name w:val="Body Text"/>
    <w:basedOn w:val="Normal"/>
    <w:uiPriority w:val="1"/>
    <w:qFormat/>
    <w:rPr>
      <w:sz w:val="21"/>
      <w:szCs w:val="21"/>
    </w:rPr>
  </w:style>
  <w:style w:type="paragraph" w:styleId="ListeParagraf">
    <w:name w:val="List Paragraph"/>
    <w:basedOn w:val="Normal"/>
    <w:uiPriority w:val="1"/>
    <w:qFormat/>
    <w:pPr>
      <w:ind w:left="2011" w:hanging="348"/>
    </w:pPr>
  </w:style>
  <w:style w:type="paragraph" w:customStyle="1" w:styleId="TableParagraph">
    <w:name w:val="Table Paragraph"/>
    <w:basedOn w:val="Normal"/>
    <w:uiPriority w:val="1"/>
    <w:qFormat/>
    <w:pPr>
      <w:spacing w:before="84"/>
      <w:ind w:left="8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ww.yyu.edu.tr.akademikbirimler/index.php?bolumid=3" TargetMode="External"/><Relationship Id="rId21" Type="http://schemas.openxmlformats.org/officeDocument/2006/relationships/hyperlink" Target="mailto:tdegim@gazi.edu.tr" TargetMode="External"/><Relationship Id="rId42" Type="http://schemas.openxmlformats.org/officeDocument/2006/relationships/image" Target="media/image19.jpeg"/><Relationship Id="rId63" Type="http://schemas.openxmlformats.org/officeDocument/2006/relationships/hyperlink" Target="mailto:hsayan@yahoo.com" TargetMode="External"/><Relationship Id="rId84" Type="http://schemas.openxmlformats.org/officeDocument/2006/relationships/hyperlink" Target="mailto:koyuncu@pharmacy.ankara.edu.tr" TargetMode="External"/><Relationship Id="rId138" Type="http://schemas.openxmlformats.org/officeDocument/2006/relationships/image" Target="media/image37.jpeg"/><Relationship Id="rId159" Type="http://schemas.openxmlformats.org/officeDocument/2006/relationships/fontTable" Target="fontTable.xml"/><Relationship Id="rId107" Type="http://schemas.openxmlformats.org/officeDocument/2006/relationships/hyperlink" Target="http://www.kemerburgaz.edu.tr/akademik-birimler/eczacilik.aspx" TargetMode="External"/><Relationship Id="rId11" Type="http://schemas.openxmlformats.org/officeDocument/2006/relationships/image" Target="media/image3.jpeg"/><Relationship Id="rId32" Type="http://schemas.openxmlformats.org/officeDocument/2006/relationships/hyperlink" Target="mailto:sdemirayak@medipol.edu.tr" TargetMode="External"/><Relationship Id="rId53" Type="http://schemas.openxmlformats.org/officeDocument/2006/relationships/hyperlink" Target="mailto:atilla.akdemir@gmail.com" TargetMode="External"/><Relationship Id="rId74" Type="http://schemas.openxmlformats.org/officeDocument/2006/relationships/hyperlink" Target="mailto:ismail.ozdemir@inonu.edu.tr" TargetMode="External"/><Relationship Id="rId128" Type="http://schemas.openxmlformats.org/officeDocument/2006/relationships/hyperlink" Target="http://www.fip.org/files/fip/PharmacyEducation" TargetMode="External"/><Relationship Id="rId149" Type="http://schemas.openxmlformats.org/officeDocument/2006/relationships/image" Target="media/image46.jpeg"/><Relationship Id="rId5" Type="http://schemas.openxmlformats.org/officeDocument/2006/relationships/footnotes" Target="footnotes.xml"/><Relationship Id="rId95" Type="http://schemas.openxmlformats.org/officeDocument/2006/relationships/hyperlink" Target="http://www.biruni.edu.tr/eczacilik-fakultesi/" TargetMode="External"/><Relationship Id="rId160" Type="http://schemas.openxmlformats.org/officeDocument/2006/relationships/theme" Target="theme/theme1.xml"/><Relationship Id="rId22" Type="http://schemas.openxmlformats.org/officeDocument/2006/relationships/image" Target="media/image9.jpeg"/><Relationship Id="rId43" Type="http://schemas.openxmlformats.org/officeDocument/2006/relationships/hyperlink" Target="mailto:fethi.sahin@emu.edu.tr" TargetMode="External"/><Relationship Id="rId64" Type="http://schemas.openxmlformats.org/officeDocument/2006/relationships/hyperlink" Target="mailto:syildirim1965@gmail.com" TargetMode="External"/><Relationship Id="rId118" Type="http://schemas.openxmlformats.org/officeDocument/2006/relationships/image" Target="media/image26.png"/><Relationship Id="rId139" Type="http://schemas.openxmlformats.org/officeDocument/2006/relationships/image" Target="media/image38.jpeg"/><Relationship Id="rId80" Type="http://schemas.openxmlformats.org/officeDocument/2006/relationships/hyperlink" Target="mailto:gkucukguzel@marmara.edu.tr" TargetMode="External"/><Relationship Id="rId85" Type="http://schemas.openxmlformats.org/officeDocument/2006/relationships/hyperlink" Target="mailto:ihsan.calis@neu.edu.tr" TargetMode="External"/><Relationship Id="rId150" Type="http://schemas.openxmlformats.org/officeDocument/2006/relationships/footer" Target="footer3.xml"/><Relationship Id="rId155" Type="http://schemas.openxmlformats.org/officeDocument/2006/relationships/image" Target="media/image52.jpeg"/><Relationship Id="rId12" Type="http://schemas.openxmlformats.org/officeDocument/2006/relationships/image" Target="media/image5.jpeg"/><Relationship Id="rId17" Type="http://schemas.openxmlformats.org/officeDocument/2006/relationships/image" Target="media/image7.jpeg"/><Relationship Id="rId33" Type="http://schemas.openxmlformats.org/officeDocument/2006/relationships/hyperlink" Target="mailto:hakgun@yeditepe.edu.tr" TargetMode="External"/><Relationship Id="rId38" Type="http://schemas.openxmlformats.org/officeDocument/2006/relationships/hyperlink" Target="mailto:merickoksal@yeditepe.edu.tr" TargetMode="External"/><Relationship Id="rId59" Type="http://schemas.openxmlformats.org/officeDocument/2006/relationships/hyperlink" Target="mailto:gozcelikay@ankara.edu.tr" TargetMode="External"/><Relationship Id="rId103" Type="http://schemas.openxmlformats.org/officeDocument/2006/relationships/hyperlink" Target="http://gau.edu.tr/" TargetMode="External"/><Relationship Id="rId108" Type="http://schemas.openxmlformats.org/officeDocument/2006/relationships/hyperlink" Target="http://www.medipol.edu.tr/Sayfa/45/Akademik/Eczacilik-Fakultesi.aspx" TargetMode="External"/><Relationship Id="rId124" Type="http://schemas.openxmlformats.org/officeDocument/2006/relationships/hyperlink" Target="http://www.yok.gov.tr/documents" TargetMode="External"/><Relationship Id="rId129" Type="http://schemas.openxmlformats.org/officeDocument/2006/relationships/image" Target="media/image28.jpeg"/><Relationship Id="rId54" Type="http://schemas.openxmlformats.org/officeDocument/2006/relationships/image" Target="media/image25.jpeg"/><Relationship Id="rId70" Type="http://schemas.openxmlformats.org/officeDocument/2006/relationships/hyperlink" Target="mailto:yucelkadi@yahoo.com" TargetMode="External"/><Relationship Id="rId75" Type="http://schemas.openxmlformats.org/officeDocument/2006/relationships/hyperlink" Target="mailto:aaraman@gmail.com" TargetMode="External"/><Relationship Id="rId91" Type="http://schemas.openxmlformats.org/officeDocument/2006/relationships/hyperlink" Target="http://www.eczfak.anadolu.edu.tr/" TargetMode="External"/><Relationship Id="rId96" Type="http://schemas.openxmlformats.org/officeDocument/2006/relationships/hyperlink" Target="http://eczacilik.cumhuriyet.edu.tr/" TargetMode="External"/><Relationship Id="rId140" Type="http://schemas.openxmlformats.org/officeDocument/2006/relationships/image" Target="media/image39.jpeg"/><Relationship Id="rId145"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gomurtag@marmara.edu.tr" TargetMode="External"/><Relationship Id="rId28" Type="http://schemas.openxmlformats.org/officeDocument/2006/relationships/image" Target="media/image12.jpeg"/><Relationship Id="rId49" Type="http://schemas.openxmlformats.org/officeDocument/2006/relationships/image" Target="media/image23.jpeg"/><Relationship Id="rId114" Type="http://schemas.openxmlformats.org/officeDocument/2006/relationships/hyperlink" Target="http://www.neu.edu.tr/node/118" TargetMode="External"/><Relationship Id="rId119" Type="http://schemas.openxmlformats.org/officeDocument/2006/relationships/image" Target="media/image28.png"/><Relationship Id="rId44" Type="http://schemas.openxmlformats.org/officeDocument/2006/relationships/image" Target="media/image20.jpeg"/><Relationship Id="rId60" Type="http://schemas.openxmlformats.org/officeDocument/2006/relationships/hyperlink" Target="mailto:guvenalp@atauni.edu.tr" TargetMode="External"/><Relationship Id="rId65" Type="http://schemas.openxmlformats.org/officeDocument/2006/relationships/hyperlink" Target="mailto:ogulener@gmail.com" TargetMode="External"/><Relationship Id="rId81" Type="http://schemas.openxmlformats.org/officeDocument/2006/relationships/hyperlink" Target="mailto:syalin01@hotmail.com" TargetMode="External"/><Relationship Id="rId86" Type="http://schemas.openxmlformats.org/officeDocument/2006/relationships/hyperlink" Target="mailto:merickoksal@yeditepe.edu.tr" TargetMode="External"/><Relationship Id="rId130" Type="http://schemas.openxmlformats.org/officeDocument/2006/relationships/image" Target="media/image29.jpeg"/><Relationship Id="rId135" Type="http://schemas.openxmlformats.org/officeDocument/2006/relationships/image" Target="media/image34.jpeg"/><Relationship Id="rId151" Type="http://schemas.openxmlformats.org/officeDocument/2006/relationships/image" Target="media/image47.jpeg"/><Relationship Id="rId156" Type="http://schemas.openxmlformats.org/officeDocument/2006/relationships/image" Target="media/image53.jpeg"/><Relationship Id="rId13" Type="http://schemas.openxmlformats.org/officeDocument/2006/relationships/footer" Target="footer1.xml"/><Relationship Id="rId18" Type="http://schemas.openxmlformats.org/officeDocument/2006/relationships/hyperlink" Target="mailto:gkucukguzel@marmara.edu.tr" TargetMode="External"/><Relationship Id="rId39" Type="http://schemas.openxmlformats.org/officeDocument/2006/relationships/image" Target="media/image18.jpeg"/><Relationship Id="rId109" Type="http://schemas.openxmlformats.org/officeDocument/2006/relationships/hyperlink" Target="http://www.ktu.edu.tr/eczacilik" TargetMode="External"/><Relationship Id="rId34" Type="http://schemas.openxmlformats.org/officeDocument/2006/relationships/image" Target="media/image15.jpeg"/><Relationship Id="rId50" Type="http://schemas.openxmlformats.org/officeDocument/2006/relationships/hyperlink" Target="mailto:ekumcu@cu.edu.tr" TargetMode="External"/><Relationship Id="rId55" Type="http://schemas.openxmlformats.org/officeDocument/2006/relationships/hyperlink" Target="mailto:fsgurel@gmail.com" TargetMode="External"/><Relationship Id="rId76" Type="http://schemas.openxmlformats.org/officeDocument/2006/relationships/hyperlink" Target="mailto:akgul.yesilada@kemerburgaz.edu.tr" TargetMode="External"/><Relationship Id="rId97" Type="http://schemas.openxmlformats.org/officeDocument/2006/relationships/hyperlink" Target="http://www.dicle.edu.tr/eczacilik-fakultesi" TargetMode="External"/><Relationship Id="rId104" Type="http://schemas.openxmlformats.org/officeDocument/2006/relationships/hyperlink" Target="http://www.eczacilik.hacettepe.edu.tr/" TargetMode="External"/><Relationship Id="rId120" Type="http://schemas.openxmlformats.org/officeDocument/2006/relationships/image" Target="media/image27.png"/><Relationship Id="rId125" Type="http://schemas.openxmlformats.org/officeDocument/2006/relationships/hyperlink" Target="http://www.yok.gov.tr/documents" TargetMode="External"/><Relationship Id="rId141" Type="http://schemas.openxmlformats.org/officeDocument/2006/relationships/image" Target="media/image40.jpeg"/><Relationship Id="rId146" Type="http://schemas.openxmlformats.org/officeDocument/2006/relationships/image" Target="media/image45.jpeg"/><Relationship Id="rId7" Type="http://schemas.openxmlformats.org/officeDocument/2006/relationships/image" Target="media/image1.png"/><Relationship Id="rId71" Type="http://schemas.openxmlformats.org/officeDocument/2006/relationships/hyperlink" Target="mailto:tdegim@gazi.edu.tr" TargetMode="External"/><Relationship Id="rId92" Type="http://schemas.openxmlformats.org/officeDocument/2006/relationships/hyperlink" Target="http://www.pharmacy.ankara.edu.tr/"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hyperlink" Target="mailto:syildirim1965@gmail.com" TargetMode="External"/><Relationship Id="rId45" Type="http://schemas.openxmlformats.org/officeDocument/2006/relationships/image" Target="media/image21.jpeg"/><Relationship Id="rId66" Type="http://schemas.openxmlformats.org/officeDocument/2006/relationships/hyperlink" Target="mailto:htemelh@hotmail.com" TargetMode="External"/><Relationship Id="rId87" Type="http://schemas.openxmlformats.org/officeDocument/2006/relationships/hyperlink" Target="mailto:imer.okar@yeniyuzyil.edu.tr" TargetMode="External"/><Relationship Id="rId110" Type="http://schemas.openxmlformats.org/officeDocument/2006/relationships/hyperlink" Target="http://eczacilik.marmara.edu.tr/" TargetMode="External"/><Relationship Id="rId115" Type="http://schemas.openxmlformats.org/officeDocument/2006/relationships/hyperlink" Target="http://www.yeditepe.edu.tr/fakulteler/eczacilik-fakultesi" TargetMode="External"/><Relationship Id="rId131" Type="http://schemas.openxmlformats.org/officeDocument/2006/relationships/image" Target="media/image30.jpeg"/><Relationship Id="rId136" Type="http://schemas.openxmlformats.org/officeDocument/2006/relationships/image" Target="media/image35.jpeg"/><Relationship Id="rId157" Type="http://schemas.openxmlformats.org/officeDocument/2006/relationships/image" Target="media/image54.jpeg"/><Relationship Id="rId61" Type="http://schemas.openxmlformats.org/officeDocument/2006/relationships/hyperlink" Target="mailto:gulacti_topcu@yahoo.com" TargetMode="External"/><Relationship Id="rId82" Type="http://schemas.openxmlformats.org/officeDocument/2006/relationships/hyperlink" Target="mailto:eczacilikfa@sdu.edu.tr" TargetMode="External"/><Relationship Id="rId152" Type="http://schemas.openxmlformats.org/officeDocument/2006/relationships/image" Target="media/image48.jpeg"/><Relationship Id="rId19" Type="http://schemas.openxmlformats.org/officeDocument/2006/relationships/hyperlink" Target="mailto:yozturk@anadolu.edu.tr" TargetMode="External"/><Relationship Id="rId14" Type="http://schemas.openxmlformats.org/officeDocument/2006/relationships/hyperlink" Target="mailto:gumusel@hacettepe.edu.tr" TargetMode="External"/><Relationship Id="rId30" Type="http://schemas.openxmlformats.org/officeDocument/2006/relationships/hyperlink" Target="mailto:moskun@ankara.edu.tr" TargetMode="External"/><Relationship Id="rId35" Type="http://schemas.openxmlformats.org/officeDocument/2006/relationships/hyperlink" Target="mailto:ogulener@gmail.com" TargetMode="External"/><Relationship Id="rId56" Type="http://schemas.openxmlformats.org/officeDocument/2006/relationships/hyperlink" Target="mailto:iturel@hotmail.com" TargetMode="External"/><Relationship Id="rId77" Type="http://schemas.openxmlformats.org/officeDocument/2006/relationships/hyperlink" Target="mailto:sdemirayak@medipol.edu.tr" TargetMode="External"/><Relationship Id="rId100" Type="http://schemas.openxmlformats.org/officeDocument/2006/relationships/hyperlink" Target="http://pharmacy.erciyes.edu.tr/" TargetMode="External"/><Relationship Id="rId105" Type="http://schemas.openxmlformats.org/officeDocument/2006/relationships/hyperlink" Target="http://cms.inonu.edu.tr/tr/eczacilik" TargetMode="External"/><Relationship Id="rId126" Type="http://schemas.openxmlformats.org/officeDocument/2006/relationships/hyperlink" Target="http://www.thepsi.ie/Libraries/Pharmacy_Practice/PSI_Core_Comp_Framework_Web_Versi" TargetMode="External"/><Relationship Id="rId147"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hyperlink" Target="mailto:yardimci@superonline.com" TargetMode="External"/><Relationship Id="rId93" Type="http://schemas.openxmlformats.org/officeDocument/2006/relationships/hyperlink" Target="http://www.atauni.edu.tr/" TargetMode="External"/><Relationship Id="rId98" Type="http://schemas.openxmlformats.org/officeDocument/2006/relationships/hyperlink" Target="http://ww1.emu.edu.tr/tr/akademik/fakulteler/eczacilik-fakultesi/c/708" TargetMode="External"/><Relationship Id="rId121" Type="http://schemas.openxmlformats.org/officeDocument/2006/relationships/image" Target="media/image30.png"/><Relationship Id="rId142" Type="http://schemas.openxmlformats.org/officeDocument/2006/relationships/image" Target="media/image41.jpeg"/><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hyperlink" Target="mailto:mesut.sancar@marmara.edu.tr" TargetMode="External"/><Relationship Id="rId67" Type="http://schemas.openxmlformats.org/officeDocument/2006/relationships/hyperlink" Target="mailto:fethi.sahin@emu.edu.tr" TargetMode="External"/><Relationship Id="rId116" Type="http://schemas.openxmlformats.org/officeDocument/2006/relationships/hyperlink" Target="http://www.yeniyuzyil.edu.tr/Bolumler/eczacilik.aspx" TargetMode="External"/><Relationship Id="rId137" Type="http://schemas.openxmlformats.org/officeDocument/2006/relationships/image" Target="media/image36.jpeg"/><Relationship Id="rId158"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hyperlink" Target="mailto:semertcan@gmail.com" TargetMode="External"/><Relationship Id="rId62" Type="http://schemas.openxmlformats.org/officeDocument/2006/relationships/hyperlink" Target="mailto:ayalcin@biruni.edu.tr" TargetMode="External"/><Relationship Id="rId83" Type="http://schemas.openxmlformats.org/officeDocument/2006/relationships/hyperlink" Target="mailto:yukselbayrak@trakya.edu.tr" TargetMode="External"/><Relationship Id="rId88" Type="http://schemas.openxmlformats.org/officeDocument/2006/relationships/hyperlink" Target="mailto:musaturker@yyu.edu.tr" TargetMode="External"/><Relationship Id="rId111" Type="http://schemas.openxmlformats.org/officeDocument/2006/relationships/hyperlink" Target="http://www.mersin.edu.tr/akademikf/eczacilik-fakultesi" TargetMode="External"/><Relationship Id="rId132" Type="http://schemas.openxmlformats.org/officeDocument/2006/relationships/image" Target="media/image31.jpeg"/><Relationship Id="rId153" Type="http://schemas.openxmlformats.org/officeDocument/2006/relationships/image" Target="media/image50.jpeg"/><Relationship Id="rId15" Type="http://schemas.openxmlformats.org/officeDocument/2006/relationships/image" Target="media/image6.jpeg"/><Relationship Id="rId36" Type="http://schemas.openxmlformats.org/officeDocument/2006/relationships/image" Target="media/image16.jpeg"/><Relationship Id="rId57" Type="http://schemas.openxmlformats.org/officeDocument/2006/relationships/hyperlink" Target="mailto:yunal@agri.edu.tr" TargetMode="External"/><Relationship Id="rId106" Type="http://schemas.openxmlformats.org/officeDocument/2006/relationships/hyperlink" Target="http://eczacilik.istanbul.edu.tr/" TargetMode="External"/><Relationship Id="rId127" Type="http://schemas.openxmlformats.org/officeDocument/2006/relationships/hyperlink" Target="http://www.pharmacists.ca/cpha-" TargetMode="External"/><Relationship Id="rId10" Type="http://schemas.openxmlformats.org/officeDocument/2006/relationships/image" Target="media/image4.jpeg"/><Relationship Id="rId31" Type="http://schemas.openxmlformats.org/officeDocument/2006/relationships/image" Target="media/image14.jpeg"/><Relationship Id="rId52" Type="http://schemas.openxmlformats.org/officeDocument/2006/relationships/hyperlink" Target="mailto:murat_zor@hotmail.com" TargetMode="External"/><Relationship Id="rId73" Type="http://schemas.openxmlformats.org/officeDocument/2006/relationships/hyperlink" Target="mailto:gumusel@hacettepe.edu.tr" TargetMode="External"/><Relationship Id="rId78" Type="http://schemas.openxmlformats.org/officeDocument/2006/relationships/hyperlink" Target="mailto:tijen.temiz@ikc.edu.tr" TargetMode="External"/><Relationship Id="rId94" Type="http://schemas.openxmlformats.org/officeDocument/2006/relationships/hyperlink" Target="http://eczacilik.bezmialem.edu.tr/" TargetMode="External"/><Relationship Id="rId99" Type="http://schemas.openxmlformats.org/officeDocument/2006/relationships/hyperlink" Target="http://www.pharm.ege.edu.tr/" TargetMode="External"/><Relationship Id="rId101" Type="http://schemas.openxmlformats.org/officeDocument/2006/relationships/hyperlink" Target="http://www.erzincan.edu.tr/birim/?git=124" TargetMode="External"/><Relationship Id="rId122" Type="http://schemas.openxmlformats.org/officeDocument/2006/relationships/hyperlink" Target="http://www.who.int/mediacentre/news/new/2006/nw05/en/" TargetMode="External"/><Relationship Id="rId143" Type="http://schemas.openxmlformats.org/officeDocument/2006/relationships/image" Target="media/image42.jpeg"/><Relationship Id="rId14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mailto:mkosar@erciyes.edu.tr" TargetMode="External"/><Relationship Id="rId47" Type="http://schemas.openxmlformats.org/officeDocument/2006/relationships/hyperlink" Target="mailto:kutay@hacettepe.edu.tr" TargetMode="External"/><Relationship Id="rId68" Type="http://schemas.openxmlformats.org/officeDocument/2006/relationships/hyperlink" Target="mailto:ulvi.zeybek@ege.edu.tr" TargetMode="External"/><Relationship Id="rId89" Type="http://schemas.openxmlformats.org/officeDocument/2006/relationships/hyperlink" Target="http://eczacilik.adiyaman.edu.tr/TR" TargetMode="External"/><Relationship Id="rId112" Type="http://schemas.openxmlformats.org/officeDocument/2006/relationships/hyperlink" Target="http://eczacilik.trakya.edu.tr/" TargetMode="External"/><Relationship Id="rId133" Type="http://schemas.openxmlformats.org/officeDocument/2006/relationships/image" Target="media/image32.jpeg"/><Relationship Id="rId154" Type="http://schemas.openxmlformats.org/officeDocument/2006/relationships/image" Target="media/image51.jpeg"/><Relationship Id="rId16" Type="http://schemas.openxmlformats.org/officeDocument/2006/relationships/hyperlink" Target="mailto:gulbin.ozcelikay@ankara.edu.tr" TargetMode="External"/><Relationship Id="rId37" Type="http://schemas.openxmlformats.org/officeDocument/2006/relationships/image" Target="media/image17.jpeg"/><Relationship Id="rId58" Type="http://schemas.openxmlformats.org/officeDocument/2006/relationships/hyperlink" Target="mailto:yozturk@anadolu.edu.tr" TargetMode="External"/><Relationship Id="rId79" Type="http://schemas.openxmlformats.org/officeDocument/2006/relationships/hyperlink" Target="mailto:yayli@ktu.edu.tr" TargetMode="External"/><Relationship Id="rId102" Type="http://schemas.openxmlformats.org/officeDocument/2006/relationships/hyperlink" Target="http://pharmacy.gazi.edu.tr/" TargetMode="External"/><Relationship Id="rId123" Type="http://schemas.openxmlformats.org/officeDocument/2006/relationships/hyperlink" Target="http://www.eczak.org/" TargetMode="External"/><Relationship Id="rId144" Type="http://schemas.openxmlformats.org/officeDocument/2006/relationships/image" Target="media/image43.jpeg"/><Relationship Id="rId90" Type="http://schemas.openxmlformats.org/officeDocument/2006/relationships/hyperlink" Target="http://eczacilik.agri.edu.tr/" TargetMode="External"/><Relationship Id="rId27" Type="http://schemas.openxmlformats.org/officeDocument/2006/relationships/hyperlink" Target="mailto:akalinel@istanbul.edu.tr" TargetMode="External"/><Relationship Id="rId48" Type="http://schemas.openxmlformats.org/officeDocument/2006/relationships/image" Target="media/image22.jpeg"/><Relationship Id="rId69" Type="http://schemas.openxmlformats.org/officeDocument/2006/relationships/hyperlink" Target="mailto:mkosar@erciyes.edu.tr" TargetMode="External"/><Relationship Id="rId113" Type="http://schemas.openxmlformats.org/officeDocument/2006/relationships/hyperlink" Target="http://www.ciu.edu.tr/eczacilik-fakultesi/" TargetMode="External"/><Relationship Id="rId134"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104</Pages>
  <Words>20808</Words>
  <Characters>118610</Characters>
  <Application>Microsoft Office Word</Application>
  <DocSecurity>0</DocSecurity>
  <Lines>988</Lines>
  <Paragraphs>278</Paragraphs>
  <ScaleCrop>false</ScaleCrop>
  <HeadingPairs>
    <vt:vector size="2" baseType="variant">
      <vt:variant>
        <vt:lpstr>Konu Başlığı</vt:lpstr>
      </vt:variant>
      <vt:variant>
        <vt:i4>1</vt:i4>
      </vt:variant>
    </vt:vector>
  </HeadingPairs>
  <TitlesOfParts>
    <vt:vector size="1" baseType="lpstr">
      <vt:lpstr>Microsoft Word - EczCEP2015 12.10.2015.doc</vt:lpstr>
    </vt:vector>
  </TitlesOfParts>
  <Company/>
  <LinksUpToDate>false</LinksUpToDate>
  <CharactersWithSpaces>139140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EczCEP2015 12.10.2015.doc</dc:title>
  <dc:creator>Fazıl Gürel</dc:creator>
  <cp:lastModifiedBy>Yücel</cp:lastModifiedBy>
  <cp:revision>9</cp:revision>
  <dcterms:created xsi:type="dcterms:W3CDTF">2018-04-06T09:40:00Z</dcterms:created>
  <dcterms:modified xsi:type="dcterms:W3CDTF">2018-04-06T09:55:00Z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2016-11-11T00:00:00Z</vt:filetime>
  </property>
  <property fmtid="{D5CDD505-2E9C-101B-9397-08002B2CF9AE}" pid="3" name="Creator">
    <vt:lpwstr>Word</vt:lpwstr>
  </property>
  <property fmtid="{D5CDD505-2E9C-101B-9397-08002B2CF9AE}" pid="4" name="LastSaved">
    <vt:filetime>2017-10-18T00:00:00Z</vt:filetime>
  </property>
</Properties>
</file>