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348" w:type="dxa"/>
        <w:tblInd w:w="-45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445A88" w:rsidTr="00F23474">
        <w:trPr>
          <w:trHeight w:val="850"/>
        </w:trPr>
        <w:tc>
          <w:tcPr>
            <w:tcW w:w="10348" w:type="dxa"/>
          </w:tcPr>
          <w:p w:rsidR="00445A88" w:rsidRPr="00062AB0" w:rsidRDefault="00445A88" w:rsidP="00547E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ATATÜRK </w:t>
            </w:r>
            <w:r w:rsidR="00F234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ÜNİVERSİTESİ </w:t>
            </w:r>
            <w:r w:rsidR="00547E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EDEBİYAT FAKÜLTESİ </w:t>
            </w:r>
            <w:r w:rsidRPr="00062AB0">
              <w:rPr>
                <w:rFonts w:ascii="Times New Roman" w:hAnsi="Times New Roman" w:cs="Times New Roman"/>
                <w:b/>
                <w:sz w:val="24"/>
                <w:szCs w:val="24"/>
              </w:rPr>
              <w:t>DERGİSİ</w:t>
            </w:r>
          </w:p>
          <w:p w:rsidR="00445A88" w:rsidRPr="00062AB0" w:rsidRDefault="00445A88" w:rsidP="00062A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5A88" w:rsidRDefault="00445A88" w:rsidP="00445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YAYIN HAKLARI DEV</w:t>
            </w:r>
            <w:r w:rsidRPr="00062AB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 SÖZLEŞMESİ</w:t>
            </w:r>
          </w:p>
          <w:p w:rsidR="00445A88" w:rsidRDefault="00445A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94C" w:rsidRDefault="00F4694C">
      <w:pPr>
        <w:rPr>
          <w:rFonts w:ascii="Times New Roman" w:hAnsi="Times New Roman" w:cs="Times New Roman"/>
          <w:sz w:val="24"/>
          <w:szCs w:val="24"/>
        </w:rPr>
      </w:pPr>
    </w:p>
    <w:p w:rsidR="00062AB0" w:rsidRDefault="00062AB0" w:rsidP="00BC3B8E">
      <w:pPr>
        <w:spacing w:after="0"/>
        <w:ind w:left="-567" w:right="-709"/>
        <w:rPr>
          <w:rFonts w:ascii="Times New Roman" w:hAnsi="Times New Roman" w:cs="Times New Roman"/>
          <w:sz w:val="24"/>
          <w:szCs w:val="24"/>
        </w:rPr>
      </w:pPr>
      <w:r w:rsidRPr="00BF0B1B">
        <w:rPr>
          <w:rFonts w:ascii="Times New Roman" w:hAnsi="Times New Roman" w:cs="Times New Roman"/>
          <w:b/>
          <w:sz w:val="24"/>
          <w:szCs w:val="24"/>
        </w:rPr>
        <w:t>Makale Türü</w:t>
      </w:r>
      <w:r w:rsidR="00BF0B1B" w:rsidRPr="00BF0B1B">
        <w:rPr>
          <w:rFonts w:ascii="Times New Roman" w:hAnsi="Times New Roman" w:cs="Times New Roman"/>
          <w:b/>
          <w:sz w:val="24"/>
          <w:szCs w:val="24"/>
        </w:rPr>
        <w:t>:</w:t>
      </w:r>
      <w:r w:rsidR="00BF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5B5D66">
        <w:rPr>
          <w:rFonts w:ascii="Times New Roman" w:hAnsi="Times New Roman" w:cs="Times New Roman"/>
          <w:sz w:val="24"/>
          <w:szCs w:val="24"/>
        </w:rPr>
        <w:t xml:space="preserve">  </w:t>
      </w:r>
      <w:r w:rsidR="000F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Araştırma  </w:t>
      </w:r>
      <w:r w:rsidR="005B5D6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(</w:t>
      </w:r>
      <w:r w:rsidR="005B5D66">
        <w:rPr>
          <w:rFonts w:ascii="Times New Roman" w:hAnsi="Times New Roman" w:cs="Times New Roman"/>
          <w:sz w:val="24"/>
          <w:szCs w:val="24"/>
        </w:rPr>
        <w:t xml:space="preserve">  </w:t>
      </w:r>
      <w:r w:rsidR="000F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Derleme      </w:t>
      </w:r>
      <w:r w:rsidR="005B5D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B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(</w:t>
      </w:r>
      <w:r w:rsidR="005B5D66">
        <w:rPr>
          <w:rFonts w:ascii="Times New Roman" w:hAnsi="Times New Roman" w:cs="Times New Roman"/>
          <w:sz w:val="24"/>
          <w:szCs w:val="24"/>
        </w:rPr>
        <w:t xml:space="preserve">  </w:t>
      </w:r>
      <w:r w:rsidR="000F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) Olgu Sunumu    </w:t>
      </w:r>
      <w:r w:rsidR="00BF0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5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F0B1B">
        <w:rPr>
          <w:rFonts w:ascii="Times New Roman" w:hAnsi="Times New Roman" w:cs="Times New Roman"/>
          <w:sz w:val="24"/>
          <w:szCs w:val="24"/>
        </w:rPr>
        <w:t xml:space="preserve">   </w:t>
      </w:r>
      <w:r w:rsidR="000F6EB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(</w:t>
      </w:r>
      <w:r w:rsidR="005B5D66">
        <w:rPr>
          <w:rFonts w:ascii="Times New Roman" w:hAnsi="Times New Roman" w:cs="Times New Roman"/>
          <w:sz w:val="24"/>
          <w:szCs w:val="24"/>
        </w:rPr>
        <w:t xml:space="preserve">  </w:t>
      </w:r>
      <w:r w:rsidR="000F6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) Diğer</w:t>
      </w:r>
    </w:p>
    <w:p w:rsidR="00BF0B1B" w:rsidRDefault="00BF0B1B" w:rsidP="00BF0B1B">
      <w:pPr>
        <w:spacing w:after="0"/>
        <w:ind w:left="-567" w:right="-709"/>
        <w:rPr>
          <w:rFonts w:ascii="Times New Roman" w:hAnsi="Times New Roman" w:cs="Times New Roman"/>
          <w:sz w:val="24"/>
          <w:szCs w:val="24"/>
        </w:rPr>
      </w:pPr>
      <w:r w:rsidRPr="00BF0B1B">
        <w:rPr>
          <w:rFonts w:ascii="Times New Roman" w:hAnsi="Times New Roman" w:cs="Times New Roman"/>
          <w:b/>
          <w:sz w:val="24"/>
          <w:szCs w:val="24"/>
        </w:rPr>
        <w:t>Makale Başlığı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BC3B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C3B8E">
        <w:rPr>
          <w:rFonts w:ascii="Times New Roman" w:hAnsi="Times New Roman" w:cs="Times New Roman"/>
          <w:b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  <w:proofErr w:type="gramEnd"/>
    </w:p>
    <w:p w:rsidR="00BF0B1B" w:rsidRDefault="00BF0B1B" w:rsidP="00BF0B1B">
      <w:pPr>
        <w:spacing w:after="0"/>
        <w:ind w:left="-567" w:right="-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proofErr w:type="gramEnd"/>
    </w:p>
    <w:p w:rsidR="00F23474" w:rsidRDefault="00F23474" w:rsidP="00150A06">
      <w:pPr>
        <w:spacing w:after="0"/>
        <w:ind w:left="-567" w:right="-709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6000B2" w:rsidRDefault="00BD7628" w:rsidP="00547EF8">
      <w:pPr>
        <w:spacing w:after="0"/>
        <w:ind w:left="-567" w:right="-709" w:firstLine="127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Biz</w:t>
      </w:r>
      <w:r w:rsidR="006000B2" w:rsidRPr="006000B2">
        <w:rPr>
          <w:rFonts w:ascii="Times New Roman" w:hAnsi="Times New Roman" w:cs="Times New Roman"/>
          <w:sz w:val="24"/>
          <w:szCs w:val="24"/>
        </w:rPr>
        <w:t xml:space="preserve"> </w:t>
      </w:r>
      <w:r w:rsidR="006000B2">
        <w:rPr>
          <w:rFonts w:ascii="Times New Roman" w:hAnsi="Times New Roman" w:cs="Times New Roman"/>
          <w:sz w:val="24"/>
          <w:szCs w:val="24"/>
        </w:rPr>
        <w:t xml:space="preserve">türü ve başlığı </w:t>
      </w:r>
      <w:r w:rsidR="00ED4C24">
        <w:rPr>
          <w:rFonts w:ascii="Times New Roman" w:hAnsi="Times New Roman" w:cs="Times New Roman"/>
          <w:sz w:val="24"/>
          <w:szCs w:val="24"/>
        </w:rPr>
        <w:t xml:space="preserve">yukarıda </w:t>
      </w:r>
      <w:r w:rsidR="006000B2">
        <w:rPr>
          <w:rFonts w:ascii="Times New Roman" w:hAnsi="Times New Roman" w:cs="Times New Roman"/>
          <w:sz w:val="24"/>
          <w:szCs w:val="24"/>
        </w:rPr>
        <w:t>belirtilmiş makalenin yazarları olarak</w:t>
      </w:r>
      <w:r>
        <w:rPr>
          <w:rFonts w:ascii="Times New Roman" w:hAnsi="Times New Roman" w:cs="Times New Roman"/>
          <w:sz w:val="24"/>
          <w:szCs w:val="24"/>
        </w:rPr>
        <w:t xml:space="preserve">; Atatürk Üniversitesi </w:t>
      </w:r>
      <w:r w:rsidR="00547EF8">
        <w:rPr>
          <w:rFonts w:ascii="Times New Roman" w:hAnsi="Times New Roman" w:cs="Times New Roman"/>
          <w:sz w:val="24"/>
          <w:szCs w:val="24"/>
        </w:rPr>
        <w:t>Edebiyat Fakültesi</w:t>
      </w:r>
      <w:r>
        <w:rPr>
          <w:rFonts w:ascii="Times New Roman" w:hAnsi="Times New Roman" w:cs="Times New Roman"/>
          <w:sz w:val="24"/>
          <w:szCs w:val="24"/>
        </w:rPr>
        <w:t xml:space="preserve"> Dergisi yaz</w:t>
      </w:r>
      <w:r w:rsidR="00FD529F">
        <w:rPr>
          <w:rFonts w:ascii="Times New Roman" w:hAnsi="Times New Roman" w:cs="Times New Roman"/>
          <w:sz w:val="24"/>
          <w:szCs w:val="24"/>
        </w:rPr>
        <w:t>ım ve yayın</w:t>
      </w:r>
      <w:r>
        <w:rPr>
          <w:rFonts w:ascii="Times New Roman" w:hAnsi="Times New Roman" w:cs="Times New Roman"/>
          <w:sz w:val="24"/>
          <w:szCs w:val="24"/>
        </w:rPr>
        <w:t xml:space="preserve"> şartlarını bilerek ve kabul ederek hazırlayıp yayımlanması dileğiyle Atatürk Üniversitesi </w:t>
      </w:r>
      <w:r w:rsidR="00547EF8">
        <w:rPr>
          <w:rFonts w:ascii="Times New Roman" w:hAnsi="Times New Roman" w:cs="Times New Roman"/>
          <w:sz w:val="24"/>
          <w:szCs w:val="24"/>
        </w:rPr>
        <w:t xml:space="preserve">Edebiyat Fakültesi </w:t>
      </w:r>
      <w:r>
        <w:rPr>
          <w:rFonts w:ascii="Times New Roman" w:hAnsi="Times New Roman" w:cs="Times New Roman"/>
          <w:sz w:val="24"/>
          <w:szCs w:val="24"/>
        </w:rPr>
        <w:t>Dergisi</w:t>
      </w:r>
      <w:r w:rsidR="00ED4C24">
        <w:rPr>
          <w:rFonts w:ascii="Times New Roman" w:hAnsi="Times New Roman" w:cs="Times New Roman"/>
          <w:sz w:val="24"/>
          <w:szCs w:val="24"/>
        </w:rPr>
        <w:t xml:space="preserve"> Editörlüğüne</w:t>
      </w:r>
      <w:r>
        <w:rPr>
          <w:rFonts w:ascii="Times New Roman" w:hAnsi="Times New Roman" w:cs="Times New Roman"/>
          <w:sz w:val="24"/>
          <w:szCs w:val="24"/>
        </w:rPr>
        <w:t xml:space="preserve"> gönderdiğimiz makalenin orijinal olduğunu, </w:t>
      </w:r>
      <w:r w:rsidR="002750CA">
        <w:rPr>
          <w:rFonts w:ascii="Times New Roman" w:hAnsi="Times New Roman" w:cs="Times New Roman"/>
          <w:sz w:val="24"/>
          <w:szCs w:val="24"/>
        </w:rPr>
        <w:t>kısmen veya tamamen daha önce</w:t>
      </w:r>
      <w:r>
        <w:rPr>
          <w:rFonts w:ascii="Times New Roman" w:hAnsi="Times New Roman" w:cs="Times New Roman"/>
          <w:sz w:val="24"/>
          <w:szCs w:val="24"/>
        </w:rPr>
        <w:t xml:space="preserve"> yayımla</w:t>
      </w:r>
      <w:r w:rsidR="00ED4C24">
        <w:rPr>
          <w:rFonts w:ascii="Times New Roman" w:hAnsi="Times New Roman" w:cs="Times New Roman"/>
          <w:sz w:val="24"/>
          <w:szCs w:val="24"/>
        </w:rPr>
        <w:t>nmadığını veya eşzamanlı olarak</w:t>
      </w:r>
      <w:r>
        <w:rPr>
          <w:rFonts w:ascii="Times New Roman" w:hAnsi="Times New Roman" w:cs="Times New Roman"/>
          <w:sz w:val="24"/>
          <w:szCs w:val="24"/>
        </w:rPr>
        <w:t xml:space="preserve"> başka bir ya</w:t>
      </w:r>
      <w:r w:rsidR="00ED4C24">
        <w:rPr>
          <w:rFonts w:ascii="Times New Roman" w:hAnsi="Times New Roman" w:cs="Times New Roman"/>
          <w:sz w:val="24"/>
          <w:szCs w:val="24"/>
        </w:rPr>
        <w:t xml:space="preserve">yın kuruluşuna gönderilmediğini, makale </w:t>
      </w:r>
      <w:r w:rsidR="00150A06">
        <w:rPr>
          <w:rFonts w:ascii="Times New Roman" w:hAnsi="Times New Roman" w:cs="Times New Roman"/>
          <w:sz w:val="24"/>
          <w:szCs w:val="24"/>
        </w:rPr>
        <w:t xml:space="preserve">yayımlandıktan sonra ortaya çıkabilecek </w:t>
      </w:r>
      <w:r w:rsidR="00ED4C24">
        <w:rPr>
          <w:rFonts w:ascii="Times New Roman" w:hAnsi="Times New Roman" w:cs="Times New Roman"/>
          <w:sz w:val="24"/>
          <w:szCs w:val="24"/>
        </w:rPr>
        <w:t>her türlü bilimsel ve etik sorumluluğun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C24">
        <w:rPr>
          <w:rFonts w:ascii="Times New Roman" w:hAnsi="Times New Roman" w:cs="Times New Roman"/>
          <w:sz w:val="24"/>
          <w:szCs w:val="24"/>
        </w:rPr>
        <w:t>bize ait olduğunu</w:t>
      </w:r>
      <w:r w:rsidR="00150A06">
        <w:rPr>
          <w:rFonts w:ascii="Times New Roman" w:hAnsi="Times New Roman" w:cs="Times New Roman"/>
          <w:sz w:val="24"/>
          <w:szCs w:val="24"/>
        </w:rPr>
        <w:t xml:space="preserve"> ve Atatürk Üniversitesi </w:t>
      </w:r>
      <w:r w:rsidR="00547EF8">
        <w:rPr>
          <w:rFonts w:ascii="Times New Roman" w:hAnsi="Times New Roman" w:cs="Times New Roman"/>
          <w:sz w:val="24"/>
          <w:szCs w:val="24"/>
        </w:rPr>
        <w:t>Edebiyat Fakültesi</w:t>
      </w:r>
      <w:r w:rsidR="00150A06">
        <w:rPr>
          <w:rFonts w:ascii="Times New Roman" w:hAnsi="Times New Roman" w:cs="Times New Roman"/>
          <w:sz w:val="24"/>
          <w:szCs w:val="24"/>
        </w:rPr>
        <w:t xml:space="preserve"> Dergisi’nin hiçbir sorumluluk taşımayacağını, </w:t>
      </w:r>
      <w:r>
        <w:rPr>
          <w:rFonts w:ascii="Times New Roman" w:hAnsi="Times New Roman" w:cs="Times New Roman"/>
          <w:sz w:val="24"/>
          <w:szCs w:val="24"/>
        </w:rPr>
        <w:t>danışman ve dergi editörü tarafından gerekli görülen düzeltmelerle birlikte her tü</w:t>
      </w:r>
      <w:r w:rsidR="00ED4C24">
        <w:rPr>
          <w:rFonts w:ascii="Times New Roman" w:hAnsi="Times New Roman" w:cs="Times New Roman"/>
          <w:sz w:val="24"/>
          <w:szCs w:val="24"/>
        </w:rPr>
        <w:t>rlü yayın hakkını, yazının yayım</w:t>
      </w:r>
      <w:r>
        <w:rPr>
          <w:rFonts w:ascii="Times New Roman" w:hAnsi="Times New Roman" w:cs="Times New Roman"/>
          <w:sz w:val="24"/>
          <w:szCs w:val="24"/>
        </w:rPr>
        <w:t xml:space="preserve">landığı tarihten itibaren Atatürk Üniversitesi </w:t>
      </w:r>
      <w:r w:rsidR="00547EF8">
        <w:rPr>
          <w:rFonts w:ascii="Times New Roman" w:hAnsi="Times New Roman" w:cs="Times New Roman"/>
          <w:sz w:val="24"/>
          <w:szCs w:val="24"/>
        </w:rPr>
        <w:t>Edebiyat Fakültesi</w:t>
      </w:r>
      <w:r>
        <w:rPr>
          <w:rFonts w:ascii="Times New Roman" w:hAnsi="Times New Roman" w:cs="Times New Roman"/>
          <w:sz w:val="24"/>
          <w:szCs w:val="24"/>
        </w:rPr>
        <w:t xml:space="preserve"> Dergisi</w:t>
      </w:r>
      <w:r w:rsidR="00F534B4">
        <w:rPr>
          <w:rFonts w:ascii="Times New Roman" w:hAnsi="Times New Roman" w:cs="Times New Roman"/>
          <w:sz w:val="24"/>
          <w:szCs w:val="24"/>
        </w:rPr>
        <w:t>’ne devrettiğimizi</w:t>
      </w:r>
      <w:proofErr w:type="gramEnd"/>
      <w:r w:rsidR="00F534B4">
        <w:rPr>
          <w:rFonts w:ascii="Times New Roman" w:hAnsi="Times New Roman" w:cs="Times New Roman"/>
          <w:sz w:val="24"/>
          <w:szCs w:val="24"/>
        </w:rPr>
        <w:t xml:space="preserve"> taahhüt ederiz.</w:t>
      </w:r>
    </w:p>
    <w:p w:rsidR="00150A06" w:rsidRDefault="00150A06" w:rsidP="00150A06">
      <w:pPr>
        <w:spacing w:after="0"/>
        <w:ind w:left="-567" w:right="-709" w:firstLine="127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Bununla birlikte yazarların telif hakkı</w:t>
      </w:r>
      <w:r w:rsidR="004A252F">
        <w:rPr>
          <w:rFonts w:ascii="Times New Roman" w:hAnsi="Times New Roman" w:cs="Times New Roman"/>
          <w:sz w:val="24"/>
          <w:szCs w:val="24"/>
        </w:rPr>
        <w:t xml:space="preserve"> dışında kalan patent v</w:t>
      </w:r>
      <w:r w:rsidR="00FD529F">
        <w:rPr>
          <w:rFonts w:ascii="Times New Roman" w:hAnsi="Times New Roman" w:cs="Times New Roman"/>
          <w:sz w:val="24"/>
          <w:szCs w:val="24"/>
        </w:rPr>
        <w:t>b.</w:t>
      </w:r>
      <w:r w:rsidR="004A252F">
        <w:rPr>
          <w:rFonts w:ascii="Times New Roman" w:hAnsi="Times New Roman" w:cs="Times New Roman"/>
          <w:sz w:val="24"/>
          <w:szCs w:val="24"/>
        </w:rPr>
        <w:t xml:space="preserve"> tescil edilmiş hakları, yazarların </w:t>
      </w:r>
      <w:r w:rsidR="00FD529F">
        <w:rPr>
          <w:rFonts w:ascii="Times New Roman" w:hAnsi="Times New Roman" w:cs="Times New Roman"/>
          <w:sz w:val="24"/>
          <w:szCs w:val="24"/>
        </w:rPr>
        <w:t>kitap</w:t>
      </w:r>
      <w:r w:rsidR="004A252F">
        <w:rPr>
          <w:rFonts w:ascii="Times New Roman" w:hAnsi="Times New Roman" w:cs="Times New Roman"/>
          <w:sz w:val="24"/>
          <w:szCs w:val="24"/>
        </w:rPr>
        <w:t xml:space="preserve"> ve dersler gibi çalışmalarında</w:t>
      </w:r>
      <w:r>
        <w:rPr>
          <w:rFonts w:ascii="Times New Roman" w:hAnsi="Times New Roman" w:cs="Times New Roman"/>
          <w:sz w:val="24"/>
          <w:szCs w:val="24"/>
        </w:rPr>
        <w:t xml:space="preserve"> makalenin tümü ya</w:t>
      </w:r>
      <w:r w:rsidR="004A25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 bir böl</w:t>
      </w:r>
      <w:r w:rsidR="002750CA">
        <w:rPr>
          <w:rFonts w:ascii="Times New Roman" w:hAnsi="Times New Roman" w:cs="Times New Roman"/>
          <w:sz w:val="24"/>
          <w:szCs w:val="24"/>
        </w:rPr>
        <w:t>ümünü ücret ödemeksizin kullanım</w:t>
      </w:r>
      <w:r>
        <w:rPr>
          <w:rFonts w:ascii="Times New Roman" w:hAnsi="Times New Roman" w:cs="Times New Roman"/>
          <w:sz w:val="24"/>
          <w:szCs w:val="24"/>
        </w:rPr>
        <w:t xml:space="preserve"> hakkı</w:t>
      </w:r>
      <w:r w:rsidR="00FD529F">
        <w:rPr>
          <w:rFonts w:ascii="Times New Roman" w:hAnsi="Times New Roman" w:cs="Times New Roman"/>
          <w:sz w:val="24"/>
          <w:szCs w:val="24"/>
        </w:rPr>
        <w:t>,</w:t>
      </w:r>
      <w:r w:rsidR="004A252F">
        <w:rPr>
          <w:rFonts w:ascii="Times New Roman" w:hAnsi="Times New Roman" w:cs="Times New Roman"/>
          <w:sz w:val="24"/>
          <w:szCs w:val="24"/>
        </w:rPr>
        <w:t xml:space="preserve"> ticari amaçla</w:t>
      </w:r>
      <w:r w:rsidR="00FD529F">
        <w:rPr>
          <w:rFonts w:ascii="Times New Roman" w:hAnsi="Times New Roman" w:cs="Times New Roman"/>
          <w:sz w:val="24"/>
          <w:szCs w:val="24"/>
        </w:rPr>
        <w:t xml:space="preserve"> kullanmamak </w:t>
      </w:r>
      <w:r w:rsidR="002750CA">
        <w:rPr>
          <w:rFonts w:ascii="Times New Roman" w:hAnsi="Times New Roman" w:cs="Times New Roman"/>
          <w:sz w:val="24"/>
          <w:szCs w:val="24"/>
        </w:rPr>
        <w:t>üzere makaleyi</w:t>
      </w:r>
      <w:r w:rsidR="00FD5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çoğaltma hakkı saklıdır.</w:t>
      </w:r>
    </w:p>
    <w:p w:rsidR="00F37A79" w:rsidRDefault="00F37A79" w:rsidP="00150A06">
      <w:pPr>
        <w:spacing w:after="0"/>
        <w:ind w:left="-567" w:right="-709" w:firstLine="12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598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2552"/>
        <w:gridCol w:w="2693"/>
      </w:tblGrid>
      <w:tr w:rsidR="00F37A79" w:rsidTr="00D05951">
        <w:tc>
          <w:tcPr>
            <w:tcW w:w="675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250A56" w:rsidRPr="00250A56" w:rsidRDefault="009D780E" w:rsidP="009D780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F37A79" w:rsidRPr="00250A56">
              <w:rPr>
                <w:rFonts w:ascii="Times New Roman" w:hAnsi="Times New Roman" w:cs="Times New Roman"/>
                <w:b/>
                <w:sz w:val="24"/>
                <w:szCs w:val="24"/>
              </w:rPr>
              <w:t>Yazarın Adı ve Soyadı</w:t>
            </w:r>
          </w:p>
          <w:p w:rsidR="00F37A79" w:rsidRPr="00250A56" w:rsidRDefault="009D780E" w:rsidP="009D780E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250A56" w:rsidRPr="00250A56">
              <w:rPr>
                <w:rFonts w:ascii="Times New Roman" w:hAnsi="Times New Roman" w:cs="Times New Roman"/>
                <w:b/>
                <w:sz w:val="24"/>
                <w:szCs w:val="24"/>
              </w:rPr>
              <w:t>(Makaledeki İsim Sırasına Göre)</w:t>
            </w:r>
          </w:p>
        </w:tc>
        <w:tc>
          <w:tcPr>
            <w:tcW w:w="2552" w:type="dxa"/>
          </w:tcPr>
          <w:p w:rsidR="00F37A79" w:rsidRPr="00250A56" w:rsidRDefault="00250A56" w:rsidP="00250A56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250A56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  <w:tc>
          <w:tcPr>
            <w:tcW w:w="2693" w:type="dxa"/>
          </w:tcPr>
          <w:p w:rsidR="00F37A79" w:rsidRPr="00250A56" w:rsidRDefault="00250A56" w:rsidP="00250A56">
            <w:pPr>
              <w:ind w:right="-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250A56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A79" w:rsidTr="00D05951">
        <w:tc>
          <w:tcPr>
            <w:tcW w:w="675" w:type="dxa"/>
          </w:tcPr>
          <w:p w:rsidR="00F37A79" w:rsidRPr="009D780E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80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37A79" w:rsidRDefault="00F37A79" w:rsidP="00150A06">
            <w:pPr>
              <w:ind w:right="-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780E" w:rsidRDefault="009D780E" w:rsidP="009D780E">
      <w:pPr>
        <w:spacing w:after="0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9D780E" w:rsidRDefault="009D780E" w:rsidP="009D780E">
      <w:pPr>
        <w:spacing w:after="0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80E">
        <w:rPr>
          <w:rFonts w:ascii="Times New Roman" w:hAnsi="Times New Roman" w:cs="Times New Roman"/>
          <w:b/>
          <w:sz w:val="24"/>
          <w:szCs w:val="24"/>
        </w:rPr>
        <w:t>Sorumlu Yazar</w:t>
      </w:r>
    </w:p>
    <w:p w:rsidR="009D780E" w:rsidRPr="00D05951" w:rsidRDefault="009D780E" w:rsidP="00D0595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D05951">
        <w:rPr>
          <w:rFonts w:ascii="Times New Roman" w:hAnsi="Times New Roman" w:cs="Times New Roman"/>
          <w:sz w:val="24"/>
          <w:szCs w:val="24"/>
        </w:rPr>
        <w:t>Adı ve Soyadı:</w:t>
      </w:r>
    </w:p>
    <w:p w:rsidR="009D780E" w:rsidRPr="00D05951" w:rsidRDefault="009D780E" w:rsidP="00D0595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D05951">
        <w:rPr>
          <w:rFonts w:ascii="Times New Roman" w:hAnsi="Times New Roman" w:cs="Times New Roman"/>
          <w:sz w:val="24"/>
          <w:szCs w:val="24"/>
        </w:rPr>
        <w:t>Adres:</w:t>
      </w:r>
    </w:p>
    <w:p w:rsidR="009D780E" w:rsidRPr="00D05951" w:rsidRDefault="009D780E" w:rsidP="00D0595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D05951">
        <w:rPr>
          <w:rFonts w:ascii="Times New Roman" w:hAnsi="Times New Roman" w:cs="Times New Roman"/>
          <w:sz w:val="24"/>
          <w:szCs w:val="24"/>
        </w:rPr>
        <w:t>Telefon/</w:t>
      </w:r>
      <w:proofErr w:type="spellStart"/>
      <w:r w:rsidRPr="00D05951">
        <w:rPr>
          <w:rFonts w:ascii="Times New Roman" w:hAnsi="Times New Roman" w:cs="Times New Roman"/>
          <w:sz w:val="24"/>
          <w:szCs w:val="24"/>
        </w:rPr>
        <w:t>Fax</w:t>
      </w:r>
      <w:proofErr w:type="spellEnd"/>
      <w:r w:rsidRPr="00D05951">
        <w:rPr>
          <w:rFonts w:ascii="Times New Roman" w:hAnsi="Times New Roman" w:cs="Times New Roman"/>
          <w:sz w:val="24"/>
          <w:szCs w:val="24"/>
        </w:rPr>
        <w:t>:</w:t>
      </w:r>
    </w:p>
    <w:p w:rsidR="009D780E" w:rsidRPr="00D05951" w:rsidRDefault="00D05951" w:rsidP="00D0595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D05951">
        <w:rPr>
          <w:rFonts w:ascii="Times New Roman" w:hAnsi="Times New Roman" w:cs="Times New Roman"/>
          <w:sz w:val="24"/>
          <w:szCs w:val="24"/>
        </w:rPr>
        <w:t>E-posta</w:t>
      </w:r>
      <w:r w:rsidR="009D780E" w:rsidRPr="00D0595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D780E" w:rsidRDefault="00BC3B8E" w:rsidP="00D05951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Tarih: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…………………………..…..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D780E" w:rsidRPr="00D05951">
        <w:rPr>
          <w:rFonts w:ascii="Times New Roman" w:hAnsi="Times New Roman" w:cs="Times New Roman"/>
          <w:sz w:val="24"/>
          <w:szCs w:val="24"/>
        </w:rPr>
        <w:t>İmza: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D780E" w:rsidRPr="00D05951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4A252F" w:rsidRPr="00D05951" w:rsidRDefault="004A252F" w:rsidP="00BC3B8E">
      <w:pPr>
        <w:spacing w:after="0" w:line="240" w:lineRule="auto"/>
        <w:ind w:left="-709" w:right="-709"/>
        <w:jc w:val="both"/>
        <w:rPr>
          <w:rFonts w:ascii="Times New Roman" w:hAnsi="Times New Roman" w:cs="Times New Roman"/>
          <w:sz w:val="24"/>
          <w:szCs w:val="24"/>
        </w:rPr>
      </w:pPr>
      <w:r w:rsidRPr="004A252F">
        <w:rPr>
          <w:rFonts w:ascii="Times New Roman" w:hAnsi="Times New Roman" w:cs="Times New Roman"/>
          <w:b/>
          <w:sz w:val="24"/>
          <w:szCs w:val="24"/>
        </w:rPr>
        <w:t>Not:</w:t>
      </w:r>
      <w:r>
        <w:rPr>
          <w:rFonts w:ascii="Times New Roman" w:hAnsi="Times New Roman" w:cs="Times New Roman"/>
          <w:sz w:val="24"/>
          <w:szCs w:val="24"/>
        </w:rPr>
        <w:t xml:space="preserve"> Lütfen formu doldur</w:t>
      </w:r>
      <w:r w:rsidR="00BC3B8E">
        <w:rPr>
          <w:rFonts w:ascii="Times New Roman" w:hAnsi="Times New Roman" w:cs="Times New Roman"/>
          <w:sz w:val="24"/>
          <w:szCs w:val="24"/>
        </w:rPr>
        <w:t>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3B8E">
        <w:rPr>
          <w:rFonts w:ascii="Times New Roman" w:hAnsi="Times New Roman" w:cs="Times New Roman"/>
          <w:sz w:val="24"/>
          <w:szCs w:val="24"/>
        </w:rPr>
        <w:t xml:space="preserve">imzaladıktan </w:t>
      </w:r>
      <w:r>
        <w:rPr>
          <w:rFonts w:ascii="Times New Roman" w:hAnsi="Times New Roman" w:cs="Times New Roman"/>
          <w:sz w:val="24"/>
          <w:szCs w:val="24"/>
        </w:rPr>
        <w:t>sonra</w:t>
      </w:r>
      <w:r w:rsidR="00BC3B8E">
        <w:rPr>
          <w:rFonts w:ascii="Times New Roman" w:hAnsi="Times New Roman" w:cs="Times New Roman"/>
          <w:sz w:val="24"/>
          <w:szCs w:val="24"/>
        </w:rPr>
        <w:t xml:space="preserve"> tarayıcıdan tarayıp sisteme yükleyiniz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780E" w:rsidRDefault="009D780E" w:rsidP="009D780E">
      <w:pPr>
        <w:spacing w:after="0"/>
        <w:ind w:left="-709" w:right="-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80E" w:rsidRDefault="009D780E" w:rsidP="009D780E">
      <w:pPr>
        <w:spacing w:after="0"/>
        <w:ind w:left="-709" w:righ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780E">
        <w:rPr>
          <w:rFonts w:ascii="Times New Roman" w:hAnsi="Times New Roman" w:cs="Times New Roman"/>
          <w:b/>
          <w:sz w:val="24"/>
          <w:szCs w:val="24"/>
          <w:u w:val="single"/>
        </w:rPr>
        <w:t xml:space="preserve">DERGİ ADRESİ </w:t>
      </w:r>
    </w:p>
    <w:p w:rsidR="009D780E" w:rsidRDefault="009D780E" w:rsidP="00547EF8">
      <w:pPr>
        <w:spacing w:after="0"/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 w:rsidRPr="009D780E">
        <w:rPr>
          <w:rFonts w:ascii="Times New Roman" w:hAnsi="Times New Roman" w:cs="Times New Roman"/>
          <w:sz w:val="20"/>
          <w:szCs w:val="20"/>
        </w:rPr>
        <w:t xml:space="preserve">Atatürk Üniversitesi </w:t>
      </w:r>
      <w:r w:rsidR="00547EF8">
        <w:rPr>
          <w:rFonts w:ascii="Times New Roman" w:hAnsi="Times New Roman" w:cs="Times New Roman"/>
          <w:sz w:val="20"/>
          <w:szCs w:val="20"/>
        </w:rPr>
        <w:t xml:space="preserve">Edebiyat </w:t>
      </w:r>
      <w:r w:rsidRPr="009D780E">
        <w:rPr>
          <w:rFonts w:ascii="Times New Roman" w:hAnsi="Times New Roman" w:cs="Times New Roman"/>
          <w:sz w:val="20"/>
          <w:szCs w:val="20"/>
        </w:rPr>
        <w:t>Fakültesi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D780E">
        <w:rPr>
          <w:rFonts w:ascii="Times New Roman" w:hAnsi="Times New Roman" w:cs="Times New Roman"/>
          <w:sz w:val="20"/>
          <w:szCs w:val="20"/>
        </w:rPr>
        <w:t xml:space="preserve"> </w:t>
      </w:r>
      <w:r w:rsidR="00547EF8">
        <w:rPr>
          <w:rFonts w:ascii="Times New Roman" w:hAnsi="Times New Roman" w:cs="Times New Roman"/>
          <w:sz w:val="20"/>
          <w:szCs w:val="20"/>
        </w:rPr>
        <w:t>Edebiyat Fakültesi</w:t>
      </w:r>
      <w:r w:rsidRPr="009D780E">
        <w:rPr>
          <w:rFonts w:ascii="Times New Roman" w:hAnsi="Times New Roman" w:cs="Times New Roman"/>
          <w:sz w:val="20"/>
          <w:szCs w:val="20"/>
        </w:rPr>
        <w:t xml:space="preserve"> Dergisi Editörlüğü</w:t>
      </w:r>
      <w:r>
        <w:rPr>
          <w:rFonts w:ascii="Times New Roman" w:hAnsi="Times New Roman" w:cs="Times New Roman"/>
          <w:sz w:val="20"/>
          <w:szCs w:val="20"/>
        </w:rPr>
        <w:t>, 25240 Kampüs/ERZURUM-TÜRKİYE</w:t>
      </w:r>
    </w:p>
    <w:p w:rsidR="009D780E" w:rsidRPr="009D780E" w:rsidRDefault="00547EF8" w:rsidP="00E57D91">
      <w:pPr>
        <w:spacing w:after="0"/>
        <w:ind w:left="-709" w:righ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+90 442 231</w:t>
      </w:r>
      <w:r w:rsidR="00E57D9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80</w:t>
      </w:r>
      <w:r w:rsidR="00E57D91">
        <w:rPr>
          <w:rFonts w:ascii="Times New Roman" w:hAnsi="Times New Roman" w:cs="Times New Roman"/>
          <w:sz w:val="20"/>
          <w:szCs w:val="20"/>
        </w:rPr>
        <w:t>01</w:t>
      </w:r>
      <w:r w:rsidR="00401154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01154">
        <w:rPr>
          <w:rFonts w:ascii="Times New Roman" w:hAnsi="Times New Roman" w:cs="Times New Roman"/>
          <w:sz w:val="20"/>
          <w:szCs w:val="20"/>
        </w:rPr>
        <w:t>Fax</w:t>
      </w:r>
      <w:proofErr w:type="spellEnd"/>
      <w:r w:rsidR="00401154">
        <w:rPr>
          <w:rFonts w:ascii="Times New Roman" w:hAnsi="Times New Roman" w:cs="Times New Roman"/>
          <w:sz w:val="20"/>
          <w:szCs w:val="20"/>
        </w:rPr>
        <w:t>: +90 0442 231</w:t>
      </w:r>
      <w:r w:rsidR="00E57D91">
        <w:rPr>
          <w:rFonts w:ascii="Times New Roman" w:hAnsi="Times New Roman" w:cs="Times New Roman"/>
          <w:sz w:val="20"/>
          <w:szCs w:val="20"/>
        </w:rPr>
        <w:t xml:space="preserve"> </w:t>
      </w:r>
      <w:r w:rsidR="00401154">
        <w:rPr>
          <w:rFonts w:ascii="Times New Roman" w:hAnsi="Times New Roman" w:cs="Times New Roman"/>
          <w:sz w:val="20"/>
          <w:szCs w:val="20"/>
        </w:rPr>
        <w:t>1913</w:t>
      </w:r>
      <w:r w:rsidR="009D780E">
        <w:rPr>
          <w:rFonts w:ascii="Times New Roman" w:hAnsi="Times New Roman" w:cs="Times New Roman"/>
          <w:sz w:val="20"/>
          <w:szCs w:val="20"/>
        </w:rPr>
        <w:t xml:space="preserve">, E-posta: </w:t>
      </w:r>
      <w:hyperlink r:id="rId4" w:history="1">
        <w:r w:rsidRPr="00D55EA1">
          <w:rPr>
            <w:rStyle w:val="Kpr"/>
            <w:rFonts w:ascii="Times New Roman" w:hAnsi="Times New Roman" w:cs="Times New Roman"/>
            <w:sz w:val="20"/>
            <w:szCs w:val="20"/>
          </w:rPr>
          <w:t>edebiyatfakultesidergisi@atauni.edu.tr/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9D780E" w:rsidRPr="009D7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B0"/>
    <w:rsid w:val="00062AB0"/>
    <w:rsid w:val="000F6EB1"/>
    <w:rsid w:val="00150A06"/>
    <w:rsid w:val="00250A56"/>
    <w:rsid w:val="002750CA"/>
    <w:rsid w:val="00350FC2"/>
    <w:rsid w:val="00401154"/>
    <w:rsid w:val="00445A88"/>
    <w:rsid w:val="004A252F"/>
    <w:rsid w:val="00547EF8"/>
    <w:rsid w:val="005B5D66"/>
    <w:rsid w:val="006000B2"/>
    <w:rsid w:val="009D780E"/>
    <w:rsid w:val="00AD2B5E"/>
    <w:rsid w:val="00BC3B8E"/>
    <w:rsid w:val="00BD7628"/>
    <w:rsid w:val="00BF0B1B"/>
    <w:rsid w:val="00D05951"/>
    <w:rsid w:val="00E57D91"/>
    <w:rsid w:val="00ED4C24"/>
    <w:rsid w:val="00F23474"/>
    <w:rsid w:val="00F37A79"/>
    <w:rsid w:val="00F4694C"/>
    <w:rsid w:val="00F534B4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16F89"/>
  <w15:docId w15:val="{99C10EF3-BF15-4DD9-AFC8-46BF4BB7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2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05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debiyatfakultesidergisi@atauni.edu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6</cp:revision>
  <cp:lastPrinted>2013-07-22T10:10:00Z</cp:lastPrinted>
  <dcterms:created xsi:type="dcterms:W3CDTF">2019-11-30T22:05:00Z</dcterms:created>
  <dcterms:modified xsi:type="dcterms:W3CDTF">2020-08-07T22:15:00Z</dcterms:modified>
</cp:coreProperties>
</file>