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126"/>
        <w:gridCol w:w="6946"/>
      </w:tblGrid>
      <w:tr w:rsidR="0094262F" w:rsidRPr="0094262F" w:rsidTr="002342BD">
        <w:trPr>
          <w:trHeight w:val="416"/>
        </w:trPr>
        <w:tc>
          <w:tcPr>
            <w:tcW w:w="11199" w:type="dxa"/>
            <w:gridSpan w:val="3"/>
          </w:tcPr>
          <w:p w:rsidR="0094262F" w:rsidRPr="007C4842" w:rsidRDefault="007C4842" w:rsidP="007C4842">
            <w:pPr>
              <w:spacing w:line="276" w:lineRule="auto"/>
              <w:rPr>
                <w:rFonts w:ascii="Times New Roman" w:hAnsi="Times New Roman" w:cs="Times New Roman"/>
                <w:sz w:val="16"/>
                <w:szCs w:val="16"/>
              </w:rPr>
            </w:pPr>
            <w:r w:rsidRPr="007C4842">
              <w:rPr>
                <w:rFonts w:ascii="Times New Roman" w:hAnsi="Times New Roman" w:cs="Times New Roman"/>
                <w:sz w:val="16"/>
                <w:szCs w:val="16"/>
              </w:rPr>
              <w:t>1.</w:t>
            </w:r>
            <w:r w:rsidR="0094262F" w:rsidRPr="007C4842">
              <w:rPr>
                <w:rFonts w:ascii="Times New Roman" w:hAnsi="Times New Roman" w:cs="Times New Roman"/>
                <w:sz w:val="16"/>
                <w:szCs w:val="16"/>
              </w:rPr>
              <w:t>SINIF I. YARIYIL</w:t>
            </w:r>
          </w:p>
        </w:tc>
      </w:tr>
      <w:tr w:rsidR="0094262F" w:rsidRPr="0094262F" w:rsidTr="002342BD">
        <w:trPr>
          <w:trHeight w:val="584"/>
        </w:trPr>
        <w:tc>
          <w:tcPr>
            <w:tcW w:w="2127" w:type="dxa"/>
          </w:tcPr>
          <w:p w:rsidR="0094262F" w:rsidRPr="0094262F" w:rsidRDefault="0094262F" w:rsidP="0094262F">
            <w:pPr>
              <w:spacing w:line="276" w:lineRule="auto"/>
              <w:rPr>
                <w:rFonts w:ascii="Times New Roman" w:hAnsi="Times New Roman" w:cs="Times New Roman"/>
                <w:sz w:val="16"/>
                <w:szCs w:val="16"/>
              </w:rPr>
            </w:pPr>
            <w:r w:rsidRPr="0094262F">
              <w:rPr>
                <w:rFonts w:ascii="Times New Roman" w:hAnsi="Times New Roman" w:cs="Times New Roman"/>
                <w:sz w:val="16"/>
                <w:szCs w:val="16"/>
              </w:rPr>
              <w:t>D. Kodu</w:t>
            </w:r>
          </w:p>
        </w:tc>
        <w:tc>
          <w:tcPr>
            <w:tcW w:w="2126" w:type="dxa"/>
          </w:tcPr>
          <w:p w:rsidR="0094262F" w:rsidRPr="0094262F" w:rsidRDefault="0094262F" w:rsidP="0094262F">
            <w:pPr>
              <w:spacing w:line="276" w:lineRule="auto"/>
              <w:rPr>
                <w:rFonts w:ascii="Times New Roman" w:hAnsi="Times New Roman" w:cs="Times New Roman"/>
                <w:sz w:val="16"/>
                <w:szCs w:val="16"/>
              </w:rPr>
            </w:pPr>
            <w:r w:rsidRPr="0094262F">
              <w:rPr>
                <w:rFonts w:ascii="Times New Roman" w:hAnsi="Times New Roman" w:cs="Times New Roman"/>
                <w:sz w:val="16"/>
                <w:szCs w:val="16"/>
              </w:rPr>
              <w:t>Dersin Adı</w:t>
            </w:r>
          </w:p>
        </w:tc>
        <w:tc>
          <w:tcPr>
            <w:tcW w:w="6946" w:type="dxa"/>
          </w:tcPr>
          <w:p w:rsidR="0094262F" w:rsidRPr="0094262F" w:rsidRDefault="0094262F" w:rsidP="0094262F">
            <w:pPr>
              <w:spacing w:line="276" w:lineRule="auto"/>
              <w:rPr>
                <w:rFonts w:ascii="Times New Roman" w:hAnsi="Times New Roman" w:cs="Times New Roman"/>
                <w:sz w:val="16"/>
                <w:szCs w:val="16"/>
              </w:rPr>
            </w:pPr>
            <w:r w:rsidRPr="0094262F">
              <w:rPr>
                <w:rFonts w:ascii="Times New Roman" w:hAnsi="Times New Roman" w:cs="Times New Roman"/>
                <w:sz w:val="16"/>
                <w:szCs w:val="16"/>
              </w:rPr>
              <w:t>Dersin İçeriği</w:t>
            </w:r>
          </w:p>
        </w:tc>
      </w:tr>
      <w:tr w:rsidR="0094262F" w:rsidRPr="0094262F" w:rsidTr="002342BD">
        <w:trPr>
          <w:trHeight w:val="571"/>
        </w:trPr>
        <w:tc>
          <w:tcPr>
            <w:tcW w:w="2127" w:type="dxa"/>
          </w:tcPr>
          <w:p w:rsidR="0094262F" w:rsidRPr="0094262F" w:rsidRDefault="0094262F" w:rsidP="0094262F">
            <w:pPr>
              <w:spacing w:line="276" w:lineRule="auto"/>
              <w:rPr>
                <w:rFonts w:ascii="Times New Roman" w:hAnsi="Times New Roman" w:cs="Times New Roman"/>
                <w:sz w:val="16"/>
                <w:szCs w:val="16"/>
              </w:rPr>
            </w:pPr>
            <w:r>
              <w:rPr>
                <w:rFonts w:ascii="Times New Roman" w:hAnsi="Times New Roman" w:cs="Times New Roman"/>
                <w:sz w:val="16"/>
                <w:szCs w:val="16"/>
              </w:rPr>
              <w:t>EFL101</w:t>
            </w:r>
          </w:p>
        </w:tc>
        <w:tc>
          <w:tcPr>
            <w:tcW w:w="2126" w:type="dxa"/>
          </w:tcPr>
          <w:p w:rsidR="0094262F" w:rsidRPr="0094262F" w:rsidRDefault="0094262F" w:rsidP="0094262F">
            <w:pPr>
              <w:spacing w:line="276" w:lineRule="auto"/>
              <w:rPr>
                <w:rFonts w:ascii="Times New Roman" w:hAnsi="Times New Roman" w:cs="Times New Roman"/>
                <w:sz w:val="16"/>
                <w:szCs w:val="16"/>
              </w:rPr>
            </w:pPr>
            <w:r>
              <w:rPr>
                <w:rFonts w:ascii="Times New Roman" w:hAnsi="Times New Roman" w:cs="Times New Roman"/>
                <w:sz w:val="16"/>
                <w:szCs w:val="16"/>
              </w:rPr>
              <w:t>Felsefeye Giriş I</w:t>
            </w:r>
          </w:p>
        </w:tc>
        <w:tc>
          <w:tcPr>
            <w:tcW w:w="6946" w:type="dxa"/>
          </w:tcPr>
          <w:p w:rsidR="0094262F" w:rsidRPr="0094262F" w:rsidRDefault="0094262F" w:rsidP="0094262F">
            <w:pPr>
              <w:spacing w:line="276" w:lineRule="auto"/>
              <w:rPr>
                <w:rFonts w:ascii="Times New Roman" w:hAnsi="Times New Roman" w:cs="Times New Roman"/>
                <w:sz w:val="16"/>
                <w:szCs w:val="16"/>
              </w:rPr>
            </w:pPr>
            <w:r>
              <w:rPr>
                <w:rFonts w:ascii="Times New Roman" w:hAnsi="Times New Roman" w:cs="Times New Roman"/>
                <w:sz w:val="16"/>
                <w:szCs w:val="16"/>
              </w:rPr>
              <w:t>Felsefenin belli başlı alanlarının gözden geçirilmesi</w:t>
            </w:r>
            <w:r w:rsidR="00C37770">
              <w:rPr>
                <w:rFonts w:ascii="Times New Roman" w:hAnsi="Times New Roman" w:cs="Times New Roman"/>
                <w:sz w:val="16"/>
                <w:szCs w:val="16"/>
              </w:rPr>
              <w:t xml:space="preserve"> ve </w:t>
            </w:r>
            <w:r>
              <w:rPr>
                <w:rFonts w:ascii="Times New Roman" w:hAnsi="Times New Roman" w:cs="Times New Roman"/>
                <w:sz w:val="16"/>
                <w:szCs w:val="16"/>
              </w:rPr>
              <w:t xml:space="preserve">Bilgi Felsefesi, Etik, Varlık, İnsan Felsefesi ve Sanat Felsefesi sorunlarıyla </w:t>
            </w:r>
            <w:r w:rsidR="00C37770">
              <w:rPr>
                <w:rFonts w:ascii="Times New Roman" w:hAnsi="Times New Roman" w:cs="Times New Roman"/>
                <w:sz w:val="16"/>
                <w:szCs w:val="16"/>
              </w:rPr>
              <w:t>ilgili bazı görüşlerin tartışılması gerçekleştirilmektedir.</w:t>
            </w:r>
          </w:p>
        </w:tc>
      </w:tr>
      <w:tr w:rsidR="0094262F" w:rsidRPr="0094262F" w:rsidTr="002342BD">
        <w:trPr>
          <w:trHeight w:val="532"/>
        </w:trPr>
        <w:tc>
          <w:tcPr>
            <w:tcW w:w="2127" w:type="dxa"/>
          </w:tcPr>
          <w:p w:rsidR="0094262F" w:rsidRPr="0094262F" w:rsidRDefault="00C37770" w:rsidP="00C37770">
            <w:pPr>
              <w:spacing w:line="276" w:lineRule="auto"/>
              <w:rPr>
                <w:rFonts w:ascii="Times New Roman" w:hAnsi="Times New Roman" w:cs="Times New Roman"/>
                <w:sz w:val="16"/>
                <w:szCs w:val="16"/>
              </w:rPr>
            </w:pPr>
            <w:r>
              <w:rPr>
                <w:rFonts w:ascii="Times New Roman" w:hAnsi="Times New Roman" w:cs="Times New Roman"/>
                <w:sz w:val="16"/>
                <w:szCs w:val="16"/>
              </w:rPr>
              <w:t>EFL103</w:t>
            </w:r>
          </w:p>
        </w:tc>
        <w:tc>
          <w:tcPr>
            <w:tcW w:w="2126" w:type="dxa"/>
          </w:tcPr>
          <w:p w:rsidR="0094262F" w:rsidRPr="0094262F" w:rsidRDefault="00C37770" w:rsidP="00C37770">
            <w:pPr>
              <w:spacing w:line="276" w:lineRule="auto"/>
              <w:rPr>
                <w:rFonts w:ascii="Times New Roman" w:hAnsi="Times New Roman" w:cs="Times New Roman"/>
                <w:sz w:val="16"/>
                <w:szCs w:val="16"/>
              </w:rPr>
            </w:pPr>
            <w:r>
              <w:rPr>
                <w:rFonts w:ascii="Times New Roman" w:hAnsi="Times New Roman" w:cs="Times New Roman"/>
                <w:sz w:val="16"/>
                <w:szCs w:val="16"/>
              </w:rPr>
              <w:t>Klasik Mantık</w:t>
            </w:r>
          </w:p>
        </w:tc>
        <w:tc>
          <w:tcPr>
            <w:tcW w:w="6946" w:type="dxa"/>
          </w:tcPr>
          <w:p w:rsidR="0094262F" w:rsidRPr="0094262F" w:rsidRDefault="00C37770" w:rsidP="00C37770">
            <w:pPr>
              <w:spacing w:line="276" w:lineRule="auto"/>
              <w:rPr>
                <w:rFonts w:ascii="Times New Roman" w:hAnsi="Times New Roman" w:cs="Times New Roman"/>
                <w:sz w:val="16"/>
                <w:szCs w:val="16"/>
              </w:rPr>
            </w:pPr>
            <w:r>
              <w:rPr>
                <w:rFonts w:ascii="Times New Roman" w:hAnsi="Times New Roman" w:cs="Times New Roman"/>
                <w:sz w:val="16"/>
                <w:szCs w:val="16"/>
              </w:rPr>
              <w:t>Klasik Mantığın tanımı, tarihçesi, Eleştirel Düşünme, Dil, Anlam, Kavram, Önerme ve Kıyas konularının incelenmesi, bu çerçevede sırasıyla Kavram Mantığı; Önerme Mantığı ve Kıyas ayrıntılı olarak işlenmektedir.</w:t>
            </w:r>
          </w:p>
        </w:tc>
      </w:tr>
      <w:tr w:rsidR="0094262F" w:rsidRPr="0094262F" w:rsidTr="002342BD">
        <w:trPr>
          <w:trHeight w:val="714"/>
        </w:trPr>
        <w:tc>
          <w:tcPr>
            <w:tcW w:w="2127" w:type="dxa"/>
          </w:tcPr>
          <w:p w:rsidR="0094262F" w:rsidRPr="0094262F" w:rsidRDefault="00C37770" w:rsidP="00C37770">
            <w:pPr>
              <w:spacing w:line="276" w:lineRule="auto"/>
              <w:rPr>
                <w:rFonts w:ascii="Times New Roman" w:hAnsi="Times New Roman" w:cs="Times New Roman"/>
                <w:sz w:val="16"/>
                <w:szCs w:val="16"/>
              </w:rPr>
            </w:pPr>
            <w:r>
              <w:rPr>
                <w:rFonts w:ascii="Times New Roman" w:hAnsi="Times New Roman" w:cs="Times New Roman"/>
                <w:sz w:val="16"/>
                <w:szCs w:val="16"/>
              </w:rPr>
              <w:t>EFL105</w:t>
            </w:r>
          </w:p>
        </w:tc>
        <w:tc>
          <w:tcPr>
            <w:tcW w:w="2126" w:type="dxa"/>
          </w:tcPr>
          <w:p w:rsidR="0094262F" w:rsidRPr="0094262F" w:rsidRDefault="00C37770" w:rsidP="00C37770">
            <w:pPr>
              <w:spacing w:line="276" w:lineRule="auto"/>
              <w:rPr>
                <w:rFonts w:ascii="Times New Roman" w:hAnsi="Times New Roman" w:cs="Times New Roman"/>
                <w:sz w:val="16"/>
                <w:szCs w:val="16"/>
              </w:rPr>
            </w:pPr>
            <w:r>
              <w:rPr>
                <w:rFonts w:ascii="Times New Roman" w:hAnsi="Times New Roman" w:cs="Times New Roman"/>
                <w:sz w:val="16"/>
                <w:szCs w:val="16"/>
              </w:rPr>
              <w:t>Antik Felsefe I</w:t>
            </w:r>
          </w:p>
        </w:tc>
        <w:tc>
          <w:tcPr>
            <w:tcW w:w="6946" w:type="dxa"/>
          </w:tcPr>
          <w:p w:rsidR="0094262F" w:rsidRPr="0094262F" w:rsidRDefault="00C37770" w:rsidP="00C37770">
            <w:pPr>
              <w:spacing w:line="276" w:lineRule="auto"/>
              <w:rPr>
                <w:rFonts w:ascii="Times New Roman" w:hAnsi="Times New Roman" w:cs="Times New Roman"/>
                <w:sz w:val="16"/>
                <w:szCs w:val="16"/>
              </w:rPr>
            </w:pPr>
            <w:r>
              <w:rPr>
                <w:rFonts w:ascii="Times New Roman" w:hAnsi="Times New Roman" w:cs="Times New Roman"/>
                <w:sz w:val="16"/>
                <w:szCs w:val="16"/>
              </w:rPr>
              <w:t>Miletli filozoflardan Aristoteles’e kadar felsefi düşünceler kronolojik olarak aktarılması ve tartışılmasının yanı sıra bu düşüncelerin daha sonraki düşünce dünyası üzerindeki etkileri üzerinde durulmaktadır.</w:t>
            </w:r>
          </w:p>
        </w:tc>
      </w:tr>
      <w:tr w:rsidR="0094262F" w:rsidRPr="0094262F" w:rsidTr="002342BD">
        <w:trPr>
          <w:trHeight w:val="414"/>
        </w:trPr>
        <w:tc>
          <w:tcPr>
            <w:tcW w:w="2127" w:type="dxa"/>
          </w:tcPr>
          <w:p w:rsidR="0094262F" w:rsidRPr="0094262F" w:rsidRDefault="00C37770" w:rsidP="00C37770">
            <w:pPr>
              <w:spacing w:line="276" w:lineRule="auto"/>
              <w:rPr>
                <w:rFonts w:ascii="Times New Roman" w:hAnsi="Times New Roman" w:cs="Times New Roman"/>
                <w:sz w:val="16"/>
                <w:szCs w:val="16"/>
              </w:rPr>
            </w:pPr>
            <w:r>
              <w:rPr>
                <w:rFonts w:ascii="Times New Roman" w:hAnsi="Times New Roman" w:cs="Times New Roman"/>
                <w:sz w:val="16"/>
                <w:szCs w:val="16"/>
              </w:rPr>
              <w:t>ESO103</w:t>
            </w:r>
          </w:p>
        </w:tc>
        <w:tc>
          <w:tcPr>
            <w:tcW w:w="2126" w:type="dxa"/>
          </w:tcPr>
          <w:p w:rsidR="0094262F" w:rsidRPr="0094262F" w:rsidRDefault="00C37770" w:rsidP="00C37770">
            <w:pPr>
              <w:spacing w:line="276" w:lineRule="auto"/>
              <w:rPr>
                <w:rFonts w:ascii="Times New Roman" w:hAnsi="Times New Roman" w:cs="Times New Roman"/>
                <w:sz w:val="16"/>
                <w:szCs w:val="16"/>
              </w:rPr>
            </w:pPr>
            <w:r>
              <w:rPr>
                <w:rFonts w:ascii="Times New Roman" w:hAnsi="Times New Roman" w:cs="Times New Roman"/>
                <w:sz w:val="16"/>
                <w:szCs w:val="16"/>
              </w:rPr>
              <w:t>Sosyolojiye Giriş I</w:t>
            </w:r>
          </w:p>
        </w:tc>
        <w:tc>
          <w:tcPr>
            <w:tcW w:w="6946" w:type="dxa"/>
          </w:tcPr>
          <w:p w:rsidR="0094262F" w:rsidRPr="0094262F" w:rsidRDefault="00C37770" w:rsidP="00C37770">
            <w:pPr>
              <w:spacing w:line="276" w:lineRule="auto"/>
              <w:rPr>
                <w:rFonts w:ascii="Times New Roman" w:hAnsi="Times New Roman" w:cs="Times New Roman"/>
                <w:sz w:val="16"/>
                <w:szCs w:val="16"/>
              </w:rPr>
            </w:pPr>
            <w:r>
              <w:rPr>
                <w:rFonts w:ascii="Times New Roman" w:hAnsi="Times New Roman" w:cs="Times New Roman"/>
                <w:sz w:val="16"/>
                <w:szCs w:val="16"/>
              </w:rPr>
              <w:t>Sosyoloji Bölümü tarafından verilmektedir.</w:t>
            </w:r>
          </w:p>
        </w:tc>
      </w:tr>
      <w:tr w:rsidR="00B779B5" w:rsidRPr="0094262F" w:rsidTr="002342BD">
        <w:trPr>
          <w:trHeight w:val="277"/>
        </w:trPr>
        <w:tc>
          <w:tcPr>
            <w:tcW w:w="2127" w:type="dxa"/>
          </w:tcPr>
          <w:p w:rsidR="00B779B5" w:rsidRPr="0094262F" w:rsidRDefault="00B779B5" w:rsidP="00B779B5">
            <w:pPr>
              <w:spacing w:line="276" w:lineRule="auto"/>
              <w:rPr>
                <w:rFonts w:ascii="Times New Roman" w:hAnsi="Times New Roman" w:cs="Times New Roman"/>
                <w:sz w:val="16"/>
                <w:szCs w:val="16"/>
              </w:rPr>
            </w:pPr>
            <w:r>
              <w:rPr>
                <w:rFonts w:ascii="Times New Roman" w:hAnsi="Times New Roman" w:cs="Times New Roman"/>
                <w:sz w:val="16"/>
                <w:szCs w:val="16"/>
              </w:rPr>
              <w:t xml:space="preserve">EFL115 </w:t>
            </w:r>
          </w:p>
        </w:tc>
        <w:tc>
          <w:tcPr>
            <w:tcW w:w="2126" w:type="dxa"/>
          </w:tcPr>
          <w:p w:rsidR="00B779B5" w:rsidRDefault="00B779B5" w:rsidP="00B779B5">
            <w:pPr>
              <w:spacing w:line="276" w:lineRule="auto"/>
              <w:rPr>
                <w:rFonts w:ascii="Times New Roman" w:hAnsi="Times New Roman" w:cs="Times New Roman"/>
                <w:sz w:val="16"/>
                <w:szCs w:val="16"/>
              </w:rPr>
            </w:pPr>
            <w:r>
              <w:rPr>
                <w:rFonts w:ascii="Times New Roman" w:hAnsi="Times New Roman" w:cs="Times New Roman"/>
                <w:sz w:val="16"/>
                <w:szCs w:val="16"/>
              </w:rPr>
              <w:t>Mitoloji ve Felsefe (seçmeli)</w:t>
            </w:r>
          </w:p>
          <w:p w:rsidR="00B779B5" w:rsidRPr="0094262F" w:rsidRDefault="00B779B5" w:rsidP="00B779B5">
            <w:pPr>
              <w:spacing w:line="276" w:lineRule="auto"/>
              <w:rPr>
                <w:rFonts w:ascii="Times New Roman" w:hAnsi="Times New Roman" w:cs="Times New Roman"/>
                <w:sz w:val="16"/>
                <w:szCs w:val="16"/>
              </w:rPr>
            </w:pPr>
          </w:p>
        </w:tc>
        <w:tc>
          <w:tcPr>
            <w:tcW w:w="6946" w:type="dxa"/>
          </w:tcPr>
          <w:p w:rsidR="00B779B5" w:rsidRPr="0094262F" w:rsidRDefault="000A727A" w:rsidP="00B779B5">
            <w:pPr>
              <w:spacing w:line="276" w:lineRule="auto"/>
              <w:rPr>
                <w:rFonts w:ascii="Times New Roman" w:hAnsi="Times New Roman" w:cs="Times New Roman"/>
                <w:sz w:val="16"/>
                <w:szCs w:val="16"/>
              </w:rPr>
            </w:pPr>
            <w:proofErr w:type="spellStart"/>
            <w:r>
              <w:rPr>
                <w:rFonts w:ascii="Times New Roman" w:hAnsi="Times New Roman" w:cs="Times New Roman"/>
                <w:sz w:val="16"/>
                <w:szCs w:val="16"/>
              </w:rPr>
              <w:t>Mitos’tan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Logos’a</w:t>
            </w:r>
            <w:proofErr w:type="spellEnd"/>
            <w:r>
              <w:rPr>
                <w:rFonts w:ascii="Times New Roman" w:hAnsi="Times New Roman" w:cs="Times New Roman"/>
                <w:sz w:val="16"/>
                <w:szCs w:val="16"/>
              </w:rPr>
              <w:t xml:space="preserve"> geçişi konu edinmekte ve Mitoloji Felsefe ilişkisini ele alıp incelemektedir.</w:t>
            </w:r>
          </w:p>
        </w:tc>
      </w:tr>
      <w:tr w:rsidR="0094262F" w:rsidRPr="0094262F" w:rsidTr="002342BD">
        <w:trPr>
          <w:trHeight w:val="284"/>
        </w:trPr>
        <w:tc>
          <w:tcPr>
            <w:tcW w:w="2127" w:type="dxa"/>
          </w:tcPr>
          <w:p w:rsidR="0094262F" w:rsidRPr="0094262F" w:rsidRDefault="00C37770" w:rsidP="00C37770">
            <w:pPr>
              <w:spacing w:line="276" w:lineRule="auto"/>
              <w:rPr>
                <w:rFonts w:ascii="Times New Roman" w:hAnsi="Times New Roman" w:cs="Times New Roman"/>
                <w:sz w:val="16"/>
                <w:szCs w:val="16"/>
              </w:rPr>
            </w:pPr>
            <w:r>
              <w:rPr>
                <w:rFonts w:ascii="Times New Roman" w:hAnsi="Times New Roman" w:cs="Times New Roman"/>
                <w:sz w:val="16"/>
                <w:szCs w:val="16"/>
              </w:rPr>
              <w:t>TDZ101</w:t>
            </w:r>
          </w:p>
        </w:tc>
        <w:tc>
          <w:tcPr>
            <w:tcW w:w="2126" w:type="dxa"/>
          </w:tcPr>
          <w:p w:rsidR="0094262F" w:rsidRPr="0094262F" w:rsidRDefault="00C37770" w:rsidP="00C37770">
            <w:pPr>
              <w:spacing w:line="276" w:lineRule="auto"/>
              <w:rPr>
                <w:rFonts w:ascii="Times New Roman" w:hAnsi="Times New Roman" w:cs="Times New Roman"/>
                <w:sz w:val="16"/>
                <w:szCs w:val="16"/>
              </w:rPr>
            </w:pPr>
            <w:r>
              <w:rPr>
                <w:rFonts w:ascii="Times New Roman" w:hAnsi="Times New Roman" w:cs="Times New Roman"/>
                <w:sz w:val="16"/>
                <w:szCs w:val="16"/>
              </w:rPr>
              <w:t>Türk Dili I</w:t>
            </w:r>
          </w:p>
        </w:tc>
        <w:tc>
          <w:tcPr>
            <w:tcW w:w="6946" w:type="dxa"/>
          </w:tcPr>
          <w:p w:rsidR="0094262F" w:rsidRPr="0094262F" w:rsidRDefault="00E65484" w:rsidP="00C37770">
            <w:pPr>
              <w:spacing w:line="276" w:lineRule="auto"/>
              <w:rPr>
                <w:rFonts w:ascii="Times New Roman" w:hAnsi="Times New Roman" w:cs="Times New Roman"/>
                <w:sz w:val="16"/>
                <w:szCs w:val="16"/>
              </w:rPr>
            </w:pPr>
            <w:r>
              <w:rPr>
                <w:rFonts w:ascii="Times New Roman" w:hAnsi="Times New Roman" w:cs="Times New Roman"/>
                <w:sz w:val="16"/>
                <w:szCs w:val="16"/>
              </w:rPr>
              <w:t>Türk Dili ve Edebiyatı Bölümü tarafından verilmektedir.</w:t>
            </w:r>
          </w:p>
        </w:tc>
      </w:tr>
      <w:tr w:rsidR="00905D44" w:rsidRPr="0094262F" w:rsidTr="002342BD">
        <w:trPr>
          <w:trHeight w:val="432"/>
        </w:trPr>
        <w:tc>
          <w:tcPr>
            <w:tcW w:w="11199" w:type="dxa"/>
            <w:gridSpan w:val="3"/>
          </w:tcPr>
          <w:p w:rsidR="00905D44" w:rsidRPr="0094262F" w:rsidRDefault="0078144A" w:rsidP="007C4842">
            <w:pPr>
              <w:spacing w:line="276" w:lineRule="auto"/>
              <w:rPr>
                <w:rFonts w:ascii="Times New Roman" w:hAnsi="Times New Roman" w:cs="Times New Roman"/>
                <w:sz w:val="16"/>
                <w:szCs w:val="16"/>
              </w:rPr>
            </w:pPr>
            <w:r>
              <w:rPr>
                <w:rFonts w:ascii="Times New Roman" w:hAnsi="Times New Roman" w:cs="Times New Roman"/>
                <w:sz w:val="16"/>
                <w:szCs w:val="16"/>
              </w:rPr>
              <w:t>1</w:t>
            </w:r>
            <w:r w:rsidR="007C4842">
              <w:rPr>
                <w:rFonts w:ascii="Times New Roman" w:hAnsi="Times New Roman" w:cs="Times New Roman"/>
                <w:sz w:val="16"/>
                <w:szCs w:val="16"/>
              </w:rPr>
              <w:t>. SINIF II. YARIYIL</w:t>
            </w:r>
          </w:p>
        </w:tc>
      </w:tr>
      <w:tr w:rsidR="0094262F" w:rsidRPr="0094262F" w:rsidTr="002342BD">
        <w:trPr>
          <w:trHeight w:val="536"/>
        </w:trPr>
        <w:tc>
          <w:tcPr>
            <w:tcW w:w="2127" w:type="dxa"/>
          </w:tcPr>
          <w:p w:rsidR="0094262F" w:rsidRPr="0094262F" w:rsidRDefault="007C4842" w:rsidP="007C4842">
            <w:pPr>
              <w:spacing w:line="276" w:lineRule="auto"/>
              <w:rPr>
                <w:rFonts w:ascii="Times New Roman" w:hAnsi="Times New Roman" w:cs="Times New Roman"/>
                <w:sz w:val="16"/>
                <w:szCs w:val="16"/>
              </w:rPr>
            </w:pPr>
            <w:r>
              <w:rPr>
                <w:rFonts w:ascii="Times New Roman" w:hAnsi="Times New Roman" w:cs="Times New Roman"/>
                <w:sz w:val="16"/>
                <w:szCs w:val="16"/>
              </w:rPr>
              <w:t>EFL102</w:t>
            </w:r>
          </w:p>
        </w:tc>
        <w:tc>
          <w:tcPr>
            <w:tcW w:w="2126" w:type="dxa"/>
          </w:tcPr>
          <w:p w:rsidR="0094262F" w:rsidRPr="0094262F" w:rsidRDefault="007C4842" w:rsidP="007C4842">
            <w:pPr>
              <w:spacing w:line="276" w:lineRule="auto"/>
              <w:rPr>
                <w:rFonts w:ascii="Times New Roman" w:hAnsi="Times New Roman" w:cs="Times New Roman"/>
                <w:sz w:val="16"/>
                <w:szCs w:val="16"/>
              </w:rPr>
            </w:pPr>
            <w:r>
              <w:rPr>
                <w:rFonts w:ascii="Times New Roman" w:hAnsi="Times New Roman" w:cs="Times New Roman"/>
                <w:sz w:val="16"/>
                <w:szCs w:val="16"/>
              </w:rPr>
              <w:t>Felsefeye Giriş II</w:t>
            </w:r>
          </w:p>
        </w:tc>
        <w:tc>
          <w:tcPr>
            <w:tcW w:w="6946" w:type="dxa"/>
          </w:tcPr>
          <w:p w:rsidR="0094262F" w:rsidRPr="0094262F" w:rsidRDefault="007C4842" w:rsidP="007C4842">
            <w:pPr>
              <w:spacing w:line="276" w:lineRule="auto"/>
              <w:rPr>
                <w:rFonts w:ascii="Times New Roman" w:hAnsi="Times New Roman" w:cs="Times New Roman"/>
                <w:sz w:val="16"/>
                <w:szCs w:val="16"/>
              </w:rPr>
            </w:pPr>
            <w:r>
              <w:rPr>
                <w:rFonts w:ascii="Times New Roman" w:hAnsi="Times New Roman" w:cs="Times New Roman"/>
                <w:sz w:val="16"/>
                <w:szCs w:val="16"/>
              </w:rPr>
              <w:t>“Felsefe Nedir?” sorusuna bazı cevap denemeleri yapılmakta ve temel felsefe sorunlarının giriş düzeyinde incelenmesi gerçekleştirilmektedir.</w:t>
            </w:r>
          </w:p>
        </w:tc>
      </w:tr>
      <w:tr w:rsidR="0094262F" w:rsidRPr="0094262F" w:rsidTr="002342BD">
        <w:trPr>
          <w:trHeight w:val="705"/>
        </w:trPr>
        <w:tc>
          <w:tcPr>
            <w:tcW w:w="2127" w:type="dxa"/>
          </w:tcPr>
          <w:p w:rsidR="0094262F" w:rsidRPr="0094262F" w:rsidRDefault="007C4842" w:rsidP="007C4842">
            <w:pPr>
              <w:spacing w:line="276" w:lineRule="auto"/>
              <w:rPr>
                <w:rFonts w:ascii="Times New Roman" w:hAnsi="Times New Roman" w:cs="Times New Roman"/>
                <w:sz w:val="16"/>
                <w:szCs w:val="16"/>
              </w:rPr>
            </w:pPr>
            <w:r>
              <w:rPr>
                <w:rFonts w:ascii="Times New Roman" w:hAnsi="Times New Roman" w:cs="Times New Roman"/>
                <w:sz w:val="16"/>
                <w:szCs w:val="16"/>
              </w:rPr>
              <w:t>EFL104</w:t>
            </w:r>
          </w:p>
        </w:tc>
        <w:tc>
          <w:tcPr>
            <w:tcW w:w="2126" w:type="dxa"/>
          </w:tcPr>
          <w:p w:rsidR="0094262F" w:rsidRPr="0094262F" w:rsidRDefault="007C4842" w:rsidP="007C4842">
            <w:pPr>
              <w:spacing w:line="276" w:lineRule="auto"/>
              <w:rPr>
                <w:rFonts w:ascii="Times New Roman" w:hAnsi="Times New Roman" w:cs="Times New Roman"/>
                <w:sz w:val="16"/>
                <w:szCs w:val="16"/>
              </w:rPr>
            </w:pPr>
            <w:r>
              <w:rPr>
                <w:rFonts w:ascii="Times New Roman" w:hAnsi="Times New Roman" w:cs="Times New Roman"/>
                <w:sz w:val="16"/>
                <w:szCs w:val="16"/>
              </w:rPr>
              <w:t>Modern Mantık</w:t>
            </w:r>
          </w:p>
        </w:tc>
        <w:tc>
          <w:tcPr>
            <w:tcW w:w="6946" w:type="dxa"/>
          </w:tcPr>
          <w:p w:rsidR="0094262F" w:rsidRPr="0094262F" w:rsidRDefault="007C4842" w:rsidP="007C4842">
            <w:pPr>
              <w:spacing w:line="276" w:lineRule="auto"/>
              <w:rPr>
                <w:rFonts w:ascii="Times New Roman" w:hAnsi="Times New Roman" w:cs="Times New Roman"/>
                <w:sz w:val="16"/>
                <w:szCs w:val="16"/>
              </w:rPr>
            </w:pPr>
            <w:r>
              <w:rPr>
                <w:rFonts w:ascii="Times New Roman" w:hAnsi="Times New Roman" w:cs="Times New Roman"/>
                <w:sz w:val="16"/>
                <w:szCs w:val="16"/>
              </w:rPr>
              <w:t>Modern mantığın tarihsel gelişimi; Sembolik Mantık, Önermeler Mantığı, Yüklemler Mantığı, sembolleştirme ve denetleme biçimleri incelenmektedir.</w:t>
            </w:r>
          </w:p>
        </w:tc>
      </w:tr>
      <w:tr w:rsidR="0094262F" w:rsidRPr="0094262F" w:rsidTr="002342BD">
        <w:trPr>
          <w:trHeight w:val="554"/>
        </w:trPr>
        <w:tc>
          <w:tcPr>
            <w:tcW w:w="2127" w:type="dxa"/>
          </w:tcPr>
          <w:p w:rsidR="0094262F" w:rsidRPr="0094262F" w:rsidRDefault="007C4842" w:rsidP="007C4842">
            <w:pPr>
              <w:spacing w:line="276" w:lineRule="auto"/>
              <w:rPr>
                <w:rFonts w:ascii="Times New Roman" w:hAnsi="Times New Roman" w:cs="Times New Roman"/>
                <w:sz w:val="16"/>
                <w:szCs w:val="16"/>
              </w:rPr>
            </w:pPr>
            <w:r>
              <w:rPr>
                <w:rFonts w:ascii="Times New Roman" w:hAnsi="Times New Roman" w:cs="Times New Roman"/>
                <w:sz w:val="16"/>
                <w:szCs w:val="16"/>
              </w:rPr>
              <w:t>EFL106</w:t>
            </w:r>
          </w:p>
        </w:tc>
        <w:tc>
          <w:tcPr>
            <w:tcW w:w="2126" w:type="dxa"/>
          </w:tcPr>
          <w:p w:rsidR="0094262F" w:rsidRPr="0094262F" w:rsidRDefault="007C4842" w:rsidP="007C4842">
            <w:pPr>
              <w:spacing w:line="276" w:lineRule="auto"/>
              <w:rPr>
                <w:rFonts w:ascii="Times New Roman" w:hAnsi="Times New Roman" w:cs="Times New Roman"/>
                <w:sz w:val="16"/>
                <w:szCs w:val="16"/>
              </w:rPr>
            </w:pPr>
            <w:r>
              <w:rPr>
                <w:rFonts w:ascii="Times New Roman" w:hAnsi="Times New Roman" w:cs="Times New Roman"/>
                <w:sz w:val="16"/>
                <w:szCs w:val="16"/>
              </w:rPr>
              <w:t>Antik Felsefe II</w:t>
            </w:r>
          </w:p>
        </w:tc>
        <w:tc>
          <w:tcPr>
            <w:tcW w:w="6946" w:type="dxa"/>
          </w:tcPr>
          <w:p w:rsidR="0094262F" w:rsidRPr="0094262F" w:rsidRDefault="007C4842" w:rsidP="007C4842">
            <w:pPr>
              <w:spacing w:line="276" w:lineRule="auto"/>
              <w:rPr>
                <w:rFonts w:ascii="Times New Roman" w:hAnsi="Times New Roman" w:cs="Times New Roman"/>
                <w:sz w:val="16"/>
                <w:szCs w:val="16"/>
              </w:rPr>
            </w:pPr>
            <w:r>
              <w:rPr>
                <w:rFonts w:ascii="Times New Roman" w:hAnsi="Times New Roman" w:cs="Times New Roman"/>
                <w:sz w:val="16"/>
                <w:szCs w:val="16"/>
              </w:rPr>
              <w:t xml:space="preserve">Aristoteles’ten </w:t>
            </w:r>
            <w:proofErr w:type="spellStart"/>
            <w:r>
              <w:rPr>
                <w:rFonts w:ascii="Times New Roman" w:hAnsi="Times New Roman" w:cs="Times New Roman"/>
                <w:sz w:val="16"/>
                <w:szCs w:val="16"/>
              </w:rPr>
              <w:t>Plotin</w:t>
            </w:r>
            <w:r w:rsidR="00B779B5">
              <w:rPr>
                <w:rFonts w:ascii="Times New Roman" w:hAnsi="Times New Roman" w:cs="Times New Roman"/>
                <w:sz w:val="16"/>
                <w:szCs w:val="16"/>
              </w:rPr>
              <w:t>o</w:t>
            </w:r>
            <w:r>
              <w:rPr>
                <w:rFonts w:ascii="Times New Roman" w:hAnsi="Times New Roman" w:cs="Times New Roman"/>
                <w:sz w:val="16"/>
                <w:szCs w:val="16"/>
              </w:rPr>
              <w:t>s’a</w:t>
            </w:r>
            <w:proofErr w:type="spellEnd"/>
            <w:r>
              <w:rPr>
                <w:rFonts w:ascii="Times New Roman" w:hAnsi="Times New Roman" w:cs="Times New Roman"/>
                <w:sz w:val="16"/>
                <w:szCs w:val="16"/>
              </w:rPr>
              <w:t xml:space="preserve"> </w:t>
            </w:r>
            <w:r w:rsidR="00B779B5">
              <w:rPr>
                <w:rFonts w:ascii="Times New Roman" w:hAnsi="Times New Roman" w:cs="Times New Roman"/>
                <w:sz w:val="16"/>
                <w:szCs w:val="16"/>
              </w:rPr>
              <w:t>kadar olan dönemdeki düşünceler ve düşünce okulları ele alınıp, irdelenmektedir.</w:t>
            </w:r>
          </w:p>
        </w:tc>
      </w:tr>
      <w:tr w:rsidR="0094262F" w:rsidRPr="0094262F" w:rsidTr="002342BD">
        <w:trPr>
          <w:trHeight w:val="406"/>
        </w:trPr>
        <w:tc>
          <w:tcPr>
            <w:tcW w:w="2127" w:type="dxa"/>
          </w:tcPr>
          <w:p w:rsidR="0094262F" w:rsidRPr="0094262F" w:rsidRDefault="00B779B5" w:rsidP="00B779B5">
            <w:pPr>
              <w:spacing w:line="276" w:lineRule="auto"/>
              <w:rPr>
                <w:rFonts w:ascii="Times New Roman" w:hAnsi="Times New Roman" w:cs="Times New Roman"/>
                <w:sz w:val="16"/>
                <w:szCs w:val="16"/>
              </w:rPr>
            </w:pPr>
            <w:r>
              <w:rPr>
                <w:rFonts w:ascii="Times New Roman" w:hAnsi="Times New Roman" w:cs="Times New Roman"/>
                <w:sz w:val="16"/>
                <w:szCs w:val="16"/>
              </w:rPr>
              <w:t>ESO104</w:t>
            </w:r>
          </w:p>
        </w:tc>
        <w:tc>
          <w:tcPr>
            <w:tcW w:w="2126" w:type="dxa"/>
          </w:tcPr>
          <w:p w:rsidR="0094262F" w:rsidRPr="0094262F" w:rsidRDefault="00B779B5" w:rsidP="00B779B5">
            <w:pPr>
              <w:spacing w:line="276" w:lineRule="auto"/>
              <w:rPr>
                <w:rFonts w:ascii="Times New Roman" w:hAnsi="Times New Roman" w:cs="Times New Roman"/>
                <w:sz w:val="16"/>
                <w:szCs w:val="16"/>
              </w:rPr>
            </w:pPr>
            <w:r>
              <w:rPr>
                <w:rFonts w:ascii="Times New Roman" w:hAnsi="Times New Roman" w:cs="Times New Roman"/>
                <w:sz w:val="16"/>
                <w:szCs w:val="16"/>
              </w:rPr>
              <w:t>Sosyolojiye Giriş II</w:t>
            </w:r>
          </w:p>
        </w:tc>
        <w:tc>
          <w:tcPr>
            <w:tcW w:w="6946" w:type="dxa"/>
          </w:tcPr>
          <w:p w:rsidR="0094262F" w:rsidRPr="0094262F" w:rsidRDefault="00B779B5" w:rsidP="00B779B5">
            <w:pPr>
              <w:spacing w:line="276" w:lineRule="auto"/>
              <w:rPr>
                <w:rFonts w:ascii="Times New Roman" w:hAnsi="Times New Roman" w:cs="Times New Roman"/>
                <w:sz w:val="16"/>
                <w:szCs w:val="16"/>
              </w:rPr>
            </w:pPr>
            <w:r>
              <w:rPr>
                <w:rFonts w:ascii="Times New Roman" w:hAnsi="Times New Roman" w:cs="Times New Roman"/>
                <w:sz w:val="16"/>
                <w:szCs w:val="16"/>
              </w:rPr>
              <w:t>Sosyoloji Bölümü tarafından verilmektedir.</w:t>
            </w:r>
          </w:p>
        </w:tc>
      </w:tr>
      <w:tr w:rsidR="00B779B5" w:rsidRPr="0094262F" w:rsidTr="002342BD">
        <w:trPr>
          <w:trHeight w:val="425"/>
        </w:trPr>
        <w:tc>
          <w:tcPr>
            <w:tcW w:w="2127" w:type="dxa"/>
          </w:tcPr>
          <w:p w:rsidR="00B779B5" w:rsidRDefault="00B779B5" w:rsidP="00B779B5">
            <w:pPr>
              <w:spacing w:line="276" w:lineRule="auto"/>
              <w:rPr>
                <w:rFonts w:ascii="Times New Roman" w:hAnsi="Times New Roman" w:cs="Times New Roman"/>
                <w:sz w:val="16"/>
                <w:szCs w:val="16"/>
              </w:rPr>
            </w:pPr>
            <w:r>
              <w:rPr>
                <w:rFonts w:ascii="Times New Roman" w:hAnsi="Times New Roman" w:cs="Times New Roman"/>
                <w:sz w:val="16"/>
                <w:szCs w:val="16"/>
              </w:rPr>
              <w:t>EFL116</w:t>
            </w:r>
          </w:p>
        </w:tc>
        <w:tc>
          <w:tcPr>
            <w:tcW w:w="2126" w:type="dxa"/>
          </w:tcPr>
          <w:p w:rsidR="00B779B5" w:rsidRDefault="00B779B5" w:rsidP="00B779B5">
            <w:pPr>
              <w:spacing w:line="276" w:lineRule="auto"/>
              <w:rPr>
                <w:rFonts w:ascii="Times New Roman" w:hAnsi="Times New Roman" w:cs="Times New Roman"/>
                <w:sz w:val="16"/>
                <w:szCs w:val="16"/>
              </w:rPr>
            </w:pPr>
            <w:r>
              <w:rPr>
                <w:rFonts w:ascii="Times New Roman" w:hAnsi="Times New Roman" w:cs="Times New Roman"/>
                <w:sz w:val="16"/>
                <w:szCs w:val="16"/>
              </w:rPr>
              <w:t>Eleştirel Düşünme (seçmeli)</w:t>
            </w:r>
          </w:p>
        </w:tc>
        <w:tc>
          <w:tcPr>
            <w:tcW w:w="6946" w:type="dxa"/>
          </w:tcPr>
          <w:p w:rsidR="00B779B5" w:rsidRDefault="00FA7366" w:rsidP="00B779B5">
            <w:pPr>
              <w:spacing w:line="276" w:lineRule="auto"/>
              <w:rPr>
                <w:rFonts w:ascii="Times New Roman" w:hAnsi="Times New Roman" w:cs="Times New Roman"/>
                <w:sz w:val="16"/>
                <w:szCs w:val="16"/>
              </w:rPr>
            </w:pPr>
            <w:r>
              <w:rPr>
                <w:rFonts w:ascii="Times New Roman" w:hAnsi="Times New Roman" w:cs="Times New Roman"/>
                <w:sz w:val="16"/>
                <w:szCs w:val="16"/>
              </w:rPr>
              <w:t>Kritik düşünme, akıl yürütme, inceleme, analiz etme, değerlendirme ve yargılama gibi zihinsel süreçler üzerinde durmak</w:t>
            </w:r>
            <w:r w:rsidR="000A727A">
              <w:rPr>
                <w:rFonts w:ascii="Times New Roman" w:hAnsi="Times New Roman" w:cs="Times New Roman"/>
                <w:sz w:val="16"/>
                <w:szCs w:val="16"/>
              </w:rPr>
              <w:t>ta olup;</w:t>
            </w:r>
            <w:r>
              <w:rPr>
                <w:rFonts w:ascii="Times New Roman" w:hAnsi="Times New Roman" w:cs="Times New Roman"/>
                <w:sz w:val="16"/>
                <w:szCs w:val="16"/>
              </w:rPr>
              <w:t xml:space="preserve"> </w:t>
            </w:r>
            <w:r w:rsidR="000A727A">
              <w:rPr>
                <w:rFonts w:ascii="Times New Roman" w:hAnsi="Times New Roman" w:cs="Times New Roman"/>
                <w:sz w:val="16"/>
                <w:szCs w:val="16"/>
              </w:rPr>
              <w:t>eleştirel düşünmenin önemini ve temel boyutlarını ele almaktadır.</w:t>
            </w:r>
          </w:p>
        </w:tc>
      </w:tr>
      <w:tr w:rsidR="00B779B5" w:rsidRPr="0094262F" w:rsidTr="002342BD">
        <w:trPr>
          <w:trHeight w:val="392"/>
        </w:trPr>
        <w:tc>
          <w:tcPr>
            <w:tcW w:w="2127" w:type="dxa"/>
          </w:tcPr>
          <w:p w:rsidR="00B779B5" w:rsidRPr="0094262F" w:rsidRDefault="00B779B5" w:rsidP="00B779B5">
            <w:pPr>
              <w:spacing w:line="276" w:lineRule="auto"/>
              <w:rPr>
                <w:rFonts w:ascii="Times New Roman" w:hAnsi="Times New Roman" w:cs="Times New Roman"/>
                <w:sz w:val="16"/>
                <w:szCs w:val="16"/>
              </w:rPr>
            </w:pPr>
            <w:r>
              <w:rPr>
                <w:rFonts w:ascii="Times New Roman" w:hAnsi="Times New Roman" w:cs="Times New Roman"/>
                <w:sz w:val="16"/>
                <w:szCs w:val="16"/>
              </w:rPr>
              <w:t>TDZ10</w:t>
            </w:r>
            <w:r w:rsidR="0075762E">
              <w:rPr>
                <w:rFonts w:ascii="Times New Roman" w:hAnsi="Times New Roman" w:cs="Times New Roman"/>
                <w:sz w:val="16"/>
                <w:szCs w:val="16"/>
              </w:rPr>
              <w:t>2</w:t>
            </w:r>
          </w:p>
        </w:tc>
        <w:tc>
          <w:tcPr>
            <w:tcW w:w="2126" w:type="dxa"/>
          </w:tcPr>
          <w:p w:rsidR="00B779B5" w:rsidRPr="0094262F" w:rsidRDefault="00B779B5" w:rsidP="00B779B5">
            <w:pPr>
              <w:spacing w:line="276" w:lineRule="auto"/>
              <w:rPr>
                <w:rFonts w:ascii="Times New Roman" w:hAnsi="Times New Roman" w:cs="Times New Roman"/>
                <w:sz w:val="16"/>
                <w:szCs w:val="16"/>
              </w:rPr>
            </w:pPr>
            <w:r>
              <w:rPr>
                <w:rFonts w:ascii="Times New Roman" w:hAnsi="Times New Roman" w:cs="Times New Roman"/>
                <w:sz w:val="16"/>
                <w:szCs w:val="16"/>
              </w:rPr>
              <w:t>Türk Dili I</w:t>
            </w:r>
            <w:r w:rsidR="0075762E">
              <w:rPr>
                <w:rFonts w:ascii="Times New Roman" w:hAnsi="Times New Roman" w:cs="Times New Roman"/>
                <w:sz w:val="16"/>
                <w:szCs w:val="16"/>
              </w:rPr>
              <w:t>I</w:t>
            </w:r>
          </w:p>
        </w:tc>
        <w:tc>
          <w:tcPr>
            <w:tcW w:w="6946" w:type="dxa"/>
          </w:tcPr>
          <w:p w:rsidR="00B779B5" w:rsidRPr="0094262F" w:rsidRDefault="00B779B5" w:rsidP="00B779B5">
            <w:pPr>
              <w:spacing w:line="276" w:lineRule="auto"/>
              <w:rPr>
                <w:rFonts w:ascii="Times New Roman" w:hAnsi="Times New Roman" w:cs="Times New Roman"/>
                <w:sz w:val="16"/>
                <w:szCs w:val="16"/>
              </w:rPr>
            </w:pPr>
            <w:r>
              <w:rPr>
                <w:rFonts w:ascii="Times New Roman" w:hAnsi="Times New Roman" w:cs="Times New Roman"/>
                <w:sz w:val="16"/>
                <w:szCs w:val="16"/>
              </w:rPr>
              <w:t>Türk Dili ve Edebiyatı Bölümü tarafından verilmektedir.</w:t>
            </w:r>
          </w:p>
        </w:tc>
      </w:tr>
      <w:tr w:rsidR="007B4B81" w:rsidRPr="0094262F" w:rsidTr="002342BD">
        <w:trPr>
          <w:trHeight w:val="384"/>
        </w:trPr>
        <w:tc>
          <w:tcPr>
            <w:tcW w:w="11199" w:type="dxa"/>
            <w:gridSpan w:val="3"/>
          </w:tcPr>
          <w:p w:rsidR="007B4B81" w:rsidRPr="0094262F" w:rsidRDefault="0078144A" w:rsidP="007B4B81">
            <w:pPr>
              <w:spacing w:line="276" w:lineRule="auto"/>
              <w:rPr>
                <w:rFonts w:ascii="Times New Roman" w:hAnsi="Times New Roman" w:cs="Times New Roman"/>
                <w:sz w:val="16"/>
                <w:szCs w:val="16"/>
              </w:rPr>
            </w:pPr>
            <w:r>
              <w:rPr>
                <w:rFonts w:ascii="Times New Roman" w:hAnsi="Times New Roman" w:cs="Times New Roman"/>
                <w:sz w:val="16"/>
                <w:szCs w:val="16"/>
              </w:rPr>
              <w:t>2. SINIF III. YARIYIL</w:t>
            </w:r>
          </w:p>
        </w:tc>
      </w:tr>
      <w:tr w:rsidR="00B779B5" w:rsidRPr="0094262F" w:rsidTr="002342BD">
        <w:trPr>
          <w:trHeight w:val="1706"/>
        </w:trPr>
        <w:tc>
          <w:tcPr>
            <w:tcW w:w="2127" w:type="dxa"/>
          </w:tcPr>
          <w:p w:rsidR="00B779B5" w:rsidRPr="0094262F" w:rsidRDefault="000673A8" w:rsidP="0078144A">
            <w:pPr>
              <w:spacing w:line="276" w:lineRule="auto"/>
              <w:jc w:val="both"/>
              <w:rPr>
                <w:rFonts w:ascii="Times New Roman" w:hAnsi="Times New Roman" w:cs="Times New Roman"/>
                <w:sz w:val="16"/>
                <w:szCs w:val="16"/>
              </w:rPr>
            </w:pPr>
            <w:r>
              <w:rPr>
                <w:rFonts w:ascii="Times New Roman" w:hAnsi="Times New Roman" w:cs="Times New Roman"/>
                <w:sz w:val="16"/>
                <w:szCs w:val="16"/>
              </w:rPr>
              <w:t>EFL203</w:t>
            </w:r>
          </w:p>
        </w:tc>
        <w:tc>
          <w:tcPr>
            <w:tcW w:w="2126" w:type="dxa"/>
          </w:tcPr>
          <w:p w:rsidR="00B779B5" w:rsidRPr="000673A8" w:rsidRDefault="00590A7B" w:rsidP="000673A8">
            <w:pPr>
              <w:spacing w:line="276" w:lineRule="auto"/>
              <w:rPr>
                <w:rFonts w:ascii="Times New Roman" w:hAnsi="Times New Roman" w:cs="Times New Roman"/>
                <w:sz w:val="16"/>
                <w:szCs w:val="16"/>
              </w:rPr>
            </w:pPr>
            <w:r>
              <w:rPr>
                <w:rFonts w:ascii="Times New Roman" w:hAnsi="Times New Roman" w:cs="Times New Roman"/>
                <w:sz w:val="16"/>
                <w:szCs w:val="16"/>
              </w:rPr>
              <w:t>Ortaçağ Felsefesi</w:t>
            </w:r>
          </w:p>
        </w:tc>
        <w:tc>
          <w:tcPr>
            <w:tcW w:w="6946" w:type="dxa"/>
          </w:tcPr>
          <w:p w:rsidR="00B779B5" w:rsidRPr="0094262F" w:rsidRDefault="00590A7B" w:rsidP="00590A7B">
            <w:pPr>
              <w:spacing w:line="276" w:lineRule="auto"/>
              <w:rPr>
                <w:rFonts w:ascii="Times New Roman" w:hAnsi="Times New Roman" w:cs="Times New Roman"/>
                <w:sz w:val="16"/>
                <w:szCs w:val="16"/>
              </w:rPr>
            </w:pPr>
            <w:r>
              <w:rPr>
                <w:rFonts w:ascii="Times New Roman" w:hAnsi="Times New Roman" w:cs="Times New Roman"/>
                <w:sz w:val="16"/>
                <w:szCs w:val="16"/>
              </w:rPr>
              <w:t>Ortaçağ Felsefesi tarihi ve metinleri adlı derste, söz konusu dönemdeki filozofların düşünceleri</w:t>
            </w:r>
            <w:r w:rsidR="00F92C02">
              <w:rPr>
                <w:rFonts w:ascii="Times New Roman" w:hAnsi="Times New Roman" w:cs="Times New Roman"/>
                <w:sz w:val="16"/>
                <w:szCs w:val="16"/>
              </w:rPr>
              <w:t>,</w:t>
            </w:r>
            <w:r>
              <w:rPr>
                <w:rFonts w:ascii="Times New Roman" w:hAnsi="Times New Roman" w:cs="Times New Roman"/>
                <w:sz w:val="16"/>
                <w:szCs w:val="16"/>
              </w:rPr>
              <w:t xml:space="preserve"> öncelikle </w:t>
            </w:r>
            <w:r w:rsidR="00224732">
              <w:rPr>
                <w:rFonts w:ascii="Times New Roman" w:hAnsi="Times New Roman" w:cs="Times New Roman"/>
                <w:sz w:val="16"/>
                <w:szCs w:val="16"/>
              </w:rPr>
              <w:t>birincil kaynaklar</w:t>
            </w:r>
            <w:r w:rsidR="00F92C02">
              <w:rPr>
                <w:rFonts w:ascii="Times New Roman" w:hAnsi="Times New Roman" w:cs="Times New Roman"/>
                <w:sz w:val="16"/>
                <w:szCs w:val="16"/>
              </w:rPr>
              <w:t xml:space="preserve">dan hareketle ve bu metinlerin tahlilleri üzerinden verilmektedir. Filozofların görüşleri, felsefi anlamda temelleri olarak kabul gören Yunan ve Roma filozoflarının görüşlerine de atıfta bulunularak, aynı zamanda Rönesans ve Reform Çağı düşünürleri, Aydınlanma Felsefesi üzerindeki etkileri de tespit edilmektedir. Ayrıca Ortaçağ düşüncesinin temelinde yer alan Hıristiyan Teolojisi de ele alınıp incelenmektedir. </w:t>
            </w:r>
          </w:p>
        </w:tc>
      </w:tr>
      <w:tr w:rsidR="004A3FE1" w:rsidRPr="0094262F" w:rsidTr="002342BD">
        <w:trPr>
          <w:trHeight w:val="702"/>
        </w:trPr>
        <w:tc>
          <w:tcPr>
            <w:tcW w:w="2127" w:type="dxa"/>
          </w:tcPr>
          <w:p w:rsidR="004A3FE1" w:rsidRDefault="004A3FE1" w:rsidP="0078144A">
            <w:pPr>
              <w:spacing w:line="276" w:lineRule="auto"/>
              <w:jc w:val="both"/>
              <w:rPr>
                <w:rFonts w:ascii="Times New Roman" w:hAnsi="Times New Roman" w:cs="Times New Roman"/>
                <w:sz w:val="16"/>
                <w:szCs w:val="16"/>
              </w:rPr>
            </w:pPr>
            <w:r>
              <w:rPr>
                <w:rFonts w:ascii="Times New Roman" w:hAnsi="Times New Roman" w:cs="Times New Roman"/>
                <w:sz w:val="16"/>
                <w:szCs w:val="16"/>
              </w:rPr>
              <w:t>EFL201</w:t>
            </w:r>
          </w:p>
        </w:tc>
        <w:tc>
          <w:tcPr>
            <w:tcW w:w="2126" w:type="dxa"/>
          </w:tcPr>
          <w:p w:rsidR="004A3FE1" w:rsidRDefault="004A3FE1" w:rsidP="000673A8">
            <w:pPr>
              <w:spacing w:line="276" w:lineRule="auto"/>
              <w:rPr>
                <w:rFonts w:ascii="Times New Roman" w:hAnsi="Times New Roman" w:cs="Times New Roman"/>
                <w:sz w:val="16"/>
                <w:szCs w:val="16"/>
              </w:rPr>
            </w:pPr>
            <w:r>
              <w:rPr>
                <w:rFonts w:ascii="Times New Roman" w:hAnsi="Times New Roman" w:cs="Times New Roman"/>
                <w:sz w:val="16"/>
                <w:szCs w:val="16"/>
              </w:rPr>
              <w:t>İslam Felsefesine Giriş</w:t>
            </w:r>
          </w:p>
        </w:tc>
        <w:tc>
          <w:tcPr>
            <w:tcW w:w="6946" w:type="dxa"/>
          </w:tcPr>
          <w:p w:rsidR="004A3FE1" w:rsidRDefault="00545EE5" w:rsidP="00590A7B">
            <w:pPr>
              <w:spacing w:line="276" w:lineRule="auto"/>
              <w:rPr>
                <w:rFonts w:ascii="Times New Roman" w:hAnsi="Times New Roman" w:cs="Times New Roman"/>
                <w:sz w:val="16"/>
                <w:szCs w:val="16"/>
              </w:rPr>
            </w:pPr>
            <w:r>
              <w:rPr>
                <w:rFonts w:ascii="Times New Roman" w:hAnsi="Times New Roman" w:cs="Times New Roman"/>
                <w:sz w:val="16"/>
                <w:szCs w:val="16"/>
              </w:rPr>
              <w:t>İslam Felsefesinin temel kavramları çerçevesinde İslam düşüncesinin kaynakları, doğuşu, gelişimi ve İslam kültür dünyasında ortaya çıkan düşünce hareketleri ele alınmaktadır.</w:t>
            </w:r>
          </w:p>
        </w:tc>
      </w:tr>
      <w:tr w:rsidR="00B779B5" w:rsidRPr="0094262F" w:rsidTr="002342BD">
        <w:trPr>
          <w:trHeight w:val="414"/>
        </w:trPr>
        <w:tc>
          <w:tcPr>
            <w:tcW w:w="2127" w:type="dxa"/>
          </w:tcPr>
          <w:p w:rsidR="00B779B5" w:rsidRPr="0094262F" w:rsidRDefault="00F92C02" w:rsidP="00F92C02">
            <w:pPr>
              <w:spacing w:line="276" w:lineRule="auto"/>
              <w:rPr>
                <w:rFonts w:ascii="Times New Roman" w:hAnsi="Times New Roman" w:cs="Times New Roman"/>
                <w:sz w:val="16"/>
                <w:szCs w:val="16"/>
              </w:rPr>
            </w:pPr>
            <w:r>
              <w:rPr>
                <w:rFonts w:ascii="Times New Roman" w:hAnsi="Times New Roman" w:cs="Times New Roman"/>
                <w:sz w:val="16"/>
                <w:szCs w:val="16"/>
              </w:rPr>
              <w:t>EFL20</w:t>
            </w:r>
            <w:r w:rsidR="0075762E">
              <w:rPr>
                <w:rFonts w:ascii="Times New Roman" w:hAnsi="Times New Roman" w:cs="Times New Roman"/>
                <w:sz w:val="16"/>
                <w:szCs w:val="16"/>
              </w:rPr>
              <w:t>5</w:t>
            </w:r>
          </w:p>
        </w:tc>
        <w:tc>
          <w:tcPr>
            <w:tcW w:w="2126" w:type="dxa"/>
          </w:tcPr>
          <w:p w:rsidR="00B779B5" w:rsidRPr="0094262F" w:rsidRDefault="00F92C02" w:rsidP="00F92C02">
            <w:pPr>
              <w:spacing w:line="276" w:lineRule="auto"/>
              <w:rPr>
                <w:rFonts w:ascii="Times New Roman" w:hAnsi="Times New Roman" w:cs="Times New Roman"/>
                <w:sz w:val="16"/>
                <w:szCs w:val="16"/>
              </w:rPr>
            </w:pPr>
            <w:r>
              <w:rPr>
                <w:rFonts w:ascii="Times New Roman" w:hAnsi="Times New Roman" w:cs="Times New Roman"/>
                <w:sz w:val="16"/>
                <w:szCs w:val="16"/>
              </w:rPr>
              <w:t>Sosyoloji Tarihi I</w:t>
            </w:r>
          </w:p>
        </w:tc>
        <w:tc>
          <w:tcPr>
            <w:tcW w:w="6946" w:type="dxa"/>
          </w:tcPr>
          <w:p w:rsidR="00B779B5" w:rsidRPr="0094262F" w:rsidRDefault="00F92C02" w:rsidP="00F92C02">
            <w:pPr>
              <w:spacing w:line="276" w:lineRule="auto"/>
              <w:rPr>
                <w:rFonts w:ascii="Times New Roman" w:hAnsi="Times New Roman" w:cs="Times New Roman"/>
                <w:sz w:val="16"/>
                <w:szCs w:val="16"/>
              </w:rPr>
            </w:pPr>
            <w:r>
              <w:rPr>
                <w:rFonts w:ascii="Times New Roman" w:hAnsi="Times New Roman" w:cs="Times New Roman"/>
                <w:sz w:val="16"/>
                <w:szCs w:val="16"/>
              </w:rPr>
              <w:t>Sosyoloji Bölümü tarafından verilmektedir.</w:t>
            </w:r>
          </w:p>
        </w:tc>
      </w:tr>
      <w:tr w:rsidR="00061A80" w:rsidRPr="0094262F" w:rsidTr="002342BD">
        <w:trPr>
          <w:trHeight w:val="414"/>
        </w:trPr>
        <w:tc>
          <w:tcPr>
            <w:tcW w:w="2127" w:type="dxa"/>
          </w:tcPr>
          <w:p w:rsidR="00061A80" w:rsidRPr="0094262F" w:rsidRDefault="00061A80" w:rsidP="00061A80">
            <w:pPr>
              <w:spacing w:line="276" w:lineRule="auto"/>
              <w:rPr>
                <w:rFonts w:ascii="Times New Roman" w:hAnsi="Times New Roman" w:cs="Times New Roman"/>
                <w:sz w:val="16"/>
                <w:szCs w:val="16"/>
              </w:rPr>
            </w:pPr>
            <w:r>
              <w:rPr>
                <w:rFonts w:ascii="Times New Roman" w:hAnsi="Times New Roman" w:cs="Times New Roman"/>
                <w:sz w:val="16"/>
                <w:szCs w:val="16"/>
              </w:rPr>
              <w:t>EPS281</w:t>
            </w:r>
          </w:p>
        </w:tc>
        <w:tc>
          <w:tcPr>
            <w:tcW w:w="2126" w:type="dxa"/>
          </w:tcPr>
          <w:p w:rsidR="00061A80" w:rsidRPr="0094262F" w:rsidRDefault="00061A80" w:rsidP="00061A80">
            <w:pPr>
              <w:spacing w:line="276" w:lineRule="auto"/>
              <w:rPr>
                <w:rFonts w:ascii="Times New Roman" w:hAnsi="Times New Roman" w:cs="Times New Roman"/>
                <w:sz w:val="16"/>
                <w:szCs w:val="16"/>
              </w:rPr>
            </w:pPr>
            <w:r>
              <w:rPr>
                <w:rFonts w:ascii="Times New Roman" w:hAnsi="Times New Roman" w:cs="Times New Roman"/>
                <w:sz w:val="16"/>
                <w:szCs w:val="16"/>
              </w:rPr>
              <w:t>Psikoloji I</w:t>
            </w:r>
          </w:p>
        </w:tc>
        <w:tc>
          <w:tcPr>
            <w:tcW w:w="6946" w:type="dxa"/>
          </w:tcPr>
          <w:p w:rsidR="00061A80" w:rsidRPr="0094262F" w:rsidRDefault="00061A80" w:rsidP="00061A80">
            <w:pPr>
              <w:spacing w:line="276" w:lineRule="auto"/>
              <w:rPr>
                <w:rFonts w:ascii="Times New Roman" w:hAnsi="Times New Roman" w:cs="Times New Roman"/>
                <w:sz w:val="16"/>
                <w:szCs w:val="16"/>
              </w:rPr>
            </w:pPr>
            <w:r>
              <w:rPr>
                <w:rFonts w:ascii="Times New Roman" w:hAnsi="Times New Roman" w:cs="Times New Roman"/>
                <w:sz w:val="16"/>
                <w:szCs w:val="16"/>
              </w:rPr>
              <w:t>Psikoloji Bölümü tarafından verilmektedir.</w:t>
            </w:r>
          </w:p>
        </w:tc>
      </w:tr>
      <w:tr w:rsidR="00061A80" w:rsidRPr="0094262F" w:rsidTr="002342BD">
        <w:trPr>
          <w:trHeight w:val="414"/>
        </w:trPr>
        <w:tc>
          <w:tcPr>
            <w:tcW w:w="2127" w:type="dxa"/>
          </w:tcPr>
          <w:p w:rsidR="00061A80" w:rsidRPr="0094262F" w:rsidRDefault="00061A80" w:rsidP="00061A80">
            <w:pPr>
              <w:spacing w:line="276" w:lineRule="auto"/>
              <w:rPr>
                <w:rFonts w:ascii="Times New Roman" w:hAnsi="Times New Roman" w:cs="Times New Roman"/>
                <w:sz w:val="16"/>
                <w:szCs w:val="16"/>
              </w:rPr>
            </w:pPr>
            <w:r>
              <w:rPr>
                <w:rFonts w:ascii="Times New Roman" w:hAnsi="Times New Roman" w:cs="Times New Roman"/>
                <w:sz w:val="16"/>
                <w:szCs w:val="16"/>
              </w:rPr>
              <w:t>EFL215</w:t>
            </w:r>
          </w:p>
        </w:tc>
        <w:tc>
          <w:tcPr>
            <w:tcW w:w="2126" w:type="dxa"/>
          </w:tcPr>
          <w:p w:rsidR="00061A80" w:rsidRPr="0094262F" w:rsidRDefault="00061A80" w:rsidP="00061A80">
            <w:pPr>
              <w:spacing w:line="276" w:lineRule="auto"/>
              <w:rPr>
                <w:rFonts w:ascii="Times New Roman" w:hAnsi="Times New Roman" w:cs="Times New Roman"/>
                <w:sz w:val="16"/>
                <w:szCs w:val="16"/>
              </w:rPr>
            </w:pPr>
            <w:r>
              <w:rPr>
                <w:rFonts w:ascii="Times New Roman" w:hAnsi="Times New Roman" w:cs="Times New Roman"/>
                <w:sz w:val="16"/>
                <w:szCs w:val="16"/>
              </w:rPr>
              <w:t>Metafizik (seçmeli)</w:t>
            </w:r>
          </w:p>
        </w:tc>
        <w:tc>
          <w:tcPr>
            <w:tcW w:w="6946" w:type="dxa"/>
          </w:tcPr>
          <w:p w:rsidR="00061A80" w:rsidRPr="0094262F" w:rsidRDefault="00061A80" w:rsidP="00061A80">
            <w:pPr>
              <w:spacing w:line="276" w:lineRule="auto"/>
              <w:rPr>
                <w:rFonts w:ascii="Times New Roman" w:hAnsi="Times New Roman" w:cs="Times New Roman"/>
                <w:sz w:val="16"/>
                <w:szCs w:val="16"/>
              </w:rPr>
            </w:pPr>
            <w:r>
              <w:rPr>
                <w:rFonts w:ascii="Times New Roman" w:hAnsi="Times New Roman" w:cs="Times New Roman"/>
                <w:sz w:val="16"/>
                <w:szCs w:val="16"/>
              </w:rPr>
              <w:t>Metafiziğe giriş mahiyetinde olan bu derste, metafiziğin mahiyeti, konu alanları ve problemleri, diğer disiplinlerle olan ilişkileri ve yöntemi üzerinde durulmaktadır.</w:t>
            </w:r>
          </w:p>
        </w:tc>
      </w:tr>
      <w:tr w:rsidR="004A3FE1" w:rsidRPr="0094262F" w:rsidTr="002342BD">
        <w:trPr>
          <w:trHeight w:val="318"/>
        </w:trPr>
        <w:tc>
          <w:tcPr>
            <w:tcW w:w="2127" w:type="dxa"/>
          </w:tcPr>
          <w:p w:rsidR="004A3FE1" w:rsidRPr="0094262F" w:rsidRDefault="00AB2743" w:rsidP="00277B7D">
            <w:pPr>
              <w:spacing w:line="276" w:lineRule="auto"/>
              <w:rPr>
                <w:rFonts w:ascii="Times New Roman" w:hAnsi="Times New Roman" w:cs="Times New Roman"/>
                <w:sz w:val="16"/>
                <w:szCs w:val="16"/>
              </w:rPr>
            </w:pPr>
            <w:r>
              <w:rPr>
                <w:rFonts w:ascii="Times New Roman" w:hAnsi="Times New Roman" w:cs="Times New Roman"/>
                <w:sz w:val="16"/>
                <w:szCs w:val="16"/>
              </w:rPr>
              <w:t>AIT101</w:t>
            </w:r>
          </w:p>
        </w:tc>
        <w:tc>
          <w:tcPr>
            <w:tcW w:w="2126" w:type="dxa"/>
          </w:tcPr>
          <w:p w:rsidR="004A3FE1" w:rsidRPr="0094262F" w:rsidRDefault="00AB2743" w:rsidP="00277B7D">
            <w:pPr>
              <w:spacing w:line="276" w:lineRule="auto"/>
              <w:rPr>
                <w:rFonts w:ascii="Times New Roman" w:hAnsi="Times New Roman" w:cs="Times New Roman"/>
                <w:sz w:val="16"/>
                <w:szCs w:val="16"/>
              </w:rPr>
            </w:pPr>
            <w:r>
              <w:rPr>
                <w:rFonts w:ascii="Times New Roman" w:hAnsi="Times New Roman" w:cs="Times New Roman"/>
                <w:sz w:val="16"/>
                <w:szCs w:val="16"/>
              </w:rPr>
              <w:t xml:space="preserve">Atatürk İlkeleri ve </w:t>
            </w:r>
            <w:proofErr w:type="spellStart"/>
            <w:r>
              <w:rPr>
                <w:rFonts w:ascii="Times New Roman" w:hAnsi="Times New Roman" w:cs="Times New Roman"/>
                <w:sz w:val="16"/>
                <w:szCs w:val="16"/>
              </w:rPr>
              <w:t>Inkılap</w:t>
            </w:r>
            <w:proofErr w:type="spellEnd"/>
            <w:r>
              <w:rPr>
                <w:rFonts w:ascii="Times New Roman" w:hAnsi="Times New Roman" w:cs="Times New Roman"/>
                <w:sz w:val="16"/>
                <w:szCs w:val="16"/>
              </w:rPr>
              <w:t xml:space="preserve"> Tarihi I</w:t>
            </w:r>
          </w:p>
        </w:tc>
        <w:tc>
          <w:tcPr>
            <w:tcW w:w="6946" w:type="dxa"/>
          </w:tcPr>
          <w:p w:rsidR="004A3FE1" w:rsidRPr="0094262F" w:rsidRDefault="00AB2743" w:rsidP="00277B7D">
            <w:pPr>
              <w:spacing w:line="276" w:lineRule="auto"/>
              <w:rPr>
                <w:rFonts w:ascii="Times New Roman" w:hAnsi="Times New Roman" w:cs="Times New Roman"/>
                <w:sz w:val="16"/>
                <w:szCs w:val="16"/>
              </w:rPr>
            </w:pPr>
            <w:r>
              <w:rPr>
                <w:rFonts w:ascii="Times New Roman" w:hAnsi="Times New Roman" w:cs="Times New Roman"/>
                <w:sz w:val="16"/>
                <w:szCs w:val="16"/>
              </w:rPr>
              <w:t>Tarih Bölümü tarafından verilmektedir.</w:t>
            </w:r>
          </w:p>
        </w:tc>
      </w:tr>
      <w:tr w:rsidR="004A3FE1" w:rsidRPr="0094262F" w:rsidTr="002342BD">
        <w:trPr>
          <w:trHeight w:val="364"/>
        </w:trPr>
        <w:tc>
          <w:tcPr>
            <w:tcW w:w="2127" w:type="dxa"/>
          </w:tcPr>
          <w:p w:rsidR="004A3FE1" w:rsidRPr="0094262F" w:rsidRDefault="00AB2743" w:rsidP="00277B7D">
            <w:pPr>
              <w:spacing w:line="276" w:lineRule="auto"/>
              <w:rPr>
                <w:rFonts w:ascii="Times New Roman" w:hAnsi="Times New Roman" w:cs="Times New Roman"/>
                <w:sz w:val="16"/>
                <w:szCs w:val="16"/>
              </w:rPr>
            </w:pPr>
            <w:r>
              <w:rPr>
                <w:rFonts w:ascii="Times New Roman" w:hAnsi="Times New Roman" w:cs="Times New Roman"/>
                <w:sz w:val="16"/>
                <w:szCs w:val="16"/>
              </w:rPr>
              <w:t>YDZ101</w:t>
            </w:r>
          </w:p>
        </w:tc>
        <w:tc>
          <w:tcPr>
            <w:tcW w:w="2126" w:type="dxa"/>
          </w:tcPr>
          <w:p w:rsidR="004A3FE1" w:rsidRPr="0094262F" w:rsidRDefault="00AB2743" w:rsidP="00277B7D">
            <w:pPr>
              <w:spacing w:line="276" w:lineRule="auto"/>
              <w:rPr>
                <w:rFonts w:ascii="Times New Roman" w:hAnsi="Times New Roman" w:cs="Times New Roman"/>
                <w:sz w:val="16"/>
                <w:szCs w:val="16"/>
              </w:rPr>
            </w:pPr>
            <w:r>
              <w:rPr>
                <w:rFonts w:ascii="Times New Roman" w:hAnsi="Times New Roman" w:cs="Times New Roman"/>
                <w:sz w:val="16"/>
                <w:szCs w:val="16"/>
              </w:rPr>
              <w:t>Yabancı Dil I</w:t>
            </w:r>
          </w:p>
        </w:tc>
        <w:tc>
          <w:tcPr>
            <w:tcW w:w="6946" w:type="dxa"/>
          </w:tcPr>
          <w:p w:rsidR="004A3FE1" w:rsidRPr="0094262F" w:rsidRDefault="00AB2743" w:rsidP="00277B7D">
            <w:pPr>
              <w:spacing w:line="276" w:lineRule="auto"/>
              <w:rPr>
                <w:rFonts w:ascii="Times New Roman" w:hAnsi="Times New Roman" w:cs="Times New Roman"/>
                <w:sz w:val="16"/>
                <w:szCs w:val="16"/>
              </w:rPr>
            </w:pPr>
            <w:r>
              <w:rPr>
                <w:rFonts w:ascii="Times New Roman" w:hAnsi="Times New Roman" w:cs="Times New Roman"/>
                <w:sz w:val="16"/>
                <w:szCs w:val="16"/>
              </w:rPr>
              <w:t>Yabancı Diller Bölümü tarafından verilmektedir.</w:t>
            </w:r>
          </w:p>
        </w:tc>
      </w:tr>
      <w:tr w:rsidR="00061A80" w:rsidRPr="0094262F" w:rsidTr="002342BD">
        <w:trPr>
          <w:trHeight w:val="425"/>
        </w:trPr>
        <w:tc>
          <w:tcPr>
            <w:tcW w:w="11199" w:type="dxa"/>
            <w:gridSpan w:val="3"/>
          </w:tcPr>
          <w:p w:rsidR="00061A80" w:rsidRDefault="00061A80" w:rsidP="00277B7D">
            <w:pPr>
              <w:spacing w:line="276" w:lineRule="auto"/>
              <w:rPr>
                <w:rFonts w:ascii="Times New Roman" w:hAnsi="Times New Roman" w:cs="Times New Roman"/>
                <w:sz w:val="16"/>
                <w:szCs w:val="16"/>
              </w:rPr>
            </w:pPr>
          </w:p>
          <w:p w:rsidR="00061A80" w:rsidRDefault="00061A80" w:rsidP="00277B7D">
            <w:pPr>
              <w:spacing w:line="276" w:lineRule="auto"/>
              <w:rPr>
                <w:rFonts w:ascii="Times New Roman" w:hAnsi="Times New Roman" w:cs="Times New Roman"/>
                <w:sz w:val="16"/>
                <w:szCs w:val="16"/>
              </w:rPr>
            </w:pPr>
          </w:p>
          <w:p w:rsidR="00035E0B" w:rsidRDefault="00035E0B" w:rsidP="00277B7D">
            <w:pPr>
              <w:spacing w:line="276" w:lineRule="auto"/>
              <w:rPr>
                <w:rFonts w:ascii="Times New Roman" w:hAnsi="Times New Roman" w:cs="Times New Roman"/>
                <w:sz w:val="16"/>
                <w:szCs w:val="16"/>
              </w:rPr>
            </w:pPr>
          </w:p>
          <w:p w:rsidR="00061A80" w:rsidRDefault="00061A80" w:rsidP="00277B7D">
            <w:pPr>
              <w:spacing w:line="276" w:lineRule="auto"/>
              <w:rPr>
                <w:rFonts w:ascii="Times New Roman" w:hAnsi="Times New Roman" w:cs="Times New Roman"/>
                <w:sz w:val="16"/>
                <w:szCs w:val="16"/>
              </w:rPr>
            </w:pPr>
          </w:p>
          <w:p w:rsidR="00061A80" w:rsidRDefault="00061A80" w:rsidP="00277B7D">
            <w:pPr>
              <w:spacing w:line="276" w:lineRule="auto"/>
              <w:rPr>
                <w:rFonts w:ascii="Times New Roman" w:hAnsi="Times New Roman" w:cs="Times New Roman"/>
                <w:sz w:val="16"/>
                <w:szCs w:val="16"/>
              </w:rPr>
            </w:pPr>
            <w:r>
              <w:rPr>
                <w:rFonts w:ascii="Times New Roman" w:hAnsi="Times New Roman" w:cs="Times New Roman"/>
                <w:sz w:val="16"/>
                <w:szCs w:val="16"/>
              </w:rPr>
              <w:lastRenderedPageBreak/>
              <w:t>2. SINIF IV. YARIYIL</w:t>
            </w:r>
          </w:p>
        </w:tc>
      </w:tr>
      <w:tr w:rsidR="004A3FE1" w:rsidRPr="0094262F" w:rsidTr="002342BD">
        <w:trPr>
          <w:trHeight w:val="695"/>
        </w:trPr>
        <w:tc>
          <w:tcPr>
            <w:tcW w:w="2127" w:type="dxa"/>
          </w:tcPr>
          <w:p w:rsidR="004A3FE1" w:rsidRPr="0094262F" w:rsidRDefault="004A3FE1" w:rsidP="00277B7D">
            <w:pPr>
              <w:spacing w:line="276" w:lineRule="auto"/>
              <w:rPr>
                <w:rFonts w:ascii="Times New Roman" w:hAnsi="Times New Roman" w:cs="Times New Roman"/>
                <w:sz w:val="16"/>
                <w:szCs w:val="16"/>
              </w:rPr>
            </w:pPr>
            <w:r>
              <w:rPr>
                <w:rFonts w:ascii="Times New Roman" w:hAnsi="Times New Roman" w:cs="Times New Roman"/>
                <w:sz w:val="16"/>
                <w:szCs w:val="16"/>
              </w:rPr>
              <w:lastRenderedPageBreak/>
              <w:t>EFL</w:t>
            </w:r>
            <w:r w:rsidR="00951BF6">
              <w:rPr>
                <w:rFonts w:ascii="Times New Roman" w:hAnsi="Times New Roman" w:cs="Times New Roman"/>
                <w:sz w:val="16"/>
                <w:szCs w:val="16"/>
              </w:rPr>
              <w:t>204</w:t>
            </w:r>
          </w:p>
        </w:tc>
        <w:tc>
          <w:tcPr>
            <w:tcW w:w="2126" w:type="dxa"/>
          </w:tcPr>
          <w:p w:rsidR="004A3FE1" w:rsidRPr="0094262F" w:rsidRDefault="00951BF6" w:rsidP="00277B7D">
            <w:pPr>
              <w:spacing w:line="276" w:lineRule="auto"/>
              <w:rPr>
                <w:rFonts w:ascii="Times New Roman" w:hAnsi="Times New Roman" w:cs="Times New Roman"/>
                <w:sz w:val="16"/>
                <w:szCs w:val="16"/>
              </w:rPr>
            </w:pPr>
            <w:r>
              <w:rPr>
                <w:rFonts w:ascii="Times New Roman" w:hAnsi="Times New Roman" w:cs="Times New Roman"/>
                <w:sz w:val="16"/>
                <w:szCs w:val="16"/>
              </w:rPr>
              <w:t>Rönesans Felsefesi</w:t>
            </w:r>
          </w:p>
        </w:tc>
        <w:tc>
          <w:tcPr>
            <w:tcW w:w="6946" w:type="dxa"/>
          </w:tcPr>
          <w:p w:rsidR="004A3FE1" w:rsidRPr="0094262F" w:rsidRDefault="00951BF6" w:rsidP="00277B7D">
            <w:pPr>
              <w:spacing w:line="276" w:lineRule="auto"/>
              <w:rPr>
                <w:rFonts w:ascii="Times New Roman" w:hAnsi="Times New Roman" w:cs="Times New Roman"/>
                <w:sz w:val="16"/>
                <w:szCs w:val="16"/>
              </w:rPr>
            </w:pPr>
            <w:r>
              <w:rPr>
                <w:rFonts w:ascii="Times New Roman" w:hAnsi="Times New Roman" w:cs="Times New Roman"/>
                <w:sz w:val="16"/>
                <w:szCs w:val="16"/>
              </w:rPr>
              <w:t>Rönesans Felsefesi Tarihi ve metinleri üzerinden ve filozofların kendi metinlerinden hareketle gerçekleştirilmektedir. Filozofların görüşleri, felsefi anlamda temelleri olarak kabul gören Yunan ve Roma filozoflarının görüşlerine de atıfta bulunularak, aynı zamanda Rönesans ve Reform Çağı düşünürleri, Aydınlanma Felsefesi üzerindeki etkileri de tespit edilmektedir. Ayrıca Ortaçağ düşüncesinin temelinde yer alan Hıristiyan Teolojisi de ele alınıp incelenmektedir.</w:t>
            </w:r>
          </w:p>
        </w:tc>
      </w:tr>
      <w:tr w:rsidR="004A3FE1" w:rsidRPr="0094262F" w:rsidTr="002342BD">
        <w:trPr>
          <w:trHeight w:val="705"/>
        </w:trPr>
        <w:tc>
          <w:tcPr>
            <w:tcW w:w="2127" w:type="dxa"/>
          </w:tcPr>
          <w:p w:rsidR="004A3FE1" w:rsidRPr="0094262F" w:rsidRDefault="004A3FE1" w:rsidP="00277B7D">
            <w:pPr>
              <w:spacing w:line="276" w:lineRule="auto"/>
              <w:rPr>
                <w:rFonts w:ascii="Times New Roman" w:hAnsi="Times New Roman" w:cs="Times New Roman"/>
                <w:sz w:val="16"/>
                <w:szCs w:val="16"/>
              </w:rPr>
            </w:pPr>
            <w:r>
              <w:rPr>
                <w:rFonts w:ascii="Times New Roman" w:hAnsi="Times New Roman" w:cs="Times New Roman"/>
                <w:sz w:val="16"/>
                <w:szCs w:val="16"/>
              </w:rPr>
              <w:t>EFL</w:t>
            </w:r>
            <w:r w:rsidR="00951BF6">
              <w:rPr>
                <w:rFonts w:ascii="Times New Roman" w:hAnsi="Times New Roman" w:cs="Times New Roman"/>
                <w:sz w:val="16"/>
                <w:szCs w:val="16"/>
              </w:rPr>
              <w:t>202</w:t>
            </w:r>
          </w:p>
        </w:tc>
        <w:tc>
          <w:tcPr>
            <w:tcW w:w="2126" w:type="dxa"/>
          </w:tcPr>
          <w:p w:rsidR="004A3FE1" w:rsidRPr="0094262F" w:rsidRDefault="00951BF6" w:rsidP="00277B7D">
            <w:pPr>
              <w:spacing w:line="276" w:lineRule="auto"/>
              <w:rPr>
                <w:rFonts w:ascii="Times New Roman" w:hAnsi="Times New Roman" w:cs="Times New Roman"/>
                <w:sz w:val="16"/>
                <w:szCs w:val="16"/>
              </w:rPr>
            </w:pPr>
            <w:r>
              <w:rPr>
                <w:rFonts w:ascii="Times New Roman" w:hAnsi="Times New Roman" w:cs="Times New Roman"/>
                <w:sz w:val="16"/>
                <w:szCs w:val="16"/>
              </w:rPr>
              <w:t>İslam Felsefesi Tarihi</w:t>
            </w:r>
          </w:p>
        </w:tc>
        <w:tc>
          <w:tcPr>
            <w:tcW w:w="6946" w:type="dxa"/>
          </w:tcPr>
          <w:p w:rsidR="004A3FE1" w:rsidRPr="0094262F" w:rsidRDefault="00545EE5" w:rsidP="00277B7D">
            <w:pPr>
              <w:spacing w:line="276" w:lineRule="auto"/>
              <w:rPr>
                <w:rFonts w:ascii="Times New Roman" w:hAnsi="Times New Roman" w:cs="Times New Roman"/>
                <w:sz w:val="16"/>
                <w:szCs w:val="16"/>
              </w:rPr>
            </w:pPr>
            <w:r>
              <w:rPr>
                <w:rFonts w:ascii="Times New Roman" w:hAnsi="Times New Roman" w:cs="Times New Roman"/>
                <w:sz w:val="16"/>
                <w:szCs w:val="16"/>
              </w:rPr>
              <w:t>İslam Felsefesinin temel kavramları çerçevesinde İslam Felsefesi Tarihi kronolojik olarak incelenmektedir. İslam Felsefesi Tarihi’nin temel karakteristik özellikleri, filozofların örnek metinleri üzerinden verilmektedir.</w:t>
            </w:r>
          </w:p>
        </w:tc>
      </w:tr>
      <w:tr w:rsidR="004A3FE1" w:rsidRPr="0094262F" w:rsidTr="002342BD">
        <w:trPr>
          <w:trHeight w:val="286"/>
        </w:trPr>
        <w:tc>
          <w:tcPr>
            <w:tcW w:w="2127" w:type="dxa"/>
          </w:tcPr>
          <w:p w:rsidR="004A3FE1" w:rsidRPr="0094262F" w:rsidRDefault="004A3FE1" w:rsidP="00277B7D">
            <w:pPr>
              <w:spacing w:line="276" w:lineRule="auto"/>
              <w:rPr>
                <w:rFonts w:ascii="Times New Roman" w:hAnsi="Times New Roman" w:cs="Times New Roman"/>
                <w:sz w:val="16"/>
                <w:szCs w:val="16"/>
              </w:rPr>
            </w:pPr>
            <w:r>
              <w:rPr>
                <w:rFonts w:ascii="Times New Roman" w:hAnsi="Times New Roman" w:cs="Times New Roman"/>
                <w:sz w:val="16"/>
                <w:szCs w:val="16"/>
              </w:rPr>
              <w:t>EFL</w:t>
            </w:r>
            <w:r w:rsidR="00951BF6">
              <w:rPr>
                <w:rFonts w:ascii="Times New Roman" w:hAnsi="Times New Roman" w:cs="Times New Roman"/>
                <w:sz w:val="16"/>
                <w:szCs w:val="16"/>
              </w:rPr>
              <w:t>206</w:t>
            </w:r>
          </w:p>
        </w:tc>
        <w:tc>
          <w:tcPr>
            <w:tcW w:w="2126" w:type="dxa"/>
          </w:tcPr>
          <w:p w:rsidR="004A3FE1" w:rsidRPr="0094262F" w:rsidRDefault="00951BF6" w:rsidP="00277B7D">
            <w:pPr>
              <w:spacing w:line="276" w:lineRule="auto"/>
              <w:rPr>
                <w:rFonts w:ascii="Times New Roman" w:hAnsi="Times New Roman" w:cs="Times New Roman"/>
                <w:sz w:val="16"/>
                <w:szCs w:val="16"/>
              </w:rPr>
            </w:pPr>
            <w:r>
              <w:rPr>
                <w:rFonts w:ascii="Times New Roman" w:hAnsi="Times New Roman" w:cs="Times New Roman"/>
                <w:sz w:val="16"/>
                <w:szCs w:val="16"/>
              </w:rPr>
              <w:t>Sosyoloji Tarihi II</w:t>
            </w:r>
          </w:p>
        </w:tc>
        <w:tc>
          <w:tcPr>
            <w:tcW w:w="6946" w:type="dxa"/>
          </w:tcPr>
          <w:p w:rsidR="004A3FE1" w:rsidRPr="0094262F" w:rsidRDefault="00951BF6" w:rsidP="00277B7D">
            <w:pPr>
              <w:spacing w:line="276" w:lineRule="auto"/>
              <w:rPr>
                <w:rFonts w:ascii="Times New Roman" w:hAnsi="Times New Roman" w:cs="Times New Roman"/>
                <w:sz w:val="16"/>
                <w:szCs w:val="16"/>
              </w:rPr>
            </w:pPr>
            <w:r>
              <w:rPr>
                <w:rFonts w:ascii="Times New Roman" w:hAnsi="Times New Roman" w:cs="Times New Roman"/>
                <w:sz w:val="16"/>
                <w:szCs w:val="16"/>
              </w:rPr>
              <w:t>Sosyoloji Bölümü tarafından verilmektedir.</w:t>
            </w:r>
          </w:p>
        </w:tc>
      </w:tr>
      <w:tr w:rsidR="004A3FE1" w:rsidRPr="0094262F" w:rsidTr="002342BD">
        <w:trPr>
          <w:trHeight w:val="278"/>
        </w:trPr>
        <w:tc>
          <w:tcPr>
            <w:tcW w:w="2127" w:type="dxa"/>
          </w:tcPr>
          <w:p w:rsidR="004A3FE1" w:rsidRPr="0094262F" w:rsidRDefault="00951BF6" w:rsidP="00277B7D">
            <w:pPr>
              <w:spacing w:line="276" w:lineRule="auto"/>
              <w:rPr>
                <w:rFonts w:ascii="Times New Roman" w:hAnsi="Times New Roman" w:cs="Times New Roman"/>
                <w:sz w:val="16"/>
                <w:szCs w:val="16"/>
              </w:rPr>
            </w:pPr>
            <w:r>
              <w:rPr>
                <w:rFonts w:ascii="Times New Roman" w:hAnsi="Times New Roman" w:cs="Times New Roman"/>
                <w:sz w:val="16"/>
                <w:szCs w:val="16"/>
              </w:rPr>
              <w:t>EPS282</w:t>
            </w:r>
          </w:p>
        </w:tc>
        <w:tc>
          <w:tcPr>
            <w:tcW w:w="2126" w:type="dxa"/>
          </w:tcPr>
          <w:p w:rsidR="004A3FE1" w:rsidRPr="0094262F" w:rsidRDefault="00951BF6" w:rsidP="00277B7D">
            <w:pPr>
              <w:spacing w:line="276" w:lineRule="auto"/>
              <w:rPr>
                <w:rFonts w:ascii="Times New Roman" w:hAnsi="Times New Roman" w:cs="Times New Roman"/>
                <w:sz w:val="16"/>
                <w:szCs w:val="16"/>
              </w:rPr>
            </w:pPr>
            <w:r>
              <w:rPr>
                <w:rFonts w:ascii="Times New Roman" w:hAnsi="Times New Roman" w:cs="Times New Roman"/>
                <w:sz w:val="16"/>
                <w:szCs w:val="16"/>
              </w:rPr>
              <w:t>Psikoloji</w:t>
            </w:r>
            <w:r w:rsidR="004A3FE1">
              <w:rPr>
                <w:rFonts w:ascii="Times New Roman" w:hAnsi="Times New Roman" w:cs="Times New Roman"/>
                <w:sz w:val="16"/>
                <w:szCs w:val="16"/>
              </w:rPr>
              <w:t xml:space="preserve"> II</w:t>
            </w:r>
          </w:p>
        </w:tc>
        <w:tc>
          <w:tcPr>
            <w:tcW w:w="6946" w:type="dxa"/>
          </w:tcPr>
          <w:p w:rsidR="004A3FE1" w:rsidRPr="0094262F" w:rsidRDefault="00951BF6" w:rsidP="00277B7D">
            <w:pPr>
              <w:spacing w:line="276" w:lineRule="auto"/>
              <w:rPr>
                <w:rFonts w:ascii="Times New Roman" w:hAnsi="Times New Roman" w:cs="Times New Roman"/>
                <w:sz w:val="16"/>
                <w:szCs w:val="16"/>
              </w:rPr>
            </w:pPr>
            <w:r>
              <w:rPr>
                <w:rFonts w:ascii="Times New Roman" w:hAnsi="Times New Roman" w:cs="Times New Roman"/>
                <w:sz w:val="16"/>
                <w:szCs w:val="16"/>
              </w:rPr>
              <w:t>Psikoloji</w:t>
            </w:r>
            <w:r w:rsidR="004A3FE1">
              <w:rPr>
                <w:rFonts w:ascii="Times New Roman" w:hAnsi="Times New Roman" w:cs="Times New Roman"/>
                <w:sz w:val="16"/>
                <w:szCs w:val="16"/>
              </w:rPr>
              <w:t xml:space="preserve"> Bölümü tarafından verilmektedir.</w:t>
            </w:r>
          </w:p>
        </w:tc>
      </w:tr>
      <w:tr w:rsidR="004A3FE1" w:rsidRPr="0094262F" w:rsidTr="002342BD">
        <w:trPr>
          <w:trHeight w:val="583"/>
        </w:trPr>
        <w:tc>
          <w:tcPr>
            <w:tcW w:w="2127" w:type="dxa"/>
          </w:tcPr>
          <w:p w:rsidR="004A3FE1" w:rsidRDefault="004A3FE1" w:rsidP="00277B7D">
            <w:pPr>
              <w:spacing w:line="276" w:lineRule="auto"/>
              <w:rPr>
                <w:rFonts w:ascii="Times New Roman" w:hAnsi="Times New Roman" w:cs="Times New Roman"/>
                <w:sz w:val="16"/>
                <w:szCs w:val="16"/>
              </w:rPr>
            </w:pPr>
            <w:r>
              <w:rPr>
                <w:rFonts w:ascii="Times New Roman" w:hAnsi="Times New Roman" w:cs="Times New Roman"/>
                <w:sz w:val="16"/>
                <w:szCs w:val="16"/>
              </w:rPr>
              <w:t>EFL</w:t>
            </w:r>
            <w:r w:rsidR="00951BF6">
              <w:rPr>
                <w:rFonts w:ascii="Times New Roman" w:hAnsi="Times New Roman" w:cs="Times New Roman"/>
                <w:sz w:val="16"/>
                <w:szCs w:val="16"/>
              </w:rPr>
              <w:t>216</w:t>
            </w:r>
          </w:p>
        </w:tc>
        <w:tc>
          <w:tcPr>
            <w:tcW w:w="2126" w:type="dxa"/>
          </w:tcPr>
          <w:p w:rsidR="004A3FE1" w:rsidRDefault="004A3FE1" w:rsidP="00277B7D">
            <w:pPr>
              <w:spacing w:line="276" w:lineRule="auto"/>
              <w:rPr>
                <w:rFonts w:ascii="Times New Roman" w:hAnsi="Times New Roman" w:cs="Times New Roman"/>
                <w:sz w:val="16"/>
                <w:szCs w:val="16"/>
              </w:rPr>
            </w:pPr>
            <w:r>
              <w:rPr>
                <w:rFonts w:ascii="Times New Roman" w:hAnsi="Times New Roman" w:cs="Times New Roman"/>
                <w:sz w:val="16"/>
                <w:szCs w:val="16"/>
              </w:rPr>
              <w:t>E</w:t>
            </w:r>
            <w:r w:rsidR="00951BF6">
              <w:rPr>
                <w:rFonts w:ascii="Times New Roman" w:hAnsi="Times New Roman" w:cs="Times New Roman"/>
                <w:sz w:val="16"/>
                <w:szCs w:val="16"/>
              </w:rPr>
              <w:t xml:space="preserve">stetik </w:t>
            </w:r>
            <w:r>
              <w:rPr>
                <w:rFonts w:ascii="Times New Roman" w:hAnsi="Times New Roman" w:cs="Times New Roman"/>
                <w:sz w:val="16"/>
                <w:szCs w:val="16"/>
              </w:rPr>
              <w:t>(seçmeli)</w:t>
            </w:r>
          </w:p>
        </w:tc>
        <w:tc>
          <w:tcPr>
            <w:tcW w:w="6946" w:type="dxa"/>
          </w:tcPr>
          <w:p w:rsidR="004A3FE1" w:rsidRDefault="00A03B81" w:rsidP="00277B7D">
            <w:pPr>
              <w:spacing w:line="276" w:lineRule="auto"/>
              <w:rPr>
                <w:rFonts w:ascii="Times New Roman" w:hAnsi="Times New Roman" w:cs="Times New Roman"/>
                <w:sz w:val="16"/>
                <w:szCs w:val="16"/>
              </w:rPr>
            </w:pPr>
            <w:r>
              <w:rPr>
                <w:rFonts w:ascii="Times New Roman" w:hAnsi="Times New Roman" w:cs="Times New Roman"/>
                <w:sz w:val="16"/>
                <w:szCs w:val="16"/>
              </w:rPr>
              <w:t xml:space="preserve">Estetiğe giriş mahiyetindeki bu ders </w:t>
            </w:r>
            <w:r w:rsidR="00FA7366">
              <w:rPr>
                <w:rFonts w:ascii="Times New Roman" w:hAnsi="Times New Roman" w:cs="Times New Roman"/>
                <w:sz w:val="16"/>
                <w:szCs w:val="16"/>
              </w:rPr>
              <w:t>“güzel” ve “yüce” kavramlarına yol açan duyu algısı ve estetik deneyim üzerinde durmaktadır. Bir felsefe disiplini olarak Antik Çağ’dan günümüze kadar güzelin anlamı ve doğasına yönelik bir araştırmayı içermektedir.</w:t>
            </w:r>
          </w:p>
        </w:tc>
      </w:tr>
      <w:tr w:rsidR="00951BF6" w:rsidRPr="0094262F" w:rsidTr="002342BD">
        <w:trPr>
          <w:trHeight w:val="285"/>
        </w:trPr>
        <w:tc>
          <w:tcPr>
            <w:tcW w:w="2127" w:type="dxa"/>
          </w:tcPr>
          <w:p w:rsidR="00951BF6" w:rsidRPr="0094262F" w:rsidRDefault="00951BF6" w:rsidP="00951BF6">
            <w:pPr>
              <w:spacing w:line="276" w:lineRule="auto"/>
              <w:rPr>
                <w:rFonts w:ascii="Times New Roman" w:hAnsi="Times New Roman" w:cs="Times New Roman"/>
                <w:sz w:val="16"/>
                <w:szCs w:val="16"/>
              </w:rPr>
            </w:pPr>
            <w:r>
              <w:rPr>
                <w:rFonts w:ascii="Times New Roman" w:hAnsi="Times New Roman" w:cs="Times New Roman"/>
                <w:sz w:val="16"/>
                <w:szCs w:val="16"/>
              </w:rPr>
              <w:t>AIT102</w:t>
            </w:r>
          </w:p>
        </w:tc>
        <w:tc>
          <w:tcPr>
            <w:tcW w:w="2126" w:type="dxa"/>
          </w:tcPr>
          <w:p w:rsidR="00951BF6" w:rsidRPr="0094262F" w:rsidRDefault="00951BF6" w:rsidP="00951BF6">
            <w:pPr>
              <w:spacing w:line="276" w:lineRule="auto"/>
              <w:rPr>
                <w:rFonts w:ascii="Times New Roman" w:hAnsi="Times New Roman" w:cs="Times New Roman"/>
                <w:sz w:val="16"/>
                <w:szCs w:val="16"/>
              </w:rPr>
            </w:pPr>
            <w:r>
              <w:rPr>
                <w:rFonts w:ascii="Times New Roman" w:hAnsi="Times New Roman" w:cs="Times New Roman"/>
                <w:sz w:val="16"/>
                <w:szCs w:val="16"/>
              </w:rPr>
              <w:t xml:space="preserve">Atatürk İlkeleri ve </w:t>
            </w:r>
            <w:proofErr w:type="spellStart"/>
            <w:r>
              <w:rPr>
                <w:rFonts w:ascii="Times New Roman" w:hAnsi="Times New Roman" w:cs="Times New Roman"/>
                <w:sz w:val="16"/>
                <w:szCs w:val="16"/>
              </w:rPr>
              <w:t>Inkılap</w:t>
            </w:r>
            <w:proofErr w:type="spellEnd"/>
            <w:r>
              <w:rPr>
                <w:rFonts w:ascii="Times New Roman" w:hAnsi="Times New Roman" w:cs="Times New Roman"/>
                <w:sz w:val="16"/>
                <w:szCs w:val="16"/>
              </w:rPr>
              <w:t xml:space="preserve"> Tarihi II</w:t>
            </w:r>
          </w:p>
        </w:tc>
        <w:tc>
          <w:tcPr>
            <w:tcW w:w="6946" w:type="dxa"/>
          </w:tcPr>
          <w:p w:rsidR="00951BF6" w:rsidRPr="0094262F" w:rsidRDefault="00951BF6" w:rsidP="00951BF6">
            <w:pPr>
              <w:spacing w:line="276" w:lineRule="auto"/>
              <w:rPr>
                <w:rFonts w:ascii="Times New Roman" w:hAnsi="Times New Roman" w:cs="Times New Roman"/>
                <w:sz w:val="16"/>
                <w:szCs w:val="16"/>
              </w:rPr>
            </w:pPr>
            <w:r>
              <w:rPr>
                <w:rFonts w:ascii="Times New Roman" w:hAnsi="Times New Roman" w:cs="Times New Roman"/>
                <w:sz w:val="16"/>
                <w:szCs w:val="16"/>
              </w:rPr>
              <w:t>Tarih Bölümü tarafından verilmektedir.</w:t>
            </w:r>
          </w:p>
        </w:tc>
      </w:tr>
      <w:tr w:rsidR="00951BF6" w:rsidRPr="0094262F" w:rsidTr="002342BD">
        <w:trPr>
          <w:trHeight w:val="308"/>
        </w:trPr>
        <w:tc>
          <w:tcPr>
            <w:tcW w:w="2127" w:type="dxa"/>
          </w:tcPr>
          <w:p w:rsidR="00951BF6" w:rsidRPr="0094262F" w:rsidRDefault="00951BF6" w:rsidP="00951BF6">
            <w:pPr>
              <w:spacing w:line="276" w:lineRule="auto"/>
              <w:rPr>
                <w:rFonts w:ascii="Times New Roman" w:hAnsi="Times New Roman" w:cs="Times New Roman"/>
                <w:sz w:val="16"/>
                <w:szCs w:val="16"/>
              </w:rPr>
            </w:pPr>
            <w:r>
              <w:rPr>
                <w:rFonts w:ascii="Times New Roman" w:hAnsi="Times New Roman" w:cs="Times New Roman"/>
                <w:sz w:val="16"/>
                <w:szCs w:val="16"/>
              </w:rPr>
              <w:t>YDZ102</w:t>
            </w:r>
          </w:p>
        </w:tc>
        <w:tc>
          <w:tcPr>
            <w:tcW w:w="2126" w:type="dxa"/>
          </w:tcPr>
          <w:p w:rsidR="00951BF6" w:rsidRPr="0094262F" w:rsidRDefault="00951BF6" w:rsidP="00951BF6">
            <w:pPr>
              <w:spacing w:line="276" w:lineRule="auto"/>
              <w:rPr>
                <w:rFonts w:ascii="Times New Roman" w:hAnsi="Times New Roman" w:cs="Times New Roman"/>
                <w:sz w:val="16"/>
                <w:szCs w:val="16"/>
              </w:rPr>
            </w:pPr>
            <w:r>
              <w:rPr>
                <w:rFonts w:ascii="Times New Roman" w:hAnsi="Times New Roman" w:cs="Times New Roman"/>
                <w:sz w:val="16"/>
                <w:szCs w:val="16"/>
              </w:rPr>
              <w:t>Yabancı Dil II</w:t>
            </w:r>
          </w:p>
        </w:tc>
        <w:tc>
          <w:tcPr>
            <w:tcW w:w="6946" w:type="dxa"/>
          </w:tcPr>
          <w:p w:rsidR="00951BF6" w:rsidRPr="0094262F" w:rsidRDefault="00951BF6" w:rsidP="00951BF6">
            <w:pPr>
              <w:spacing w:line="276" w:lineRule="auto"/>
              <w:rPr>
                <w:rFonts w:ascii="Times New Roman" w:hAnsi="Times New Roman" w:cs="Times New Roman"/>
                <w:sz w:val="16"/>
                <w:szCs w:val="16"/>
              </w:rPr>
            </w:pPr>
            <w:r>
              <w:rPr>
                <w:rFonts w:ascii="Times New Roman" w:hAnsi="Times New Roman" w:cs="Times New Roman"/>
                <w:sz w:val="16"/>
                <w:szCs w:val="16"/>
              </w:rPr>
              <w:t>Yabancı Diller Bölümü tarafından verilmektedir.</w:t>
            </w:r>
          </w:p>
        </w:tc>
      </w:tr>
      <w:tr w:rsidR="00951BF6" w:rsidRPr="0094262F" w:rsidTr="002342BD">
        <w:trPr>
          <w:trHeight w:val="266"/>
        </w:trPr>
        <w:tc>
          <w:tcPr>
            <w:tcW w:w="11199" w:type="dxa"/>
            <w:gridSpan w:val="3"/>
          </w:tcPr>
          <w:p w:rsidR="00951BF6" w:rsidRPr="0094262F" w:rsidRDefault="00951BF6" w:rsidP="00035E0B">
            <w:pPr>
              <w:spacing w:line="360" w:lineRule="auto"/>
              <w:rPr>
                <w:rFonts w:ascii="Times New Roman" w:hAnsi="Times New Roman" w:cs="Times New Roman"/>
                <w:sz w:val="16"/>
                <w:szCs w:val="16"/>
              </w:rPr>
            </w:pPr>
            <w:r>
              <w:rPr>
                <w:rFonts w:ascii="Times New Roman" w:hAnsi="Times New Roman" w:cs="Times New Roman"/>
                <w:sz w:val="16"/>
                <w:szCs w:val="16"/>
              </w:rPr>
              <w:t>3. SINIF V. YARIYIL</w:t>
            </w:r>
          </w:p>
        </w:tc>
      </w:tr>
      <w:tr w:rsidR="00951BF6" w:rsidRPr="0094262F" w:rsidTr="002342BD">
        <w:trPr>
          <w:trHeight w:val="555"/>
        </w:trPr>
        <w:tc>
          <w:tcPr>
            <w:tcW w:w="2127" w:type="dxa"/>
          </w:tcPr>
          <w:p w:rsidR="00951BF6" w:rsidRPr="0094262F" w:rsidRDefault="00951BF6" w:rsidP="00951BF6">
            <w:pPr>
              <w:spacing w:line="276" w:lineRule="auto"/>
              <w:jc w:val="both"/>
              <w:rPr>
                <w:rFonts w:ascii="Times New Roman" w:hAnsi="Times New Roman" w:cs="Times New Roman"/>
                <w:sz w:val="16"/>
                <w:szCs w:val="16"/>
              </w:rPr>
            </w:pPr>
            <w:r>
              <w:rPr>
                <w:rFonts w:ascii="Times New Roman" w:hAnsi="Times New Roman" w:cs="Times New Roman"/>
                <w:sz w:val="16"/>
                <w:szCs w:val="16"/>
              </w:rPr>
              <w:t>EFL</w:t>
            </w:r>
            <w:r w:rsidR="00545EE5">
              <w:rPr>
                <w:rFonts w:ascii="Times New Roman" w:hAnsi="Times New Roman" w:cs="Times New Roman"/>
                <w:sz w:val="16"/>
                <w:szCs w:val="16"/>
              </w:rPr>
              <w:t>301</w:t>
            </w:r>
          </w:p>
        </w:tc>
        <w:tc>
          <w:tcPr>
            <w:tcW w:w="2126" w:type="dxa"/>
          </w:tcPr>
          <w:p w:rsidR="00951BF6" w:rsidRPr="000673A8" w:rsidRDefault="00545EE5" w:rsidP="00951BF6">
            <w:pPr>
              <w:spacing w:line="276" w:lineRule="auto"/>
              <w:rPr>
                <w:rFonts w:ascii="Times New Roman" w:hAnsi="Times New Roman" w:cs="Times New Roman"/>
                <w:sz w:val="16"/>
                <w:szCs w:val="16"/>
              </w:rPr>
            </w:pPr>
            <w:r>
              <w:rPr>
                <w:rFonts w:ascii="Times New Roman" w:hAnsi="Times New Roman" w:cs="Times New Roman"/>
                <w:sz w:val="16"/>
                <w:szCs w:val="16"/>
              </w:rPr>
              <w:t>17. Yüzyıl</w:t>
            </w:r>
            <w:r w:rsidR="00951BF6">
              <w:rPr>
                <w:rFonts w:ascii="Times New Roman" w:hAnsi="Times New Roman" w:cs="Times New Roman"/>
                <w:sz w:val="16"/>
                <w:szCs w:val="16"/>
              </w:rPr>
              <w:t xml:space="preserve"> Felsefe</w:t>
            </w:r>
            <w:r>
              <w:rPr>
                <w:rFonts w:ascii="Times New Roman" w:hAnsi="Times New Roman" w:cs="Times New Roman"/>
                <w:sz w:val="16"/>
                <w:szCs w:val="16"/>
              </w:rPr>
              <w:t xml:space="preserve"> Tarihi ve Metinleri</w:t>
            </w:r>
          </w:p>
        </w:tc>
        <w:tc>
          <w:tcPr>
            <w:tcW w:w="6946" w:type="dxa"/>
          </w:tcPr>
          <w:p w:rsidR="00951BF6" w:rsidRPr="0094262F" w:rsidRDefault="00545EE5" w:rsidP="00951BF6">
            <w:pPr>
              <w:spacing w:line="276" w:lineRule="auto"/>
              <w:rPr>
                <w:rFonts w:ascii="Times New Roman" w:hAnsi="Times New Roman" w:cs="Times New Roman"/>
                <w:sz w:val="16"/>
                <w:szCs w:val="16"/>
              </w:rPr>
            </w:pPr>
            <w:r>
              <w:rPr>
                <w:rFonts w:ascii="Times New Roman" w:hAnsi="Times New Roman" w:cs="Times New Roman"/>
                <w:sz w:val="16"/>
                <w:szCs w:val="16"/>
              </w:rPr>
              <w:t xml:space="preserve">Batı Felsefesi tarihinin kronolojik çerçevesi içerisinde 17. Yüzyıl felsefesinin düşünsel karakterini belirlemek amacıyla Bacon, </w:t>
            </w:r>
            <w:proofErr w:type="spellStart"/>
            <w:r>
              <w:rPr>
                <w:rFonts w:ascii="Times New Roman" w:hAnsi="Times New Roman" w:cs="Times New Roman"/>
                <w:sz w:val="16"/>
                <w:szCs w:val="16"/>
              </w:rPr>
              <w:t>Hobbes</w:t>
            </w:r>
            <w:proofErr w:type="spellEnd"/>
            <w:r>
              <w:rPr>
                <w:rFonts w:ascii="Times New Roman" w:hAnsi="Times New Roman" w:cs="Times New Roman"/>
                <w:sz w:val="16"/>
                <w:szCs w:val="16"/>
              </w:rPr>
              <w:t xml:space="preserve">, Descartes, Pascal, </w:t>
            </w:r>
            <w:proofErr w:type="spellStart"/>
            <w:r>
              <w:rPr>
                <w:rFonts w:ascii="Times New Roman" w:hAnsi="Times New Roman" w:cs="Times New Roman"/>
                <w:sz w:val="16"/>
                <w:szCs w:val="16"/>
              </w:rPr>
              <w:t>Spinoza</w:t>
            </w:r>
            <w:proofErr w:type="spellEnd"/>
            <w:r>
              <w:rPr>
                <w:rFonts w:ascii="Times New Roman" w:hAnsi="Times New Roman" w:cs="Times New Roman"/>
                <w:sz w:val="16"/>
                <w:szCs w:val="16"/>
              </w:rPr>
              <w:t xml:space="preserve"> ve </w:t>
            </w:r>
            <w:proofErr w:type="spellStart"/>
            <w:r>
              <w:rPr>
                <w:rFonts w:ascii="Times New Roman" w:hAnsi="Times New Roman" w:cs="Times New Roman"/>
                <w:sz w:val="16"/>
                <w:szCs w:val="16"/>
              </w:rPr>
              <w:t>Leibniz</w:t>
            </w:r>
            <w:proofErr w:type="spellEnd"/>
            <w:r>
              <w:rPr>
                <w:rFonts w:ascii="Times New Roman" w:hAnsi="Times New Roman" w:cs="Times New Roman"/>
                <w:sz w:val="16"/>
                <w:szCs w:val="16"/>
              </w:rPr>
              <w:t xml:space="preserve"> felsefeleri üzerinden ele alınmakta ve tartışılmaktadır.</w:t>
            </w:r>
          </w:p>
        </w:tc>
      </w:tr>
      <w:tr w:rsidR="00951BF6" w:rsidRPr="0094262F" w:rsidTr="002342BD">
        <w:trPr>
          <w:trHeight w:val="466"/>
        </w:trPr>
        <w:tc>
          <w:tcPr>
            <w:tcW w:w="2127" w:type="dxa"/>
          </w:tcPr>
          <w:p w:rsidR="00951BF6" w:rsidRPr="0094262F" w:rsidRDefault="00951BF6" w:rsidP="00951BF6">
            <w:pPr>
              <w:spacing w:line="276" w:lineRule="auto"/>
              <w:rPr>
                <w:rFonts w:ascii="Times New Roman" w:hAnsi="Times New Roman" w:cs="Times New Roman"/>
                <w:sz w:val="16"/>
                <w:szCs w:val="16"/>
              </w:rPr>
            </w:pPr>
            <w:r>
              <w:rPr>
                <w:rFonts w:ascii="Times New Roman" w:hAnsi="Times New Roman" w:cs="Times New Roman"/>
                <w:sz w:val="16"/>
                <w:szCs w:val="16"/>
              </w:rPr>
              <w:t>EFL</w:t>
            </w:r>
            <w:r w:rsidR="00545EE5">
              <w:rPr>
                <w:rFonts w:ascii="Times New Roman" w:hAnsi="Times New Roman" w:cs="Times New Roman"/>
                <w:sz w:val="16"/>
                <w:szCs w:val="16"/>
              </w:rPr>
              <w:t>303</w:t>
            </w:r>
          </w:p>
        </w:tc>
        <w:tc>
          <w:tcPr>
            <w:tcW w:w="2126" w:type="dxa"/>
          </w:tcPr>
          <w:p w:rsidR="00951BF6" w:rsidRPr="0094262F" w:rsidRDefault="00545EE5" w:rsidP="00951BF6">
            <w:pPr>
              <w:spacing w:line="276" w:lineRule="auto"/>
              <w:rPr>
                <w:rFonts w:ascii="Times New Roman" w:hAnsi="Times New Roman" w:cs="Times New Roman"/>
                <w:sz w:val="16"/>
                <w:szCs w:val="16"/>
              </w:rPr>
            </w:pPr>
            <w:r>
              <w:rPr>
                <w:rFonts w:ascii="Times New Roman" w:hAnsi="Times New Roman" w:cs="Times New Roman"/>
                <w:sz w:val="16"/>
                <w:szCs w:val="16"/>
              </w:rPr>
              <w:t>Varlık Felsefesi</w:t>
            </w:r>
          </w:p>
        </w:tc>
        <w:tc>
          <w:tcPr>
            <w:tcW w:w="6946" w:type="dxa"/>
          </w:tcPr>
          <w:p w:rsidR="00951BF6" w:rsidRPr="0094262F" w:rsidRDefault="00545EE5" w:rsidP="00951BF6">
            <w:pPr>
              <w:spacing w:line="276" w:lineRule="auto"/>
              <w:rPr>
                <w:rFonts w:ascii="Times New Roman" w:hAnsi="Times New Roman" w:cs="Times New Roman"/>
                <w:sz w:val="16"/>
                <w:szCs w:val="16"/>
              </w:rPr>
            </w:pPr>
            <w:r>
              <w:rPr>
                <w:rFonts w:ascii="Times New Roman" w:hAnsi="Times New Roman" w:cs="Times New Roman"/>
                <w:sz w:val="16"/>
                <w:szCs w:val="16"/>
              </w:rPr>
              <w:t xml:space="preserve">Varlığın anlamları, Varlık felsefesinin felsefe disiplinleri içindeki yeri ve önemi ve düşünce tarihindeki ele alış tarzları irdelenmekte olup; Varlık Felsefesi ile Metafizik arasındaki ilişkiler: </w:t>
            </w:r>
            <w:r w:rsidR="00784964">
              <w:rPr>
                <w:rFonts w:ascii="Times New Roman" w:hAnsi="Times New Roman" w:cs="Times New Roman"/>
                <w:sz w:val="16"/>
                <w:szCs w:val="16"/>
              </w:rPr>
              <w:t>metafizik olarak varlık felsefesi; ontoloji olarak varlık felsefesi tartışılmaktadır. Yine bu ders bağlamında metafiziğe yönelik eleştiriler ve metafiziğin ele aldığı konular üzerinde de durulmaktadır.</w:t>
            </w:r>
          </w:p>
        </w:tc>
      </w:tr>
      <w:tr w:rsidR="00545EE5" w:rsidRPr="0094262F" w:rsidTr="002342BD">
        <w:trPr>
          <w:trHeight w:val="466"/>
        </w:trPr>
        <w:tc>
          <w:tcPr>
            <w:tcW w:w="2127" w:type="dxa"/>
          </w:tcPr>
          <w:p w:rsidR="00545EE5" w:rsidRDefault="00784964" w:rsidP="00951BF6">
            <w:pPr>
              <w:spacing w:line="276" w:lineRule="auto"/>
              <w:rPr>
                <w:rFonts w:ascii="Times New Roman" w:hAnsi="Times New Roman" w:cs="Times New Roman"/>
                <w:sz w:val="16"/>
                <w:szCs w:val="16"/>
              </w:rPr>
            </w:pPr>
            <w:r>
              <w:rPr>
                <w:rFonts w:ascii="Times New Roman" w:hAnsi="Times New Roman" w:cs="Times New Roman"/>
                <w:sz w:val="16"/>
                <w:szCs w:val="16"/>
              </w:rPr>
              <w:t>EFL305</w:t>
            </w:r>
          </w:p>
        </w:tc>
        <w:tc>
          <w:tcPr>
            <w:tcW w:w="2126" w:type="dxa"/>
          </w:tcPr>
          <w:p w:rsidR="00545EE5" w:rsidRDefault="00784964" w:rsidP="00951BF6">
            <w:pPr>
              <w:spacing w:line="276" w:lineRule="auto"/>
              <w:rPr>
                <w:rFonts w:ascii="Times New Roman" w:hAnsi="Times New Roman" w:cs="Times New Roman"/>
                <w:sz w:val="16"/>
                <w:szCs w:val="16"/>
              </w:rPr>
            </w:pPr>
            <w:r>
              <w:rPr>
                <w:rFonts w:ascii="Times New Roman" w:hAnsi="Times New Roman" w:cs="Times New Roman"/>
                <w:sz w:val="16"/>
                <w:szCs w:val="16"/>
              </w:rPr>
              <w:t>Ahlak Felsefesi</w:t>
            </w:r>
          </w:p>
        </w:tc>
        <w:tc>
          <w:tcPr>
            <w:tcW w:w="6946" w:type="dxa"/>
          </w:tcPr>
          <w:p w:rsidR="00545EE5" w:rsidRDefault="00784964" w:rsidP="00951BF6">
            <w:pPr>
              <w:spacing w:line="276" w:lineRule="auto"/>
              <w:rPr>
                <w:rFonts w:ascii="Times New Roman" w:hAnsi="Times New Roman" w:cs="Times New Roman"/>
                <w:sz w:val="16"/>
                <w:szCs w:val="16"/>
              </w:rPr>
            </w:pPr>
            <w:r>
              <w:rPr>
                <w:rFonts w:ascii="Times New Roman" w:hAnsi="Times New Roman" w:cs="Times New Roman"/>
                <w:sz w:val="16"/>
                <w:szCs w:val="16"/>
              </w:rPr>
              <w:t xml:space="preserve">Felsefi bir disiplin olarak Ahlak </w:t>
            </w:r>
            <w:proofErr w:type="spellStart"/>
            <w:r>
              <w:rPr>
                <w:rFonts w:ascii="Times New Roman" w:hAnsi="Times New Roman" w:cs="Times New Roman"/>
                <w:sz w:val="16"/>
                <w:szCs w:val="16"/>
              </w:rPr>
              <w:t>Felsefesi’nin</w:t>
            </w:r>
            <w:proofErr w:type="spellEnd"/>
            <w:r>
              <w:rPr>
                <w:rFonts w:ascii="Times New Roman" w:hAnsi="Times New Roman" w:cs="Times New Roman"/>
                <w:sz w:val="16"/>
                <w:szCs w:val="16"/>
              </w:rPr>
              <w:t xml:space="preserve"> kavramsal çerçevesi çizilerek, Ahlak </w:t>
            </w:r>
            <w:proofErr w:type="spellStart"/>
            <w:r>
              <w:rPr>
                <w:rFonts w:ascii="Times New Roman" w:hAnsi="Times New Roman" w:cs="Times New Roman"/>
                <w:sz w:val="16"/>
                <w:szCs w:val="16"/>
              </w:rPr>
              <w:t>Felsefesi’ndeki</w:t>
            </w:r>
            <w:proofErr w:type="spellEnd"/>
            <w:r>
              <w:rPr>
                <w:rFonts w:ascii="Times New Roman" w:hAnsi="Times New Roman" w:cs="Times New Roman"/>
                <w:sz w:val="16"/>
                <w:szCs w:val="16"/>
              </w:rPr>
              <w:t xml:space="preserve"> belli başlı etik teoriler incelenmektedir.</w:t>
            </w:r>
          </w:p>
        </w:tc>
      </w:tr>
      <w:tr w:rsidR="00784964" w:rsidRPr="0094262F" w:rsidTr="002342BD">
        <w:trPr>
          <w:trHeight w:val="284"/>
        </w:trPr>
        <w:tc>
          <w:tcPr>
            <w:tcW w:w="2127" w:type="dxa"/>
          </w:tcPr>
          <w:p w:rsidR="00784964" w:rsidRDefault="00784964" w:rsidP="00784964">
            <w:pPr>
              <w:spacing w:line="276" w:lineRule="auto"/>
              <w:rPr>
                <w:rFonts w:ascii="Times New Roman" w:hAnsi="Times New Roman" w:cs="Times New Roman"/>
                <w:sz w:val="16"/>
                <w:szCs w:val="16"/>
              </w:rPr>
            </w:pPr>
            <w:r>
              <w:rPr>
                <w:rFonts w:ascii="Times New Roman" w:hAnsi="Times New Roman" w:cs="Times New Roman"/>
                <w:sz w:val="16"/>
                <w:szCs w:val="16"/>
              </w:rPr>
              <w:t>EFL307</w:t>
            </w:r>
          </w:p>
        </w:tc>
        <w:tc>
          <w:tcPr>
            <w:tcW w:w="2126" w:type="dxa"/>
          </w:tcPr>
          <w:p w:rsidR="00784964" w:rsidRDefault="00784964" w:rsidP="00784964">
            <w:pPr>
              <w:spacing w:line="276" w:lineRule="auto"/>
              <w:rPr>
                <w:rFonts w:ascii="Times New Roman" w:hAnsi="Times New Roman" w:cs="Times New Roman"/>
                <w:sz w:val="16"/>
                <w:szCs w:val="16"/>
              </w:rPr>
            </w:pPr>
            <w:r>
              <w:rPr>
                <w:rFonts w:ascii="Times New Roman" w:hAnsi="Times New Roman" w:cs="Times New Roman"/>
                <w:sz w:val="16"/>
                <w:szCs w:val="16"/>
              </w:rPr>
              <w:t>Çağdaş Sosyoloji Kuramları I</w:t>
            </w:r>
          </w:p>
        </w:tc>
        <w:tc>
          <w:tcPr>
            <w:tcW w:w="6946" w:type="dxa"/>
          </w:tcPr>
          <w:p w:rsidR="00784964" w:rsidRPr="0094262F" w:rsidRDefault="00784964" w:rsidP="00784964">
            <w:pPr>
              <w:spacing w:line="276" w:lineRule="auto"/>
              <w:rPr>
                <w:rFonts w:ascii="Times New Roman" w:hAnsi="Times New Roman" w:cs="Times New Roman"/>
                <w:sz w:val="16"/>
                <w:szCs w:val="16"/>
              </w:rPr>
            </w:pPr>
            <w:r>
              <w:rPr>
                <w:rFonts w:ascii="Times New Roman" w:hAnsi="Times New Roman" w:cs="Times New Roman"/>
                <w:sz w:val="16"/>
                <w:szCs w:val="16"/>
              </w:rPr>
              <w:t>Sosyoloji Bölümü tarafından verilmektedir.</w:t>
            </w:r>
          </w:p>
        </w:tc>
      </w:tr>
      <w:tr w:rsidR="00784964" w:rsidRPr="0094262F" w:rsidTr="002342BD">
        <w:trPr>
          <w:trHeight w:val="284"/>
        </w:trPr>
        <w:tc>
          <w:tcPr>
            <w:tcW w:w="2127" w:type="dxa"/>
          </w:tcPr>
          <w:p w:rsidR="00784964" w:rsidRDefault="00784964" w:rsidP="00784964">
            <w:pPr>
              <w:spacing w:line="276" w:lineRule="auto"/>
              <w:rPr>
                <w:rFonts w:ascii="Times New Roman" w:hAnsi="Times New Roman" w:cs="Times New Roman"/>
                <w:sz w:val="16"/>
                <w:szCs w:val="16"/>
              </w:rPr>
            </w:pPr>
            <w:r>
              <w:rPr>
                <w:rFonts w:ascii="Times New Roman" w:hAnsi="Times New Roman" w:cs="Times New Roman"/>
                <w:sz w:val="16"/>
                <w:szCs w:val="16"/>
              </w:rPr>
              <w:t>EFL309</w:t>
            </w:r>
          </w:p>
        </w:tc>
        <w:tc>
          <w:tcPr>
            <w:tcW w:w="2126" w:type="dxa"/>
          </w:tcPr>
          <w:p w:rsidR="00784964" w:rsidRDefault="00784964" w:rsidP="00784964">
            <w:pPr>
              <w:spacing w:line="276" w:lineRule="auto"/>
              <w:rPr>
                <w:rFonts w:ascii="Times New Roman" w:hAnsi="Times New Roman" w:cs="Times New Roman"/>
                <w:sz w:val="16"/>
                <w:szCs w:val="16"/>
              </w:rPr>
            </w:pPr>
            <w:r>
              <w:rPr>
                <w:rFonts w:ascii="Times New Roman" w:hAnsi="Times New Roman" w:cs="Times New Roman"/>
                <w:sz w:val="16"/>
                <w:szCs w:val="16"/>
              </w:rPr>
              <w:t>Gelişim Psikolojisi</w:t>
            </w:r>
          </w:p>
        </w:tc>
        <w:tc>
          <w:tcPr>
            <w:tcW w:w="6946" w:type="dxa"/>
          </w:tcPr>
          <w:p w:rsidR="00784964" w:rsidRDefault="00784964" w:rsidP="00784964">
            <w:pPr>
              <w:spacing w:line="276" w:lineRule="auto"/>
              <w:rPr>
                <w:rFonts w:ascii="Times New Roman" w:hAnsi="Times New Roman" w:cs="Times New Roman"/>
                <w:sz w:val="16"/>
                <w:szCs w:val="16"/>
              </w:rPr>
            </w:pPr>
            <w:r>
              <w:rPr>
                <w:rFonts w:ascii="Times New Roman" w:hAnsi="Times New Roman" w:cs="Times New Roman"/>
                <w:sz w:val="16"/>
                <w:szCs w:val="16"/>
              </w:rPr>
              <w:t>Psikoloji Bölümü tarafından verilmektedir.</w:t>
            </w:r>
          </w:p>
        </w:tc>
      </w:tr>
      <w:tr w:rsidR="00784964" w:rsidRPr="0094262F" w:rsidTr="002342BD">
        <w:trPr>
          <w:trHeight w:val="284"/>
        </w:trPr>
        <w:tc>
          <w:tcPr>
            <w:tcW w:w="2127" w:type="dxa"/>
          </w:tcPr>
          <w:p w:rsidR="00784964" w:rsidRDefault="00784964" w:rsidP="00784964">
            <w:pPr>
              <w:spacing w:line="276" w:lineRule="auto"/>
              <w:rPr>
                <w:rFonts w:ascii="Times New Roman" w:hAnsi="Times New Roman" w:cs="Times New Roman"/>
                <w:sz w:val="16"/>
                <w:szCs w:val="16"/>
              </w:rPr>
            </w:pPr>
            <w:r>
              <w:rPr>
                <w:rFonts w:ascii="Times New Roman" w:hAnsi="Times New Roman" w:cs="Times New Roman"/>
                <w:sz w:val="16"/>
                <w:szCs w:val="16"/>
              </w:rPr>
              <w:t>EFL311</w:t>
            </w:r>
          </w:p>
        </w:tc>
        <w:tc>
          <w:tcPr>
            <w:tcW w:w="2126" w:type="dxa"/>
          </w:tcPr>
          <w:p w:rsidR="00784964" w:rsidRDefault="00784964" w:rsidP="00784964">
            <w:pPr>
              <w:spacing w:line="276" w:lineRule="auto"/>
              <w:rPr>
                <w:rFonts w:ascii="Times New Roman" w:hAnsi="Times New Roman" w:cs="Times New Roman"/>
                <w:sz w:val="16"/>
                <w:szCs w:val="16"/>
              </w:rPr>
            </w:pPr>
            <w:r>
              <w:rPr>
                <w:rFonts w:ascii="Times New Roman" w:hAnsi="Times New Roman" w:cs="Times New Roman"/>
                <w:sz w:val="16"/>
                <w:szCs w:val="16"/>
              </w:rPr>
              <w:t>İnsan Felsefesi</w:t>
            </w:r>
            <w:r w:rsidR="006E606D">
              <w:rPr>
                <w:rFonts w:ascii="Times New Roman" w:hAnsi="Times New Roman" w:cs="Times New Roman"/>
                <w:sz w:val="16"/>
                <w:szCs w:val="16"/>
              </w:rPr>
              <w:t xml:space="preserve"> (seçmeli)</w:t>
            </w:r>
          </w:p>
        </w:tc>
        <w:tc>
          <w:tcPr>
            <w:tcW w:w="6946" w:type="dxa"/>
          </w:tcPr>
          <w:p w:rsidR="00784964" w:rsidRDefault="00256A0C" w:rsidP="00784964">
            <w:pPr>
              <w:spacing w:line="276" w:lineRule="auto"/>
              <w:rPr>
                <w:rFonts w:ascii="Times New Roman" w:hAnsi="Times New Roman" w:cs="Times New Roman"/>
                <w:sz w:val="16"/>
                <w:szCs w:val="16"/>
              </w:rPr>
            </w:pPr>
            <w:r>
              <w:rPr>
                <w:rFonts w:ascii="Times New Roman" w:hAnsi="Times New Roman" w:cs="Times New Roman"/>
                <w:sz w:val="16"/>
                <w:szCs w:val="16"/>
              </w:rPr>
              <w:t>Felsefi düşüncede insan fenomeni üzerinde durulmaktadır.</w:t>
            </w:r>
          </w:p>
        </w:tc>
      </w:tr>
      <w:tr w:rsidR="00784964" w:rsidRPr="0094262F" w:rsidTr="002342BD">
        <w:trPr>
          <w:trHeight w:val="284"/>
        </w:trPr>
        <w:tc>
          <w:tcPr>
            <w:tcW w:w="2127" w:type="dxa"/>
          </w:tcPr>
          <w:p w:rsidR="00784964" w:rsidRDefault="00784964" w:rsidP="00784964">
            <w:pPr>
              <w:spacing w:line="276" w:lineRule="auto"/>
              <w:rPr>
                <w:rFonts w:ascii="Times New Roman" w:hAnsi="Times New Roman" w:cs="Times New Roman"/>
                <w:sz w:val="16"/>
                <w:szCs w:val="16"/>
              </w:rPr>
            </w:pPr>
            <w:r>
              <w:rPr>
                <w:rFonts w:ascii="Times New Roman" w:hAnsi="Times New Roman" w:cs="Times New Roman"/>
                <w:sz w:val="16"/>
                <w:szCs w:val="16"/>
              </w:rPr>
              <w:t>EFL</w:t>
            </w:r>
            <w:r w:rsidR="006E606D">
              <w:rPr>
                <w:rFonts w:ascii="Times New Roman" w:hAnsi="Times New Roman" w:cs="Times New Roman"/>
                <w:sz w:val="16"/>
                <w:szCs w:val="16"/>
              </w:rPr>
              <w:t>317</w:t>
            </w:r>
          </w:p>
        </w:tc>
        <w:tc>
          <w:tcPr>
            <w:tcW w:w="2126" w:type="dxa"/>
          </w:tcPr>
          <w:p w:rsidR="00784964" w:rsidRDefault="00784964" w:rsidP="00784964">
            <w:pPr>
              <w:spacing w:line="276" w:lineRule="auto"/>
              <w:rPr>
                <w:rFonts w:ascii="Times New Roman" w:hAnsi="Times New Roman" w:cs="Times New Roman"/>
                <w:sz w:val="16"/>
                <w:szCs w:val="16"/>
              </w:rPr>
            </w:pPr>
            <w:r>
              <w:rPr>
                <w:rFonts w:ascii="Times New Roman" w:hAnsi="Times New Roman" w:cs="Times New Roman"/>
                <w:sz w:val="16"/>
                <w:szCs w:val="16"/>
              </w:rPr>
              <w:t>Üt</w:t>
            </w:r>
            <w:r w:rsidR="006E606D">
              <w:rPr>
                <w:rFonts w:ascii="Times New Roman" w:hAnsi="Times New Roman" w:cs="Times New Roman"/>
                <w:sz w:val="16"/>
                <w:szCs w:val="16"/>
              </w:rPr>
              <w:t xml:space="preserve">opyalar ve </w:t>
            </w:r>
            <w:proofErr w:type="spellStart"/>
            <w:r w:rsidR="006E606D">
              <w:rPr>
                <w:rFonts w:ascii="Times New Roman" w:hAnsi="Times New Roman" w:cs="Times New Roman"/>
                <w:sz w:val="16"/>
                <w:szCs w:val="16"/>
              </w:rPr>
              <w:t>Distopyalar</w:t>
            </w:r>
            <w:proofErr w:type="spellEnd"/>
            <w:r w:rsidR="006E606D">
              <w:rPr>
                <w:rFonts w:ascii="Times New Roman" w:hAnsi="Times New Roman" w:cs="Times New Roman"/>
                <w:sz w:val="16"/>
                <w:szCs w:val="16"/>
              </w:rPr>
              <w:t xml:space="preserve"> (seçmeli)</w:t>
            </w:r>
          </w:p>
        </w:tc>
        <w:tc>
          <w:tcPr>
            <w:tcW w:w="6946" w:type="dxa"/>
          </w:tcPr>
          <w:p w:rsidR="00784964" w:rsidRDefault="00A03B81" w:rsidP="00784964">
            <w:pPr>
              <w:spacing w:line="276" w:lineRule="auto"/>
              <w:rPr>
                <w:rFonts w:ascii="Times New Roman" w:hAnsi="Times New Roman" w:cs="Times New Roman"/>
                <w:sz w:val="16"/>
                <w:szCs w:val="16"/>
              </w:rPr>
            </w:pPr>
            <w:r>
              <w:rPr>
                <w:rFonts w:ascii="Times New Roman" w:hAnsi="Times New Roman" w:cs="Times New Roman"/>
                <w:sz w:val="16"/>
                <w:szCs w:val="16"/>
              </w:rPr>
              <w:t xml:space="preserve">Ütopya ve </w:t>
            </w:r>
            <w:proofErr w:type="spellStart"/>
            <w:r>
              <w:rPr>
                <w:rFonts w:ascii="Times New Roman" w:hAnsi="Times New Roman" w:cs="Times New Roman"/>
                <w:sz w:val="16"/>
                <w:szCs w:val="16"/>
              </w:rPr>
              <w:t>distopya</w:t>
            </w:r>
            <w:proofErr w:type="spellEnd"/>
            <w:r>
              <w:rPr>
                <w:rFonts w:ascii="Times New Roman" w:hAnsi="Times New Roman" w:cs="Times New Roman"/>
                <w:sz w:val="16"/>
                <w:szCs w:val="16"/>
              </w:rPr>
              <w:t xml:space="preserve"> toplum ve devlet tasarımlarını felsefi açıdan </w:t>
            </w:r>
            <w:proofErr w:type="spellStart"/>
            <w:r>
              <w:rPr>
                <w:rFonts w:ascii="Times New Roman" w:hAnsi="Times New Roman" w:cs="Times New Roman"/>
                <w:sz w:val="16"/>
                <w:szCs w:val="16"/>
              </w:rPr>
              <w:t>sorunsallaştırarak</w:t>
            </w:r>
            <w:proofErr w:type="spellEnd"/>
            <w:r>
              <w:rPr>
                <w:rFonts w:ascii="Times New Roman" w:hAnsi="Times New Roman" w:cs="Times New Roman"/>
                <w:sz w:val="16"/>
                <w:szCs w:val="16"/>
              </w:rPr>
              <w:t xml:space="preserve"> incelemeler ve tartışmalar gerçekleştirmektedir.</w:t>
            </w:r>
          </w:p>
        </w:tc>
      </w:tr>
      <w:tr w:rsidR="006E606D" w:rsidRPr="0094262F" w:rsidTr="002342BD">
        <w:trPr>
          <w:trHeight w:val="284"/>
        </w:trPr>
        <w:tc>
          <w:tcPr>
            <w:tcW w:w="11199" w:type="dxa"/>
            <w:gridSpan w:val="3"/>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3. SINIF VI. YARIYIL</w:t>
            </w:r>
          </w:p>
        </w:tc>
      </w:tr>
      <w:tr w:rsidR="006E606D" w:rsidRPr="0094262F" w:rsidTr="002342BD">
        <w:trPr>
          <w:trHeight w:val="284"/>
        </w:trPr>
        <w:tc>
          <w:tcPr>
            <w:tcW w:w="2127" w:type="dxa"/>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EFL302</w:t>
            </w:r>
          </w:p>
        </w:tc>
        <w:tc>
          <w:tcPr>
            <w:tcW w:w="2126" w:type="dxa"/>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18. Yüzyıl Felsefe Tarihi ve Metinleri</w:t>
            </w:r>
          </w:p>
        </w:tc>
        <w:tc>
          <w:tcPr>
            <w:tcW w:w="6946" w:type="dxa"/>
          </w:tcPr>
          <w:p w:rsidR="006E606D" w:rsidRDefault="00AF4F3C" w:rsidP="00784964">
            <w:pPr>
              <w:spacing w:line="276" w:lineRule="auto"/>
              <w:rPr>
                <w:rFonts w:ascii="Times New Roman" w:hAnsi="Times New Roman" w:cs="Times New Roman"/>
                <w:sz w:val="16"/>
                <w:szCs w:val="16"/>
              </w:rPr>
            </w:pPr>
            <w:r>
              <w:rPr>
                <w:rFonts w:ascii="Times New Roman" w:hAnsi="Times New Roman" w:cs="Times New Roman"/>
                <w:sz w:val="16"/>
                <w:szCs w:val="16"/>
              </w:rPr>
              <w:t xml:space="preserve">Batı Felsefesi Tarihi’nin kronolojik çerçevesi içerisinde 18. Yüzyıl felsefe tarihinin düşünsel karakterini belirlemek amacıyla Locke, </w:t>
            </w:r>
            <w:proofErr w:type="spellStart"/>
            <w:r>
              <w:rPr>
                <w:rFonts w:ascii="Times New Roman" w:hAnsi="Times New Roman" w:cs="Times New Roman"/>
                <w:sz w:val="16"/>
                <w:szCs w:val="16"/>
              </w:rPr>
              <w:t>Hume</w:t>
            </w:r>
            <w:proofErr w:type="spellEnd"/>
            <w:r>
              <w:rPr>
                <w:rFonts w:ascii="Times New Roman" w:hAnsi="Times New Roman" w:cs="Times New Roman"/>
                <w:sz w:val="16"/>
                <w:szCs w:val="16"/>
              </w:rPr>
              <w:t xml:space="preserve">, Berkeley, Kant gibi temel düşünürlerin felsefeleri ve örnek metinleri üzerinden ele alınmakta ve tartışılmaktadır. Ayrıca </w:t>
            </w:r>
            <w:proofErr w:type="spellStart"/>
            <w:r>
              <w:rPr>
                <w:rFonts w:ascii="Times New Roman" w:hAnsi="Times New Roman" w:cs="Times New Roman"/>
                <w:sz w:val="16"/>
                <w:szCs w:val="16"/>
              </w:rPr>
              <w:t>Aydınlanma’nın</w:t>
            </w:r>
            <w:proofErr w:type="spellEnd"/>
            <w:r>
              <w:rPr>
                <w:rFonts w:ascii="Times New Roman" w:hAnsi="Times New Roman" w:cs="Times New Roman"/>
                <w:sz w:val="16"/>
                <w:szCs w:val="16"/>
              </w:rPr>
              <w:t xml:space="preserve"> karakteristiğinin belirlenmesi ve </w:t>
            </w:r>
            <w:proofErr w:type="spellStart"/>
            <w:r>
              <w:rPr>
                <w:rFonts w:ascii="Times New Roman" w:hAnsi="Times New Roman" w:cs="Times New Roman"/>
                <w:sz w:val="16"/>
                <w:szCs w:val="16"/>
              </w:rPr>
              <w:t>Aydınlanma’ya</w:t>
            </w:r>
            <w:proofErr w:type="spellEnd"/>
            <w:r>
              <w:rPr>
                <w:rFonts w:ascii="Times New Roman" w:hAnsi="Times New Roman" w:cs="Times New Roman"/>
                <w:sz w:val="16"/>
                <w:szCs w:val="16"/>
              </w:rPr>
              <w:t xml:space="preserve"> yönelik güncel eleştiriler üzerinde durulmaktadır.</w:t>
            </w:r>
          </w:p>
        </w:tc>
      </w:tr>
      <w:tr w:rsidR="006E606D" w:rsidRPr="0094262F" w:rsidTr="002342BD">
        <w:trPr>
          <w:trHeight w:val="284"/>
        </w:trPr>
        <w:tc>
          <w:tcPr>
            <w:tcW w:w="2127" w:type="dxa"/>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EFL304</w:t>
            </w:r>
          </w:p>
        </w:tc>
        <w:tc>
          <w:tcPr>
            <w:tcW w:w="2126" w:type="dxa"/>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Bilgi Felsefesi</w:t>
            </w:r>
          </w:p>
        </w:tc>
        <w:tc>
          <w:tcPr>
            <w:tcW w:w="6946" w:type="dxa"/>
          </w:tcPr>
          <w:p w:rsidR="006E606D" w:rsidRDefault="00AF4F3C" w:rsidP="00784964">
            <w:pPr>
              <w:spacing w:line="276" w:lineRule="auto"/>
              <w:rPr>
                <w:rFonts w:ascii="Times New Roman" w:hAnsi="Times New Roman" w:cs="Times New Roman"/>
                <w:sz w:val="16"/>
                <w:szCs w:val="16"/>
              </w:rPr>
            </w:pPr>
            <w:r>
              <w:rPr>
                <w:rFonts w:ascii="Times New Roman" w:hAnsi="Times New Roman" w:cs="Times New Roman"/>
                <w:sz w:val="16"/>
                <w:szCs w:val="16"/>
              </w:rPr>
              <w:t>Bilgi ve bilgi çeşitleri</w:t>
            </w:r>
            <w:r w:rsidR="00350640">
              <w:rPr>
                <w:rFonts w:ascii="Times New Roman" w:hAnsi="Times New Roman" w:cs="Times New Roman"/>
                <w:sz w:val="16"/>
                <w:szCs w:val="16"/>
              </w:rPr>
              <w:t>; felsefi bilgi; bilgi felsefesinin temel kavramları, bilgi felsefesinin problemleri, felsefi akımlar ve bilgi felsefesinin ilişkisi ile filozofların bilgi kuramları hakkında irdeleme yapılmaktadır.</w:t>
            </w:r>
          </w:p>
        </w:tc>
      </w:tr>
      <w:tr w:rsidR="006E606D" w:rsidRPr="0094262F" w:rsidTr="002342BD">
        <w:trPr>
          <w:trHeight w:val="358"/>
        </w:trPr>
        <w:tc>
          <w:tcPr>
            <w:tcW w:w="2127" w:type="dxa"/>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EFL306</w:t>
            </w:r>
          </w:p>
        </w:tc>
        <w:tc>
          <w:tcPr>
            <w:tcW w:w="2126" w:type="dxa"/>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Uygulamalı Etik</w:t>
            </w:r>
          </w:p>
        </w:tc>
        <w:tc>
          <w:tcPr>
            <w:tcW w:w="6946" w:type="dxa"/>
          </w:tcPr>
          <w:p w:rsidR="006E606D" w:rsidRDefault="00A03B81" w:rsidP="00784964">
            <w:pPr>
              <w:spacing w:line="276" w:lineRule="auto"/>
              <w:rPr>
                <w:rFonts w:ascii="Times New Roman" w:hAnsi="Times New Roman" w:cs="Times New Roman"/>
                <w:sz w:val="16"/>
                <w:szCs w:val="16"/>
              </w:rPr>
            </w:pPr>
            <w:r>
              <w:rPr>
                <w:rFonts w:ascii="Times New Roman" w:hAnsi="Times New Roman" w:cs="Times New Roman"/>
                <w:sz w:val="16"/>
                <w:szCs w:val="16"/>
              </w:rPr>
              <w:t xml:space="preserve">Etik değerlerin veya değerlendirmelerin pratik yönünü ele almakta olup, günlük yaşantımızdaki eylemlere ve bunların ahlaki değerlendirmelerine ilişkin, </w:t>
            </w:r>
            <w:proofErr w:type="spellStart"/>
            <w:r>
              <w:rPr>
                <w:rFonts w:ascii="Times New Roman" w:hAnsi="Times New Roman" w:cs="Times New Roman"/>
                <w:sz w:val="16"/>
                <w:szCs w:val="16"/>
              </w:rPr>
              <w:t>biyoetik</w:t>
            </w:r>
            <w:proofErr w:type="spellEnd"/>
            <w:r>
              <w:rPr>
                <w:rFonts w:ascii="Times New Roman" w:hAnsi="Times New Roman" w:cs="Times New Roman"/>
                <w:sz w:val="16"/>
                <w:szCs w:val="16"/>
              </w:rPr>
              <w:t>, ötenazi gibi olguları tartışmaya açmaktadır.</w:t>
            </w:r>
          </w:p>
        </w:tc>
      </w:tr>
      <w:tr w:rsidR="006E606D" w:rsidRPr="0094262F" w:rsidTr="002342BD">
        <w:trPr>
          <w:trHeight w:val="284"/>
        </w:trPr>
        <w:tc>
          <w:tcPr>
            <w:tcW w:w="2127" w:type="dxa"/>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EFL308</w:t>
            </w:r>
          </w:p>
        </w:tc>
        <w:tc>
          <w:tcPr>
            <w:tcW w:w="2126" w:type="dxa"/>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Çağdaş Sosyoloji Kuramları II</w:t>
            </w:r>
          </w:p>
        </w:tc>
        <w:tc>
          <w:tcPr>
            <w:tcW w:w="6946" w:type="dxa"/>
          </w:tcPr>
          <w:p w:rsidR="006E606D" w:rsidRDefault="00350640" w:rsidP="00784964">
            <w:pPr>
              <w:spacing w:line="276" w:lineRule="auto"/>
              <w:rPr>
                <w:rFonts w:ascii="Times New Roman" w:hAnsi="Times New Roman" w:cs="Times New Roman"/>
                <w:sz w:val="16"/>
                <w:szCs w:val="16"/>
              </w:rPr>
            </w:pPr>
            <w:r>
              <w:rPr>
                <w:rFonts w:ascii="Times New Roman" w:hAnsi="Times New Roman" w:cs="Times New Roman"/>
                <w:sz w:val="16"/>
                <w:szCs w:val="16"/>
              </w:rPr>
              <w:t>Sosyoloji Bölümü tarafından verilmektedir</w:t>
            </w:r>
            <w:r w:rsidR="00C56D24">
              <w:rPr>
                <w:rFonts w:ascii="Times New Roman" w:hAnsi="Times New Roman" w:cs="Times New Roman"/>
                <w:sz w:val="16"/>
                <w:szCs w:val="16"/>
              </w:rPr>
              <w:t>.</w:t>
            </w:r>
          </w:p>
        </w:tc>
      </w:tr>
      <w:tr w:rsidR="006E606D" w:rsidRPr="0094262F" w:rsidTr="002342BD">
        <w:trPr>
          <w:trHeight w:val="284"/>
        </w:trPr>
        <w:tc>
          <w:tcPr>
            <w:tcW w:w="2127" w:type="dxa"/>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EFL310</w:t>
            </w:r>
          </w:p>
        </w:tc>
        <w:tc>
          <w:tcPr>
            <w:tcW w:w="2126" w:type="dxa"/>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Öğrenme Psikolojisi</w:t>
            </w:r>
          </w:p>
        </w:tc>
        <w:tc>
          <w:tcPr>
            <w:tcW w:w="6946" w:type="dxa"/>
          </w:tcPr>
          <w:p w:rsidR="006E606D" w:rsidRDefault="00350640" w:rsidP="00784964">
            <w:pPr>
              <w:spacing w:line="276" w:lineRule="auto"/>
              <w:rPr>
                <w:rFonts w:ascii="Times New Roman" w:hAnsi="Times New Roman" w:cs="Times New Roman"/>
                <w:sz w:val="16"/>
                <w:szCs w:val="16"/>
              </w:rPr>
            </w:pPr>
            <w:r>
              <w:rPr>
                <w:rFonts w:ascii="Times New Roman" w:hAnsi="Times New Roman" w:cs="Times New Roman"/>
                <w:sz w:val="16"/>
                <w:szCs w:val="16"/>
              </w:rPr>
              <w:t>Psikoloji Bölümü tarafından verilmektedir</w:t>
            </w:r>
            <w:r w:rsidR="00C56D24">
              <w:rPr>
                <w:rFonts w:ascii="Times New Roman" w:hAnsi="Times New Roman" w:cs="Times New Roman"/>
                <w:sz w:val="16"/>
                <w:szCs w:val="16"/>
              </w:rPr>
              <w:t>.</w:t>
            </w:r>
          </w:p>
        </w:tc>
      </w:tr>
      <w:tr w:rsidR="006E606D" w:rsidRPr="0094262F" w:rsidTr="002342BD">
        <w:trPr>
          <w:trHeight w:val="284"/>
        </w:trPr>
        <w:tc>
          <w:tcPr>
            <w:tcW w:w="2127" w:type="dxa"/>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EFL316</w:t>
            </w:r>
          </w:p>
        </w:tc>
        <w:tc>
          <w:tcPr>
            <w:tcW w:w="2126" w:type="dxa"/>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İnsan Hakları ve Demokrasi</w:t>
            </w:r>
            <w:r w:rsidR="00256A0C">
              <w:rPr>
                <w:rFonts w:ascii="Times New Roman" w:hAnsi="Times New Roman" w:cs="Times New Roman"/>
                <w:sz w:val="16"/>
                <w:szCs w:val="16"/>
              </w:rPr>
              <w:t xml:space="preserve"> (seçmeli)</w:t>
            </w:r>
          </w:p>
        </w:tc>
        <w:tc>
          <w:tcPr>
            <w:tcW w:w="6946" w:type="dxa"/>
          </w:tcPr>
          <w:p w:rsidR="006E606D" w:rsidRDefault="00350640" w:rsidP="00784964">
            <w:pPr>
              <w:spacing w:line="276" w:lineRule="auto"/>
              <w:rPr>
                <w:rFonts w:ascii="Times New Roman" w:hAnsi="Times New Roman" w:cs="Times New Roman"/>
                <w:sz w:val="16"/>
                <w:szCs w:val="16"/>
              </w:rPr>
            </w:pPr>
            <w:r>
              <w:rPr>
                <w:rFonts w:ascii="Times New Roman" w:hAnsi="Times New Roman" w:cs="Times New Roman"/>
                <w:sz w:val="16"/>
                <w:szCs w:val="16"/>
              </w:rPr>
              <w:t>Günümüz dünyasının şartları çerçevesinde oluşan insan hakları ihlallerinin önlenmesine yönelik genel kavramsal bir çerçeve sunmayı amaçlamaktadır.</w:t>
            </w:r>
          </w:p>
        </w:tc>
      </w:tr>
      <w:tr w:rsidR="006E606D" w:rsidRPr="0094262F" w:rsidTr="002342BD">
        <w:trPr>
          <w:trHeight w:val="416"/>
        </w:trPr>
        <w:tc>
          <w:tcPr>
            <w:tcW w:w="2127" w:type="dxa"/>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EFL318</w:t>
            </w:r>
          </w:p>
        </w:tc>
        <w:tc>
          <w:tcPr>
            <w:tcW w:w="2126" w:type="dxa"/>
          </w:tcPr>
          <w:p w:rsidR="006E606D" w:rsidRDefault="006E606D" w:rsidP="00784964">
            <w:pPr>
              <w:spacing w:line="276" w:lineRule="auto"/>
              <w:rPr>
                <w:rFonts w:ascii="Times New Roman" w:hAnsi="Times New Roman" w:cs="Times New Roman"/>
                <w:sz w:val="16"/>
                <w:szCs w:val="16"/>
              </w:rPr>
            </w:pPr>
            <w:r>
              <w:rPr>
                <w:rFonts w:ascii="Times New Roman" w:hAnsi="Times New Roman" w:cs="Times New Roman"/>
                <w:sz w:val="16"/>
                <w:szCs w:val="16"/>
              </w:rPr>
              <w:t>Edebiyat Felsefesi</w:t>
            </w:r>
            <w:r w:rsidR="00256A0C">
              <w:rPr>
                <w:rFonts w:ascii="Times New Roman" w:hAnsi="Times New Roman" w:cs="Times New Roman"/>
                <w:sz w:val="16"/>
                <w:szCs w:val="16"/>
              </w:rPr>
              <w:t xml:space="preserve"> (seçmeli)</w:t>
            </w:r>
          </w:p>
        </w:tc>
        <w:tc>
          <w:tcPr>
            <w:tcW w:w="6946" w:type="dxa"/>
          </w:tcPr>
          <w:p w:rsidR="006E606D" w:rsidRDefault="00A03B81" w:rsidP="00784964">
            <w:pPr>
              <w:spacing w:line="276" w:lineRule="auto"/>
              <w:rPr>
                <w:rFonts w:ascii="Times New Roman" w:hAnsi="Times New Roman" w:cs="Times New Roman"/>
                <w:sz w:val="16"/>
                <w:szCs w:val="16"/>
              </w:rPr>
            </w:pPr>
            <w:r>
              <w:rPr>
                <w:rFonts w:ascii="Times New Roman" w:hAnsi="Times New Roman" w:cs="Times New Roman"/>
                <w:sz w:val="16"/>
                <w:szCs w:val="16"/>
              </w:rPr>
              <w:t>E</w:t>
            </w:r>
            <w:r w:rsidR="00DB6F55">
              <w:rPr>
                <w:rFonts w:ascii="Times New Roman" w:hAnsi="Times New Roman" w:cs="Times New Roman"/>
                <w:sz w:val="16"/>
                <w:szCs w:val="16"/>
              </w:rPr>
              <w:t>debiyat</w:t>
            </w:r>
            <w:r>
              <w:rPr>
                <w:rFonts w:ascii="Times New Roman" w:hAnsi="Times New Roman" w:cs="Times New Roman"/>
                <w:sz w:val="16"/>
                <w:szCs w:val="16"/>
              </w:rPr>
              <w:t xml:space="preserve"> ve Felsefe</w:t>
            </w:r>
            <w:r w:rsidR="00DB6F55">
              <w:rPr>
                <w:rFonts w:ascii="Times New Roman" w:hAnsi="Times New Roman" w:cs="Times New Roman"/>
                <w:sz w:val="16"/>
                <w:szCs w:val="16"/>
              </w:rPr>
              <w:t xml:space="preserve"> arasındaki çok yönlü ilişkiler</w:t>
            </w:r>
            <w:r>
              <w:rPr>
                <w:rFonts w:ascii="Times New Roman" w:hAnsi="Times New Roman" w:cs="Times New Roman"/>
                <w:sz w:val="16"/>
                <w:szCs w:val="16"/>
              </w:rPr>
              <w:t xml:space="preserve"> ve etkileşimler; </w:t>
            </w:r>
            <w:r w:rsidR="00DB6F55">
              <w:rPr>
                <w:rFonts w:ascii="Times New Roman" w:hAnsi="Times New Roman" w:cs="Times New Roman"/>
                <w:sz w:val="16"/>
                <w:szCs w:val="16"/>
              </w:rPr>
              <w:t>felsefi düşüncelerin gelişiminde etki etmiş</w:t>
            </w:r>
            <w:r>
              <w:rPr>
                <w:rFonts w:ascii="Times New Roman" w:hAnsi="Times New Roman" w:cs="Times New Roman"/>
                <w:sz w:val="16"/>
                <w:szCs w:val="16"/>
              </w:rPr>
              <w:t xml:space="preserve"> ve hatta önemli</w:t>
            </w:r>
            <w:r w:rsidR="00DB6F55">
              <w:rPr>
                <w:rFonts w:ascii="Times New Roman" w:hAnsi="Times New Roman" w:cs="Times New Roman"/>
                <w:sz w:val="16"/>
                <w:szCs w:val="16"/>
              </w:rPr>
              <w:t xml:space="preserve"> felsefi akımlara yön vermiş edebiyatçılar ile aynı şekilde edebiyata etki etmiş</w:t>
            </w:r>
            <w:r w:rsidR="006D75AD">
              <w:rPr>
                <w:rFonts w:ascii="Times New Roman" w:hAnsi="Times New Roman" w:cs="Times New Roman"/>
                <w:sz w:val="16"/>
                <w:szCs w:val="16"/>
              </w:rPr>
              <w:t>, felsefe akımlarını edebiyat alanına taşımış filozoflarla</w:t>
            </w:r>
            <w:r>
              <w:rPr>
                <w:rFonts w:ascii="Times New Roman" w:hAnsi="Times New Roman" w:cs="Times New Roman"/>
                <w:sz w:val="16"/>
                <w:szCs w:val="16"/>
              </w:rPr>
              <w:t xml:space="preserve"> ve onların kült eserleri üzerinden tartışılmakta ve çözümlenmektedir.</w:t>
            </w:r>
          </w:p>
        </w:tc>
      </w:tr>
      <w:tr w:rsidR="00256A0C" w:rsidRPr="0094262F" w:rsidTr="002342BD">
        <w:trPr>
          <w:trHeight w:val="425"/>
        </w:trPr>
        <w:tc>
          <w:tcPr>
            <w:tcW w:w="11199" w:type="dxa"/>
            <w:gridSpan w:val="3"/>
          </w:tcPr>
          <w:p w:rsidR="00256A0C" w:rsidRDefault="00256A0C" w:rsidP="00784964">
            <w:pPr>
              <w:spacing w:line="276" w:lineRule="auto"/>
              <w:rPr>
                <w:rFonts w:ascii="Times New Roman" w:hAnsi="Times New Roman" w:cs="Times New Roman"/>
                <w:sz w:val="16"/>
                <w:szCs w:val="16"/>
              </w:rPr>
            </w:pPr>
            <w:r>
              <w:rPr>
                <w:rFonts w:ascii="Times New Roman" w:hAnsi="Times New Roman" w:cs="Times New Roman"/>
                <w:sz w:val="16"/>
                <w:szCs w:val="16"/>
              </w:rPr>
              <w:t>4. SINIF VII. YARIYIL</w:t>
            </w:r>
          </w:p>
        </w:tc>
      </w:tr>
      <w:tr w:rsidR="00256A0C" w:rsidRPr="0094262F" w:rsidTr="002342BD">
        <w:trPr>
          <w:trHeight w:val="543"/>
        </w:trPr>
        <w:tc>
          <w:tcPr>
            <w:tcW w:w="2127" w:type="dxa"/>
          </w:tcPr>
          <w:p w:rsidR="00256A0C" w:rsidRDefault="00256A0C" w:rsidP="00784964">
            <w:pPr>
              <w:spacing w:line="276" w:lineRule="auto"/>
              <w:rPr>
                <w:rFonts w:ascii="Times New Roman" w:hAnsi="Times New Roman" w:cs="Times New Roman"/>
                <w:sz w:val="16"/>
                <w:szCs w:val="16"/>
              </w:rPr>
            </w:pPr>
            <w:r>
              <w:rPr>
                <w:rFonts w:ascii="Times New Roman" w:hAnsi="Times New Roman" w:cs="Times New Roman"/>
                <w:sz w:val="16"/>
                <w:szCs w:val="16"/>
              </w:rPr>
              <w:t>EFL401</w:t>
            </w:r>
          </w:p>
        </w:tc>
        <w:tc>
          <w:tcPr>
            <w:tcW w:w="2126" w:type="dxa"/>
          </w:tcPr>
          <w:p w:rsidR="00256A0C" w:rsidRDefault="00256A0C" w:rsidP="00784964">
            <w:pPr>
              <w:spacing w:line="276" w:lineRule="auto"/>
              <w:rPr>
                <w:rFonts w:ascii="Times New Roman" w:hAnsi="Times New Roman" w:cs="Times New Roman"/>
                <w:sz w:val="16"/>
                <w:szCs w:val="16"/>
              </w:rPr>
            </w:pPr>
            <w:r>
              <w:rPr>
                <w:rFonts w:ascii="Times New Roman" w:hAnsi="Times New Roman" w:cs="Times New Roman"/>
                <w:sz w:val="16"/>
                <w:szCs w:val="16"/>
              </w:rPr>
              <w:t>19. Yüzyıl Felsefe Tarihi ve Metinle</w:t>
            </w:r>
            <w:r w:rsidR="004B378C">
              <w:rPr>
                <w:rFonts w:ascii="Times New Roman" w:hAnsi="Times New Roman" w:cs="Times New Roman"/>
                <w:sz w:val="16"/>
                <w:szCs w:val="16"/>
              </w:rPr>
              <w:t>r</w:t>
            </w:r>
            <w:r>
              <w:rPr>
                <w:rFonts w:ascii="Times New Roman" w:hAnsi="Times New Roman" w:cs="Times New Roman"/>
                <w:sz w:val="16"/>
                <w:szCs w:val="16"/>
              </w:rPr>
              <w:t>i</w:t>
            </w:r>
          </w:p>
        </w:tc>
        <w:tc>
          <w:tcPr>
            <w:tcW w:w="6946" w:type="dxa"/>
          </w:tcPr>
          <w:p w:rsidR="00256A0C" w:rsidRDefault="00785846" w:rsidP="00784964">
            <w:pPr>
              <w:spacing w:line="276" w:lineRule="auto"/>
              <w:rPr>
                <w:rFonts w:ascii="Times New Roman" w:hAnsi="Times New Roman" w:cs="Times New Roman"/>
                <w:sz w:val="16"/>
                <w:szCs w:val="16"/>
              </w:rPr>
            </w:pPr>
            <w:r>
              <w:rPr>
                <w:rFonts w:ascii="Times New Roman" w:hAnsi="Times New Roman" w:cs="Times New Roman"/>
                <w:sz w:val="16"/>
                <w:szCs w:val="16"/>
              </w:rPr>
              <w:t>Batı felsefesi tarihinin kronolojik çerçevesi içerisinde Kant sonrası felsefe hareketleri ve filozoflar ele alınmaktadır.</w:t>
            </w:r>
          </w:p>
        </w:tc>
      </w:tr>
      <w:tr w:rsidR="00256A0C" w:rsidRPr="0094262F" w:rsidTr="002342BD">
        <w:trPr>
          <w:trHeight w:val="284"/>
        </w:trPr>
        <w:tc>
          <w:tcPr>
            <w:tcW w:w="2127" w:type="dxa"/>
          </w:tcPr>
          <w:p w:rsidR="00256A0C" w:rsidRDefault="004B378C" w:rsidP="00784964">
            <w:pPr>
              <w:spacing w:line="276" w:lineRule="auto"/>
              <w:rPr>
                <w:rFonts w:ascii="Times New Roman" w:hAnsi="Times New Roman" w:cs="Times New Roman"/>
                <w:sz w:val="16"/>
                <w:szCs w:val="16"/>
              </w:rPr>
            </w:pPr>
            <w:r>
              <w:rPr>
                <w:rFonts w:ascii="Times New Roman" w:hAnsi="Times New Roman" w:cs="Times New Roman"/>
                <w:sz w:val="16"/>
                <w:szCs w:val="16"/>
              </w:rPr>
              <w:t>EFL403</w:t>
            </w:r>
          </w:p>
        </w:tc>
        <w:tc>
          <w:tcPr>
            <w:tcW w:w="2126" w:type="dxa"/>
          </w:tcPr>
          <w:p w:rsidR="00256A0C" w:rsidRDefault="004B378C" w:rsidP="00784964">
            <w:pPr>
              <w:spacing w:line="276" w:lineRule="auto"/>
              <w:rPr>
                <w:rFonts w:ascii="Times New Roman" w:hAnsi="Times New Roman" w:cs="Times New Roman"/>
                <w:sz w:val="16"/>
                <w:szCs w:val="16"/>
              </w:rPr>
            </w:pPr>
            <w:r>
              <w:rPr>
                <w:rFonts w:ascii="Times New Roman" w:hAnsi="Times New Roman" w:cs="Times New Roman"/>
                <w:sz w:val="16"/>
                <w:szCs w:val="16"/>
              </w:rPr>
              <w:t>Siyaset Felsefesi</w:t>
            </w:r>
          </w:p>
        </w:tc>
        <w:tc>
          <w:tcPr>
            <w:tcW w:w="6946" w:type="dxa"/>
          </w:tcPr>
          <w:p w:rsidR="00256A0C" w:rsidRDefault="00560D45" w:rsidP="00784964">
            <w:pPr>
              <w:spacing w:line="276" w:lineRule="auto"/>
              <w:rPr>
                <w:rFonts w:ascii="Times New Roman" w:hAnsi="Times New Roman" w:cs="Times New Roman"/>
                <w:sz w:val="16"/>
                <w:szCs w:val="16"/>
              </w:rPr>
            </w:pPr>
            <w:r>
              <w:rPr>
                <w:rFonts w:ascii="Times New Roman" w:hAnsi="Times New Roman" w:cs="Times New Roman"/>
                <w:sz w:val="16"/>
                <w:szCs w:val="16"/>
              </w:rPr>
              <w:t>Siyaset Felsefesi dersinde siyaset, siyaset felsefesi ve adı geçen dersin temel kavramları ortaya konulduktan sonra söz konusu kavramlar felsefi açıdan çözümlemeye tabi</w:t>
            </w:r>
            <w:r w:rsidR="00850EEA">
              <w:rPr>
                <w:rFonts w:ascii="Times New Roman" w:hAnsi="Times New Roman" w:cs="Times New Roman"/>
                <w:sz w:val="16"/>
                <w:szCs w:val="16"/>
              </w:rPr>
              <w:t xml:space="preserve"> tutulup tartışılmaktadır. Ayrıca siyaset felsefesinin temel konuları olarak kabul edilen iktidar-otorite-egemenlik, devlet, adalet, özgürlük, </w:t>
            </w:r>
            <w:r w:rsidR="00850EEA">
              <w:rPr>
                <w:rFonts w:ascii="Times New Roman" w:hAnsi="Times New Roman" w:cs="Times New Roman"/>
                <w:sz w:val="16"/>
                <w:szCs w:val="16"/>
              </w:rPr>
              <w:lastRenderedPageBreak/>
              <w:t xml:space="preserve">demokrasi, insan hakları konuları ayrıntılı bir şekilde ele alınıp tartışılmaktadır. Diğer taraftan siyaset felsefesinin, siyasi, felsefi ve ideolojik akımlarla olan ilişkileri belirlendiği gibi siyasi düşünceler tarihi içerisinde yer alan filozofların siyasete ve onun temel konularına ilişkin görüşleri felsefi açıdan ele alınıp izah edilmeye çalışılmaktadır. Felsefenin pratik bir disiplini olan siyaset felsefesinin güncel siyasi sorunları nasıl ele alacağı ve onlara olan yaklaşımı da dersin içeriğinde değerlendirilmektedir. </w:t>
            </w:r>
          </w:p>
        </w:tc>
      </w:tr>
      <w:tr w:rsidR="00256A0C" w:rsidRPr="0094262F" w:rsidTr="002342BD">
        <w:trPr>
          <w:trHeight w:val="284"/>
        </w:trPr>
        <w:tc>
          <w:tcPr>
            <w:tcW w:w="2127" w:type="dxa"/>
          </w:tcPr>
          <w:p w:rsidR="00256A0C" w:rsidRDefault="004B378C" w:rsidP="00784964">
            <w:pPr>
              <w:spacing w:line="276" w:lineRule="auto"/>
              <w:rPr>
                <w:rFonts w:ascii="Times New Roman" w:hAnsi="Times New Roman" w:cs="Times New Roman"/>
                <w:sz w:val="16"/>
                <w:szCs w:val="16"/>
              </w:rPr>
            </w:pPr>
            <w:r>
              <w:rPr>
                <w:rFonts w:ascii="Times New Roman" w:hAnsi="Times New Roman" w:cs="Times New Roman"/>
                <w:sz w:val="16"/>
                <w:szCs w:val="16"/>
              </w:rPr>
              <w:lastRenderedPageBreak/>
              <w:t>EFL405</w:t>
            </w:r>
          </w:p>
        </w:tc>
        <w:tc>
          <w:tcPr>
            <w:tcW w:w="2126" w:type="dxa"/>
          </w:tcPr>
          <w:p w:rsidR="00256A0C" w:rsidRDefault="004B378C" w:rsidP="00784964">
            <w:pPr>
              <w:spacing w:line="276" w:lineRule="auto"/>
              <w:rPr>
                <w:rFonts w:ascii="Times New Roman" w:hAnsi="Times New Roman" w:cs="Times New Roman"/>
                <w:sz w:val="16"/>
                <w:szCs w:val="16"/>
              </w:rPr>
            </w:pPr>
            <w:r>
              <w:rPr>
                <w:rFonts w:ascii="Times New Roman" w:hAnsi="Times New Roman" w:cs="Times New Roman"/>
                <w:sz w:val="16"/>
                <w:szCs w:val="16"/>
              </w:rPr>
              <w:t>Bilim Tarihi</w:t>
            </w:r>
          </w:p>
        </w:tc>
        <w:tc>
          <w:tcPr>
            <w:tcW w:w="6946" w:type="dxa"/>
          </w:tcPr>
          <w:p w:rsidR="00256A0C" w:rsidRDefault="00850EEA" w:rsidP="00784964">
            <w:pPr>
              <w:spacing w:line="276" w:lineRule="auto"/>
              <w:rPr>
                <w:rFonts w:ascii="Times New Roman" w:hAnsi="Times New Roman" w:cs="Times New Roman"/>
                <w:sz w:val="16"/>
                <w:szCs w:val="16"/>
              </w:rPr>
            </w:pPr>
            <w:r>
              <w:rPr>
                <w:rFonts w:ascii="Times New Roman" w:hAnsi="Times New Roman" w:cs="Times New Roman"/>
                <w:sz w:val="16"/>
                <w:szCs w:val="16"/>
              </w:rPr>
              <w:t xml:space="preserve">Bilimin tarihsel gelişimi içindeki </w:t>
            </w:r>
            <w:r w:rsidR="00C56D24">
              <w:rPr>
                <w:rFonts w:ascii="Times New Roman" w:hAnsi="Times New Roman" w:cs="Times New Roman"/>
                <w:sz w:val="16"/>
                <w:szCs w:val="16"/>
              </w:rPr>
              <w:t xml:space="preserve">farklı algılanış biçimleri, eski uygarlıklarda bilim, Greklerde bilim, Roma’da bilim, Ortaçağ’da bilim, İslam kültür dünyasında bilim, 16, 17, 18, 19, 20 </w:t>
            </w:r>
            <w:proofErr w:type="spellStart"/>
            <w:r w:rsidR="00C56D24">
              <w:rPr>
                <w:rFonts w:ascii="Times New Roman" w:hAnsi="Times New Roman" w:cs="Times New Roman"/>
                <w:sz w:val="16"/>
                <w:szCs w:val="16"/>
              </w:rPr>
              <w:t>yy’larda</w:t>
            </w:r>
            <w:proofErr w:type="spellEnd"/>
            <w:r w:rsidR="00C56D24">
              <w:rPr>
                <w:rFonts w:ascii="Times New Roman" w:hAnsi="Times New Roman" w:cs="Times New Roman"/>
                <w:sz w:val="16"/>
                <w:szCs w:val="16"/>
              </w:rPr>
              <w:t xml:space="preserve"> bilim ve günümüzde bilim konu başlıkları şeklinde incelenmektedir.</w:t>
            </w:r>
          </w:p>
        </w:tc>
      </w:tr>
      <w:tr w:rsidR="004B378C" w:rsidRPr="0094262F" w:rsidTr="002342BD">
        <w:trPr>
          <w:trHeight w:val="284"/>
        </w:trPr>
        <w:tc>
          <w:tcPr>
            <w:tcW w:w="2127" w:type="dxa"/>
          </w:tcPr>
          <w:p w:rsidR="004B378C" w:rsidRDefault="004B378C" w:rsidP="00784964">
            <w:pPr>
              <w:spacing w:line="276" w:lineRule="auto"/>
              <w:rPr>
                <w:rFonts w:ascii="Times New Roman" w:hAnsi="Times New Roman" w:cs="Times New Roman"/>
                <w:sz w:val="16"/>
                <w:szCs w:val="16"/>
              </w:rPr>
            </w:pPr>
            <w:r>
              <w:rPr>
                <w:rFonts w:ascii="Times New Roman" w:hAnsi="Times New Roman" w:cs="Times New Roman"/>
                <w:sz w:val="16"/>
                <w:szCs w:val="16"/>
              </w:rPr>
              <w:t xml:space="preserve">EFL407 </w:t>
            </w:r>
          </w:p>
        </w:tc>
        <w:tc>
          <w:tcPr>
            <w:tcW w:w="2126" w:type="dxa"/>
          </w:tcPr>
          <w:p w:rsidR="004B378C" w:rsidRDefault="004B378C" w:rsidP="00784964">
            <w:pPr>
              <w:spacing w:line="276" w:lineRule="auto"/>
              <w:rPr>
                <w:rFonts w:ascii="Times New Roman" w:hAnsi="Times New Roman" w:cs="Times New Roman"/>
                <w:sz w:val="16"/>
                <w:szCs w:val="16"/>
              </w:rPr>
            </w:pPr>
            <w:r>
              <w:rPr>
                <w:rFonts w:ascii="Times New Roman" w:hAnsi="Times New Roman" w:cs="Times New Roman"/>
                <w:sz w:val="16"/>
                <w:szCs w:val="16"/>
              </w:rPr>
              <w:t>Sosyal Psikoloji</w:t>
            </w:r>
          </w:p>
        </w:tc>
        <w:tc>
          <w:tcPr>
            <w:tcW w:w="6946" w:type="dxa"/>
          </w:tcPr>
          <w:p w:rsidR="004B378C" w:rsidRDefault="00C56D24" w:rsidP="00784964">
            <w:pPr>
              <w:spacing w:line="276" w:lineRule="auto"/>
              <w:rPr>
                <w:rFonts w:ascii="Times New Roman" w:hAnsi="Times New Roman" w:cs="Times New Roman"/>
                <w:sz w:val="16"/>
                <w:szCs w:val="16"/>
              </w:rPr>
            </w:pPr>
            <w:r>
              <w:rPr>
                <w:rFonts w:ascii="Times New Roman" w:hAnsi="Times New Roman" w:cs="Times New Roman"/>
                <w:sz w:val="16"/>
                <w:szCs w:val="16"/>
              </w:rPr>
              <w:t>Psikoloji Bölümü tarafından verilmektedir.</w:t>
            </w:r>
          </w:p>
        </w:tc>
      </w:tr>
      <w:tr w:rsidR="004B378C" w:rsidRPr="0094262F" w:rsidTr="002342BD">
        <w:trPr>
          <w:trHeight w:val="388"/>
        </w:trPr>
        <w:tc>
          <w:tcPr>
            <w:tcW w:w="2127" w:type="dxa"/>
          </w:tcPr>
          <w:p w:rsidR="004B378C" w:rsidRDefault="004B378C" w:rsidP="00784964">
            <w:pPr>
              <w:spacing w:line="276" w:lineRule="auto"/>
              <w:rPr>
                <w:rFonts w:ascii="Times New Roman" w:hAnsi="Times New Roman" w:cs="Times New Roman"/>
                <w:sz w:val="16"/>
                <w:szCs w:val="16"/>
              </w:rPr>
            </w:pPr>
            <w:r>
              <w:rPr>
                <w:rFonts w:ascii="Times New Roman" w:hAnsi="Times New Roman" w:cs="Times New Roman"/>
                <w:sz w:val="16"/>
                <w:szCs w:val="16"/>
              </w:rPr>
              <w:t>EFL411</w:t>
            </w:r>
          </w:p>
        </w:tc>
        <w:tc>
          <w:tcPr>
            <w:tcW w:w="2126" w:type="dxa"/>
          </w:tcPr>
          <w:p w:rsidR="004B378C" w:rsidRDefault="004B378C" w:rsidP="00784964">
            <w:pPr>
              <w:spacing w:line="276" w:lineRule="auto"/>
              <w:rPr>
                <w:rFonts w:ascii="Times New Roman" w:hAnsi="Times New Roman" w:cs="Times New Roman"/>
                <w:sz w:val="16"/>
                <w:szCs w:val="16"/>
              </w:rPr>
            </w:pPr>
            <w:r>
              <w:rPr>
                <w:rFonts w:ascii="Times New Roman" w:hAnsi="Times New Roman" w:cs="Times New Roman"/>
                <w:sz w:val="16"/>
                <w:szCs w:val="16"/>
              </w:rPr>
              <w:t>Siyasi İdeolojiler (seçmeli)</w:t>
            </w:r>
          </w:p>
        </w:tc>
        <w:tc>
          <w:tcPr>
            <w:tcW w:w="6946" w:type="dxa"/>
          </w:tcPr>
          <w:p w:rsidR="004B378C" w:rsidRDefault="004B378C" w:rsidP="00784964">
            <w:pPr>
              <w:spacing w:line="276" w:lineRule="auto"/>
              <w:rPr>
                <w:rFonts w:ascii="Times New Roman" w:hAnsi="Times New Roman" w:cs="Times New Roman"/>
                <w:sz w:val="16"/>
                <w:szCs w:val="16"/>
              </w:rPr>
            </w:pPr>
          </w:p>
        </w:tc>
      </w:tr>
      <w:tr w:rsidR="004B378C" w:rsidRPr="0094262F" w:rsidTr="002342BD">
        <w:trPr>
          <w:trHeight w:val="563"/>
        </w:trPr>
        <w:tc>
          <w:tcPr>
            <w:tcW w:w="2127" w:type="dxa"/>
          </w:tcPr>
          <w:p w:rsidR="004B378C" w:rsidRDefault="004B378C" w:rsidP="00784964">
            <w:pPr>
              <w:spacing w:line="276" w:lineRule="auto"/>
              <w:rPr>
                <w:rFonts w:ascii="Times New Roman" w:hAnsi="Times New Roman" w:cs="Times New Roman"/>
                <w:sz w:val="16"/>
                <w:szCs w:val="16"/>
              </w:rPr>
            </w:pPr>
            <w:r>
              <w:rPr>
                <w:rFonts w:ascii="Times New Roman" w:hAnsi="Times New Roman" w:cs="Times New Roman"/>
                <w:sz w:val="16"/>
                <w:szCs w:val="16"/>
              </w:rPr>
              <w:t>EFL413</w:t>
            </w:r>
          </w:p>
        </w:tc>
        <w:tc>
          <w:tcPr>
            <w:tcW w:w="2126" w:type="dxa"/>
          </w:tcPr>
          <w:p w:rsidR="004B378C" w:rsidRDefault="004B378C" w:rsidP="00784964">
            <w:pPr>
              <w:spacing w:line="276" w:lineRule="auto"/>
              <w:rPr>
                <w:rFonts w:ascii="Times New Roman" w:hAnsi="Times New Roman" w:cs="Times New Roman"/>
                <w:sz w:val="16"/>
                <w:szCs w:val="16"/>
              </w:rPr>
            </w:pPr>
            <w:r>
              <w:rPr>
                <w:rFonts w:ascii="Times New Roman" w:hAnsi="Times New Roman" w:cs="Times New Roman"/>
                <w:sz w:val="16"/>
                <w:szCs w:val="16"/>
              </w:rPr>
              <w:t>Günümüz Felsefe Akımları (seçmeli)</w:t>
            </w:r>
          </w:p>
        </w:tc>
        <w:tc>
          <w:tcPr>
            <w:tcW w:w="6946" w:type="dxa"/>
          </w:tcPr>
          <w:p w:rsidR="004B378C" w:rsidRDefault="00DB6F55" w:rsidP="00784964">
            <w:pPr>
              <w:spacing w:line="276" w:lineRule="auto"/>
              <w:rPr>
                <w:rFonts w:ascii="Times New Roman" w:hAnsi="Times New Roman" w:cs="Times New Roman"/>
                <w:sz w:val="16"/>
                <w:szCs w:val="16"/>
              </w:rPr>
            </w:pPr>
            <w:r>
              <w:rPr>
                <w:rFonts w:ascii="Times New Roman" w:hAnsi="Times New Roman" w:cs="Times New Roman"/>
                <w:sz w:val="16"/>
                <w:szCs w:val="16"/>
              </w:rPr>
              <w:t>Batı düşünce geleneği içerisinde çağdaş felsefi akımlar, okullar, ekoller ve bunların geliştirmiş olduğu felsefi problemler ele alınarak incelenmektedir.</w:t>
            </w:r>
          </w:p>
        </w:tc>
      </w:tr>
      <w:tr w:rsidR="004B378C" w:rsidRPr="0094262F" w:rsidTr="002342BD">
        <w:trPr>
          <w:trHeight w:val="544"/>
        </w:trPr>
        <w:tc>
          <w:tcPr>
            <w:tcW w:w="2127" w:type="dxa"/>
          </w:tcPr>
          <w:p w:rsidR="004B378C" w:rsidRDefault="004B378C" w:rsidP="00784964">
            <w:pPr>
              <w:spacing w:line="276" w:lineRule="auto"/>
              <w:rPr>
                <w:rFonts w:ascii="Times New Roman" w:hAnsi="Times New Roman" w:cs="Times New Roman"/>
                <w:sz w:val="16"/>
                <w:szCs w:val="16"/>
              </w:rPr>
            </w:pPr>
            <w:r>
              <w:rPr>
                <w:rFonts w:ascii="Times New Roman" w:hAnsi="Times New Roman" w:cs="Times New Roman"/>
                <w:sz w:val="16"/>
                <w:szCs w:val="16"/>
              </w:rPr>
              <w:t>EFL421</w:t>
            </w:r>
          </w:p>
        </w:tc>
        <w:tc>
          <w:tcPr>
            <w:tcW w:w="2126" w:type="dxa"/>
          </w:tcPr>
          <w:p w:rsidR="004B378C" w:rsidRDefault="004B378C" w:rsidP="00784964">
            <w:pPr>
              <w:spacing w:line="276" w:lineRule="auto"/>
              <w:rPr>
                <w:rFonts w:ascii="Times New Roman" w:hAnsi="Times New Roman" w:cs="Times New Roman"/>
                <w:sz w:val="16"/>
                <w:szCs w:val="16"/>
              </w:rPr>
            </w:pPr>
            <w:r>
              <w:rPr>
                <w:rFonts w:ascii="Times New Roman" w:hAnsi="Times New Roman" w:cs="Times New Roman"/>
                <w:sz w:val="16"/>
                <w:szCs w:val="16"/>
              </w:rPr>
              <w:t>Çağdaş Türk Düşünce Tarihi (seçmeli)</w:t>
            </w:r>
          </w:p>
        </w:tc>
        <w:tc>
          <w:tcPr>
            <w:tcW w:w="6946" w:type="dxa"/>
          </w:tcPr>
          <w:p w:rsidR="004B378C"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Tanzimat sonrası Türk düşüncesi tarihi, özellikle felsefe ve sosyal bilimlerde modern formasyonların gelişimleri açısından işlenmektedir.</w:t>
            </w:r>
          </w:p>
        </w:tc>
      </w:tr>
      <w:tr w:rsidR="00C56D24" w:rsidRPr="0094262F" w:rsidTr="002342BD">
        <w:trPr>
          <w:trHeight w:val="284"/>
        </w:trPr>
        <w:tc>
          <w:tcPr>
            <w:tcW w:w="11199" w:type="dxa"/>
            <w:gridSpan w:val="3"/>
          </w:tcPr>
          <w:p w:rsidR="00C56D24" w:rsidRDefault="00C56D24" w:rsidP="00784964">
            <w:pPr>
              <w:spacing w:line="276" w:lineRule="auto"/>
              <w:rPr>
                <w:rFonts w:ascii="Times New Roman" w:hAnsi="Times New Roman" w:cs="Times New Roman"/>
                <w:sz w:val="16"/>
                <w:szCs w:val="16"/>
              </w:rPr>
            </w:pPr>
            <w:r>
              <w:rPr>
                <w:rFonts w:ascii="Times New Roman" w:hAnsi="Times New Roman" w:cs="Times New Roman"/>
                <w:sz w:val="16"/>
                <w:szCs w:val="16"/>
              </w:rPr>
              <w:t>4. SINIF VIII. YARIYIL</w:t>
            </w:r>
          </w:p>
        </w:tc>
      </w:tr>
      <w:tr w:rsidR="00C56D24" w:rsidRPr="0094262F" w:rsidTr="002342BD">
        <w:trPr>
          <w:trHeight w:val="284"/>
        </w:trPr>
        <w:tc>
          <w:tcPr>
            <w:tcW w:w="2127" w:type="dxa"/>
          </w:tcPr>
          <w:p w:rsidR="00C56D24" w:rsidRDefault="000B2EBC" w:rsidP="00784964">
            <w:pPr>
              <w:spacing w:line="276" w:lineRule="auto"/>
              <w:rPr>
                <w:rFonts w:ascii="Times New Roman" w:hAnsi="Times New Roman" w:cs="Times New Roman"/>
                <w:sz w:val="16"/>
                <w:szCs w:val="16"/>
              </w:rPr>
            </w:pPr>
            <w:r>
              <w:rPr>
                <w:rFonts w:ascii="Times New Roman" w:hAnsi="Times New Roman" w:cs="Times New Roman"/>
                <w:sz w:val="16"/>
                <w:szCs w:val="16"/>
              </w:rPr>
              <w:t>EFL402</w:t>
            </w:r>
          </w:p>
        </w:tc>
        <w:tc>
          <w:tcPr>
            <w:tcW w:w="2126" w:type="dxa"/>
          </w:tcPr>
          <w:p w:rsidR="00C56D24" w:rsidRDefault="000B2EBC" w:rsidP="00784964">
            <w:pPr>
              <w:spacing w:line="276" w:lineRule="auto"/>
              <w:rPr>
                <w:rFonts w:ascii="Times New Roman" w:hAnsi="Times New Roman" w:cs="Times New Roman"/>
                <w:sz w:val="16"/>
                <w:szCs w:val="16"/>
              </w:rPr>
            </w:pPr>
            <w:r>
              <w:rPr>
                <w:rFonts w:ascii="Times New Roman" w:hAnsi="Times New Roman" w:cs="Times New Roman"/>
                <w:sz w:val="16"/>
                <w:szCs w:val="16"/>
              </w:rPr>
              <w:t>20. Yüzyıl Felsefe Tarihi ve Metinleri</w:t>
            </w:r>
          </w:p>
        </w:tc>
        <w:tc>
          <w:tcPr>
            <w:tcW w:w="6946" w:type="dxa"/>
          </w:tcPr>
          <w:p w:rsidR="00C56D24"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 xml:space="preserve">Batı felsefesi tarihinin kronolojik </w:t>
            </w:r>
            <w:r w:rsidR="00B5286B">
              <w:rPr>
                <w:rFonts w:ascii="Times New Roman" w:hAnsi="Times New Roman" w:cs="Times New Roman"/>
                <w:sz w:val="16"/>
                <w:szCs w:val="16"/>
              </w:rPr>
              <w:t xml:space="preserve">çerçevesi içinde </w:t>
            </w:r>
            <w:proofErr w:type="spellStart"/>
            <w:r w:rsidR="00B5286B">
              <w:rPr>
                <w:rFonts w:ascii="Times New Roman" w:hAnsi="Times New Roman" w:cs="Times New Roman"/>
                <w:sz w:val="16"/>
                <w:szCs w:val="16"/>
              </w:rPr>
              <w:t>Marx</w:t>
            </w:r>
            <w:proofErr w:type="spellEnd"/>
            <w:r w:rsidR="00B5286B">
              <w:rPr>
                <w:rFonts w:ascii="Times New Roman" w:hAnsi="Times New Roman" w:cs="Times New Roman"/>
                <w:sz w:val="16"/>
                <w:szCs w:val="16"/>
              </w:rPr>
              <w:t>, Nietzsche ve Freud üçlüsünün açtıkları teorik çığırda, Varoluşçuluk, Yapısalcılık, Post-yapısalcılık gibi yirminci yüzyıl düşünce akımları öne çıkan temsilcileriyle ele alınmakta ve tartışılmaktadır.</w:t>
            </w:r>
          </w:p>
        </w:tc>
      </w:tr>
      <w:tr w:rsidR="00C56D24" w:rsidRPr="0094262F" w:rsidTr="002342BD">
        <w:trPr>
          <w:trHeight w:val="284"/>
        </w:trPr>
        <w:tc>
          <w:tcPr>
            <w:tcW w:w="2127" w:type="dxa"/>
          </w:tcPr>
          <w:p w:rsidR="00C56D24"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EFL404</w:t>
            </w:r>
          </w:p>
        </w:tc>
        <w:tc>
          <w:tcPr>
            <w:tcW w:w="2126" w:type="dxa"/>
          </w:tcPr>
          <w:p w:rsidR="00C56D24"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Bilim Felsefesi</w:t>
            </w:r>
          </w:p>
        </w:tc>
        <w:tc>
          <w:tcPr>
            <w:tcW w:w="6946" w:type="dxa"/>
          </w:tcPr>
          <w:p w:rsidR="00C56D24" w:rsidRDefault="00B5286B" w:rsidP="00784964">
            <w:pPr>
              <w:spacing w:line="276" w:lineRule="auto"/>
              <w:rPr>
                <w:rFonts w:ascii="Times New Roman" w:hAnsi="Times New Roman" w:cs="Times New Roman"/>
                <w:sz w:val="16"/>
                <w:szCs w:val="16"/>
              </w:rPr>
            </w:pPr>
            <w:r>
              <w:rPr>
                <w:rFonts w:ascii="Times New Roman" w:hAnsi="Times New Roman" w:cs="Times New Roman"/>
                <w:sz w:val="16"/>
                <w:szCs w:val="16"/>
              </w:rPr>
              <w:t xml:space="preserve">Bilimin anlamı ve bilimsel yöntemler, bilimsel açıklama, hipotez, bilimsel yasa, </w:t>
            </w:r>
            <w:proofErr w:type="spellStart"/>
            <w:r>
              <w:rPr>
                <w:rFonts w:ascii="Times New Roman" w:hAnsi="Times New Roman" w:cs="Times New Roman"/>
                <w:sz w:val="16"/>
                <w:szCs w:val="16"/>
              </w:rPr>
              <w:t>öndeyi</w:t>
            </w:r>
            <w:proofErr w:type="spellEnd"/>
            <w:r>
              <w:rPr>
                <w:rFonts w:ascii="Times New Roman" w:hAnsi="Times New Roman" w:cs="Times New Roman"/>
                <w:sz w:val="16"/>
                <w:szCs w:val="16"/>
              </w:rPr>
              <w:t xml:space="preserve"> ve bilimsek yöntem eleştirileri incelenmekte, K. </w:t>
            </w:r>
            <w:proofErr w:type="spellStart"/>
            <w:r>
              <w:rPr>
                <w:rFonts w:ascii="Times New Roman" w:hAnsi="Times New Roman" w:cs="Times New Roman"/>
                <w:sz w:val="16"/>
                <w:szCs w:val="16"/>
              </w:rPr>
              <w:t>Popper</w:t>
            </w:r>
            <w:proofErr w:type="spellEnd"/>
            <w:r>
              <w:rPr>
                <w:rFonts w:ascii="Times New Roman" w:hAnsi="Times New Roman" w:cs="Times New Roman"/>
                <w:sz w:val="16"/>
                <w:szCs w:val="16"/>
              </w:rPr>
              <w:t xml:space="preserve">, T. </w:t>
            </w:r>
            <w:proofErr w:type="spellStart"/>
            <w:r>
              <w:rPr>
                <w:rFonts w:ascii="Times New Roman" w:hAnsi="Times New Roman" w:cs="Times New Roman"/>
                <w:sz w:val="16"/>
                <w:szCs w:val="16"/>
              </w:rPr>
              <w:t>Khun</w:t>
            </w:r>
            <w:proofErr w:type="spellEnd"/>
            <w:r>
              <w:rPr>
                <w:rFonts w:ascii="Times New Roman" w:hAnsi="Times New Roman" w:cs="Times New Roman"/>
                <w:sz w:val="16"/>
                <w:szCs w:val="16"/>
              </w:rPr>
              <w:t xml:space="preserve"> ve P. </w:t>
            </w:r>
            <w:proofErr w:type="spellStart"/>
            <w:r>
              <w:rPr>
                <w:rFonts w:ascii="Times New Roman" w:hAnsi="Times New Roman" w:cs="Times New Roman"/>
                <w:sz w:val="16"/>
                <w:szCs w:val="16"/>
              </w:rPr>
              <w:t>Feyarebend</w:t>
            </w:r>
            <w:proofErr w:type="spellEnd"/>
            <w:r>
              <w:rPr>
                <w:rFonts w:ascii="Times New Roman" w:hAnsi="Times New Roman" w:cs="Times New Roman"/>
                <w:sz w:val="16"/>
                <w:szCs w:val="16"/>
              </w:rPr>
              <w:t xml:space="preserve"> gibi düşünürlerin bilim anlayışları üzerinde durulmaktadır. </w:t>
            </w:r>
          </w:p>
        </w:tc>
      </w:tr>
      <w:tr w:rsidR="00C56D24" w:rsidRPr="0094262F" w:rsidTr="002342BD">
        <w:trPr>
          <w:trHeight w:val="284"/>
        </w:trPr>
        <w:tc>
          <w:tcPr>
            <w:tcW w:w="2127" w:type="dxa"/>
          </w:tcPr>
          <w:p w:rsidR="00C56D24"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EFL406</w:t>
            </w:r>
          </w:p>
        </w:tc>
        <w:tc>
          <w:tcPr>
            <w:tcW w:w="2126" w:type="dxa"/>
          </w:tcPr>
          <w:p w:rsidR="00C56D24"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Tarih Felsefesi</w:t>
            </w:r>
          </w:p>
        </w:tc>
        <w:tc>
          <w:tcPr>
            <w:tcW w:w="6946" w:type="dxa"/>
          </w:tcPr>
          <w:p w:rsidR="00A91A99" w:rsidRDefault="00A91A99" w:rsidP="00784964">
            <w:pPr>
              <w:spacing w:line="276" w:lineRule="auto"/>
              <w:rPr>
                <w:rFonts w:ascii="Times New Roman" w:hAnsi="Times New Roman" w:cs="Times New Roman"/>
                <w:sz w:val="16"/>
                <w:szCs w:val="16"/>
              </w:rPr>
            </w:pPr>
            <w:r>
              <w:rPr>
                <w:rFonts w:ascii="Times New Roman" w:hAnsi="Times New Roman" w:cs="Times New Roman"/>
                <w:sz w:val="16"/>
                <w:szCs w:val="16"/>
              </w:rPr>
              <w:t xml:space="preserve">Tarih kavramının ne anlama geldiği felsefi açıdan değerlendirilerek, tarih felsefesinin kavram ve problemleri ele alınıp tartışılmaktadır. </w:t>
            </w:r>
            <w:r w:rsidR="00C963BE">
              <w:rPr>
                <w:rFonts w:ascii="Times New Roman" w:hAnsi="Times New Roman" w:cs="Times New Roman"/>
                <w:sz w:val="16"/>
                <w:szCs w:val="16"/>
              </w:rPr>
              <w:t xml:space="preserve">Tarihin doğası, özü, anlamı ortaya konduktan sonra, tarihsel değişme, gelişme ve ilerlemeyi belirleyen temel koşullar üzerinde durulmaktadır. Tarih yazımının yöntemleri ve geçerlilikleri felsefi açıdan </w:t>
            </w:r>
            <w:proofErr w:type="spellStart"/>
            <w:r w:rsidR="00C963BE">
              <w:rPr>
                <w:rFonts w:ascii="Times New Roman" w:hAnsi="Times New Roman" w:cs="Times New Roman"/>
                <w:sz w:val="16"/>
                <w:szCs w:val="16"/>
              </w:rPr>
              <w:t>problemleştirilerek</w:t>
            </w:r>
            <w:proofErr w:type="spellEnd"/>
            <w:r w:rsidR="00C963BE">
              <w:rPr>
                <w:rFonts w:ascii="Times New Roman" w:hAnsi="Times New Roman" w:cs="Times New Roman"/>
                <w:sz w:val="16"/>
                <w:szCs w:val="16"/>
              </w:rPr>
              <w:t xml:space="preserve"> tarih adı verilen disiplinin diğer disiplinlerle olan ilişkisi de felsefi açıdan çözümlenmektedir. </w:t>
            </w:r>
          </w:p>
        </w:tc>
      </w:tr>
      <w:tr w:rsidR="00066320" w:rsidRPr="0094262F" w:rsidTr="002342BD">
        <w:trPr>
          <w:trHeight w:val="284"/>
        </w:trPr>
        <w:tc>
          <w:tcPr>
            <w:tcW w:w="2127" w:type="dxa"/>
          </w:tcPr>
          <w:p w:rsidR="00066320"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EFL408</w:t>
            </w:r>
          </w:p>
        </w:tc>
        <w:tc>
          <w:tcPr>
            <w:tcW w:w="2126" w:type="dxa"/>
          </w:tcPr>
          <w:p w:rsidR="00066320"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Çağdaş Psikoloji Akımları</w:t>
            </w:r>
          </w:p>
        </w:tc>
        <w:tc>
          <w:tcPr>
            <w:tcW w:w="6946" w:type="dxa"/>
          </w:tcPr>
          <w:p w:rsidR="00066320"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Psikoloji Bölümü tarafından verilmektedir.</w:t>
            </w:r>
          </w:p>
        </w:tc>
      </w:tr>
      <w:tr w:rsidR="00066320" w:rsidRPr="0094262F" w:rsidTr="002342BD">
        <w:trPr>
          <w:trHeight w:val="284"/>
        </w:trPr>
        <w:tc>
          <w:tcPr>
            <w:tcW w:w="2127" w:type="dxa"/>
          </w:tcPr>
          <w:p w:rsidR="00066320"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 xml:space="preserve">EFL412 </w:t>
            </w:r>
          </w:p>
        </w:tc>
        <w:tc>
          <w:tcPr>
            <w:tcW w:w="2126" w:type="dxa"/>
          </w:tcPr>
          <w:p w:rsidR="00066320"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Din Felsefesi (seçmeli)</w:t>
            </w:r>
          </w:p>
        </w:tc>
        <w:tc>
          <w:tcPr>
            <w:tcW w:w="6946" w:type="dxa"/>
          </w:tcPr>
          <w:p w:rsidR="00066320" w:rsidRDefault="00DB6F55" w:rsidP="00784964">
            <w:pPr>
              <w:spacing w:line="276" w:lineRule="auto"/>
              <w:rPr>
                <w:rFonts w:ascii="Times New Roman" w:hAnsi="Times New Roman" w:cs="Times New Roman"/>
                <w:sz w:val="16"/>
                <w:szCs w:val="16"/>
              </w:rPr>
            </w:pPr>
            <w:r>
              <w:rPr>
                <w:rFonts w:ascii="Times New Roman" w:hAnsi="Times New Roman" w:cs="Times New Roman"/>
                <w:sz w:val="16"/>
                <w:szCs w:val="16"/>
              </w:rPr>
              <w:t>Bir varlık olarak din fenomeni ve problemleri ele alınmaktadır.</w:t>
            </w:r>
          </w:p>
        </w:tc>
      </w:tr>
      <w:tr w:rsidR="00066320" w:rsidRPr="0094262F" w:rsidTr="002342BD">
        <w:trPr>
          <w:trHeight w:val="284"/>
        </w:trPr>
        <w:tc>
          <w:tcPr>
            <w:tcW w:w="2127" w:type="dxa"/>
          </w:tcPr>
          <w:p w:rsidR="00066320"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EFL414</w:t>
            </w:r>
          </w:p>
        </w:tc>
        <w:tc>
          <w:tcPr>
            <w:tcW w:w="2126" w:type="dxa"/>
          </w:tcPr>
          <w:p w:rsidR="00066320"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Günümüz Felsefe Akımları II (seçmeli)</w:t>
            </w:r>
          </w:p>
        </w:tc>
        <w:tc>
          <w:tcPr>
            <w:tcW w:w="6946" w:type="dxa"/>
          </w:tcPr>
          <w:p w:rsidR="00066320" w:rsidRDefault="00DB6F55" w:rsidP="00784964">
            <w:pPr>
              <w:spacing w:line="276" w:lineRule="auto"/>
              <w:rPr>
                <w:rFonts w:ascii="Times New Roman" w:hAnsi="Times New Roman" w:cs="Times New Roman"/>
                <w:sz w:val="16"/>
                <w:szCs w:val="16"/>
              </w:rPr>
            </w:pPr>
            <w:r>
              <w:rPr>
                <w:rFonts w:ascii="Times New Roman" w:hAnsi="Times New Roman" w:cs="Times New Roman"/>
                <w:sz w:val="16"/>
                <w:szCs w:val="16"/>
              </w:rPr>
              <w:t>Batı düşünce geleneği içerisinde çağdaş felsefi akımlar, okullar, ekoller ve bunların geliştirmiş olduğu felsefi problemler ele alınarak incelenmektedir.</w:t>
            </w:r>
          </w:p>
        </w:tc>
      </w:tr>
      <w:tr w:rsidR="00066320" w:rsidRPr="0094262F" w:rsidTr="002342BD">
        <w:trPr>
          <w:trHeight w:val="284"/>
        </w:trPr>
        <w:tc>
          <w:tcPr>
            <w:tcW w:w="2127" w:type="dxa"/>
          </w:tcPr>
          <w:p w:rsidR="00066320"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EFL416</w:t>
            </w:r>
          </w:p>
        </w:tc>
        <w:tc>
          <w:tcPr>
            <w:tcW w:w="2126" w:type="dxa"/>
          </w:tcPr>
          <w:p w:rsidR="00066320" w:rsidRDefault="00066320" w:rsidP="00784964">
            <w:pPr>
              <w:spacing w:line="276" w:lineRule="auto"/>
              <w:rPr>
                <w:rFonts w:ascii="Times New Roman" w:hAnsi="Times New Roman" w:cs="Times New Roman"/>
                <w:sz w:val="16"/>
                <w:szCs w:val="16"/>
              </w:rPr>
            </w:pPr>
            <w:r>
              <w:rPr>
                <w:rFonts w:ascii="Times New Roman" w:hAnsi="Times New Roman" w:cs="Times New Roman"/>
                <w:sz w:val="16"/>
                <w:szCs w:val="16"/>
              </w:rPr>
              <w:t>Dil Felsefesi (seçmeli)</w:t>
            </w:r>
          </w:p>
        </w:tc>
        <w:tc>
          <w:tcPr>
            <w:tcW w:w="6946" w:type="dxa"/>
          </w:tcPr>
          <w:p w:rsidR="00066320" w:rsidRDefault="00C963BE" w:rsidP="00784964">
            <w:pPr>
              <w:spacing w:line="276" w:lineRule="auto"/>
              <w:rPr>
                <w:rFonts w:ascii="Times New Roman" w:hAnsi="Times New Roman" w:cs="Times New Roman"/>
                <w:sz w:val="16"/>
                <w:szCs w:val="16"/>
              </w:rPr>
            </w:pPr>
            <w:r>
              <w:rPr>
                <w:rFonts w:ascii="Times New Roman" w:hAnsi="Times New Roman" w:cs="Times New Roman"/>
                <w:sz w:val="16"/>
                <w:szCs w:val="16"/>
              </w:rPr>
              <w:t xml:space="preserve">Dil </w:t>
            </w:r>
            <w:proofErr w:type="spellStart"/>
            <w:r>
              <w:rPr>
                <w:rFonts w:ascii="Times New Roman" w:hAnsi="Times New Roman" w:cs="Times New Roman"/>
                <w:sz w:val="16"/>
                <w:szCs w:val="16"/>
              </w:rPr>
              <w:t>Felsefesi’n</w:t>
            </w:r>
            <w:r w:rsidR="00DB6F55">
              <w:rPr>
                <w:rFonts w:ascii="Times New Roman" w:hAnsi="Times New Roman" w:cs="Times New Roman"/>
                <w:sz w:val="16"/>
                <w:szCs w:val="16"/>
              </w:rPr>
              <w:t>e</w:t>
            </w:r>
            <w:proofErr w:type="spellEnd"/>
            <w:r w:rsidR="00DB6F55">
              <w:rPr>
                <w:rFonts w:ascii="Times New Roman" w:hAnsi="Times New Roman" w:cs="Times New Roman"/>
                <w:sz w:val="16"/>
                <w:szCs w:val="16"/>
              </w:rPr>
              <w:t xml:space="preserve"> giriş mahiyetinde olup</w:t>
            </w:r>
            <w:r>
              <w:rPr>
                <w:rFonts w:ascii="Times New Roman" w:hAnsi="Times New Roman" w:cs="Times New Roman"/>
                <w:sz w:val="16"/>
                <w:szCs w:val="16"/>
              </w:rPr>
              <w:t xml:space="preserve"> dilin doğası, dil ve dünya ilişkisi, dil ve gerçeklik ilişkisi</w:t>
            </w:r>
            <w:r w:rsidR="00DB6F55">
              <w:rPr>
                <w:rFonts w:ascii="Times New Roman" w:hAnsi="Times New Roman" w:cs="Times New Roman"/>
                <w:sz w:val="16"/>
                <w:szCs w:val="16"/>
              </w:rPr>
              <w:t xml:space="preserve"> ve</w:t>
            </w:r>
            <w:r>
              <w:rPr>
                <w:rFonts w:ascii="Times New Roman" w:hAnsi="Times New Roman" w:cs="Times New Roman"/>
                <w:sz w:val="16"/>
                <w:szCs w:val="16"/>
              </w:rPr>
              <w:t xml:space="preserve"> anlamın doğası gibi problemler felsefi açıdan çözümlen</w:t>
            </w:r>
            <w:r w:rsidR="00DB6F55">
              <w:rPr>
                <w:rFonts w:ascii="Times New Roman" w:hAnsi="Times New Roman" w:cs="Times New Roman"/>
                <w:sz w:val="16"/>
                <w:szCs w:val="16"/>
              </w:rPr>
              <w:t>mektedir.</w:t>
            </w:r>
            <w:r>
              <w:rPr>
                <w:rFonts w:ascii="Times New Roman" w:hAnsi="Times New Roman" w:cs="Times New Roman"/>
                <w:sz w:val="16"/>
                <w:szCs w:val="16"/>
              </w:rPr>
              <w:t xml:space="preserve"> Dil Felsefesi bağlamında</w:t>
            </w:r>
            <w:r w:rsidR="00DB6F55">
              <w:rPr>
                <w:rFonts w:ascii="Times New Roman" w:hAnsi="Times New Roman" w:cs="Times New Roman"/>
                <w:sz w:val="16"/>
                <w:szCs w:val="16"/>
              </w:rPr>
              <w:t>,</w:t>
            </w:r>
            <w:r>
              <w:rPr>
                <w:rFonts w:ascii="Times New Roman" w:hAnsi="Times New Roman" w:cs="Times New Roman"/>
                <w:sz w:val="16"/>
                <w:szCs w:val="16"/>
              </w:rPr>
              <w:t xml:space="preserve"> </w:t>
            </w:r>
            <w:r w:rsidR="00DB6F55">
              <w:rPr>
                <w:rFonts w:ascii="Times New Roman" w:hAnsi="Times New Roman" w:cs="Times New Roman"/>
                <w:sz w:val="16"/>
                <w:szCs w:val="16"/>
              </w:rPr>
              <w:t xml:space="preserve">kronolojik olarak </w:t>
            </w:r>
            <w:r>
              <w:rPr>
                <w:rFonts w:ascii="Times New Roman" w:hAnsi="Times New Roman" w:cs="Times New Roman"/>
                <w:sz w:val="16"/>
                <w:szCs w:val="16"/>
              </w:rPr>
              <w:t>Antik Yunan</w:t>
            </w:r>
            <w:r w:rsidR="00DB6F55">
              <w:rPr>
                <w:rFonts w:ascii="Times New Roman" w:hAnsi="Times New Roman" w:cs="Times New Roman"/>
                <w:sz w:val="16"/>
                <w:szCs w:val="16"/>
              </w:rPr>
              <w:t xml:space="preserve"> düşüncesinden alınarak</w:t>
            </w:r>
            <w:r>
              <w:rPr>
                <w:rFonts w:ascii="Times New Roman" w:hAnsi="Times New Roman" w:cs="Times New Roman"/>
                <w:sz w:val="16"/>
                <w:szCs w:val="16"/>
              </w:rPr>
              <w:t xml:space="preserve"> Analitik</w:t>
            </w:r>
            <w:r w:rsidR="00DB6F55">
              <w:rPr>
                <w:rFonts w:ascii="Times New Roman" w:hAnsi="Times New Roman" w:cs="Times New Roman"/>
                <w:sz w:val="16"/>
                <w:szCs w:val="16"/>
              </w:rPr>
              <w:t xml:space="preserve"> Felsefe</w:t>
            </w:r>
            <w:r>
              <w:rPr>
                <w:rFonts w:ascii="Times New Roman" w:hAnsi="Times New Roman" w:cs="Times New Roman"/>
                <w:sz w:val="16"/>
                <w:szCs w:val="16"/>
              </w:rPr>
              <w:t xml:space="preserve"> ve Kıta </w:t>
            </w:r>
            <w:r w:rsidR="00DB6F55">
              <w:rPr>
                <w:rFonts w:ascii="Times New Roman" w:hAnsi="Times New Roman" w:cs="Times New Roman"/>
                <w:sz w:val="16"/>
                <w:szCs w:val="16"/>
              </w:rPr>
              <w:t>Felsefesi üzerinden, dil fenomeninin günümüze kadar nasıl anlamlandırıldığı ve problemlerinin ne yönde evrildiği irdelenmektedir.</w:t>
            </w:r>
          </w:p>
        </w:tc>
      </w:tr>
    </w:tbl>
    <w:p w:rsidR="004A3FE1" w:rsidRPr="0094262F" w:rsidRDefault="004A3FE1" w:rsidP="004A3FE1">
      <w:pPr>
        <w:spacing w:line="276" w:lineRule="auto"/>
        <w:jc w:val="center"/>
        <w:rPr>
          <w:rFonts w:ascii="Times New Roman" w:hAnsi="Times New Roman" w:cs="Times New Roman"/>
        </w:rPr>
      </w:pPr>
    </w:p>
    <w:p w:rsidR="004A3FE1" w:rsidRDefault="004A3FE1" w:rsidP="0094262F">
      <w:pPr>
        <w:spacing w:line="276" w:lineRule="auto"/>
        <w:jc w:val="center"/>
        <w:rPr>
          <w:rFonts w:ascii="Times New Roman" w:hAnsi="Times New Roman" w:cs="Times New Roman"/>
        </w:rPr>
      </w:pPr>
    </w:p>
    <w:p w:rsidR="002342BD" w:rsidRDefault="002342BD" w:rsidP="0094262F">
      <w:pPr>
        <w:spacing w:line="276" w:lineRule="auto"/>
        <w:jc w:val="center"/>
        <w:rPr>
          <w:rFonts w:ascii="Times New Roman" w:hAnsi="Times New Roman" w:cs="Times New Roman"/>
        </w:rPr>
      </w:pPr>
    </w:p>
    <w:p w:rsidR="002342BD" w:rsidRDefault="002342BD" w:rsidP="0094262F">
      <w:pPr>
        <w:spacing w:line="276" w:lineRule="auto"/>
        <w:jc w:val="center"/>
        <w:rPr>
          <w:rFonts w:ascii="Times New Roman" w:hAnsi="Times New Roman" w:cs="Times New Roman"/>
        </w:rPr>
      </w:pPr>
      <w:bookmarkStart w:id="0" w:name="_GoBack"/>
      <w:bookmarkEnd w:id="0"/>
    </w:p>
    <w:p w:rsidR="002342BD" w:rsidRDefault="002342BD" w:rsidP="002342BD">
      <w:pPr>
        <w:spacing w:line="276" w:lineRule="auto"/>
        <w:jc w:val="right"/>
        <w:rPr>
          <w:rFonts w:ascii="Times New Roman" w:hAnsi="Times New Roman" w:cs="Times New Roman"/>
        </w:rPr>
      </w:pPr>
      <w:r>
        <w:rPr>
          <w:rFonts w:ascii="Times New Roman" w:hAnsi="Times New Roman" w:cs="Times New Roman"/>
        </w:rPr>
        <w:t>Prof. Dr. Hüsnü AYDENİZ</w:t>
      </w:r>
    </w:p>
    <w:p w:rsidR="002342BD" w:rsidRPr="0094262F" w:rsidRDefault="002342BD" w:rsidP="002342BD">
      <w:pPr>
        <w:spacing w:line="276" w:lineRule="auto"/>
        <w:jc w:val="right"/>
        <w:rPr>
          <w:rFonts w:ascii="Times New Roman" w:hAnsi="Times New Roman" w:cs="Times New Roman"/>
        </w:rPr>
      </w:pPr>
      <w:r>
        <w:rPr>
          <w:rFonts w:ascii="Times New Roman" w:hAnsi="Times New Roman" w:cs="Times New Roman"/>
        </w:rPr>
        <w:t>Bölüm Başkan Yrd.</w:t>
      </w:r>
    </w:p>
    <w:sectPr w:rsidR="002342BD" w:rsidRPr="0094262F" w:rsidSect="00C27176">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B86" w:rsidRDefault="00630B86" w:rsidP="002342BD">
      <w:r>
        <w:separator/>
      </w:r>
    </w:p>
  </w:endnote>
  <w:endnote w:type="continuationSeparator" w:id="0">
    <w:p w:rsidR="00630B86" w:rsidRDefault="00630B86" w:rsidP="0023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B86" w:rsidRDefault="00630B86" w:rsidP="002342BD">
      <w:r>
        <w:separator/>
      </w:r>
    </w:p>
  </w:footnote>
  <w:footnote w:type="continuationSeparator" w:id="0">
    <w:p w:rsidR="00630B86" w:rsidRDefault="00630B86" w:rsidP="002342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2BD" w:rsidRDefault="002342BD" w:rsidP="002342BD">
    <w:pPr>
      <w:pStyle w:val="stBilgi"/>
      <w:jc w:val="center"/>
      <w:rPr>
        <w:b/>
        <w:bCs/>
      </w:rPr>
    </w:pPr>
    <w:r>
      <w:rPr>
        <w:b/>
        <w:bCs/>
      </w:rPr>
      <w:t>T. C.</w:t>
    </w:r>
  </w:p>
  <w:p w:rsidR="002342BD" w:rsidRDefault="002342BD" w:rsidP="002342BD">
    <w:pPr>
      <w:pStyle w:val="stBilgi"/>
      <w:jc w:val="center"/>
      <w:rPr>
        <w:b/>
        <w:bCs/>
      </w:rPr>
    </w:pPr>
    <w:r>
      <w:rPr>
        <w:b/>
        <w:bCs/>
      </w:rPr>
      <w:t>ATATÜRK ÜNİVERSİTESİ</w:t>
    </w:r>
  </w:p>
  <w:p w:rsidR="002342BD" w:rsidRDefault="002342BD" w:rsidP="002342BD">
    <w:pPr>
      <w:pStyle w:val="stBilgi"/>
      <w:jc w:val="center"/>
      <w:rPr>
        <w:b/>
        <w:bCs/>
      </w:rPr>
    </w:pPr>
    <w:r>
      <w:rPr>
        <w:b/>
        <w:bCs/>
      </w:rPr>
      <w:t>EDEBİYAT FAKÜLTESİ</w:t>
    </w:r>
  </w:p>
  <w:p w:rsidR="002342BD" w:rsidRPr="002342BD" w:rsidRDefault="002342BD" w:rsidP="002342BD">
    <w:pPr>
      <w:pStyle w:val="stBilgi"/>
      <w:jc w:val="center"/>
      <w:rPr>
        <w:b/>
        <w:bCs/>
      </w:rPr>
    </w:pPr>
    <w:r>
      <w:rPr>
        <w:b/>
        <w:bCs/>
      </w:rPr>
      <w:t>FELSEFE BÖLÜMÜ DERS İÇERİKLERİ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A211D"/>
    <w:multiLevelType w:val="hybridMultilevel"/>
    <w:tmpl w:val="6B8426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996C75"/>
    <w:multiLevelType w:val="hybridMultilevel"/>
    <w:tmpl w:val="9FB428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formsDesig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2F"/>
    <w:rsid w:val="00035E0B"/>
    <w:rsid w:val="00061A80"/>
    <w:rsid w:val="00066320"/>
    <w:rsid w:val="000673A8"/>
    <w:rsid w:val="000A727A"/>
    <w:rsid w:val="000B2EBC"/>
    <w:rsid w:val="00224732"/>
    <w:rsid w:val="002342BD"/>
    <w:rsid w:val="00256A0C"/>
    <w:rsid w:val="00350640"/>
    <w:rsid w:val="004A3FE1"/>
    <w:rsid w:val="004B378C"/>
    <w:rsid w:val="00545EE5"/>
    <w:rsid w:val="00560D45"/>
    <w:rsid w:val="00590A7B"/>
    <w:rsid w:val="00630B86"/>
    <w:rsid w:val="006D75AD"/>
    <w:rsid w:val="006E606D"/>
    <w:rsid w:val="007560C9"/>
    <w:rsid w:val="0075762E"/>
    <w:rsid w:val="0078144A"/>
    <w:rsid w:val="00784964"/>
    <w:rsid w:val="00785846"/>
    <w:rsid w:val="007B4B81"/>
    <w:rsid w:val="007C4842"/>
    <w:rsid w:val="00850EEA"/>
    <w:rsid w:val="00905D44"/>
    <w:rsid w:val="0094262F"/>
    <w:rsid w:val="00951BF6"/>
    <w:rsid w:val="009D7523"/>
    <w:rsid w:val="00A03B81"/>
    <w:rsid w:val="00A91A99"/>
    <w:rsid w:val="00AB2743"/>
    <w:rsid w:val="00AF4F3C"/>
    <w:rsid w:val="00B5286B"/>
    <w:rsid w:val="00B779B5"/>
    <w:rsid w:val="00C27176"/>
    <w:rsid w:val="00C37770"/>
    <w:rsid w:val="00C56D24"/>
    <w:rsid w:val="00C963BE"/>
    <w:rsid w:val="00DB6F55"/>
    <w:rsid w:val="00E65484"/>
    <w:rsid w:val="00F92C02"/>
    <w:rsid w:val="00FA736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591B"/>
  <w15:chartTrackingRefBased/>
  <w15:docId w15:val="{BA78B61B-6A00-D14C-9AC5-E96F1743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262F"/>
    <w:pPr>
      <w:ind w:left="720"/>
      <w:contextualSpacing/>
    </w:pPr>
  </w:style>
  <w:style w:type="paragraph" w:styleId="GvdeMetni">
    <w:name w:val="Body Text"/>
    <w:basedOn w:val="Normal"/>
    <w:link w:val="GvdeMetniChar"/>
    <w:uiPriority w:val="1"/>
    <w:qFormat/>
    <w:rsid w:val="00061A80"/>
    <w:pPr>
      <w:widowControl w:val="0"/>
      <w:autoSpaceDE w:val="0"/>
      <w:autoSpaceDN w:val="0"/>
    </w:pPr>
    <w:rPr>
      <w:rFonts w:ascii="Times New Roman" w:eastAsia="Times New Roman" w:hAnsi="Times New Roman" w:cs="Times New Roman"/>
      <w:b/>
      <w:bCs/>
      <w:sz w:val="16"/>
      <w:szCs w:val="16"/>
    </w:rPr>
  </w:style>
  <w:style w:type="character" w:customStyle="1" w:styleId="GvdeMetniChar">
    <w:name w:val="Gövde Metni Char"/>
    <w:basedOn w:val="VarsaylanParagrafYazTipi"/>
    <w:link w:val="GvdeMetni"/>
    <w:uiPriority w:val="1"/>
    <w:rsid w:val="00061A80"/>
    <w:rPr>
      <w:rFonts w:ascii="Times New Roman" w:eastAsia="Times New Roman" w:hAnsi="Times New Roman" w:cs="Times New Roman"/>
      <w:b/>
      <w:bCs/>
      <w:sz w:val="16"/>
      <w:szCs w:val="16"/>
    </w:rPr>
  </w:style>
  <w:style w:type="paragraph" w:styleId="stBilgi">
    <w:name w:val="header"/>
    <w:basedOn w:val="Normal"/>
    <w:link w:val="stBilgiChar"/>
    <w:uiPriority w:val="99"/>
    <w:unhideWhenUsed/>
    <w:rsid w:val="002342BD"/>
    <w:pPr>
      <w:tabs>
        <w:tab w:val="center" w:pos="4153"/>
        <w:tab w:val="right" w:pos="8306"/>
      </w:tabs>
    </w:pPr>
  </w:style>
  <w:style w:type="character" w:customStyle="1" w:styleId="stBilgiChar">
    <w:name w:val="Üst Bilgi Char"/>
    <w:basedOn w:val="VarsaylanParagrafYazTipi"/>
    <w:link w:val="stBilgi"/>
    <w:uiPriority w:val="99"/>
    <w:rsid w:val="002342BD"/>
  </w:style>
  <w:style w:type="paragraph" w:styleId="AltBilgi">
    <w:name w:val="footer"/>
    <w:basedOn w:val="Normal"/>
    <w:link w:val="AltBilgiChar"/>
    <w:uiPriority w:val="99"/>
    <w:unhideWhenUsed/>
    <w:rsid w:val="002342BD"/>
    <w:pPr>
      <w:tabs>
        <w:tab w:val="center" w:pos="4153"/>
        <w:tab w:val="right" w:pos="8306"/>
      </w:tabs>
    </w:pPr>
  </w:style>
  <w:style w:type="character" w:customStyle="1" w:styleId="AltBilgiChar">
    <w:name w:val="Alt Bilgi Char"/>
    <w:basedOn w:val="VarsaylanParagrafYazTipi"/>
    <w:link w:val="AltBilgi"/>
    <w:uiPriority w:val="99"/>
    <w:rsid w:val="00234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3</Pages>
  <Words>1675</Words>
  <Characters>9550</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Hakem</cp:lastModifiedBy>
  <cp:revision>17</cp:revision>
  <dcterms:created xsi:type="dcterms:W3CDTF">2024-08-21T08:28:00Z</dcterms:created>
  <dcterms:modified xsi:type="dcterms:W3CDTF">2024-08-22T10:48:00Z</dcterms:modified>
</cp:coreProperties>
</file>