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26B4" w14:textId="77777777" w:rsidR="0047483A" w:rsidRPr="00CA5417" w:rsidRDefault="00D946BD" w:rsidP="0047483A">
      <w:pPr>
        <w:spacing w:before="0" w:after="0"/>
        <w:ind w:firstLine="567"/>
        <w:jc w:val="center"/>
        <w:rPr>
          <w:rFonts w:ascii="Times New Roman" w:hAnsi="Times New Roman"/>
          <w:b/>
          <w:bCs w:val="0"/>
          <w:sz w:val="24"/>
          <w:szCs w:val="24"/>
          <w:lang w:eastAsia="tr-TR"/>
        </w:rPr>
      </w:pPr>
      <w:r w:rsidRPr="00D946BD">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14:anchorId="52AAC9CF" wp14:editId="38E6897C">
                <wp:simplePos x="0" y="0"/>
                <wp:positionH relativeFrom="column">
                  <wp:posOffset>-316154</wp:posOffset>
                </wp:positionH>
                <wp:positionV relativeFrom="paragraph">
                  <wp:posOffset>-286893</wp:posOffset>
                </wp:positionV>
                <wp:extent cx="731520" cy="336499"/>
                <wp:effectExtent l="0" t="0" r="508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6499"/>
                        </a:xfrm>
                        <a:prstGeom prst="rect">
                          <a:avLst/>
                        </a:prstGeom>
                        <a:solidFill>
                          <a:srgbClr val="FFFFFF"/>
                        </a:solidFill>
                        <a:ln w="9525">
                          <a:noFill/>
                          <a:miter lim="800000"/>
                          <a:headEnd/>
                          <a:tailEnd/>
                        </a:ln>
                      </wps:spPr>
                      <wps:txbx>
                        <w:txbxContent>
                          <w:p w14:paraId="28616BEC" w14:textId="381431A1" w:rsidR="00D946BD" w:rsidRPr="00D946BD" w:rsidRDefault="00D946BD">
                            <w:pPr>
                              <w:rPr>
                                <w:rFonts w:ascii="Times New Roman" w:hAnsi="Times New Roman"/>
                                <w:sz w:val="24"/>
                                <w:szCs w:val="24"/>
                              </w:rPr>
                            </w:pPr>
                            <w:r w:rsidRPr="00D946BD">
                              <w:rPr>
                                <w:rFonts w:ascii="Times New Roman" w:hAnsi="Times New Roman"/>
                                <w:sz w:val="24"/>
                                <w:szCs w:val="24"/>
                              </w:rPr>
                              <w:t>Ek-2</w:t>
                            </w:r>
                            <w:r w:rsidR="00CF363A">
                              <w:rPr>
                                <w:rFonts w:ascii="Times New Roman" w:hAnsi="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AC9CF" id="_x0000_t202" coordsize="21600,21600" o:spt="202" path="m,l,21600r21600,l21600,xe">
                <v:stroke joinstyle="miter"/>
                <v:path gradientshapeok="t" o:connecttype="rect"/>
              </v:shapetype>
              <v:shape id="Metin Kutusu 2" o:spid="_x0000_s1026" type="#_x0000_t202" style="position:absolute;left:0;text-align:left;margin-left:-24.9pt;margin-top:-22.6pt;width:57.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" stroked="f">
                <v:textbox>
                  <w:txbxContent>
                    <w:p w14:paraId="28616BEC" w14:textId="381431A1" w:rsidR="00D946BD" w:rsidRPr="00D946BD" w:rsidRDefault="00D946BD">
                      <w:pPr>
                        <w:rPr>
                          <w:rFonts w:ascii="Times New Roman" w:hAnsi="Times New Roman"/>
                          <w:sz w:val="24"/>
                          <w:szCs w:val="24"/>
                        </w:rPr>
                      </w:pPr>
                      <w:r w:rsidRPr="00D946BD">
                        <w:rPr>
                          <w:rFonts w:ascii="Times New Roman" w:hAnsi="Times New Roman"/>
                          <w:sz w:val="24"/>
                          <w:szCs w:val="24"/>
                        </w:rPr>
                        <w:t>Ek-2</w:t>
                      </w:r>
                      <w:r w:rsidR="00CF363A">
                        <w:rPr>
                          <w:rFonts w:ascii="Times New Roman" w:hAnsi="Times New Roman"/>
                          <w:sz w:val="24"/>
                          <w:szCs w:val="24"/>
                        </w:rPr>
                        <w:t>C</w:t>
                      </w:r>
                    </w:p>
                  </w:txbxContent>
                </v:textbox>
              </v:shape>
            </w:pict>
          </mc:Fallback>
        </mc:AlternateContent>
      </w:r>
      <w:r w:rsidR="0047483A" w:rsidRPr="00CA5417">
        <w:rPr>
          <w:rFonts w:ascii="Times New Roman" w:hAnsi="Times New Roman"/>
          <w:b/>
          <w:bCs w:val="0"/>
          <w:sz w:val="24"/>
          <w:szCs w:val="24"/>
          <w:lang w:eastAsia="tr-TR"/>
        </w:rPr>
        <w:t>ATATÜRK ÜNİVERSİTESİ</w:t>
      </w:r>
      <w:r w:rsidR="00636042" w:rsidRPr="00CA5417">
        <w:rPr>
          <w:rFonts w:ascii="Times New Roman" w:hAnsi="Times New Roman"/>
          <w:b/>
          <w:bCs w:val="0"/>
          <w:sz w:val="24"/>
          <w:szCs w:val="24"/>
          <w:lang w:eastAsia="tr-TR"/>
        </w:rPr>
        <w:t xml:space="preserve"> MÜHENDİSLİK FAKÜLTESİ</w:t>
      </w:r>
      <w:r w:rsidR="004F4E88">
        <w:rPr>
          <w:rFonts w:ascii="Times New Roman" w:hAnsi="Times New Roman"/>
          <w:b/>
          <w:bCs w:val="0"/>
          <w:sz w:val="24"/>
          <w:szCs w:val="24"/>
          <w:lang w:eastAsia="tr-TR"/>
        </w:rPr>
        <w:t xml:space="preserve">    </w:t>
      </w:r>
      <w:r>
        <w:rPr>
          <w:rFonts w:ascii="Times New Roman" w:hAnsi="Times New Roman"/>
          <w:b/>
          <w:bCs w:val="0"/>
          <w:sz w:val="24"/>
          <w:szCs w:val="24"/>
          <w:lang w:eastAsia="tr-TR"/>
        </w:rPr>
        <w:t xml:space="preserve">            </w:t>
      </w:r>
    </w:p>
    <w:p w14:paraId="7B5D8D12" w14:textId="77777777" w:rsidR="00636042" w:rsidRPr="00CA5417" w:rsidRDefault="00A529D9" w:rsidP="0047483A">
      <w:pPr>
        <w:spacing w:before="0" w:after="0"/>
        <w:ind w:firstLine="567"/>
        <w:jc w:val="center"/>
        <w:rPr>
          <w:rFonts w:ascii="Times New Roman" w:hAnsi="Times New Roman"/>
          <w:b/>
          <w:sz w:val="24"/>
          <w:szCs w:val="24"/>
          <w:lang w:eastAsia="tr-TR"/>
        </w:rPr>
      </w:pPr>
      <w:r w:rsidRPr="00CA5417">
        <w:rPr>
          <w:rFonts w:ascii="Times New Roman" w:hAnsi="Times New Roman"/>
          <w:b/>
          <w:bCs w:val="0"/>
          <w:sz w:val="24"/>
          <w:szCs w:val="24"/>
          <w:lang w:eastAsia="tr-TR"/>
        </w:rPr>
        <w:t>BİLGİSAYAR</w:t>
      </w:r>
      <w:r w:rsidR="00636042" w:rsidRPr="00CA5417">
        <w:rPr>
          <w:rFonts w:ascii="Times New Roman" w:hAnsi="Times New Roman"/>
          <w:b/>
          <w:bCs w:val="0"/>
          <w:sz w:val="24"/>
          <w:szCs w:val="24"/>
          <w:lang w:eastAsia="tr-TR"/>
        </w:rPr>
        <w:t xml:space="preserve"> MÜHENDİSLİĞİ BÖLÜMÜ</w:t>
      </w:r>
    </w:p>
    <w:p w14:paraId="4EF9E8E5" w14:textId="7ED8096F" w:rsidR="0047483A" w:rsidRDefault="0047483A" w:rsidP="0047483A">
      <w:pPr>
        <w:spacing w:before="0" w:after="0"/>
        <w:ind w:firstLine="567"/>
        <w:jc w:val="center"/>
        <w:rPr>
          <w:rFonts w:ascii="Times New Roman" w:hAnsi="Times New Roman"/>
          <w:b/>
          <w:sz w:val="24"/>
          <w:szCs w:val="24"/>
        </w:rPr>
      </w:pPr>
      <w:r w:rsidRPr="00CA5417">
        <w:rPr>
          <w:rFonts w:ascii="Times New Roman" w:hAnsi="Times New Roman"/>
          <w:b/>
          <w:sz w:val="24"/>
          <w:szCs w:val="24"/>
          <w:lang w:eastAsia="tr-TR"/>
        </w:rPr>
        <w:t>STAJ</w:t>
      </w:r>
      <w:r w:rsidR="00B214EF">
        <w:rPr>
          <w:rFonts w:ascii="Times New Roman" w:hAnsi="Times New Roman"/>
          <w:b/>
          <w:sz w:val="24"/>
          <w:szCs w:val="24"/>
          <w:lang w:eastAsia="tr-TR"/>
        </w:rPr>
        <w:t>LARI İÇİN</w:t>
      </w:r>
      <w:r w:rsidRPr="00CA5417">
        <w:rPr>
          <w:rFonts w:ascii="Times New Roman" w:hAnsi="Times New Roman"/>
          <w:b/>
          <w:sz w:val="24"/>
          <w:szCs w:val="24"/>
          <w:lang w:eastAsia="tr-TR"/>
        </w:rPr>
        <w:t xml:space="preserve"> </w:t>
      </w:r>
      <w:r w:rsidRPr="00CA5417">
        <w:rPr>
          <w:rFonts w:ascii="Times New Roman" w:hAnsi="Times New Roman"/>
          <w:b/>
          <w:sz w:val="24"/>
          <w:szCs w:val="24"/>
        </w:rPr>
        <w:t>UY</w:t>
      </w:r>
      <w:r w:rsidR="00B214EF">
        <w:rPr>
          <w:rFonts w:ascii="Times New Roman" w:hAnsi="Times New Roman"/>
          <w:b/>
          <w:sz w:val="24"/>
          <w:szCs w:val="24"/>
        </w:rPr>
        <w:t>ULMASI GEREKEN KURALLAR</w:t>
      </w:r>
    </w:p>
    <w:p w14:paraId="3945BF0B" w14:textId="57F536D5" w:rsidR="00CF363A" w:rsidRPr="00CA5417" w:rsidRDefault="00CF363A" w:rsidP="0047483A">
      <w:pPr>
        <w:spacing w:before="0" w:after="0"/>
        <w:ind w:firstLine="567"/>
        <w:jc w:val="center"/>
        <w:rPr>
          <w:rFonts w:ascii="Times New Roman" w:hAnsi="Times New Roman"/>
          <w:b/>
          <w:sz w:val="24"/>
          <w:szCs w:val="24"/>
          <w:lang w:eastAsia="tr-TR"/>
        </w:rPr>
      </w:pPr>
      <w:r>
        <w:rPr>
          <w:rFonts w:ascii="Times New Roman" w:hAnsi="Times New Roman"/>
          <w:b/>
          <w:sz w:val="24"/>
          <w:szCs w:val="24"/>
        </w:rPr>
        <w:t>(</w:t>
      </w:r>
      <w:r w:rsidRPr="00CF363A">
        <w:rPr>
          <w:rFonts w:ascii="Times New Roman" w:hAnsi="Times New Roman"/>
          <w:b/>
          <w:sz w:val="24"/>
          <w:szCs w:val="24"/>
        </w:rPr>
        <w:t xml:space="preserve">2018-2019 Sonrası </w:t>
      </w:r>
      <w:proofErr w:type="spellStart"/>
      <w:r>
        <w:rPr>
          <w:rFonts w:ascii="Times New Roman" w:hAnsi="Times New Roman"/>
          <w:b/>
          <w:sz w:val="24"/>
          <w:szCs w:val="24"/>
        </w:rPr>
        <w:t>Müfradatına</w:t>
      </w:r>
      <w:proofErr w:type="spellEnd"/>
      <w:r w:rsidRPr="00CF363A">
        <w:rPr>
          <w:rFonts w:ascii="Times New Roman" w:hAnsi="Times New Roman"/>
          <w:b/>
          <w:sz w:val="24"/>
          <w:szCs w:val="24"/>
        </w:rPr>
        <w:t xml:space="preserve"> Göre</w:t>
      </w:r>
      <w:r>
        <w:rPr>
          <w:rFonts w:ascii="Times New Roman" w:hAnsi="Times New Roman"/>
          <w:b/>
          <w:sz w:val="24"/>
          <w:szCs w:val="24"/>
        </w:rPr>
        <w:t>)</w:t>
      </w:r>
    </w:p>
    <w:p w14:paraId="64686EAF" w14:textId="77777777" w:rsidR="0047483A" w:rsidRPr="00CA5417" w:rsidRDefault="0047483A" w:rsidP="0047483A">
      <w:pPr>
        <w:pStyle w:val="3-NormalYaz"/>
        <w:tabs>
          <w:tab w:val="clear" w:pos="566"/>
          <w:tab w:val="left" w:pos="-1260"/>
        </w:tabs>
        <w:ind w:firstLine="567"/>
        <w:jc w:val="center"/>
        <w:rPr>
          <w:b/>
          <w:bCs/>
          <w:sz w:val="24"/>
          <w:szCs w:val="24"/>
        </w:rPr>
      </w:pPr>
    </w:p>
    <w:p w14:paraId="56638EFF" w14:textId="77777777" w:rsidR="0047483A" w:rsidRPr="00CA5417" w:rsidRDefault="0047483A" w:rsidP="0047483A">
      <w:pPr>
        <w:pStyle w:val="3-NormalYaz"/>
        <w:tabs>
          <w:tab w:val="clear" w:pos="566"/>
          <w:tab w:val="left" w:pos="-1260"/>
        </w:tabs>
        <w:ind w:firstLine="567"/>
        <w:jc w:val="center"/>
        <w:rPr>
          <w:b/>
          <w:bCs/>
          <w:sz w:val="24"/>
          <w:szCs w:val="24"/>
        </w:rPr>
      </w:pPr>
    </w:p>
    <w:p w14:paraId="2FC67565" w14:textId="77777777" w:rsidR="00B214EF" w:rsidRDefault="00B214EF" w:rsidP="0047483A">
      <w:pPr>
        <w:pStyle w:val="3-NormalYaz"/>
        <w:ind w:firstLine="567"/>
        <w:rPr>
          <w:b/>
          <w:bCs/>
          <w:sz w:val="24"/>
          <w:szCs w:val="24"/>
        </w:rPr>
      </w:pPr>
    </w:p>
    <w:p w14:paraId="3F69D6D7" w14:textId="63A0ED8F" w:rsidR="00B214EF" w:rsidRPr="00B214EF" w:rsidRDefault="00B214EF" w:rsidP="0047483A">
      <w:pPr>
        <w:pStyle w:val="3-NormalYaz"/>
        <w:ind w:firstLine="567"/>
        <w:rPr>
          <w:sz w:val="24"/>
          <w:szCs w:val="24"/>
        </w:rPr>
      </w:pPr>
      <w:r w:rsidRPr="00B214EF">
        <w:rPr>
          <w:sz w:val="24"/>
          <w:szCs w:val="24"/>
        </w:rPr>
        <w:t xml:space="preserve">Bilgisayar </w:t>
      </w:r>
      <w:r w:rsidRPr="00B214EF">
        <w:rPr>
          <w:sz w:val="24"/>
          <w:szCs w:val="24"/>
        </w:rPr>
        <w:t>Mühendisliği Bölümü Stajı, Atatürk Üniversitesi Staj Uygulama Esasları çerçevesinde yapılacaktır. Bu esaslara ilaveten aşağıdaki hususlara dikkat edilmelidir.</w:t>
      </w:r>
    </w:p>
    <w:p w14:paraId="065E1D91" w14:textId="77777777" w:rsidR="00B214EF" w:rsidRDefault="00B214EF" w:rsidP="0047483A">
      <w:pPr>
        <w:pStyle w:val="3-NormalYaz"/>
        <w:ind w:firstLine="567"/>
        <w:rPr>
          <w:b/>
          <w:bCs/>
          <w:sz w:val="24"/>
          <w:szCs w:val="24"/>
        </w:rPr>
      </w:pPr>
    </w:p>
    <w:p w14:paraId="2841F890" w14:textId="67626C0C" w:rsidR="0006599D" w:rsidRDefault="0047483A" w:rsidP="0047483A">
      <w:pPr>
        <w:pStyle w:val="NormalWeb"/>
        <w:spacing w:before="0" w:beforeAutospacing="0" w:after="0" w:afterAutospacing="0"/>
        <w:ind w:firstLine="567"/>
        <w:jc w:val="both"/>
        <w:rPr>
          <w:bCs/>
        </w:rPr>
      </w:pPr>
      <w:r w:rsidRPr="00CA5417">
        <w:rPr>
          <w:bCs/>
        </w:rPr>
        <w:t>(</w:t>
      </w:r>
      <w:r w:rsidR="00B214EF">
        <w:rPr>
          <w:bCs/>
        </w:rPr>
        <w:t>1</w:t>
      </w:r>
      <w:r w:rsidRPr="00CA5417">
        <w:rPr>
          <w:bCs/>
        </w:rPr>
        <w:t>)</w:t>
      </w:r>
      <w:r w:rsidRPr="00CA5417">
        <w:t xml:space="preserve"> </w:t>
      </w:r>
      <w:r w:rsidR="0006599D" w:rsidRPr="0006599D">
        <w:rPr>
          <w:b/>
          <w:bCs/>
        </w:rPr>
        <w:t xml:space="preserve">2018-2019 ve sonrası </w:t>
      </w:r>
      <w:r w:rsidR="0006599D">
        <w:rPr>
          <w:b/>
          <w:bCs/>
        </w:rPr>
        <w:t>müfredatına</w:t>
      </w:r>
      <w:r w:rsidR="0006599D" w:rsidRPr="0006599D">
        <w:rPr>
          <w:b/>
          <w:bCs/>
        </w:rPr>
        <w:t xml:space="preserve"> tabi olan öğrenciler için;</w:t>
      </w:r>
      <w:r w:rsidR="0006599D" w:rsidRPr="0006599D">
        <w:rPr>
          <w:bCs/>
        </w:rPr>
        <w:t xml:space="preserve"> </w:t>
      </w:r>
      <w:r w:rsidR="0006599D">
        <w:rPr>
          <w:bCs/>
        </w:rPr>
        <w:t>Bilgisayar</w:t>
      </w:r>
      <w:r w:rsidR="0006599D" w:rsidRPr="0006599D">
        <w:rPr>
          <w:bCs/>
        </w:rPr>
        <w:t xml:space="preserve"> Mühendisliği Bölümü </w:t>
      </w:r>
      <w:proofErr w:type="gramStart"/>
      <w:r w:rsidR="0006599D" w:rsidRPr="0006599D">
        <w:rPr>
          <w:bCs/>
        </w:rPr>
        <w:t>Stajı;</w:t>
      </w:r>
      <w:proofErr w:type="gramEnd"/>
      <w:r w:rsidR="0006599D" w:rsidRPr="0006599D">
        <w:rPr>
          <w:bCs/>
        </w:rPr>
        <w:t xml:space="preserve"> 8. yarıyılda Uygulamalı Mühendislik Eğitimi </w:t>
      </w:r>
      <w:r w:rsidR="0006599D">
        <w:rPr>
          <w:bCs/>
        </w:rPr>
        <w:t>(</w:t>
      </w:r>
      <w:r w:rsidR="0006599D" w:rsidRPr="0006599D">
        <w:rPr>
          <w:bCs/>
        </w:rPr>
        <w:t>UME</w:t>
      </w:r>
      <w:r w:rsidR="0006599D">
        <w:rPr>
          <w:bCs/>
        </w:rPr>
        <w:t>)</w:t>
      </w:r>
      <w:r w:rsidR="0006599D" w:rsidRPr="0006599D">
        <w:rPr>
          <w:bCs/>
        </w:rPr>
        <w:t xml:space="preserve"> dersini seçmeleri durumunda Staj uygulamasından muaf tutulacaktır. Ancak UME dersini seçmeyip örgün ders programını seçen öğrenciler için 8. Yarıyılda, MUH-ST Kodlu Staj dersini alacaklardır. Bu zorunlu Stajı öğrenciler, </w:t>
      </w:r>
      <w:r w:rsidR="0006599D" w:rsidRPr="0006599D">
        <w:rPr>
          <w:b/>
        </w:rPr>
        <w:t>tek seferde</w:t>
      </w:r>
      <w:r w:rsidR="0006599D" w:rsidRPr="0006599D">
        <w:rPr>
          <w:bCs/>
        </w:rPr>
        <w:t xml:space="preserve"> </w:t>
      </w:r>
      <w:r w:rsidR="0006599D">
        <w:rPr>
          <w:bCs/>
        </w:rPr>
        <w:t xml:space="preserve">toplam </w:t>
      </w:r>
      <w:r w:rsidR="0006599D" w:rsidRPr="0006599D">
        <w:rPr>
          <w:bCs/>
        </w:rPr>
        <w:t>40 iş günü olarak 6. yarıyıl sonunda yapabilecekler</w:t>
      </w:r>
      <w:r w:rsidR="0006599D">
        <w:rPr>
          <w:bCs/>
        </w:rPr>
        <w:t>dir</w:t>
      </w:r>
      <w:r w:rsidR="0006599D" w:rsidRPr="0006599D">
        <w:rPr>
          <w:bCs/>
        </w:rPr>
        <w:t>.</w:t>
      </w:r>
      <w:r w:rsidR="0006599D" w:rsidRPr="0006599D">
        <w:t xml:space="preserve"> </w:t>
      </w:r>
      <w:r w:rsidR="0006599D">
        <w:t xml:space="preserve">Stajını </w:t>
      </w:r>
      <w:r w:rsidR="0006599D" w:rsidRPr="00CA5417">
        <w:t>yapacak öğrencilerin 3. sınıftan (5. veya 6. yarıyıldan) ders almış olmaları gereklidir.</w:t>
      </w:r>
      <w:r w:rsidR="0006599D">
        <w:t xml:space="preserve"> Stajın içeriği Yazılım ve/veya Donanım konularını kapsamalıdır.</w:t>
      </w:r>
    </w:p>
    <w:p w14:paraId="08142BFA" w14:textId="77777777" w:rsidR="0006599D" w:rsidRDefault="0006599D" w:rsidP="00650C8D">
      <w:pPr>
        <w:pStyle w:val="3-NormalYaz"/>
        <w:tabs>
          <w:tab w:val="clear" w:pos="566"/>
          <w:tab w:val="left" w:pos="-1260"/>
        </w:tabs>
        <w:ind w:firstLine="567"/>
        <w:rPr>
          <w:sz w:val="24"/>
          <w:szCs w:val="24"/>
        </w:rPr>
      </w:pPr>
    </w:p>
    <w:p w14:paraId="300DB477" w14:textId="0985C83E" w:rsidR="00650C8D" w:rsidRPr="00CA5417" w:rsidRDefault="0047483A" w:rsidP="00650C8D">
      <w:pPr>
        <w:pStyle w:val="3-NormalYaz"/>
        <w:tabs>
          <w:tab w:val="clear" w:pos="566"/>
          <w:tab w:val="left" w:pos="-1260"/>
        </w:tabs>
        <w:ind w:firstLine="567"/>
        <w:rPr>
          <w:sz w:val="24"/>
          <w:szCs w:val="24"/>
        </w:rPr>
      </w:pPr>
      <w:r w:rsidRPr="00CA5417">
        <w:rPr>
          <w:sz w:val="24"/>
          <w:szCs w:val="24"/>
        </w:rPr>
        <w:t>(</w:t>
      </w:r>
      <w:r w:rsidR="00B214EF">
        <w:rPr>
          <w:sz w:val="24"/>
          <w:szCs w:val="24"/>
        </w:rPr>
        <w:t>2</w:t>
      </w:r>
      <w:r w:rsidRPr="00CA5417">
        <w:rPr>
          <w:sz w:val="24"/>
          <w:szCs w:val="24"/>
        </w:rPr>
        <w:t>)</w:t>
      </w:r>
      <w:r w:rsidRPr="00CA5417">
        <w:rPr>
          <w:rFonts w:eastAsia="Calibri"/>
          <w:bCs/>
          <w:sz w:val="24"/>
          <w:szCs w:val="24"/>
        </w:rPr>
        <w:t xml:space="preserve"> </w:t>
      </w:r>
      <w:r w:rsidRPr="00CA5417">
        <w:rPr>
          <w:sz w:val="24"/>
          <w:szCs w:val="24"/>
        </w:rPr>
        <w:t xml:space="preserve">Müfredat programında yer alan bir derse ilişkin uygulamalar ve yarıyıl/yıl içinde yapılan her türlü laboratuar ve benzeri çalışmalar staja dâhil değildir. </w:t>
      </w:r>
    </w:p>
    <w:p w14:paraId="2420ECE5" w14:textId="77777777" w:rsidR="00D946BD" w:rsidRDefault="00D946BD" w:rsidP="006352C3">
      <w:pPr>
        <w:pStyle w:val="3-NormalYaz"/>
        <w:tabs>
          <w:tab w:val="clear" w:pos="566"/>
          <w:tab w:val="left" w:pos="-1260"/>
        </w:tabs>
        <w:ind w:firstLine="567"/>
        <w:rPr>
          <w:sz w:val="24"/>
          <w:szCs w:val="24"/>
        </w:rPr>
      </w:pPr>
    </w:p>
    <w:p w14:paraId="1E2CC863" w14:textId="2B424D41" w:rsidR="006352C3" w:rsidRPr="00CA5417" w:rsidRDefault="009067A9" w:rsidP="006352C3">
      <w:pPr>
        <w:pStyle w:val="3-NormalYaz"/>
        <w:tabs>
          <w:tab w:val="clear" w:pos="566"/>
          <w:tab w:val="left" w:pos="-1260"/>
        </w:tabs>
        <w:ind w:firstLine="567"/>
        <w:rPr>
          <w:sz w:val="24"/>
          <w:szCs w:val="24"/>
        </w:rPr>
      </w:pPr>
      <w:r w:rsidRPr="00CA5417">
        <w:rPr>
          <w:sz w:val="24"/>
          <w:szCs w:val="24"/>
        </w:rPr>
        <w:t>(</w:t>
      </w:r>
      <w:r w:rsidR="00B214EF">
        <w:rPr>
          <w:sz w:val="24"/>
          <w:szCs w:val="24"/>
        </w:rPr>
        <w:t>3</w:t>
      </w:r>
      <w:r w:rsidRPr="00CA5417">
        <w:rPr>
          <w:sz w:val="24"/>
          <w:szCs w:val="24"/>
        </w:rPr>
        <w:t xml:space="preserve">) </w:t>
      </w:r>
      <w:r w:rsidRPr="00CA5417">
        <w:rPr>
          <w:b/>
          <w:sz w:val="24"/>
          <w:szCs w:val="24"/>
        </w:rPr>
        <w:t>STAJ</w:t>
      </w:r>
      <w:r w:rsidR="00354BF3">
        <w:rPr>
          <w:b/>
          <w:sz w:val="24"/>
          <w:szCs w:val="24"/>
        </w:rPr>
        <w:t xml:space="preserve"> </w:t>
      </w:r>
      <w:proofErr w:type="gramStart"/>
      <w:r w:rsidR="00354BF3">
        <w:rPr>
          <w:b/>
          <w:sz w:val="24"/>
          <w:szCs w:val="24"/>
        </w:rPr>
        <w:t>KONULARI</w:t>
      </w:r>
      <w:r w:rsidRPr="00CA5417">
        <w:rPr>
          <w:b/>
          <w:sz w:val="24"/>
          <w:szCs w:val="24"/>
        </w:rPr>
        <w:t>:</w:t>
      </w:r>
      <w:r w:rsidRPr="00CA5417">
        <w:rPr>
          <w:sz w:val="24"/>
          <w:szCs w:val="24"/>
        </w:rPr>
        <w:t>  Bilgisayar</w:t>
      </w:r>
      <w:proofErr w:type="gramEnd"/>
      <w:r w:rsidRPr="00CA5417">
        <w:rPr>
          <w:sz w:val="24"/>
          <w:szCs w:val="24"/>
        </w:rPr>
        <w:t xml:space="preserve"> Mühe</w:t>
      </w:r>
      <w:r w:rsidR="009E0105" w:rsidRPr="00CA5417">
        <w:rPr>
          <w:sz w:val="24"/>
          <w:szCs w:val="24"/>
        </w:rPr>
        <w:t>ndisliği</w:t>
      </w:r>
      <w:r w:rsidR="00354BF3">
        <w:rPr>
          <w:sz w:val="24"/>
          <w:szCs w:val="24"/>
        </w:rPr>
        <w:t>,</w:t>
      </w:r>
      <w:r w:rsidR="009E0105" w:rsidRPr="00CA5417">
        <w:rPr>
          <w:sz w:val="24"/>
          <w:szCs w:val="24"/>
        </w:rPr>
        <w:t xml:space="preserve"> Yazılım </w:t>
      </w:r>
      <w:r w:rsidR="00354BF3">
        <w:rPr>
          <w:sz w:val="24"/>
          <w:szCs w:val="24"/>
        </w:rPr>
        <w:t>staj konuları</w:t>
      </w:r>
      <w:r w:rsidR="009E0105" w:rsidRPr="00CA5417">
        <w:rPr>
          <w:sz w:val="24"/>
          <w:szCs w:val="24"/>
        </w:rPr>
        <w:t xml:space="preserve"> </w:t>
      </w:r>
      <w:r w:rsidRPr="00CA5417">
        <w:rPr>
          <w:sz w:val="24"/>
          <w:szCs w:val="24"/>
        </w:rPr>
        <w:t>çeşitli konulardaki bilgisayar programlarının yazılması, test edilmesi ve bakımlarının yapılması, sistem programları veya herhangi bir konudaki uygulama programlarını inceleme</w:t>
      </w:r>
      <w:r w:rsidR="00E74338">
        <w:rPr>
          <w:sz w:val="24"/>
          <w:szCs w:val="24"/>
        </w:rPr>
        <w:t>yi içerebilir</w:t>
      </w:r>
      <w:r w:rsidRPr="00CA5417">
        <w:rPr>
          <w:sz w:val="24"/>
          <w:szCs w:val="24"/>
        </w:rPr>
        <w:t>. Bazı paket programlarının kullanılarak tasarım yapılması da staj konusu olabilir. Yazılım staj</w:t>
      </w:r>
      <w:r w:rsidR="00354BF3">
        <w:rPr>
          <w:sz w:val="24"/>
          <w:szCs w:val="24"/>
        </w:rPr>
        <w:t xml:space="preserve"> konuları</w:t>
      </w:r>
      <w:r w:rsidRPr="00CA5417">
        <w:rPr>
          <w:sz w:val="24"/>
          <w:szCs w:val="24"/>
        </w:rPr>
        <w:t xml:space="preserve"> ile ilgili aşağıdaki başlıklardan faydalanılabilir: </w:t>
      </w:r>
    </w:p>
    <w:p w14:paraId="37104479"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Nesneye Dayalı Programlama</w:t>
      </w:r>
    </w:p>
    <w:p w14:paraId="061FACE1"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İnternet Programlama</w:t>
      </w:r>
    </w:p>
    <w:p w14:paraId="0837DBD4"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İşletim Sistemleri</w:t>
      </w:r>
    </w:p>
    <w:p w14:paraId="61F90E4F"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Görsel Programlama</w:t>
      </w:r>
    </w:p>
    <w:p w14:paraId="2AA6D2AE"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Veritabanı Uygulamaları</w:t>
      </w:r>
    </w:p>
    <w:p w14:paraId="5CED18DA"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Sistem Programlama</w:t>
      </w:r>
    </w:p>
    <w:p w14:paraId="0EDF5384"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Optimizasyon Uygulamaları</w:t>
      </w:r>
    </w:p>
    <w:p w14:paraId="2893AD25"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Bilgisayarda Grafik Uygulamaları</w:t>
      </w:r>
    </w:p>
    <w:p w14:paraId="44663524"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Veri Madenciliği</w:t>
      </w:r>
    </w:p>
    <w:p w14:paraId="2011719C" w14:textId="77777777" w:rsidR="009067A9" w:rsidRPr="00CA5417" w:rsidRDefault="009067A9" w:rsidP="009067A9">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E-Ticaret</w:t>
      </w:r>
    </w:p>
    <w:p w14:paraId="584024BE" w14:textId="77777777" w:rsidR="006352C3" w:rsidRPr="00CA5417" w:rsidRDefault="009067A9" w:rsidP="006352C3">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Animasyon Uygulamaları</w:t>
      </w:r>
    </w:p>
    <w:p w14:paraId="2FCE7A45" w14:textId="39B309D4" w:rsidR="002A6E01" w:rsidRPr="00CA5417" w:rsidRDefault="006B06F8" w:rsidP="001C7035">
      <w:pPr>
        <w:pStyle w:val="NoSpacing"/>
        <w:shd w:val="clear" w:color="auto" w:fill="FFFFFF" w:themeFill="background1"/>
        <w:rPr>
          <w:rFonts w:ascii="Times New Roman" w:hAnsi="Times New Roman"/>
          <w:sz w:val="24"/>
          <w:szCs w:val="24"/>
        </w:rPr>
      </w:pPr>
      <w:r w:rsidRPr="00CA5417">
        <w:rPr>
          <w:sz w:val="24"/>
          <w:szCs w:val="24"/>
        </w:rPr>
        <w:t xml:space="preserve">         </w:t>
      </w:r>
      <w:r w:rsidR="00650C8D" w:rsidRPr="00CA5417">
        <w:rPr>
          <w:rFonts w:ascii="Times New Roman" w:hAnsi="Times New Roman"/>
          <w:sz w:val="24"/>
          <w:szCs w:val="24"/>
        </w:rPr>
        <w:t>Bilgisayar Müh</w:t>
      </w:r>
      <w:r w:rsidR="009E0105" w:rsidRPr="00CA5417">
        <w:rPr>
          <w:rFonts w:ascii="Times New Roman" w:hAnsi="Times New Roman"/>
          <w:sz w:val="24"/>
          <w:szCs w:val="24"/>
        </w:rPr>
        <w:t>endisliği</w:t>
      </w:r>
      <w:r w:rsidR="00354BF3">
        <w:rPr>
          <w:rFonts w:ascii="Times New Roman" w:hAnsi="Times New Roman"/>
          <w:sz w:val="24"/>
          <w:szCs w:val="24"/>
        </w:rPr>
        <w:t xml:space="preserve">, </w:t>
      </w:r>
      <w:r w:rsidR="009E0105" w:rsidRPr="00CA5417">
        <w:rPr>
          <w:rFonts w:ascii="Times New Roman" w:hAnsi="Times New Roman"/>
          <w:sz w:val="24"/>
          <w:szCs w:val="24"/>
        </w:rPr>
        <w:t xml:space="preserve">Donanım </w:t>
      </w:r>
      <w:r w:rsidR="00354BF3">
        <w:rPr>
          <w:rFonts w:ascii="Times New Roman" w:hAnsi="Times New Roman"/>
          <w:sz w:val="24"/>
          <w:szCs w:val="24"/>
        </w:rPr>
        <w:t>s</w:t>
      </w:r>
      <w:r w:rsidR="009E0105" w:rsidRPr="00CA5417">
        <w:rPr>
          <w:rFonts w:ascii="Times New Roman" w:hAnsi="Times New Roman"/>
          <w:sz w:val="24"/>
          <w:szCs w:val="24"/>
        </w:rPr>
        <w:t>taj</w:t>
      </w:r>
      <w:r w:rsidR="00354BF3">
        <w:rPr>
          <w:rFonts w:ascii="Times New Roman" w:hAnsi="Times New Roman"/>
          <w:sz w:val="24"/>
          <w:szCs w:val="24"/>
        </w:rPr>
        <w:t xml:space="preserve"> konuları</w:t>
      </w:r>
      <w:r w:rsidRPr="00CA5417">
        <w:rPr>
          <w:rFonts w:ascii="Times New Roman" w:hAnsi="Times New Roman"/>
          <w:sz w:val="24"/>
          <w:szCs w:val="24"/>
        </w:rPr>
        <w:t xml:space="preserve"> </w:t>
      </w:r>
      <w:r w:rsidR="001C7035" w:rsidRPr="00CA5417">
        <w:rPr>
          <w:rFonts w:ascii="Times New Roman" w:hAnsi="Times New Roman"/>
          <w:sz w:val="24"/>
          <w:szCs w:val="24"/>
          <w:shd w:val="clear" w:color="auto" w:fill="FFFFFF" w:themeFill="background1"/>
        </w:rPr>
        <w:t>gömülü sistemler, donanımsal yapılar ve bilgisayar sistemleri üzerinde yapılan çalışmalar, Çeşitli sahalarda (elektronik, robotik/</w:t>
      </w:r>
      <w:proofErr w:type="spellStart"/>
      <w:r w:rsidR="001C7035" w:rsidRPr="00CA5417">
        <w:rPr>
          <w:rFonts w:ascii="Times New Roman" w:hAnsi="Times New Roman"/>
          <w:sz w:val="24"/>
          <w:szCs w:val="24"/>
          <w:shd w:val="clear" w:color="auto" w:fill="FFFFFF" w:themeFill="background1"/>
        </w:rPr>
        <w:t>mekatronik</w:t>
      </w:r>
      <w:proofErr w:type="spellEnd"/>
      <w:r w:rsidR="001C7035" w:rsidRPr="00CA5417">
        <w:rPr>
          <w:rFonts w:ascii="Times New Roman" w:hAnsi="Times New Roman"/>
          <w:sz w:val="24"/>
          <w:szCs w:val="24"/>
          <w:shd w:val="clear" w:color="auto" w:fill="FFFFFF" w:themeFill="background1"/>
        </w:rPr>
        <w:t>, biyomedikal vs.) kullanılan sayısal devrelerin tasarımı ve gerçekleştirilmesi, bilgisayar ağı donanımlarının tasarımı, konfigürasyonu, yönetilmesi, test edilmesi ve bakımlarının yapılması</w:t>
      </w:r>
      <w:r w:rsidR="00E74338">
        <w:rPr>
          <w:rFonts w:ascii="Times New Roman" w:hAnsi="Times New Roman"/>
          <w:sz w:val="24"/>
          <w:szCs w:val="24"/>
          <w:shd w:val="clear" w:color="auto" w:fill="FFFFFF" w:themeFill="background1"/>
        </w:rPr>
        <w:t>nı içerebilir</w:t>
      </w:r>
      <w:r w:rsidR="001C7035" w:rsidRPr="00CA5417">
        <w:rPr>
          <w:rFonts w:ascii="Times New Roman" w:hAnsi="Times New Roman"/>
          <w:sz w:val="24"/>
          <w:szCs w:val="24"/>
        </w:rPr>
        <w:t>. Donanım staj</w:t>
      </w:r>
      <w:r w:rsidR="00E74338">
        <w:rPr>
          <w:rFonts w:ascii="Times New Roman" w:hAnsi="Times New Roman"/>
          <w:sz w:val="24"/>
          <w:szCs w:val="24"/>
        </w:rPr>
        <w:t xml:space="preserve"> konuları</w:t>
      </w:r>
      <w:r w:rsidR="001C7035" w:rsidRPr="00CA5417">
        <w:rPr>
          <w:rFonts w:ascii="Times New Roman" w:hAnsi="Times New Roman"/>
          <w:sz w:val="24"/>
          <w:szCs w:val="24"/>
        </w:rPr>
        <w:t xml:space="preserve"> ile </w:t>
      </w:r>
      <w:r w:rsidR="00E74338">
        <w:rPr>
          <w:rFonts w:ascii="Times New Roman" w:hAnsi="Times New Roman"/>
          <w:sz w:val="24"/>
          <w:szCs w:val="24"/>
        </w:rPr>
        <w:t xml:space="preserve">ilgili </w:t>
      </w:r>
      <w:r w:rsidR="002A6E01" w:rsidRPr="00CA5417">
        <w:rPr>
          <w:rFonts w:ascii="Times New Roman" w:hAnsi="Times New Roman"/>
          <w:sz w:val="24"/>
          <w:szCs w:val="24"/>
        </w:rPr>
        <w:t>aşağıdaki başlıklardan faydalanılabilir.</w:t>
      </w:r>
    </w:p>
    <w:p w14:paraId="1F357C77"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 xml:space="preserve">Mikroişlemci, </w:t>
      </w:r>
      <w:proofErr w:type="spellStart"/>
      <w:r w:rsidRPr="00CA5417">
        <w:rPr>
          <w:rFonts w:ascii="Times New Roman" w:hAnsi="Times New Roman"/>
          <w:sz w:val="24"/>
          <w:szCs w:val="24"/>
        </w:rPr>
        <w:t>mikrodenetleyici</w:t>
      </w:r>
      <w:proofErr w:type="spellEnd"/>
      <w:r w:rsidRPr="00CA5417">
        <w:rPr>
          <w:rFonts w:ascii="Times New Roman" w:hAnsi="Times New Roman"/>
          <w:sz w:val="24"/>
          <w:szCs w:val="24"/>
        </w:rPr>
        <w:t xml:space="preserve"> veya sayısal işaret işlemci tabanlı sistemlerin tasarımı, </w:t>
      </w:r>
      <w:proofErr w:type="spellStart"/>
      <w:r w:rsidRPr="00CA5417">
        <w:rPr>
          <w:rFonts w:ascii="Times New Roman" w:hAnsi="Times New Roman"/>
          <w:sz w:val="24"/>
          <w:szCs w:val="24"/>
        </w:rPr>
        <w:t>gerçeklenmesi</w:t>
      </w:r>
      <w:proofErr w:type="spellEnd"/>
      <w:r w:rsidRPr="00CA5417">
        <w:rPr>
          <w:rFonts w:ascii="Times New Roman" w:hAnsi="Times New Roman"/>
          <w:sz w:val="24"/>
          <w:szCs w:val="24"/>
        </w:rPr>
        <w:t xml:space="preserve"> ve test edilmesi</w:t>
      </w:r>
    </w:p>
    <w:p w14:paraId="61F49B13"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 xml:space="preserve">Bir bilgisayar sistemi için arabirim devrelerinin </w:t>
      </w:r>
      <w:proofErr w:type="spellStart"/>
      <w:r w:rsidRPr="00CA5417">
        <w:rPr>
          <w:rFonts w:ascii="Times New Roman" w:hAnsi="Times New Roman"/>
          <w:sz w:val="24"/>
          <w:szCs w:val="24"/>
        </w:rPr>
        <w:t>gerçeklenmesi</w:t>
      </w:r>
      <w:proofErr w:type="spellEnd"/>
    </w:p>
    <w:p w14:paraId="7FEE0A6E"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Ko</w:t>
      </w:r>
      <w:r w:rsidR="00336D7C" w:rsidRPr="00CA5417">
        <w:rPr>
          <w:rFonts w:ascii="Times New Roman" w:hAnsi="Times New Roman"/>
          <w:sz w:val="24"/>
          <w:szCs w:val="24"/>
        </w:rPr>
        <w:t>ntrol Sistemleri</w:t>
      </w:r>
    </w:p>
    <w:p w14:paraId="6A1318B1"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proofErr w:type="spellStart"/>
      <w:r w:rsidRPr="00CA5417">
        <w:rPr>
          <w:rFonts w:ascii="Times New Roman" w:hAnsi="Times New Roman"/>
          <w:sz w:val="24"/>
          <w:szCs w:val="24"/>
        </w:rPr>
        <w:t>Mekatronik</w:t>
      </w:r>
      <w:proofErr w:type="spellEnd"/>
      <w:r w:rsidRPr="00CA5417">
        <w:rPr>
          <w:rFonts w:ascii="Times New Roman" w:hAnsi="Times New Roman"/>
          <w:sz w:val="24"/>
          <w:szCs w:val="24"/>
        </w:rPr>
        <w:t xml:space="preserve"> Uygulamaları</w:t>
      </w:r>
    </w:p>
    <w:p w14:paraId="79A72C84"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Robot Programlama</w:t>
      </w:r>
    </w:p>
    <w:p w14:paraId="1D63CB93"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Veri toplama cihazları tasarımı</w:t>
      </w:r>
      <w:r w:rsidRPr="00CA5417">
        <w:rPr>
          <w:rFonts w:ascii="Times New Roman" w:hAnsi="Times New Roman"/>
          <w:sz w:val="24"/>
          <w:szCs w:val="24"/>
        </w:rPr>
        <w:t xml:space="preserve"> </w:t>
      </w:r>
    </w:p>
    <w:p w14:paraId="1885978D"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Biyomedikal cihaz tasarımı ve kontrolü</w:t>
      </w:r>
      <w:r w:rsidRPr="00CA5417">
        <w:rPr>
          <w:rFonts w:ascii="Times New Roman" w:hAnsi="Times New Roman"/>
          <w:sz w:val="24"/>
          <w:szCs w:val="24"/>
        </w:rPr>
        <w:t xml:space="preserve"> </w:t>
      </w:r>
    </w:p>
    <w:p w14:paraId="5813CB32" w14:textId="77777777" w:rsidR="005112FC" w:rsidRPr="00CA5417" w:rsidRDefault="005112FC"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SC</w:t>
      </w:r>
      <w:r w:rsidR="002A6E01" w:rsidRPr="00CA5417">
        <w:rPr>
          <w:rFonts w:ascii="Times New Roman" w:hAnsi="Times New Roman"/>
          <w:sz w:val="24"/>
          <w:szCs w:val="24"/>
        </w:rPr>
        <w:t>ADA sistemleri</w:t>
      </w:r>
    </w:p>
    <w:p w14:paraId="0A67283D" w14:textId="77777777" w:rsidR="002A6E01" w:rsidRPr="00CA5417" w:rsidRDefault="002A6E01"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 xml:space="preserve">Çeşitli makineler için </w:t>
      </w:r>
      <w:proofErr w:type="spellStart"/>
      <w:r w:rsidRPr="00CA5417">
        <w:rPr>
          <w:rFonts w:ascii="Times New Roman" w:hAnsi="Times New Roman"/>
          <w:sz w:val="24"/>
          <w:szCs w:val="24"/>
          <w:shd w:val="clear" w:color="auto" w:fill="FFFFFF" w:themeFill="background1"/>
        </w:rPr>
        <w:t>arayüzler</w:t>
      </w:r>
      <w:proofErr w:type="spellEnd"/>
      <w:r w:rsidRPr="00CA5417">
        <w:rPr>
          <w:rFonts w:ascii="Times New Roman" w:hAnsi="Times New Roman"/>
          <w:sz w:val="24"/>
          <w:szCs w:val="24"/>
          <w:shd w:val="clear" w:color="auto" w:fill="FFFFFF" w:themeFill="background1"/>
        </w:rPr>
        <w:t xml:space="preserve"> tasarlanması</w:t>
      </w:r>
    </w:p>
    <w:p w14:paraId="327F754B" w14:textId="77777777" w:rsidR="002A6E01" w:rsidRPr="00CA5417" w:rsidRDefault="002A6E01"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lastRenderedPageBreak/>
        <w:t>Çeşitli alanlarda kullanılan (endüstriyel otomasyon, veri haberleşmesi) sayısal devrelerin tasarımı ve gerçekleştirilmesi</w:t>
      </w:r>
    </w:p>
    <w:p w14:paraId="5EC37C83" w14:textId="77777777" w:rsidR="002A6E01" w:rsidRPr="00CA5417" w:rsidRDefault="002A6E01"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Ağ tasarımı ve ağ cihazlarının (</w:t>
      </w:r>
      <w:proofErr w:type="spellStart"/>
      <w:r w:rsidRPr="00CA5417">
        <w:rPr>
          <w:rFonts w:ascii="Times New Roman" w:hAnsi="Times New Roman"/>
          <w:sz w:val="24"/>
          <w:szCs w:val="24"/>
          <w:shd w:val="clear" w:color="auto" w:fill="FFFFFF" w:themeFill="background1"/>
        </w:rPr>
        <w:t>switch</w:t>
      </w:r>
      <w:proofErr w:type="spellEnd"/>
      <w:r w:rsidRPr="00CA5417">
        <w:rPr>
          <w:rFonts w:ascii="Times New Roman" w:hAnsi="Times New Roman"/>
          <w:sz w:val="24"/>
          <w:szCs w:val="24"/>
          <w:shd w:val="clear" w:color="auto" w:fill="FFFFFF" w:themeFill="background1"/>
        </w:rPr>
        <w:t xml:space="preserve">, </w:t>
      </w:r>
      <w:proofErr w:type="spellStart"/>
      <w:r w:rsidRPr="00CA5417">
        <w:rPr>
          <w:rFonts w:ascii="Times New Roman" w:hAnsi="Times New Roman"/>
          <w:sz w:val="24"/>
          <w:szCs w:val="24"/>
          <w:shd w:val="clear" w:color="auto" w:fill="FFFFFF" w:themeFill="background1"/>
        </w:rPr>
        <w:t>router</w:t>
      </w:r>
      <w:proofErr w:type="spellEnd"/>
      <w:r w:rsidRPr="00CA5417">
        <w:rPr>
          <w:rFonts w:ascii="Times New Roman" w:hAnsi="Times New Roman"/>
          <w:sz w:val="24"/>
          <w:szCs w:val="24"/>
          <w:shd w:val="clear" w:color="auto" w:fill="FFFFFF" w:themeFill="background1"/>
        </w:rPr>
        <w:t xml:space="preserve"> ve firewall) konfigürasyonu</w:t>
      </w:r>
    </w:p>
    <w:p w14:paraId="0C8C8542" w14:textId="77777777" w:rsidR="002A6E01" w:rsidRPr="00CA5417" w:rsidRDefault="002A6E01" w:rsidP="005112FC">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proofErr w:type="spellStart"/>
      <w:r w:rsidRPr="00CA5417">
        <w:rPr>
          <w:rFonts w:ascii="Times New Roman" w:hAnsi="Times New Roman"/>
          <w:sz w:val="24"/>
          <w:szCs w:val="24"/>
        </w:rPr>
        <w:t>Router</w:t>
      </w:r>
      <w:proofErr w:type="spellEnd"/>
      <w:r w:rsidRPr="00CA5417">
        <w:rPr>
          <w:rFonts w:ascii="Times New Roman" w:hAnsi="Times New Roman"/>
          <w:sz w:val="24"/>
          <w:szCs w:val="24"/>
        </w:rPr>
        <w:t xml:space="preserve"> protokolleri</w:t>
      </w:r>
    </w:p>
    <w:p w14:paraId="05E0FC63" w14:textId="77777777" w:rsidR="002A6E01" w:rsidRPr="00CA5417" w:rsidRDefault="002A6E01" w:rsidP="002A6E01">
      <w:pPr>
        <w:pStyle w:val="ListParagraph"/>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Kurumdaki mevcut ağ yapılarının analizi,</w:t>
      </w:r>
      <w:r w:rsidR="000E491E" w:rsidRPr="00CA5417">
        <w:rPr>
          <w:rFonts w:ascii="Times New Roman" w:hAnsi="Times New Roman"/>
          <w:sz w:val="24"/>
          <w:szCs w:val="24"/>
          <w:shd w:val="clear" w:color="auto" w:fill="FFFFFF" w:themeFill="background1"/>
        </w:rPr>
        <w:t xml:space="preserve"> </w:t>
      </w:r>
      <w:r w:rsidRPr="00CA5417">
        <w:rPr>
          <w:rFonts w:ascii="Times New Roman" w:hAnsi="Times New Roman"/>
          <w:sz w:val="24"/>
          <w:szCs w:val="24"/>
          <w:shd w:val="clear" w:color="auto" w:fill="FFFFFF" w:themeFill="background1"/>
        </w:rPr>
        <w:t xml:space="preserve">farklı senaryolar için simülasyonlar yapılması, </w:t>
      </w:r>
      <w:r w:rsidRPr="00CA5417">
        <w:rPr>
          <w:rFonts w:ascii="Times New Roman" w:hAnsi="Times New Roman"/>
          <w:sz w:val="24"/>
          <w:szCs w:val="24"/>
        </w:rPr>
        <w:t>test edilmesi ve bakımlarının yapılması</w:t>
      </w:r>
    </w:p>
    <w:p w14:paraId="1E13BBCE" w14:textId="2571742F" w:rsidR="006352C3" w:rsidRPr="00CA5417" w:rsidRDefault="006B06F8" w:rsidP="006B06F8">
      <w:pPr>
        <w:pStyle w:val="NoSpacing"/>
        <w:rPr>
          <w:rFonts w:ascii="Times New Roman" w:hAnsi="Times New Roman"/>
          <w:sz w:val="24"/>
          <w:szCs w:val="24"/>
        </w:rPr>
      </w:pPr>
      <w:r w:rsidRPr="00CA5417">
        <w:rPr>
          <w:rFonts w:ascii="Times New Roman" w:hAnsi="Times New Roman"/>
          <w:sz w:val="24"/>
          <w:szCs w:val="24"/>
          <w:lang w:eastAsia="tr-TR"/>
        </w:rPr>
        <w:t xml:space="preserve">        (</w:t>
      </w:r>
      <w:r w:rsidR="00B214EF">
        <w:rPr>
          <w:rFonts w:ascii="Times New Roman" w:hAnsi="Times New Roman"/>
          <w:sz w:val="24"/>
          <w:szCs w:val="24"/>
          <w:lang w:eastAsia="tr-TR"/>
        </w:rPr>
        <w:t>4</w:t>
      </w:r>
      <w:r w:rsidRPr="00CA5417">
        <w:rPr>
          <w:rFonts w:ascii="Times New Roman" w:hAnsi="Times New Roman"/>
          <w:sz w:val="24"/>
          <w:szCs w:val="24"/>
          <w:lang w:eastAsia="tr-TR"/>
        </w:rPr>
        <w:t xml:space="preserve">) </w:t>
      </w:r>
      <w:r w:rsidR="006352C3" w:rsidRPr="00CA5417">
        <w:rPr>
          <w:rFonts w:ascii="Times New Roman" w:hAnsi="Times New Roman"/>
          <w:sz w:val="24"/>
          <w:szCs w:val="24"/>
          <w:lang w:eastAsia="tr-TR"/>
        </w:rPr>
        <w:t>Bilgisayar Mühendisliği Bölümü’nde Çift anadal yapan öğrencilerin, anadallarına göre Bilgisayar Mühendisliği Bölümü’nde yapması gereken staj süreleri aşağıdaki gibidir:</w:t>
      </w:r>
    </w:p>
    <w:p w14:paraId="7618898D" w14:textId="77777777" w:rsidR="00650C8D" w:rsidRPr="00CA5417" w:rsidRDefault="00650C8D" w:rsidP="00650C8D">
      <w:pPr>
        <w:pStyle w:val="3-NormalYaz"/>
        <w:tabs>
          <w:tab w:val="clear" w:pos="566"/>
          <w:tab w:val="left" w:pos="-1260"/>
        </w:tabs>
        <w:ind w:left="567"/>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514"/>
      </w:tblGrid>
      <w:tr w:rsidR="00E74338" w:rsidRPr="00CA5417" w14:paraId="11799B9A" w14:textId="77777777" w:rsidTr="00697384">
        <w:trPr>
          <w:trHeight w:val="1318"/>
          <w:jc w:val="center"/>
        </w:trPr>
        <w:tc>
          <w:tcPr>
            <w:tcW w:w="3703" w:type="dxa"/>
            <w:shd w:val="clear" w:color="auto" w:fill="auto"/>
          </w:tcPr>
          <w:p w14:paraId="2661DD83" w14:textId="77777777" w:rsidR="00E74338" w:rsidRPr="00CA5417" w:rsidRDefault="00E74338" w:rsidP="00BF5802">
            <w:pPr>
              <w:rPr>
                <w:rFonts w:ascii="Times New Roman" w:hAnsi="Times New Roman"/>
                <w:sz w:val="24"/>
                <w:szCs w:val="24"/>
              </w:rPr>
            </w:pPr>
          </w:p>
          <w:p w14:paraId="137BA4AA" w14:textId="77777777"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Bölümler</w:t>
            </w:r>
          </w:p>
        </w:tc>
        <w:tc>
          <w:tcPr>
            <w:tcW w:w="5514" w:type="dxa"/>
            <w:shd w:val="clear" w:color="auto" w:fill="auto"/>
          </w:tcPr>
          <w:p w14:paraId="659AD4BF" w14:textId="77777777" w:rsidR="00E74338" w:rsidRDefault="00E74338" w:rsidP="00E74338">
            <w:pPr>
              <w:jc w:val="center"/>
              <w:rPr>
                <w:rFonts w:ascii="Times New Roman" w:hAnsi="Times New Roman"/>
                <w:sz w:val="24"/>
                <w:szCs w:val="24"/>
                <w:lang w:eastAsia="tr-TR"/>
              </w:rPr>
            </w:pPr>
          </w:p>
          <w:p w14:paraId="0968B878" w14:textId="2934B1EF" w:rsidR="00E74338" w:rsidRPr="00CA5417" w:rsidRDefault="00E74338" w:rsidP="00E74338">
            <w:pPr>
              <w:jc w:val="center"/>
              <w:rPr>
                <w:rFonts w:ascii="Times New Roman" w:hAnsi="Times New Roman"/>
                <w:sz w:val="24"/>
                <w:szCs w:val="24"/>
              </w:rPr>
            </w:pPr>
            <w:r w:rsidRPr="00CA5417">
              <w:rPr>
                <w:rFonts w:ascii="Times New Roman" w:hAnsi="Times New Roman"/>
                <w:sz w:val="24"/>
                <w:szCs w:val="24"/>
                <w:lang w:eastAsia="tr-TR"/>
              </w:rPr>
              <w:t xml:space="preserve">Bilgisayar </w:t>
            </w:r>
            <w:r w:rsidRPr="00CA5417">
              <w:rPr>
                <w:rFonts w:ascii="Times New Roman" w:hAnsi="Times New Roman"/>
                <w:sz w:val="24"/>
                <w:szCs w:val="24"/>
              </w:rPr>
              <w:t>Mühendisliği Bölümü Staj</w:t>
            </w:r>
            <w:r>
              <w:rPr>
                <w:rFonts w:ascii="Times New Roman" w:hAnsi="Times New Roman"/>
                <w:sz w:val="24"/>
                <w:szCs w:val="24"/>
              </w:rPr>
              <w:t>ı</w:t>
            </w:r>
            <w:r w:rsidRPr="00CA5417">
              <w:rPr>
                <w:rFonts w:ascii="Times New Roman" w:hAnsi="Times New Roman"/>
                <w:sz w:val="24"/>
                <w:szCs w:val="24"/>
              </w:rPr>
              <w:t xml:space="preserve"> </w:t>
            </w:r>
          </w:p>
        </w:tc>
      </w:tr>
      <w:tr w:rsidR="00E74338" w:rsidRPr="00CA5417" w14:paraId="056E3DF6" w14:textId="77777777" w:rsidTr="009D732E">
        <w:trPr>
          <w:trHeight w:val="304"/>
          <w:jc w:val="center"/>
        </w:trPr>
        <w:tc>
          <w:tcPr>
            <w:tcW w:w="3703" w:type="dxa"/>
            <w:shd w:val="clear" w:color="auto" w:fill="auto"/>
          </w:tcPr>
          <w:p w14:paraId="2979811E"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Makine Mühendisliği</w:t>
            </w:r>
          </w:p>
        </w:tc>
        <w:tc>
          <w:tcPr>
            <w:tcW w:w="5514" w:type="dxa"/>
            <w:shd w:val="clear" w:color="auto" w:fill="auto"/>
          </w:tcPr>
          <w:p w14:paraId="074BE3C9" w14:textId="7FE23136"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4991B96E" w14:textId="77777777" w:rsidTr="002B3B52">
        <w:trPr>
          <w:trHeight w:val="323"/>
          <w:jc w:val="center"/>
        </w:trPr>
        <w:tc>
          <w:tcPr>
            <w:tcW w:w="3703" w:type="dxa"/>
            <w:shd w:val="clear" w:color="auto" w:fill="auto"/>
          </w:tcPr>
          <w:p w14:paraId="714BB2B9"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Elektrik Elektronik Mühendisliği</w:t>
            </w:r>
          </w:p>
        </w:tc>
        <w:tc>
          <w:tcPr>
            <w:tcW w:w="5514" w:type="dxa"/>
            <w:shd w:val="clear" w:color="auto" w:fill="auto"/>
          </w:tcPr>
          <w:p w14:paraId="2684A3EE" w14:textId="047025AD"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4D5BEFFB" w14:textId="77777777" w:rsidTr="008D05A8">
        <w:trPr>
          <w:trHeight w:val="429"/>
          <w:jc w:val="center"/>
        </w:trPr>
        <w:tc>
          <w:tcPr>
            <w:tcW w:w="3703" w:type="dxa"/>
            <w:shd w:val="clear" w:color="auto" w:fill="auto"/>
          </w:tcPr>
          <w:p w14:paraId="76837B83"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Endüstri Mühendisliği</w:t>
            </w:r>
          </w:p>
        </w:tc>
        <w:tc>
          <w:tcPr>
            <w:tcW w:w="5514" w:type="dxa"/>
            <w:shd w:val="clear" w:color="auto" w:fill="auto"/>
          </w:tcPr>
          <w:p w14:paraId="306C7F49" w14:textId="1BE51A43"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265E8CB9" w14:textId="77777777" w:rsidTr="001202C4">
        <w:trPr>
          <w:trHeight w:val="380"/>
          <w:jc w:val="center"/>
        </w:trPr>
        <w:tc>
          <w:tcPr>
            <w:tcW w:w="3703" w:type="dxa"/>
            <w:shd w:val="clear" w:color="auto" w:fill="auto"/>
          </w:tcPr>
          <w:p w14:paraId="5B124F91"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İnşaat Mühendisliği</w:t>
            </w:r>
          </w:p>
        </w:tc>
        <w:tc>
          <w:tcPr>
            <w:tcW w:w="5514" w:type="dxa"/>
            <w:shd w:val="clear" w:color="auto" w:fill="auto"/>
          </w:tcPr>
          <w:p w14:paraId="10ABB57F" w14:textId="3CD2D149"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22D01636" w14:textId="77777777" w:rsidTr="00240732">
        <w:trPr>
          <w:trHeight w:val="202"/>
          <w:jc w:val="center"/>
        </w:trPr>
        <w:tc>
          <w:tcPr>
            <w:tcW w:w="3703" w:type="dxa"/>
            <w:shd w:val="clear" w:color="auto" w:fill="auto"/>
          </w:tcPr>
          <w:p w14:paraId="144968E8"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Çevre Mühendisliği</w:t>
            </w:r>
          </w:p>
        </w:tc>
        <w:tc>
          <w:tcPr>
            <w:tcW w:w="5514" w:type="dxa"/>
            <w:shd w:val="clear" w:color="auto" w:fill="auto"/>
          </w:tcPr>
          <w:p w14:paraId="3DDEAE43" w14:textId="3E6606CA"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143599B3" w14:textId="77777777" w:rsidTr="00C02289">
        <w:trPr>
          <w:trHeight w:val="293"/>
          <w:jc w:val="center"/>
        </w:trPr>
        <w:tc>
          <w:tcPr>
            <w:tcW w:w="3703" w:type="dxa"/>
            <w:shd w:val="clear" w:color="auto" w:fill="auto"/>
          </w:tcPr>
          <w:p w14:paraId="23F0CF3D" w14:textId="77777777" w:rsidR="00E74338" w:rsidRPr="00CA5417" w:rsidRDefault="00E74338" w:rsidP="00BF5802">
            <w:pPr>
              <w:jc w:val="left"/>
              <w:rPr>
                <w:rFonts w:ascii="Times New Roman" w:hAnsi="Times New Roman"/>
                <w:sz w:val="24"/>
                <w:szCs w:val="24"/>
              </w:rPr>
            </w:pPr>
            <w:r w:rsidRPr="00CA5417">
              <w:rPr>
                <w:rFonts w:ascii="Times New Roman" w:hAnsi="Times New Roman"/>
                <w:sz w:val="24"/>
                <w:szCs w:val="24"/>
              </w:rPr>
              <w:t>Kimya Mühendisliği</w:t>
            </w:r>
          </w:p>
        </w:tc>
        <w:tc>
          <w:tcPr>
            <w:tcW w:w="5514" w:type="dxa"/>
            <w:shd w:val="clear" w:color="auto" w:fill="auto"/>
          </w:tcPr>
          <w:p w14:paraId="25CF13C1" w14:textId="0AD1A9EA"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r w:rsidR="00E74338" w:rsidRPr="00CA5417" w14:paraId="09C47826" w14:textId="77777777" w:rsidTr="00461443">
        <w:tblPrEx>
          <w:tblCellMar>
            <w:left w:w="70" w:type="dxa"/>
            <w:right w:w="70" w:type="dxa"/>
          </w:tblCellMar>
          <w:tblLook w:val="0000" w:firstRow="0" w:lastRow="0" w:firstColumn="0" w:lastColumn="0" w:noHBand="0" w:noVBand="0"/>
        </w:tblPrEx>
        <w:trPr>
          <w:trHeight w:val="257"/>
          <w:jc w:val="center"/>
        </w:trPr>
        <w:tc>
          <w:tcPr>
            <w:tcW w:w="3703" w:type="dxa"/>
            <w:shd w:val="clear" w:color="auto" w:fill="auto"/>
          </w:tcPr>
          <w:p w14:paraId="67561F8C" w14:textId="77777777" w:rsidR="00E74338" w:rsidRPr="00CA5417" w:rsidRDefault="00E74338" w:rsidP="00BF5802">
            <w:pPr>
              <w:jc w:val="left"/>
              <w:rPr>
                <w:rFonts w:ascii="Times New Roman" w:hAnsi="Times New Roman"/>
                <w:sz w:val="24"/>
                <w:szCs w:val="24"/>
              </w:rPr>
            </w:pPr>
            <w:proofErr w:type="spellStart"/>
            <w:r w:rsidRPr="00CA5417">
              <w:rPr>
                <w:rFonts w:ascii="Times New Roman" w:hAnsi="Times New Roman"/>
                <w:sz w:val="24"/>
                <w:szCs w:val="24"/>
              </w:rPr>
              <w:t>Metalurji</w:t>
            </w:r>
            <w:proofErr w:type="spellEnd"/>
            <w:r w:rsidRPr="00CA5417">
              <w:rPr>
                <w:rFonts w:ascii="Times New Roman" w:hAnsi="Times New Roman"/>
                <w:sz w:val="24"/>
                <w:szCs w:val="24"/>
              </w:rPr>
              <w:t xml:space="preserve"> ve Malzeme Mühendisliği</w:t>
            </w:r>
          </w:p>
        </w:tc>
        <w:tc>
          <w:tcPr>
            <w:tcW w:w="5514" w:type="dxa"/>
            <w:shd w:val="clear" w:color="auto" w:fill="auto"/>
          </w:tcPr>
          <w:p w14:paraId="57D7B841" w14:textId="7DAF4EBD" w:rsidR="00E74338" w:rsidRPr="00CA5417" w:rsidRDefault="00E74338" w:rsidP="00BF5802">
            <w:pPr>
              <w:jc w:val="center"/>
              <w:rPr>
                <w:rFonts w:ascii="Times New Roman" w:hAnsi="Times New Roman"/>
                <w:sz w:val="24"/>
                <w:szCs w:val="24"/>
              </w:rPr>
            </w:pPr>
            <w:r w:rsidRPr="00CA5417">
              <w:rPr>
                <w:rFonts w:ascii="Times New Roman" w:hAnsi="Times New Roman"/>
                <w:sz w:val="24"/>
                <w:szCs w:val="24"/>
              </w:rPr>
              <w:t>40 gün</w:t>
            </w:r>
          </w:p>
        </w:tc>
      </w:tr>
    </w:tbl>
    <w:p w14:paraId="5141F7CF" w14:textId="77777777" w:rsidR="006352C3" w:rsidRPr="00CA5417" w:rsidRDefault="006352C3" w:rsidP="006352C3">
      <w:pPr>
        <w:keepNext w:val="0"/>
        <w:spacing w:before="0" w:after="0"/>
        <w:rPr>
          <w:rFonts w:ascii="Times New Roman" w:hAnsi="Times New Roman"/>
          <w:sz w:val="24"/>
          <w:szCs w:val="24"/>
        </w:rPr>
      </w:pPr>
    </w:p>
    <w:p w14:paraId="68A83741" w14:textId="77777777" w:rsidR="00E74338" w:rsidRDefault="00E74338" w:rsidP="0047483A">
      <w:pPr>
        <w:pStyle w:val="3-NormalYaz"/>
        <w:tabs>
          <w:tab w:val="clear" w:pos="566"/>
          <w:tab w:val="left" w:pos="-1260"/>
        </w:tabs>
        <w:ind w:firstLine="567"/>
        <w:rPr>
          <w:b/>
          <w:sz w:val="24"/>
          <w:szCs w:val="24"/>
        </w:rPr>
      </w:pPr>
    </w:p>
    <w:p w14:paraId="37694CE7" w14:textId="0C82E8D9" w:rsidR="0047483A" w:rsidRDefault="0047483A" w:rsidP="0047483A">
      <w:pPr>
        <w:pStyle w:val="3-NormalYaz"/>
        <w:tabs>
          <w:tab w:val="left" w:pos="-1260"/>
        </w:tabs>
        <w:ind w:firstLine="567"/>
        <w:rPr>
          <w:sz w:val="24"/>
          <w:szCs w:val="24"/>
        </w:rPr>
      </w:pPr>
      <w:r w:rsidRPr="00CA5417">
        <w:rPr>
          <w:sz w:val="24"/>
          <w:szCs w:val="24"/>
        </w:rPr>
        <w:t xml:space="preserve">(5) Türkiye dışında staj yapmak isteyen öğrenciler stajlarını Uluslararası Teknik Stajyer Öğrenci Mübadelesi Birliği (The International Association for the Exchange of the Students for Technical Experience) IAESTE ya da ERASMUS Staj Hareketliliği Programı kanalı ile gerçekleştirebilirler. </w:t>
      </w:r>
    </w:p>
    <w:p w14:paraId="152B8209" w14:textId="77777777" w:rsidR="00B214EF" w:rsidRPr="00CA5417" w:rsidRDefault="00B214EF" w:rsidP="0047483A">
      <w:pPr>
        <w:pStyle w:val="3-NormalYaz"/>
        <w:tabs>
          <w:tab w:val="left" w:pos="-1260"/>
        </w:tabs>
        <w:ind w:firstLine="567"/>
        <w:rPr>
          <w:sz w:val="24"/>
          <w:szCs w:val="24"/>
        </w:rPr>
      </w:pPr>
    </w:p>
    <w:p w14:paraId="5755BB6D" w14:textId="1B4B31AF" w:rsidR="0047483A" w:rsidRPr="00CA5417" w:rsidRDefault="0047483A" w:rsidP="0047483A">
      <w:pPr>
        <w:pStyle w:val="3-NormalYaz"/>
        <w:tabs>
          <w:tab w:val="left" w:pos="-1260"/>
        </w:tabs>
        <w:ind w:firstLine="567"/>
        <w:rPr>
          <w:rFonts w:eastAsia="Calibri"/>
          <w:bCs/>
          <w:sz w:val="24"/>
          <w:szCs w:val="24"/>
        </w:rPr>
      </w:pPr>
      <w:r w:rsidRPr="00CA5417">
        <w:rPr>
          <w:rFonts w:eastAsia="Calibri"/>
          <w:sz w:val="24"/>
          <w:szCs w:val="24"/>
        </w:rPr>
        <w:t>(</w:t>
      </w:r>
      <w:r w:rsidR="00B214EF">
        <w:rPr>
          <w:rFonts w:eastAsia="Calibri"/>
          <w:sz w:val="24"/>
          <w:szCs w:val="24"/>
        </w:rPr>
        <w:t>6</w:t>
      </w:r>
      <w:r w:rsidRPr="00CA5417">
        <w:rPr>
          <w:rFonts w:eastAsia="Calibri"/>
          <w:sz w:val="24"/>
          <w:szCs w:val="24"/>
        </w:rPr>
        <w:t xml:space="preserve">) </w:t>
      </w:r>
      <w:r w:rsidRPr="00CA5417">
        <w:rPr>
          <w:rFonts w:eastAsia="Calibri"/>
          <w:bCs/>
          <w:sz w:val="24"/>
          <w:szCs w:val="24"/>
        </w:rPr>
        <w:t xml:space="preserve">Staj süresince staj defterinin aşağıda belirtilecek olan kurallara uygun bir şekilde doldurulması gerekir. </w:t>
      </w:r>
    </w:p>
    <w:p w14:paraId="0F042D20" w14:textId="77777777" w:rsidR="0047483A" w:rsidRPr="00CA5417" w:rsidRDefault="0047483A" w:rsidP="0047483A">
      <w:pPr>
        <w:pStyle w:val="3-NormalYaz"/>
        <w:tabs>
          <w:tab w:val="left" w:pos="-1260"/>
        </w:tabs>
        <w:ind w:firstLine="567"/>
        <w:rPr>
          <w:rFonts w:eastAsia="Calibri"/>
          <w:sz w:val="24"/>
          <w:szCs w:val="24"/>
        </w:rPr>
      </w:pPr>
      <w:r w:rsidRPr="00CA5417">
        <w:rPr>
          <w:rFonts w:eastAsia="Calibri"/>
          <w:bCs/>
          <w:sz w:val="24"/>
          <w:szCs w:val="24"/>
        </w:rPr>
        <w:t xml:space="preserve">a) </w:t>
      </w:r>
      <w:r w:rsidRPr="00CA5417">
        <w:rPr>
          <w:rFonts w:eastAsia="Calibri"/>
          <w:sz w:val="24"/>
          <w:szCs w:val="24"/>
        </w:rPr>
        <w:t xml:space="preserve">Staja başlayan her öğrenci, staj değerlendirme formunu </w:t>
      </w:r>
      <w:r w:rsidR="00CC1B3C" w:rsidRPr="00CA5417">
        <w:rPr>
          <w:rFonts w:eastAsia="Calibri"/>
          <w:sz w:val="24"/>
          <w:szCs w:val="24"/>
        </w:rPr>
        <w:t xml:space="preserve">(sicil fişi) </w:t>
      </w:r>
      <w:r w:rsidRPr="00CA5417">
        <w:rPr>
          <w:rFonts w:eastAsia="Calibri"/>
          <w:sz w:val="24"/>
          <w:szCs w:val="24"/>
        </w:rPr>
        <w:t>staj yaptığı birimin yetkilisine teslim etmekle yükümlüdür.</w:t>
      </w:r>
    </w:p>
    <w:p w14:paraId="2E43E703" w14:textId="77777777"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b) </w:t>
      </w:r>
      <w:r w:rsidRPr="00CA5417">
        <w:rPr>
          <w:rFonts w:ascii="Times New Roman" w:eastAsia="Calibri" w:hAnsi="Times New Roman"/>
          <w:bCs w:val="0"/>
          <w:sz w:val="24"/>
          <w:szCs w:val="24"/>
        </w:rPr>
        <w:t xml:space="preserve">Staj defterinin ilk sayfası, yapılacak olan çalışmanın haftalara göre dağılımını göstermektedir. Bu sayfa </w:t>
      </w:r>
      <w:r w:rsidR="00CA1D53" w:rsidRPr="00CA5417">
        <w:rPr>
          <w:rFonts w:ascii="Times New Roman" w:eastAsia="Calibri" w:hAnsi="Times New Roman"/>
          <w:bCs w:val="0"/>
          <w:sz w:val="24"/>
          <w:szCs w:val="24"/>
        </w:rPr>
        <w:t>Fakülte</w:t>
      </w:r>
      <w:r w:rsidRPr="00CA5417">
        <w:rPr>
          <w:rFonts w:ascii="Times New Roman" w:eastAsia="Calibri" w:hAnsi="Times New Roman"/>
          <w:bCs w:val="0"/>
          <w:sz w:val="24"/>
          <w:szCs w:val="24"/>
        </w:rPr>
        <w:t xml:space="preserve"> sorumlusu ile işletmenin staj işlerinden sorumlu yöneticisi tarafından onaylanmalıdır. </w:t>
      </w:r>
    </w:p>
    <w:p w14:paraId="7E023561" w14:textId="77777777"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c) </w:t>
      </w:r>
      <w:r w:rsidRPr="00CA5417">
        <w:rPr>
          <w:rFonts w:ascii="Times New Roman" w:eastAsia="Calibri" w:hAnsi="Times New Roman"/>
          <w:bCs w:val="0"/>
          <w:sz w:val="24"/>
          <w:szCs w:val="24"/>
        </w:rPr>
        <w:t xml:space="preserve">Çalışma programını izleyen sayfalarda yer alan ve haftanın günleri boyunca yapılan çalışmaların dökümünü gösteren formlar bulunmaktadır. Bu formlar her gün doldurulur ve hafta sonunda çalışmaları kontrol eden işyeri sorumlusu tarafından onaylanır. </w:t>
      </w:r>
    </w:p>
    <w:p w14:paraId="35C6BB88" w14:textId="77777777"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ç) </w:t>
      </w:r>
      <w:r w:rsidRPr="00CA5417">
        <w:rPr>
          <w:rFonts w:ascii="Times New Roman" w:eastAsia="Calibri" w:hAnsi="Times New Roman"/>
          <w:bCs w:val="0"/>
          <w:sz w:val="24"/>
          <w:szCs w:val="24"/>
        </w:rPr>
        <w:t>Staj defterinin sonunda, öğrencinin, staj programında belirtilen staj konularını sürelerine göre, günlük/haftalık çalışmalarını ayrıntılı olarak rapor edeceği sayfalar bulunmaktadır. Bu sayfalar öğrenci tarafından gerektiği şekilde doldurulup, işyeri sorumlusuna onaylatılır.</w:t>
      </w:r>
    </w:p>
    <w:p w14:paraId="24151C76" w14:textId="77777777"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d) Staj defterinin bütün sayfaları onaylı olmalıdır. Üzerinde, imza, kaşe, mühür veya tarihler bulunmayan, silinti, kazıntı ve usulüne uygun olmayan düzeltme yapılan staj raporları/defterleri kabul edilmez.</w:t>
      </w:r>
    </w:p>
    <w:p w14:paraId="58F19C5A" w14:textId="77777777"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e) Öğrenciler, staj yaptıkları kuruma ait üretim ve hizmetler ile ilgili gizliliği gerektiren konularda başkalarına bilgi veremez ve staj süresince sendikal v.b. etkinliklere katılamazlar.</w:t>
      </w:r>
    </w:p>
    <w:p w14:paraId="673527EE" w14:textId="77777777" w:rsidR="003C3408" w:rsidRDefault="0047483A" w:rsidP="003C3408">
      <w:pPr>
        <w:ind w:firstLine="567"/>
        <w:rPr>
          <w:rFonts w:ascii="Times New Roman" w:hAnsi="Times New Roman"/>
          <w:sz w:val="24"/>
          <w:szCs w:val="24"/>
        </w:rPr>
      </w:pPr>
      <w:r w:rsidRPr="00CA5417">
        <w:rPr>
          <w:rFonts w:ascii="Times New Roman" w:eastAsia="Calibri" w:hAnsi="Times New Roman"/>
          <w:bCs w:val="0"/>
          <w:sz w:val="24"/>
          <w:szCs w:val="24"/>
        </w:rPr>
        <w:t xml:space="preserve">f) </w:t>
      </w:r>
      <w:r w:rsidRPr="00CA5417">
        <w:rPr>
          <w:rFonts w:ascii="Times New Roman" w:hAnsi="Times New Roman"/>
          <w:sz w:val="24"/>
          <w:szCs w:val="24"/>
        </w:rPr>
        <w:t>Bir işyerinde staj yapan öğrenciye doğrudan doğruya iş ya da görev veren ve onu denetleyen kişi o öğrencinin staj yöneticisidir.</w:t>
      </w:r>
      <w:r w:rsidRPr="00CA5417">
        <w:rPr>
          <w:rFonts w:ascii="Times New Roman" w:hAnsi="Times New Roman"/>
          <w:b/>
          <w:bCs w:val="0"/>
          <w:sz w:val="24"/>
          <w:szCs w:val="24"/>
        </w:rPr>
        <w:t xml:space="preserve"> </w:t>
      </w:r>
      <w:r w:rsidRPr="00CA5417">
        <w:rPr>
          <w:rFonts w:ascii="Times New Roman" w:hAnsi="Times New Roman"/>
          <w:sz w:val="24"/>
          <w:szCs w:val="24"/>
        </w:rPr>
        <w:t>Staj yöneticisi</w:t>
      </w:r>
      <w:r w:rsidR="00BB34CA" w:rsidRPr="00CA5417">
        <w:rPr>
          <w:rFonts w:ascii="Times New Roman" w:hAnsi="Times New Roman"/>
          <w:sz w:val="24"/>
          <w:szCs w:val="24"/>
        </w:rPr>
        <w:t>;</w:t>
      </w:r>
      <w:r w:rsidRPr="00CA5417">
        <w:rPr>
          <w:rFonts w:ascii="Times New Roman" w:hAnsi="Times New Roman"/>
          <w:sz w:val="24"/>
          <w:szCs w:val="24"/>
        </w:rPr>
        <w:t xml:space="preserve"> </w:t>
      </w:r>
      <w:r w:rsidR="00CA1D53" w:rsidRPr="00CA5417">
        <w:rPr>
          <w:rFonts w:ascii="Times New Roman" w:hAnsi="Times New Roman"/>
          <w:sz w:val="24"/>
          <w:szCs w:val="24"/>
        </w:rPr>
        <w:t xml:space="preserve">Bilgisayar </w:t>
      </w:r>
      <w:r w:rsidR="00D444F9" w:rsidRPr="00CA5417">
        <w:rPr>
          <w:rFonts w:ascii="Times New Roman" w:hAnsi="Times New Roman"/>
          <w:sz w:val="24"/>
          <w:szCs w:val="24"/>
        </w:rPr>
        <w:t xml:space="preserve">Mühendisliği </w:t>
      </w:r>
      <w:r w:rsidR="00A529D9" w:rsidRPr="00CA5417">
        <w:rPr>
          <w:rFonts w:ascii="Times New Roman" w:hAnsi="Times New Roman"/>
          <w:sz w:val="24"/>
          <w:szCs w:val="24"/>
        </w:rPr>
        <w:t xml:space="preserve">veya </w:t>
      </w:r>
      <w:r w:rsidR="00175919">
        <w:rPr>
          <w:rFonts w:ascii="Times New Roman" w:hAnsi="Times New Roman"/>
          <w:sz w:val="24"/>
          <w:szCs w:val="24"/>
        </w:rPr>
        <w:t>(</w:t>
      </w:r>
      <w:r w:rsidR="00DE0712" w:rsidRPr="00CA5417">
        <w:rPr>
          <w:rFonts w:ascii="Times New Roman" w:hAnsi="Times New Roman"/>
          <w:sz w:val="24"/>
          <w:szCs w:val="24"/>
        </w:rPr>
        <w:t>Elektrik</w:t>
      </w:r>
      <w:r w:rsidR="00A529D9" w:rsidRPr="00CA5417">
        <w:rPr>
          <w:rFonts w:ascii="Times New Roman" w:hAnsi="Times New Roman"/>
          <w:sz w:val="24"/>
          <w:szCs w:val="24"/>
        </w:rPr>
        <w:t>-Elektronik</w:t>
      </w:r>
      <w:r w:rsidR="00175919">
        <w:rPr>
          <w:rFonts w:ascii="Times New Roman" w:hAnsi="Times New Roman"/>
          <w:sz w:val="24"/>
          <w:szCs w:val="24"/>
        </w:rPr>
        <w:t xml:space="preserve"> veya</w:t>
      </w:r>
      <w:r w:rsidR="00BB03A0" w:rsidRPr="00CA5417">
        <w:rPr>
          <w:rFonts w:ascii="Times New Roman" w:hAnsi="Times New Roman"/>
          <w:sz w:val="24"/>
          <w:szCs w:val="24"/>
        </w:rPr>
        <w:t xml:space="preserve"> Elektronik</w:t>
      </w:r>
      <w:r w:rsidR="00175919">
        <w:rPr>
          <w:rFonts w:ascii="Times New Roman" w:hAnsi="Times New Roman"/>
          <w:sz w:val="24"/>
          <w:szCs w:val="24"/>
        </w:rPr>
        <w:t>-</w:t>
      </w:r>
      <w:r w:rsidR="002D1989" w:rsidRPr="00CA5417">
        <w:rPr>
          <w:rFonts w:ascii="Times New Roman" w:hAnsi="Times New Roman"/>
          <w:sz w:val="24"/>
          <w:szCs w:val="24"/>
        </w:rPr>
        <w:t>Haberleşme</w:t>
      </w:r>
      <w:r w:rsidR="00DE0712" w:rsidRPr="00CA5417">
        <w:rPr>
          <w:rFonts w:ascii="Times New Roman" w:hAnsi="Times New Roman"/>
          <w:sz w:val="24"/>
          <w:szCs w:val="24"/>
        </w:rPr>
        <w:t xml:space="preserve"> Mühendisliği</w:t>
      </w:r>
      <w:r w:rsidR="00175919">
        <w:rPr>
          <w:rFonts w:ascii="Times New Roman" w:hAnsi="Times New Roman"/>
          <w:sz w:val="24"/>
          <w:szCs w:val="24"/>
        </w:rPr>
        <w:t>)</w:t>
      </w:r>
      <w:r w:rsidR="00A529D9" w:rsidRPr="00CA5417">
        <w:rPr>
          <w:rFonts w:ascii="Times New Roman" w:hAnsi="Times New Roman"/>
          <w:sz w:val="24"/>
          <w:szCs w:val="24"/>
        </w:rPr>
        <w:t xml:space="preserve"> </w:t>
      </w:r>
      <w:r w:rsidRPr="00CA5417">
        <w:rPr>
          <w:rFonts w:ascii="Times New Roman" w:hAnsi="Times New Roman"/>
          <w:sz w:val="24"/>
          <w:szCs w:val="24"/>
        </w:rPr>
        <w:t>lisans mezunu olmak zorundadır.</w:t>
      </w:r>
      <w:r w:rsidR="00175919">
        <w:rPr>
          <w:rFonts w:ascii="Times New Roman" w:hAnsi="Times New Roman"/>
          <w:sz w:val="24"/>
          <w:szCs w:val="24"/>
        </w:rPr>
        <w:t xml:space="preserve"> </w:t>
      </w:r>
      <w:r w:rsidR="007818D9" w:rsidRPr="00CA5417">
        <w:rPr>
          <w:rFonts w:ascii="Times New Roman" w:hAnsi="Times New Roman"/>
          <w:sz w:val="24"/>
          <w:szCs w:val="24"/>
        </w:rPr>
        <w:t xml:space="preserve">Staj yöneticisinin </w:t>
      </w:r>
      <w:r w:rsidR="00175919">
        <w:rPr>
          <w:rFonts w:ascii="Times New Roman" w:hAnsi="Times New Roman"/>
          <w:sz w:val="24"/>
          <w:szCs w:val="24"/>
        </w:rPr>
        <w:t>ilgili bölümlerden lisans mezuniyetini g</w:t>
      </w:r>
      <w:r w:rsidR="00EF43B0" w:rsidRPr="00CA5417">
        <w:rPr>
          <w:rFonts w:ascii="Times New Roman" w:hAnsi="Times New Roman"/>
          <w:sz w:val="24"/>
          <w:szCs w:val="24"/>
        </w:rPr>
        <w:t>österen kaşe,</w:t>
      </w:r>
      <w:r w:rsidR="007818D9" w:rsidRPr="00CA5417">
        <w:rPr>
          <w:rFonts w:ascii="Times New Roman" w:hAnsi="Times New Roman"/>
          <w:sz w:val="24"/>
          <w:szCs w:val="24"/>
        </w:rPr>
        <w:t xml:space="preserve"> </w:t>
      </w:r>
      <w:r w:rsidR="00EF43B0" w:rsidRPr="00CA5417">
        <w:rPr>
          <w:rFonts w:ascii="Times New Roman" w:hAnsi="Times New Roman"/>
          <w:sz w:val="24"/>
          <w:szCs w:val="24"/>
        </w:rPr>
        <w:t xml:space="preserve">diploma fotokopisi veya ilgili </w:t>
      </w:r>
      <w:r w:rsidR="007818D9" w:rsidRPr="00CA5417">
        <w:rPr>
          <w:rFonts w:ascii="Times New Roman" w:hAnsi="Times New Roman"/>
          <w:sz w:val="24"/>
          <w:szCs w:val="24"/>
        </w:rPr>
        <w:t xml:space="preserve">kurumda </w:t>
      </w:r>
      <w:r w:rsidR="00EF43B0" w:rsidRPr="00CA5417">
        <w:rPr>
          <w:rFonts w:ascii="Times New Roman" w:hAnsi="Times New Roman"/>
          <w:sz w:val="24"/>
          <w:szCs w:val="24"/>
        </w:rPr>
        <w:t xml:space="preserve">mühendis olarak görev yaptığını </w:t>
      </w:r>
      <w:r w:rsidR="00EF43B0" w:rsidRPr="00CA5417">
        <w:rPr>
          <w:rFonts w:ascii="Times New Roman" w:hAnsi="Times New Roman"/>
          <w:sz w:val="24"/>
          <w:szCs w:val="24"/>
        </w:rPr>
        <w:lastRenderedPageBreak/>
        <w:t>gösteren imzalı belge</w:t>
      </w:r>
      <w:r w:rsidR="007818D9" w:rsidRPr="00CA5417">
        <w:rPr>
          <w:rFonts w:ascii="Times New Roman" w:hAnsi="Times New Roman"/>
          <w:sz w:val="24"/>
          <w:szCs w:val="24"/>
        </w:rPr>
        <w:t>nin staj dosyasında sunulması zorunludur</w:t>
      </w:r>
      <w:r w:rsidR="00175919">
        <w:rPr>
          <w:rFonts w:ascii="Times New Roman" w:hAnsi="Times New Roman"/>
          <w:sz w:val="24"/>
          <w:szCs w:val="24"/>
        </w:rPr>
        <w:t xml:space="preserve">. </w:t>
      </w:r>
      <w:r w:rsidR="00175919" w:rsidRPr="00CA5417">
        <w:rPr>
          <w:rFonts w:ascii="Times New Roman" w:hAnsi="Times New Roman"/>
          <w:sz w:val="24"/>
          <w:szCs w:val="24"/>
        </w:rPr>
        <w:t xml:space="preserve">Genel Müdür, Proje Amiri şeklinde kaşeleri taşıyan staj dosyaları kabul edilmeyecektir. </w:t>
      </w:r>
      <w:r w:rsidRPr="00CA5417">
        <w:rPr>
          <w:rFonts w:ascii="Times New Roman" w:hAnsi="Times New Roman"/>
          <w:sz w:val="24"/>
          <w:szCs w:val="24"/>
        </w:rPr>
        <w:t>Staj yöneticisi, staj raporlarını denetler, onaylar, öğrenciye verir ve staj sicil fişini doldurarak gizli zarf içerisinde fakülte</w:t>
      </w:r>
      <w:r w:rsidR="00D444F9" w:rsidRPr="00CA5417">
        <w:rPr>
          <w:rFonts w:ascii="Times New Roman" w:hAnsi="Times New Roman"/>
          <w:sz w:val="24"/>
          <w:szCs w:val="24"/>
        </w:rPr>
        <w:t>ye</w:t>
      </w:r>
      <w:r w:rsidRPr="00CA5417">
        <w:rPr>
          <w:rFonts w:ascii="Times New Roman" w:hAnsi="Times New Roman"/>
          <w:sz w:val="24"/>
          <w:szCs w:val="24"/>
        </w:rPr>
        <w:t xml:space="preserve"> gönderir. Her öğrenci stajını bu uygulama esasları ve işyerindeki staj yöneticisi tarafından belirlenen çalışma program ve esaslarına uygun yapmak zorundadır.</w:t>
      </w:r>
      <w:r w:rsidR="00CC574F" w:rsidRPr="00CA5417">
        <w:rPr>
          <w:rFonts w:ascii="Times New Roman" w:hAnsi="Times New Roman"/>
          <w:sz w:val="24"/>
          <w:szCs w:val="24"/>
        </w:rPr>
        <w:t xml:space="preserve"> Dosyanın her bir sayfası </w:t>
      </w:r>
      <w:r w:rsidR="00175919">
        <w:rPr>
          <w:rFonts w:ascii="Times New Roman" w:hAnsi="Times New Roman"/>
          <w:sz w:val="24"/>
          <w:szCs w:val="24"/>
        </w:rPr>
        <w:t>staj yöneticisi</w:t>
      </w:r>
      <w:r w:rsidR="00CC574F" w:rsidRPr="00CA5417">
        <w:rPr>
          <w:rFonts w:ascii="Times New Roman" w:hAnsi="Times New Roman"/>
          <w:sz w:val="24"/>
          <w:szCs w:val="24"/>
        </w:rPr>
        <w:t xml:space="preserve"> mühendis tarafından onaylanmalıdır.</w:t>
      </w:r>
    </w:p>
    <w:p w14:paraId="7AABA185" w14:textId="2CF8FE01" w:rsidR="0047483A" w:rsidRPr="003C3408" w:rsidRDefault="00660A9A" w:rsidP="003C3408">
      <w:pPr>
        <w:ind w:firstLine="567"/>
        <w:rPr>
          <w:rFonts w:ascii="Times New Roman" w:hAnsi="Times New Roman"/>
          <w:sz w:val="24"/>
          <w:szCs w:val="24"/>
        </w:rPr>
      </w:pPr>
      <w:r w:rsidRPr="00CA5417">
        <w:rPr>
          <w:rFonts w:ascii="Times New Roman" w:hAnsi="Times New Roman"/>
          <w:sz w:val="24"/>
          <w:szCs w:val="24"/>
        </w:rPr>
        <w:t>g)</w:t>
      </w:r>
      <w:r w:rsidR="00CC574F" w:rsidRPr="00CA5417">
        <w:rPr>
          <w:rFonts w:ascii="Times New Roman" w:hAnsi="Times New Roman"/>
          <w:b/>
          <w:color w:val="CC0000"/>
          <w:sz w:val="24"/>
          <w:szCs w:val="24"/>
        </w:rPr>
        <w:t xml:space="preserve"> </w:t>
      </w:r>
      <w:r w:rsidR="00CC574F" w:rsidRPr="00CA5417">
        <w:rPr>
          <w:rFonts w:ascii="Times New Roman" w:hAnsi="Times New Roman"/>
          <w:sz w:val="24"/>
          <w:szCs w:val="24"/>
        </w:rPr>
        <w:t>Bilgisayar alım/satım işlemiyle uğraşan firmalarda yapılan stajlar kabul edilmeyecektir. Bilgisayar firmasının en azından yazılım ya da donanım üreten bir dalı olmalıdır.</w:t>
      </w:r>
    </w:p>
    <w:p w14:paraId="7C4C3E9E" w14:textId="3C9D71F0" w:rsidR="0047483A"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eastAsia="Calibri" w:hAnsi="Times New Roman"/>
          <w:bCs w:val="0"/>
          <w:sz w:val="24"/>
          <w:szCs w:val="24"/>
        </w:rPr>
        <w:t>(</w:t>
      </w:r>
      <w:r w:rsidR="00175919">
        <w:rPr>
          <w:rFonts w:ascii="Times New Roman" w:eastAsia="Calibri" w:hAnsi="Times New Roman"/>
          <w:bCs w:val="0"/>
          <w:sz w:val="24"/>
          <w:szCs w:val="24"/>
        </w:rPr>
        <w:t>7</w:t>
      </w:r>
      <w:r w:rsidRPr="00CA5417">
        <w:rPr>
          <w:rFonts w:ascii="Times New Roman" w:eastAsia="Calibri" w:hAnsi="Times New Roman"/>
          <w:bCs w:val="0"/>
          <w:sz w:val="24"/>
          <w:szCs w:val="24"/>
        </w:rPr>
        <w:t xml:space="preserve">) </w:t>
      </w:r>
      <w:r w:rsidRPr="00CA5417">
        <w:rPr>
          <w:rFonts w:ascii="Times New Roman" w:hAnsi="Times New Roman"/>
          <w:sz w:val="24"/>
          <w:szCs w:val="24"/>
        </w:rPr>
        <w:t>Öğrenciler, haklı ve geçerli bir mazereti belgelendirmeleri durumunda ilgili birim yönetim kurulu kararı ile stajlarını erteleyebilirler. Staj ertelemenin doğuracağı sonuçlarda sorumluluk öğrenciye aittir.</w:t>
      </w:r>
    </w:p>
    <w:p w14:paraId="2169464D" w14:textId="77777777" w:rsidR="00175919" w:rsidRPr="00CA5417" w:rsidRDefault="00175919" w:rsidP="0047483A">
      <w:pPr>
        <w:keepNext w:val="0"/>
        <w:autoSpaceDE w:val="0"/>
        <w:autoSpaceDN w:val="0"/>
        <w:adjustRightInd w:val="0"/>
        <w:spacing w:before="0" w:after="0"/>
        <w:ind w:firstLine="567"/>
        <w:rPr>
          <w:rFonts w:ascii="Times New Roman" w:eastAsia="Calibri" w:hAnsi="Times New Roman"/>
          <w:bCs w:val="0"/>
          <w:sz w:val="24"/>
          <w:szCs w:val="24"/>
        </w:rPr>
      </w:pPr>
    </w:p>
    <w:p w14:paraId="093835C4" w14:textId="5B259629"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175919">
        <w:rPr>
          <w:rFonts w:ascii="Times New Roman" w:hAnsi="Times New Roman"/>
          <w:sz w:val="24"/>
          <w:szCs w:val="24"/>
        </w:rPr>
        <w:t>8</w:t>
      </w:r>
      <w:r w:rsidRPr="00CA5417">
        <w:rPr>
          <w:rFonts w:ascii="Times New Roman" w:hAnsi="Times New Roman"/>
          <w:sz w:val="24"/>
          <w:szCs w:val="24"/>
        </w:rPr>
        <w:t>) Öğrencilerin staj çalışmaları, gerektiğinde, bölüm staj komisyonunun üyeleri ve/veya bölüm başkanının görevlendireceği öğretim elemanları tarafından işyerinde incelenerek denetlenebilir. Denetleme raporları bölüm staj komisyonu tarafından değerlendirilir.</w:t>
      </w:r>
    </w:p>
    <w:p w14:paraId="4C736330" w14:textId="77777777" w:rsidR="00C82479" w:rsidRPr="00CA5417" w:rsidRDefault="00C82479" w:rsidP="0047483A">
      <w:pPr>
        <w:keepNext w:val="0"/>
        <w:autoSpaceDE w:val="0"/>
        <w:autoSpaceDN w:val="0"/>
        <w:adjustRightInd w:val="0"/>
        <w:spacing w:before="0" w:after="0"/>
        <w:ind w:firstLine="567"/>
        <w:rPr>
          <w:rFonts w:ascii="Times New Roman" w:eastAsia="Calibri" w:hAnsi="Times New Roman"/>
          <w:bCs w:val="0"/>
          <w:sz w:val="24"/>
          <w:szCs w:val="24"/>
        </w:rPr>
      </w:pPr>
    </w:p>
    <w:p w14:paraId="00EA55DD" w14:textId="338A4D5F" w:rsidR="0047483A"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eastAsia="Calibri" w:hAnsi="Times New Roman"/>
          <w:sz w:val="24"/>
          <w:szCs w:val="24"/>
        </w:rPr>
        <w:t>(</w:t>
      </w:r>
      <w:r w:rsidR="00175919">
        <w:rPr>
          <w:rFonts w:ascii="Times New Roman" w:eastAsia="Calibri" w:hAnsi="Times New Roman"/>
          <w:sz w:val="24"/>
          <w:szCs w:val="24"/>
        </w:rPr>
        <w:t>9</w:t>
      </w:r>
      <w:r w:rsidRPr="00CA5417">
        <w:rPr>
          <w:rFonts w:ascii="Times New Roman" w:eastAsia="Calibri" w:hAnsi="Times New Roman"/>
          <w:sz w:val="24"/>
          <w:szCs w:val="24"/>
        </w:rPr>
        <w:t>)</w:t>
      </w:r>
      <w:r w:rsidRPr="00CA5417">
        <w:rPr>
          <w:rFonts w:ascii="Times New Roman" w:hAnsi="Times New Roman"/>
          <w:sz w:val="24"/>
          <w:szCs w:val="24"/>
        </w:rPr>
        <w:t xml:space="preserve"> Staj yapan her öğrenci staj çalışmaları süresince staj yöneticisinin yönetim, gözetim ve denetiminde yaptığı işleri gerekli her türlü şekil, kroki, hesap, fotoğraf ve diğer belgeler ile birlikte bölüm staj komisyonu tarafından belirtilen şekilde belgeleyerek bir staj raporu halinde düzenlemek ve staj yöneticisine onaylatarak, en geç stajın bitimini izleyen öğretim </w:t>
      </w:r>
      <w:r w:rsidR="00CB4DAF">
        <w:rPr>
          <w:rFonts w:ascii="Times New Roman" w:hAnsi="Times New Roman"/>
          <w:sz w:val="24"/>
          <w:szCs w:val="24"/>
        </w:rPr>
        <w:t>döneminin</w:t>
      </w:r>
      <w:r w:rsidRPr="00CA5417">
        <w:rPr>
          <w:rFonts w:ascii="Times New Roman" w:hAnsi="Times New Roman"/>
          <w:sz w:val="24"/>
          <w:szCs w:val="24"/>
        </w:rPr>
        <w:t xml:space="preserve"> başlamasını takip eden ilk 20 iş günü içerisinde </w:t>
      </w:r>
      <w:r w:rsidR="00D444F9" w:rsidRPr="00CA5417">
        <w:rPr>
          <w:rFonts w:ascii="Times New Roman" w:hAnsi="Times New Roman"/>
          <w:sz w:val="24"/>
          <w:szCs w:val="24"/>
        </w:rPr>
        <w:t>bölüm başkanlığına</w:t>
      </w:r>
      <w:r w:rsidRPr="00CA5417">
        <w:rPr>
          <w:rFonts w:ascii="Times New Roman" w:hAnsi="Times New Roman"/>
          <w:sz w:val="24"/>
          <w:szCs w:val="24"/>
        </w:rPr>
        <w:t xml:space="preserve"> teslim etmek zorundadır</w:t>
      </w:r>
      <w:r w:rsidRPr="00CA5417">
        <w:rPr>
          <w:rFonts w:ascii="Times New Roman" w:hAnsi="Times New Roman"/>
          <w:b/>
          <w:sz w:val="24"/>
          <w:szCs w:val="24"/>
        </w:rPr>
        <w:t>.</w:t>
      </w:r>
      <w:r w:rsidRPr="00CA5417">
        <w:rPr>
          <w:rFonts w:ascii="Times New Roman" w:hAnsi="Times New Roman"/>
          <w:sz w:val="24"/>
          <w:szCs w:val="24"/>
        </w:rPr>
        <w:t xml:space="preserve"> Bu süre geçtikten sonra sunulan staj raporları kabul edilmez.</w:t>
      </w:r>
    </w:p>
    <w:p w14:paraId="05A0FCF8" w14:textId="77777777" w:rsidR="00175919" w:rsidRPr="00CA5417" w:rsidRDefault="00175919" w:rsidP="0047483A">
      <w:pPr>
        <w:keepNext w:val="0"/>
        <w:autoSpaceDE w:val="0"/>
        <w:autoSpaceDN w:val="0"/>
        <w:adjustRightInd w:val="0"/>
        <w:spacing w:before="0" w:after="0"/>
        <w:ind w:firstLine="567"/>
        <w:rPr>
          <w:rFonts w:ascii="Times New Roman" w:hAnsi="Times New Roman"/>
          <w:sz w:val="24"/>
          <w:szCs w:val="24"/>
        </w:rPr>
      </w:pPr>
    </w:p>
    <w:p w14:paraId="38ECA7F9" w14:textId="23CA2AF3" w:rsidR="0047483A"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921B58">
        <w:rPr>
          <w:rFonts w:ascii="Times New Roman" w:hAnsi="Times New Roman"/>
          <w:sz w:val="24"/>
          <w:szCs w:val="24"/>
        </w:rPr>
        <w:t>10</w:t>
      </w:r>
      <w:r w:rsidRPr="00CA5417">
        <w:rPr>
          <w:rFonts w:ascii="Times New Roman" w:hAnsi="Times New Roman"/>
          <w:sz w:val="24"/>
          <w:szCs w:val="24"/>
        </w:rPr>
        <w:t xml:space="preserve">) Öğrencilerin sunmuş oldukları staj raporları ve staj yöneticisinden kapalı zarf içerisinde gizli olarak gelen staj sicil fişleri, bölüm staj komisyonu tarafından incelenir ve değerlendirilir. Gerektiğinde öğrenciler staj çalışmaları ile ilgili olarak mülakata çağrılabilir. Staj komisyonları, stajlar hakkındaki değerlendirme raporlarını öğretim </w:t>
      </w:r>
      <w:r w:rsidR="00921B58">
        <w:rPr>
          <w:rFonts w:ascii="Times New Roman" w:hAnsi="Times New Roman"/>
          <w:sz w:val="24"/>
          <w:szCs w:val="24"/>
        </w:rPr>
        <w:t>döneminin</w:t>
      </w:r>
      <w:r w:rsidRPr="00CA5417">
        <w:rPr>
          <w:rFonts w:ascii="Times New Roman" w:hAnsi="Times New Roman"/>
          <w:sz w:val="24"/>
          <w:szCs w:val="24"/>
        </w:rPr>
        <w:t xml:space="preserve"> en geç 11. haftasının sonuna kadar hazırlar ve </w:t>
      </w:r>
      <w:r w:rsidR="00D444F9" w:rsidRPr="00CA5417">
        <w:rPr>
          <w:rFonts w:ascii="Times New Roman" w:hAnsi="Times New Roman"/>
          <w:sz w:val="24"/>
          <w:szCs w:val="24"/>
        </w:rPr>
        <w:t>bölüm</w:t>
      </w:r>
      <w:r w:rsidRPr="00CA5417">
        <w:rPr>
          <w:rFonts w:ascii="Times New Roman" w:hAnsi="Times New Roman"/>
          <w:sz w:val="24"/>
          <w:szCs w:val="24"/>
        </w:rPr>
        <w:t xml:space="preserve"> panosunda ilan eder, 13. haftanın sonuna kadar yapılacak itirazları değerlendirip sonuçlandırır. Bu komisyon son değerlendirmesini ilgili </w:t>
      </w:r>
      <w:r w:rsidR="00921B58">
        <w:rPr>
          <w:rFonts w:ascii="Times New Roman" w:hAnsi="Times New Roman"/>
          <w:sz w:val="24"/>
          <w:szCs w:val="24"/>
        </w:rPr>
        <w:t>dönemin</w:t>
      </w:r>
      <w:r w:rsidRPr="00CA5417">
        <w:rPr>
          <w:rFonts w:ascii="Times New Roman" w:hAnsi="Times New Roman"/>
          <w:sz w:val="24"/>
          <w:szCs w:val="24"/>
        </w:rPr>
        <w:t xml:space="preserve"> sonuna kadar fakülte staj komisyonuna sunar; bu durumda nihai kararı fakülte staj komisyonu verir. Bölüm başkanlıkları değerlendirme sonuçlarını otomasyona işleterek, listeleri fakülte öğrenci işleri bürosuna gönderir.</w:t>
      </w:r>
    </w:p>
    <w:p w14:paraId="31322C6F" w14:textId="77777777" w:rsidR="00921B58" w:rsidRPr="00CA5417" w:rsidRDefault="00921B58" w:rsidP="0047483A">
      <w:pPr>
        <w:keepNext w:val="0"/>
        <w:autoSpaceDE w:val="0"/>
        <w:autoSpaceDN w:val="0"/>
        <w:adjustRightInd w:val="0"/>
        <w:spacing w:before="0" w:after="0"/>
        <w:ind w:firstLine="567"/>
        <w:rPr>
          <w:rFonts w:ascii="Times New Roman" w:hAnsi="Times New Roman"/>
          <w:sz w:val="24"/>
          <w:szCs w:val="24"/>
        </w:rPr>
      </w:pPr>
    </w:p>
    <w:p w14:paraId="69F4DE21" w14:textId="65664AE5" w:rsidR="0047483A"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921B58">
        <w:rPr>
          <w:rFonts w:ascii="Times New Roman" w:hAnsi="Times New Roman"/>
          <w:sz w:val="24"/>
          <w:szCs w:val="24"/>
        </w:rPr>
        <w:t>11</w:t>
      </w:r>
      <w:r w:rsidRPr="00CA5417">
        <w:rPr>
          <w:rFonts w:ascii="Times New Roman" w:hAnsi="Times New Roman"/>
          <w:sz w:val="24"/>
          <w:szCs w:val="24"/>
        </w:rPr>
        <w:t xml:space="preserve">) Staj raporları yetersiz görülen, çağrıldığı halde mülakata gelmeyen veya mülakattan başarısız olduklarına karar verilen öğrencilerin staj çalışmaları, </w:t>
      </w:r>
      <w:r w:rsidR="00D444F9" w:rsidRPr="00CA5417">
        <w:rPr>
          <w:rFonts w:ascii="Times New Roman" w:hAnsi="Times New Roman"/>
          <w:sz w:val="24"/>
          <w:szCs w:val="24"/>
        </w:rPr>
        <w:t>bölüm</w:t>
      </w:r>
      <w:r w:rsidRPr="00CA5417">
        <w:rPr>
          <w:rFonts w:ascii="Times New Roman" w:hAnsi="Times New Roman"/>
          <w:sz w:val="24"/>
          <w:szCs w:val="24"/>
        </w:rPr>
        <w:t xml:space="preserve"> staj komisyonunun raporu doğrultusunda ve bölüm başkanının görüşü de alınarak fakülte yönetim kurulunca değerlendirilebilir. Değerlendirmede stajı başarısız bulunan öğrenciler yeniden staj yapmak zorundadır. Öğrencinin mazereti ve stajını tekrarlayacağı, </w:t>
      </w:r>
      <w:r w:rsidR="00D444F9" w:rsidRPr="00CA5417">
        <w:rPr>
          <w:rFonts w:ascii="Times New Roman" w:hAnsi="Times New Roman"/>
          <w:sz w:val="24"/>
          <w:szCs w:val="24"/>
        </w:rPr>
        <w:t>fakülte tarafından</w:t>
      </w:r>
      <w:r w:rsidRPr="00CA5417">
        <w:rPr>
          <w:rFonts w:ascii="Times New Roman" w:hAnsi="Times New Roman"/>
          <w:sz w:val="24"/>
          <w:szCs w:val="24"/>
        </w:rPr>
        <w:t xml:space="preserve"> Sağlık Kültür ve Spor Dairesi Başkanlığına bildirilir.</w:t>
      </w:r>
    </w:p>
    <w:p w14:paraId="770960E9" w14:textId="77777777" w:rsidR="00921B58" w:rsidRPr="00CA5417" w:rsidRDefault="00921B58" w:rsidP="0047483A">
      <w:pPr>
        <w:keepNext w:val="0"/>
        <w:autoSpaceDE w:val="0"/>
        <w:autoSpaceDN w:val="0"/>
        <w:adjustRightInd w:val="0"/>
        <w:spacing w:before="0" w:after="0"/>
        <w:ind w:firstLine="567"/>
        <w:rPr>
          <w:rFonts w:ascii="Times New Roman" w:hAnsi="Times New Roman"/>
          <w:sz w:val="24"/>
          <w:szCs w:val="24"/>
        </w:rPr>
      </w:pPr>
    </w:p>
    <w:p w14:paraId="71FA8D8C" w14:textId="21C40F7C" w:rsidR="006352C3" w:rsidRPr="00CA5417" w:rsidRDefault="0047483A" w:rsidP="006352C3">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921B58">
        <w:rPr>
          <w:rFonts w:ascii="Times New Roman" w:hAnsi="Times New Roman"/>
          <w:sz w:val="24"/>
          <w:szCs w:val="24"/>
        </w:rPr>
        <w:t>12</w:t>
      </w:r>
      <w:r w:rsidRPr="00CA5417">
        <w:rPr>
          <w:rFonts w:ascii="Times New Roman" w:hAnsi="Times New Roman"/>
          <w:sz w:val="24"/>
          <w:szCs w:val="24"/>
        </w:rPr>
        <w:t xml:space="preserve">) Staj sonuçları </w:t>
      </w:r>
      <w:r w:rsidR="00921B58">
        <w:rPr>
          <w:rFonts w:ascii="Times New Roman" w:hAnsi="Times New Roman"/>
          <w:iCs/>
          <w:sz w:val="24"/>
          <w:szCs w:val="24"/>
        </w:rPr>
        <w:t>harf notu ile</w:t>
      </w:r>
      <w:r w:rsidRPr="00CA5417">
        <w:rPr>
          <w:rFonts w:ascii="Times New Roman" w:hAnsi="Times New Roman"/>
          <w:sz w:val="24"/>
          <w:szCs w:val="24"/>
        </w:rPr>
        <w:t xml:space="preserve"> değerlendirilir</w:t>
      </w:r>
      <w:r w:rsidR="00921B58">
        <w:rPr>
          <w:rFonts w:ascii="Times New Roman" w:hAnsi="Times New Roman"/>
          <w:sz w:val="24"/>
          <w:szCs w:val="24"/>
        </w:rPr>
        <w:t>.</w:t>
      </w:r>
      <w:r w:rsidRPr="00CA5417">
        <w:rPr>
          <w:rFonts w:ascii="Times New Roman" w:hAnsi="Times New Roman"/>
          <w:sz w:val="24"/>
          <w:szCs w:val="24"/>
        </w:rPr>
        <w:t xml:space="preserve"> </w:t>
      </w:r>
    </w:p>
    <w:p w14:paraId="0F307E56" w14:textId="77777777" w:rsidR="00921B58" w:rsidRDefault="00921B58" w:rsidP="006352C3">
      <w:pPr>
        <w:keepNext w:val="0"/>
        <w:autoSpaceDE w:val="0"/>
        <w:autoSpaceDN w:val="0"/>
        <w:adjustRightInd w:val="0"/>
        <w:spacing w:before="0" w:after="0"/>
        <w:ind w:firstLine="567"/>
        <w:rPr>
          <w:rFonts w:ascii="Times New Roman" w:hAnsi="Times New Roman"/>
          <w:sz w:val="24"/>
          <w:szCs w:val="24"/>
        </w:rPr>
      </w:pPr>
    </w:p>
    <w:p w14:paraId="6D09E84F" w14:textId="77777777" w:rsidR="00921B58" w:rsidRDefault="00921B58" w:rsidP="00921B58">
      <w:pPr>
        <w:keepNext w:val="0"/>
        <w:autoSpaceDE w:val="0"/>
        <w:autoSpaceDN w:val="0"/>
        <w:adjustRightInd w:val="0"/>
        <w:spacing w:before="0" w:after="0"/>
        <w:ind w:firstLine="567"/>
        <w:rPr>
          <w:rFonts w:ascii="Times New Roman" w:hAnsi="Times New Roman"/>
          <w:sz w:val="24"/>
          <w:szCs w:val="24"/>
        </w:rPr>
      </w:pPr>
      <w:r>
        <w:rPr>
          <w:rFonts w:ascii="Times New Roman" w:hAnsi="Times New Roman"/>
          <w:sz w:val="24"/>
          <w:szCs w:val="24"/>
        </w:rPr>
        <w:t xml:space="preserve">(13) </w:t>
      </w:r>
      <w:r w:rsidR="00492645" w:rsidRPr="00CA5417">
        <w:rPr>
          <w:rFonts w:ascii="Times New Roman" w:hAnsi="Times New Roman"/>
          <w:sz w:val="24"/>
          <w:szCs w:val="24"/>
        </w:rPr>
        <w:t>Staj defterleri aşağıda verilen örnek formata uygun olarak bilgisayar ile A4 kâğıdına yazılacak ve ciltletilerek teslim edilecektir. Staj defteri yazımında kullanılacak dil Türkçe veya stajlarını yurt dışında yaptıkları takdirde, staj genel ilkelerine uymak şartıyla, İngilizce olabilir.</w:t>
      </w:r>
      <w:r>
        <w:rPr>
          <w:rFonts w:ascii="Times New Roman" w:hAnsi="Times New Roman"/>
          <w:sz w:val="24"/>
          <w:szCs w:val="24"/>
        </w:rPr>
        <w:t xml:space="preserve"> </w:t>
      </w:r>
    </w:p>
    <w:p w14:paraId="245F3FD4" w14:textId="77777777" w:rsidR="00921B58" w:rsidRDefault="00921B58" w:rsidP="00921B58">
      <w:pPr>
        <w:keepNext w:val="0"/>
        <w:autoSpaceDE w:val="0"/>
        <w:autoSpaceDN w:val="0"/>
        <w:adjustRightInd w:val="0"/>
        <w:spacing w:before="0" w:after="0"/>
        <w:ind w:firstLine="567"/>
        <w:rPr>
          <w:rFonts w:ascii="Times New Roman" w:hAnsi="Times New Roman"/>
          <w:bCs w:val="0"/>
          <w:sz w:val="24"/>
          <w:szCs w:val="24"/>
        </w:rPr>
      </w:pPr>
    </w:p>
    <w:p w14:paraId="2C727BE0" w14:textId="3022067A" w:rsidR="00492645" w:rsidRPr="00921B58" w:rsidRDefault="00492645" w:rsidP="00921B58">
      <w:pPr>
        <w:keepNext w:val="0"/>
        <w:autoSpaceDE w:val="0"/>
        <w:autoSpaceDN w:val="0"/>
        <w:adjustRightInd w:val="0"/>
        <w:spacing w:before="0" w:after="0"/>
        <w:ind w:firstLine="567"/>
        <w:rPr>
          <w:rFonts w:ascii="Times New Roman" w:hAnsi="Times New Roman"/>
          <w:bCs w:val="0"/>
          <w:sz w:val="24"/>
          <w:szCs w:val="24"/>
        </w:rPr>
      </w:pPr>
      <w:r w:rsidRPr="00921B58">
        <w:rPr>
          <w:rFonts w:ascii="Times New Roman" w:hAnsi="Times New Roman"/>
          <w:bCs w:val="0"/>
          <w:sz w:val="24"/>
          <w:szCs w:val="24"/>
        </w:rPr>
        <w:t>Bilgisayarda Staj Defteri Yazacaklar İçin Format:</w:t>
      </w:r>
    </w:p>
    <w:p w14:paraId="3F06FFC4" w14:textId="77777777"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Times New Roman yazı fontu kullanılacak.</w:t>
      </w:r>
    </w:p>
    <w:p w14:paraId="0A8ECF4F" w14:textId="77777777"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Başlıklar 12 punto kalın ve büyük harfle yazılacak. Alt başlıklar 12 punto, kalın ve Sadece Baş harfleri büyük olacak şekilde yazılacak. Başlıklar sol yana yaslı yazılacaktır. Diğer metinler 12 punto ve iki yana yaslı şekilde yazılacaktır.</w:t>
      </w:r>
    </w:p>
    <w:p w14:paraId="23B3B9A8" w14:textId="77777777"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Üst</w:t>
      </w:r>
      <w:r w:rsidR="001E15F7" w:rsidRPr="00CA5417">
        <w:rPr>
          <w:rFonts w:ascii="Times New Roman" w:hAnsi="Times New Roman"/>
          <w:sz w:val="24"/>
          <w:szCs w:val="24"/>
        </w:rPr>
        <w:t xml:space="preserve">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3,5 cm</w:t>
      </w:r>
      <w:r w:rsidRPr="00CA5417">
        <w:rPr>
          <w:rFonts w:ascii="Times New Roman" w:hAnsi="Times New Roman"/>
          <w:sz w:val="24"/>
          <w:szCs w:val="24"/>
        </w:rPr>
        <w:t>, a</w:t>
      </w:r>
      <w:r w:rsidR="001E15F7" w:rsidRPr="00CA5417">
        <w:rPr>
          <w:rFonts w:ascii="Times New Roman" w:hAnsi="Times New Roman"/>
          <w:sz w:val="24"/>
          <w:szCs w:val="24"/>
        </w:rPr>
        <w:t xml:space="preserve">lt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3,0</w:t>
      </w:r>
      <w:r w:rsidRPr="00CA5417">
        <w:rPr>
          <w:rFonts w:ascii="Times New Roman" w:hAnsi="Times New Roman"/>
          <w:sz w:val="24"/>
          <w:szCs w:val="24"/>
        </w:rPr>
        <w:t xml:space="preserve"> cm ve </w:t>
      </w:r>
      <w:r w:rsidR="001E15F7" w:rsidRPr="00CA5417">
        <w:rPr>
          <w:rFonts w:ascii="Times New Roman" w:hAnsi="Times New Roman"/>
          <w:sz w:val="24"/>
          <w:szCs w:val="24"/>
        </w:rPr>
        <w:t xml:space="preserve">sağ ve sol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ise 2</w:t>
      </w:r>
      <w:r w:rsidR="008A4123" w:rsidRPr="00CA5417">
        <w:rPr>
          <w:rFonts w:ascii="Times New Roman" w:hAnsi="Times New Roman"/>
          <w:sz w:val="24"/>
          <w:szCs w:val="24"/>
        </w:rPr>
        <w:t>,0</w:t>
      </w:r>
      <w:r w:rsidRPr="00CA5417">
        <w:rPr>
          <w:rFonts w:ascii="Times New Roman" w:hAnsi="Times New Roman"/>
          <w:sz w:val="24"/>
          <w:szCs w:val="24"/>
        </w:rPr>
        <w:t xml:space="preserve"> cm olacak şekilde yazılacak.</w:t>
      </w:r>
    </w:p>
    <w:p w14:paraId="618F5BF3" w14:textId="50BB77D6" w:rsidR="00492645" w:rsidRPr="00CA5417" w:rsidRDefault="00921B58" w:rsidP="00921B58">
      <w:pPr>
        <w:pStyle w:val="genelmetn"/>
        <w:ind w:firstLine="567"/>
        <w:jc w:val="both"/>
        <w:rPr>
          <w:rFonts w:ascii="Times New Roman" w:hAnsi="Times New Roman"/>
          <w:color w:val="auto"/>
          <w:sz w:val="24"/>
          <w:szCs w:val="24"/>
        </w:rPr>
      </w:pPr>
      <w:r>
        <w:rPr>
          <w:rFonts w:ascii="Times New Roman" w:hAnsi="Times New Roman"/>
          <w:color w:val="auto"/>
          <w:sz w:val="24"/>
          <w:szCs w:val="24"/>
        </w:rPr>
        <w:t xml:space="preserve">(14) </w:t>
      </w:r>
      <w:r w:rsidR="00C82479" w:rsidRPr="00CA5417">
        <w:rPr>
          <w:rFonts w:ascii="Times New Roman" w:hAnsi="Times New Roman"/>
          <w:color w:val="auto"/>
          <w:sz w:val="24"/>
          <w:szCs w:val="24"/>
        </w:rPr>
        <w:t xml:space="preserve">Staj dosyaları 3 yönden değerlendirilmektedir: İlgi, içerik ve düzen. İlgi: konunun Bilgisayar Mühendisliği ile ne kadar ilgisi var. İçerik: Yapılan staj kaliteli mi, bir proje yapılmış mı, yapılan çalışma güzel sunulmuş mu, konunun zorunluluğu ve orijinalliği gibi. Düzen: Dosya düzenli mi </w:t>
      </w:r>
      <w:proofErr w:type="gramStart"/>
      <w:r w:rsidR="00C82479" w:rsidRPr="00CA5417">
        <w:rPr>
          <w:rFonts w:ascii="Times New Roman" w:hAnsi="Times New Roman"/>
          <w:color w:val="auto"/>
          <w:sz w:val="24"/>
          <w:szCs w:val="24"/>
        </w:rPr>
        <w:t>dağınık</w:t>
      </w:r>
      <w:proofErr w:type="gramEnd"/>
      <w:r w:rsidR="00C82479" w:rsidRPr="00CA5417">
        <w:rPr>
          <w:rFonts w:ascii="Times New Roman" w:hAnsi="Times New Roman"/>
          <w:color w:val="auto"/>
          <w:sz w:val="24"/>
          <w:szCs w:val="24"/>
        </w:rPr>
        <w:t xml:space="preserve"> mı, imzalar </w:t>
      </w:r>
      <w:r w:rsidR="00C82479" w:rsidRPr="00CA5417">
        <w:rPr>
          <w:rFonts w:ascii="Times New Roman" w:hAnsi="Times New Roman"/>
          <w:color w:val="auto"/>
          <w:sz w:val="24"/>
          <w:szCs w:val="24"/>
        </w:rPr>
        <w:lastRenderedPageBreak/>
        <w:t>ve mühürler tamam mı mühendis onayları var mı, dosyanın takvimi doğru doldurulmuş mu, her gün için en az 1 sayfa var mı gibi.</w:t>
      </w:r>
      <w:r w:rsidR="00492645" w:rsidRPr="00CA5417">
        <w:rPr>
          <w:rFonts w:ascii="Times New Roman" w:hAnsi="Times New Roman"/>
          <w:color w:val="auto"/>
          <w:sz w:val="24"/>
          <w:szCs w:val="24"/>
        </w:rPr>
        <w:t xml:space="preserve"> </w:t>
      </w:r>
    </w:p>
    <w:p w14:paraId="53C75118" w14:textId="07615C63" w:rsidR="00155D5F" w:rsidRPr="00CA5417" w:rsidRDefault="00921B58" w:rsidP="00921B58">
      <w:pPr>
        <w:pStyle w:val="genelmetn"/>
        <w:spacing w:before="0" w:beforeAutospacing="0" w:after="0" w:afterAutospacing="0"/>
        <w:ind w:firstLine="567"/>
        <w:jc w:val="both"/>
        <w:rPr>
          <w:rFonts w:ascii="Times New Roman" w:hAnsi="Times New Roman"/>
          <w:color w:val="auto"/>
          <w:sz w:val="24"/>
          <w:szCs w:val="24"/>
        </w:rPr>
      </w:pPr>
      <w:r>
        <w:rPr>
          <w:rFonts w:ascii="Times New Roman" w:hAnsi="Times New Roman"/>
          <w:color w:val="auto"/>
          <w:sz w:val="24"/>
          <w:szCs w:val="24"/>
        </w:rPr>
        <w:t xml:space="preserve">(15) </w:t>
      </w:r>
      <w:r w:rsidR="00155D5F" w:rsidRPr="00CA5417">
        <w:rPr>
          <w:rFonts w:ascii="Times New Roman" w:hAnsi="Times New Roman"/>
          <w:color w:val="auto"/>
          <w:sz w:val="24"/>
          <w:szCs w:val="24"/>
        </w:rPr>
        <w:t>Yazılan her staj raporu aşağıdaki hususları kapsayacaktır.</w:t>
      </w:r>
    </w:p>
    <w:p w14:paraId="207EDB10" w14:textId="77777777" w:rsidR="00155D5F" w:rsidRPr="00CA5417" w:rsidRDefault="00155D5F" w:rsidP="00155D5F">
      <w:pPr>
        <w:pStyle w:val="genelmetn"/>
        <w:spacing w:before="0" w:beforeAutospacing="0" w:after="0" w:afterAutospacing="0"/>
        <w:ind w:left="714"/>
        <w:jc w:val="both"/>
        <w:rPr>
          <w:rFonts w:ascii="Times New Roman" w:hAnsi="Times New Roman"/>
          <w:color w:val="auto"/>
          <w:sz w:val="24"/>
          <w:szCs w:val="24"/>
        </w:rPr>
      </w:pPr>
    </w:p>
    <w:p w14:paraId="3DA6CA62" w14:textId="77777777" w:rsidR="00155D5F" w:rsidRPr="00CA5417" w:rsidRDefault="00155D5F" w:rsidP="00155D5F">
      <w:pPr>
        <w:pStyle w:val="genelmetn"/>
        <w:numPr>
          <w:ilvl w:val="0"/>
          <w:numId w:val="5"/>
        </w:numPr>
        <w:spacing w:before="0" w:beforeAutospacing="0" w:after="0" w:afterAutospacing="0"/>
        <w:ind w:left="1077" w:hanging="357"/>
        <w:jc w:val="both"/>
        <w:rPr>
          <w:rFonts w:ascii="Times New Roman" w:hAnsi="Times New Roman"/>
          <w:color w:val="auto"/>
          <w:sz w:val="24"/>
          <w:szCs w:val="24"/>
        </w:rPr>
      </w:pPr>
      <w:r w:rsidRPr="00CA5417">
        <w:rPr>
          <w:rFonts w:ascii="Times New Roman" w:hAnsi="Times New Roman"/>
          <w:color w:val="auto"/>
          <w:sz w:val="24"/>
          <w:szCs w:val="24"/>
        </w:rPr>
        <w:t>Konuların bulunduğu sayfa numaralarını gösteren içindekiler kısmı.</w:t>
      </w:r>
    </w:p>
    <w:p w14:paraId="42AED5B6" w14:textId="77777777"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Stajın konusu ve amacı</w:t>
      </w:r>
    </w:p>
    <w:p w14:paraId="4849853A" w14:textId="77777777"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 xml:space="preserve">Stajın yapıldığı kuruluş hakkında bilgiler: Kuruluşun adı, yeri, çalışma konusu, organizasyon şeması, çalışan mühendislerin sayısı ve kuruluş içindeki fonksiyonları </w:t>
      </w:r>
    </w:p>
    <w:p w14:paraId="4788E14E" w14:textId="77777777"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Raporun kendisi: Bu bölümde staj programları göz önünde bulundurularak işletmede</w:t>
      </w:r>
      <w:r w:rsidR="008D6103" w:rsidRPr="00CA5417">
        <w:rPr>
          <w:rFonts w:ascii="Times New Roman" w:hAnsi="Times New Roman"/>
          <w:color w:val="auto"/>
          <w:sz w:val="24"/>
          <w:szCs w:val="24"/>
        </w:rPr>
        <w:t xml:space="preserve"> kullanılan her türlü yazılım veya donanım </w:t>
      </w:r>
      <w:r w:rsidRPr="00CA5417">
        <w:rPr>
          <w:rFonts w:ascii="Times New Roman" w:hAnsi="Times New Roman"/>
          <w:color w:val="auto"/>
          <w:sz w:val="24"/>
          <w:szCs w:val="24"/>
        </w:rPr>
        <w:t>ayrıntılı olarak açıklanacaktır. İlgili veriler, tablolar ve resimler numaralandırılacak ve ekte verilecektir.</w:t>
      </w:r>
    </w:p>
    <w:p w14:paraId="2B0F9835"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104F03FF"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4258FFD7" w14:textId="77777777" w:rsidR="00CA69C4" w:rsidRPr="00CA5417" w:rsidRDefault="00CA69C4" w:rsidP="0047483A">
      <w:pPr>
        <w:keepNext w:val="0"/>
        <w:autoSpaceDE w:val="0"/>
        <w:autoSpaceDN w:val="0"/>
        <w:adjustRightInd w:val="0"/>
        <w:spacing w:before="0" w:after="0"/>
        <w:ind w:firstLine="567"/>
        <w:rPr>
          <w:rFonts w:ascii="Times New Roman" w:hAnsi="Times New Roman"/>
          <w:sz w:val="24"/>
          <w:szCs w:val="24"/>
        </w:rPr>
      </w:pPr>
    </w:p>
    <w:p w14:paraId="6B5BA967" w14:textId="77777777" w:rsidR="00CA69C4" w:rsidRPr="00CA5417" w:rsidRDefault="00CA69C4" w:rsidP="0047483A">
      <w:pPr>
        <w:keepNext w:val="0"/>
        <w:autoSpaceDE w:val="0"/>
        <w:autoSpaceDN w:val="0"/>
        <w:adjustRightInd w:val="0"/>
        <w:spacing w:before="0" w:after="0"/>
        <w:ind w:firstLine="567"/>
        <w:rPr>
          <w:rFonts w:ascii="Times New Roman" w:hAnsi="Times New Roman"/>
          <w:sz w:val="24"/>
          <w:szCs w:val="24"/>
        </w:rPr>
      </w:pPr>
    </w:p>
    <w:p w14:paraId="367ECD81"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399E95B8"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13E2951B"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767ED771" w14:textId="77777777"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14:paraId="7B1BF173" w14:textId="77777777"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14:paraId="7A0ABC17" w14:textId="77777777"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14:paraId="08DEAD2E" w14:textId="77777777"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14:paraId="61A663B3" w14:textId="77777777"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14:paraId="474BA763" w14:textId="77777777" w:rsidR="00B06109" w:rsidRPr="00CA5417" w:rsidRDefault="00B06109" w:rsidP="0047483A">
      <w:pPr>
        <w:keepNext w:val="0"/>
        <w:autoSpaceDE w:val="0"/>
        <w:autoSpaceDN w:val="0"/>
        <w:adjustRightInd w:val="0"/>
        <w:spacing w:before="0" w:after="0"/>
        <w:ind w:firstLine="567"/>
        <w:rPr>
          <w:rFonts w:ascii="Times New Roman" w:hAnsi="Times New Roman"/>
          <w:b/>
          <w:sz w:val="24"/>
          <w:szCs w:val="24"/>
        </w:rPr>
      </w:pPr>
    </w:p>
    <w:p w14:paraId="3C61673E" w14:textId="77777777" w:rsidR="00B06109" w:rsidRPr="00CA5417" w:rsidRDefault="00B06109" w:rsidP="0047483A">
      <w:pPr>
        <w:keepNext w:val="0"/>
        <w:autoSpaceDE w:val="0"/>
        <w:autoSpaceDN w:val="0"/>
        <w:adjustRightInd w:val="0"/>
        <w:spacing w:before="0" w:after="0"/>
        <w:ind w:firstLine="567"/>
        <w:rPr>
          <w:rFonts w:ascii="Times New Roman" w:hAnsi="Times New Roman"/>
          <w:b/>
          <w:sz w:val="24"/>
          <w:szCs w:val="24"/>
        </w:rPr>
      </w:pPr>
    </w:p>
    <w:p w14:paraId="7FC28D09" w14:textId="77777777"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14:paraId="65A99877"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364AF35C"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7466DA00"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28C61A14"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52E33048"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70C00AC7" w14:textId="77777777"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14:paraId="126A5F38"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15D3A29D"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73122E82"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1B8F2A63"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5E59E6DD"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39FA9064"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5C821994"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061C2706" w14:textId="77777777" w:rsidR="00AE0995" w:rsidRDefault="00AE0995" w:rsidP="00CA5417">
      <w:pPr>
        <w:keepNext w:val="0"/>
        <w:autoSpaceDE w:val="0"/>
        <w:autoSpaceDN w:val="0"/>
        <w:adjustRightInd w:val="0"/>
        <w:spacing w:before="0" w:after="0"/>
        <w:rPr>
          <w:rFonts w:ascii="Times New Roman" w:hAnsi="Times New Roman"/>
          <w:b/>
          <w:sz w:val="24"/>
          <w:szCs w:val="24"/>
        </w:rPr>
      </w:pPr>
    </w:p>
    <w:p w14:paraId="0111C602" w14:textId="77777777" w:rsidR="00CA5417" w:rsidRPr="00CA5417" w:rsidRDefault="00CA5417" w:rsidP="00CA5417">
      <w:pPr>
        <w:keepNext w:val="0"/>
        <w:autoSpaceDE w:val="0"/>
        <w:autoSpaceDN w:val="0"/>
        <w:adjustRightInd w:val="0"/>
        <w:spacing w:before="0" w:after="0"/>
        <w:rPr>
          <w:rFonts w:ascii="Times New Roman" w:hAnsi="Times New Roman"/>
          <w:b/>
          <w:sz w:val="24"/>
          <w:szCs w:val="24"/>
        </w:rPr>
      </w:pPr>
    </w:p>
    <w:p w14:paraId="21E5F061"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0D436ED1"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6EFF0208"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47FDD4A5"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6FD3972E" w14:textId="77777777"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14:paraId="235BA65D" w14:textId="77777777"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
    <w:p w14:paraId="0E0A11EF" w14:textId="77777777"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
    <w:p w14:paraId="335EB0A0" w14:textId="77777777" w:rsidR="00F075EB" w:rsidRPr="00CA5417" w:rsidRDefault="00F075EB" w:rsidP="008A49FC">
      <w:pPr>
        <w:pStyle w:val="ListParagraph"/>
        <w:keepNext w:val="0"/>
        <w:spacing w:before="0" w:after="0"/>
        <w:ind w:left="0" w:right="282"/>
        <w:rPr>
          <w:rFonts w:ascii="Candara" w:hAnsi="Candara"/>
          <w:bCs w:val="0"/>
          <w:sz w:val="24"/>
          <w:szCs w:val="24"/>
          <w:lang w:eastAsia="tr-TR"/>
        </w:rPr>
      </w:pPr>
    </w:p>
    <w:sectPr w:rsidR="00F075EB" w:rsidRPr="00CA5417" w:rsidSect="00F075EB">
      <w:footerReference w:type="default" r:id="rId7"/>
      <w:pgSz w:w="11906" w:h="16838"/>
      <w:pgMar w:top="567" w:right="73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C267D" w14:textId="77777777" w:rsidR="007838A1" w:rsidRDefault="007838A1">
      <w:pPr>
        <w:spacing w:before="0" w:after="0"/>
      </w:pPr>
      <w:r>
        <w:separator/>
      </w:r>
    </w:p>
  </w:endnote>
  <w:endnote w:type="continuationSeparator" w:id="0">
    <w:p w14:paraId="2FBDC99F" w14:textId="77777777" w:rsidR="007838A1" w:rsidRDefault="00783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85090"/>
      <w:docPartObj>
        <w:docPartGallery w:val="Page Numbers (Bottom of Page)"/>
        <w:docPartUnique/>
      </w:docPartObj>
    </w:sdtPr>
    <w:sdtEndPr/>
    <w:sdtContent>
      <w:p w14:paraId="4F29C5FA" w14:textId="77777777" w:rsidR="00D946BD" w:rsidRDefault="00D946BD">
        <w:pPr>
          <w:pStyle w:val="Footer"/>
          <w:jc w:val="center"/>
        </w:pPr>
        <w:r>
          <w:fldChar w:fldCharType="begin"/>
        </w:r>
        <w:r>
          <w:instrText>PAGE   \* MERGEFORMAT</w:instrText>
        </w:r>
        <w:r>
          <w:fldChar w:fldCharType="separate"/>
        </w:r>
        <w:r>
          <w:rPr>
            <w:noProof/>
          </w:rPr>
          <w:t>7</w:t>
        </w:r>
        <w:r>
          <w:fldChar w:fldCharType="end"/>
        </w:r>
      </w:p>
    </w:sdtContent>
  </w:sdt>
  <w:p w14:paraId="109CE795" w14:textId="77777777" w:rsidR="00D946BD" w:rsidRDefault="00D9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EE1B" w14:textId="77777777" w:rsidR="007838A1" w:rsidRDefault="007838A1">
      <w:pPr>
        <w:spacing w:before="0" w:after="0"/>
      </w:pPr>
      <w:r>
        <w:separator/>
      </w:r>
    </w:p>
  </w:footnote>
  <w:footnote w:type="continuationSeparator" w:id="0">
    <w:p w14:paraId="58428C27" w14:textId="77777777" w:rsidR="007838A1" w:rsidRDefault="007838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C4F"/>
    <w:multiLevelType w:val="hybridMultilevel"/>
    <w:tmpl w:val="7ACEA8C4"/>
    <w:lvl w:ilvl="0" w:tplc="CA1E552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106AE"/>
    <w:multiLevelType w:val="hybridMultilevel"/>
    <w:tmpl w:val="F96A1E8C"/>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4114055"/>
    <w:multiLevelType w:val="hybridMultilevel"/>
    <w:tmpl w:val="6DC0FD52"/>
    <w:lvl w:ilvl="0" w:tplc="CA1E5528">
      <w:start w:val="5"/>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76F5345"/>
    <w:multiLevelType w:val="hybridMultilevel"/>
    <w:tmpl w:val="640C7798"/>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1AD4ECC"/>
    <w:multiLevelType w:val="hybridMultilevel"/>
    <w:tmpl w:val="38BE1E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EC35C1B"/>
    <w:multiLevelType w:val="hybridMultilevel"/>
    <w:tmpl w:val="6E02A84A"/>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FC7187F"/>
    <w:multiLevelType w:val="hybridMultilevel"/>
    <w:tmpl w:val="0718A412"/>
    <w:lvl w:ilvl="0" w:tplc="CA1E5528">
      <w:start w:val="5"/>
      <w:numFmt w:val="decimal"/>
      <w:lvlText w:val="(%1)"/>
      <w:lvlJc w:val="left"/>
      <w:pPr>
        <w:ind w:left="1331" w:hanging="360"/>
      </w:pPr>
      <w:rPr>
        <w:rFonts w:hint="default"/>
      </w:rPr>
    </w:lvl>
    <w:lvl w:ilvl="1" w:tplc="041F0019" w:tentative="1">
      <w:start w:val="1"/>
      <w:numFmt w:val="lowerLetter"/>
      <w:lvlText w:val="%2."/>
      <w:lvlJc w:val="left"/>
      <w:pPr>
        <w:ind w:left="2051" w:hanging="360"/>
      </w:pPr>
    </w:lvl>
    <w:lvl w:ilvl="2" w:tplc="041F001B" w:tentative="1">
      <w:start w:val="1"/>
      <w:numFmt w:val="lowerRoman"/>
      <w:lvlText w:val="%3."/>
      <w:lvlJc w:val="right"/>
      <w:pPr>
        <w:ind w:left="2771" w:hanging="180"/>
      </w:pPr>
    </w:lvl>
    <w:lvl w:ilvl="3" w:tplc="041F000F" w:tentative="1">
      <w:start w:val="1"/>
      <w:numFmt w:val="decimal"/>
      <w:lvlText w:val="%4."/>
      <w:lvlJc w:val="left"/>
      <w:pPr>
        <w:ind w:left="3491" w:hanging="360"/>
      </w:pPr>
    </w:lvl>
    <w:lvl w:ilvl="4" w:tplc="041F0019" w:tentative="1">
      <w:start w:val="1"/>
      <w:numFmt w:val="lowerLetter"/>
      <w:lvlText w:val="%5."/>
      <w:lvlJc w:val="left"/>
      <w:pPr>
        <w:ind w:left="4211" w:hanging="360"/>
      </w:pPr>
    </w:lvl>
    <w:lvl w:ilvl="5" w:tplc="041F001B" w:tentative="1">
      <w:start w:val="1"/>
      <w:numFmt w:val="lowerRoman"/>
      <w:lvlText w:val="%6."/>
      <w:lvlJc w:val="right"/>
      <w:pPr>
        <w:ind w:left="4931" w:hanging="180"/>
      </w:pPr>
    </w:lvl>
    <w:lvl w:ilvl="6" w:tplc="041F000F" w:tentative="1">
      <w:start w:val="1"/>
      <w:numFmt w:val="decimal"/>
      <w:lvlText w:val="%7."/>
      <w:lvlJc w:val="left"/>
      <w:pPr>
        <w:ind w:left="5651" w:hanging="360"/>
      </w:pPr>
    </w:lvl>
    <w:lvl w:ilvl="7" w:tplc="041F0019" w:tentative="1">
      <w:start w:val="1"/>
      <w:numFmt w:val="lowerLetter"/>
      <w:lvlText w:val="%8."/>
      <w:lvlJc w:val="left"/>
      <w:pPr>
        <w:ind w:left="6371" w:hanging="360"/>
      </w:pPr>
    </w:lvl>
    <w:lvl w:ilvl="8" w:tplc="041F001B" w:tentative="1">
      <w:start w:val="1"/>
      <w:numFmt w:val="lowerRoman"/>
      <w:lvlText w:val="%9."/>
      <w:lvlJc w:val="right"/>
      <w:pPr>
        <w:ind w:left="7091" w:hanging="180"/>
      </w:pPr>
    </w:lvl>
  </w:abstractNum>
  <w:abstractNum w:abstractNumId="7" w15:restartNumberingAfterBreak="0">
    <w:nsid w:val="32510203"/>
    <w:multiLevelType w:val="hybridMultilevel"/>
    <w:tmpl w:val="E05A6AA6"/>
    <w:lvl w:ilvl="0" w:tplc="B7DC1D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2AB74F0"/>
    <w:multiLevelType w:val="hybridMultilevel"/>
    <w:tmpl w:val="D8EE99D6"/>
    <w:lvl w:ilvl="0" w:tplc="CA1E552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0" w15:restartNumberingAfterBreak="0">
    <w:nsid w:val="3A5B6ADC"/>
    <w:multiLevelType w:val="hybridMultilevel"/>
    <w:tmpl w:val="9DD0D9FA"/>
    <w:lvl w:ilvl="0" w:tplc="041F000F">
      <w:start w:val="1"/>
      <w:numFmt w:val="decimal"/>
      <w:lvlText w:val="%1."/>
      <w:lvlJc w:val="left"/>
      <w:pPr>
        <w:tabs>
          <w:tab w:val="num" w:pos="720"/>
        </w:tabs>
        <w:ind w:left="720" w:hanging="360"/>
      </w:pPr>
      <w:rPr>
        <w:rFonts w:hint="default"/>
      </w:rPr>
    </w:lvl>
    <w:lvl w:ilvl="1" w:tplc="D51873C0">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5172D57"/>
    <w:multiLevelType w:val="hybridMultilevel"/>
    <w:tmpl w:val="5B4037F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60A14B78"/>
    <w:multiLevelType w:val="hybridMultilevel"/>
    <w:tmpl w:val="FF3647FA"/>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A4C2172"/>
    <w:multiLevelType w:val="hybridMultilevel"/>
    <w:tmpl w:val="EBCC824A"/>
    <w:lvl w:ilvl="0" w:tplc="A7501D56">
      <w:start w:val="14"/>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679B8"/>
    <w:multiLevelType w:val="multilevel"/>
    <w:tmpl w:val="D9AEA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A24DA"/>
    <w:multiLevelType w:val="hybridMultilevel"/>
    <w:tmpl w:val="F6D4CAC4"/>
    <w:lvl w:ilvl="0" w:tplc="CA1E5528">
      <w:start w:val="5"/>
      <w:numFmt w:val="decimal"/>
      <w:lvlText w:val="(%1)"/>
      <w:lvlJc w:val="lef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7"/>
  </w:num>
  <w:num w:numId="6">
    <w:abstractNumId w:val="14"/>
  </w:num>
  <w:num w:numId="7">
    <w:abstractNumId w:val="3"/>
  </w:num>
  <w:num w:numId="8">
    <w:abstractNumId w:val="4"/>
  </w:num>
  <w:num w:numId="9">
    <w:abstractNumId w:val="5"/>
  </w:num>
  <w:num w:numId="10">
    <w:abstractNumId w:val="8"/>
  </w:num>
  <w:num w:numId="11">
    <w:abstractNumId w:val="0"/>
  </w:num>
  <w:num w:numId="12">
    <w:abstractNumId w:val="6"/>
  </w:num>
  <w:num w:numId="13">
    <w:abstractNumId w:val="12"/>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652"/>
    <w:rsid w:val="000560C6"/>
    <w:rsid w:val="0006599D"/>
    <w:rsid w:val="00074859"/>
    <w:rsid w:val="000D2265"/>
    <w:rsid w:val="000E491E"/>
    <w:rsid w:val="000F59AC"/>
    <w:rsid w:val="00104A6D"/>
    <w:rsid w:val="001422CC"/>
    <w:rsid w:val="00146880"/>
    <w:rsid w:val="001472C9"/>
    <w:rsid w:val="00155D5F"/>
    <w:rsid w:val="00173F82"/>
    <w:rsid w:val="00175919"/>
    <w:rsid w:val="0018474A"/>
    <w:rsid w:val="001C7035"/>
    <w:rsid w:val="001E15F7"/>
    <w:rsid w:val="001E36D4"/>
    <w:rsid w:val="0026421D"/>
    <w:rsid w:val="00274EA1"/>
    <w:rsid w:val="0029098A"/>
    <w:rsid w:val="002A39A7"/>
    <w:rsid w:val="002A6E01"/>
    <w:rsid w:val="002A728A"/>
    <w:rsid w:val="002B2235"/>
    <w:rsid w:val="002D1989"/>
    <w:rsid w:val="00321BA1"/>
    <w:rsid w:val="00326D2B"/>
    <w:rsid w:val="00336D7C"/>
    <w:rsid w:val="00347621"/>
    <w:rsid w:val="00354BF3"/>
    <w:rsid w:val="003572B7"/>
    <w:rsid w:val="003C3408"/>
    <w:rsid w:val="0041427F"/>
    <w:rsid w:val="0047483A"/>
    <w:rsid w:val="00492645"/>
    <w:rsid w:val="004D52C6"/>
    <w:rsid w:val="004F4E88"/>
    <w:rsid w:val="005112FC"/>
    <w:rsid w:val="00544E6D"/>
    <w:rsid w:val="00551955"/>
    <w:rsid w:val="005A5F74"/>
    <w:rsid w:val="005A71BB"/>
    <w:rsid w:val="005B2377"/>
    <w:rsid w:val="005C6053"/>
    <w:rsid w:val="005C7652"/>
    <w:rsid w:val="005D5130"/>
    <w:rsid w:val="0061310D"/>
    <w:rsid w:val="006352C3"/>
    <w:rsid w:val="00636042"/>
    <w:rsid w:val="00650C8D"/>
    <w:rsid w:val="00660A9A"/>
    <w:rsid w:val="0066513B"/>
    <w:rsid w:val="00673EE3"/>
    <w:rsid w:val="0068650E"/>
    <w:rsid w:val="006A5296"/>
    <w:rsid w:val="006B06F8"/>
    <w:rsid w:val="006E53A5"/>
    <w:rsid w:val="006F4B15"/>
    <w:rsid w:val="00717947"/>
    <w:rsid w:val="00741156"/>
    <w:rsid w:val="007818D9"/>
    <w:rsid w:val="007838A1"/>
    <w:rsid w:val="0078688F"/>
    <w:rsid w:val="00794808"/>
    <w:rsid w:val="007D568A"/>
    <w:rsid w:val="00816287"/>
    <w:rsid w:val="00870D92"/>
    <w:rsid w:val="00871810"/>
    <w:rsid w:val="008A4123"/>
    <w:rsid w:val="008A49FC"/>
    <w:rsid w:val="008B4926"/>
    <w:rsid w:val="008D6103"/>
    <w:rsid w:val="008F2EB3"/>
    <w:rsid w:val="009067A9"/>
    <w:rsid w:val="00921B58"/>
    <w:rsid w:val="0093067B"/>
    <w:rsid w:val="009332AF"/>
    <w:rsid w:val="009464FD"/>
    <w:rsid w:val="00953B0A"/>
    <w:rsid w:val="0097621E"/>
    <w:rsid w:val="009B6CD5"/>
    <w:rsid w:val="009D2078"/>
    <w:rsid w:val="009E0105"/>
    <w:rsid w:val="00A529D9"/>
    <w:rsid w:val="00A6625D"/>
    <w:rsid w:val="00A77E57"/>
    <w:rsid w:val="00A9146E"/>
    <w:rsid w:val="00AE0995"/>
    <w:rsid w:val="00AF3563"/>
    <w:rsid w:val="00B06109"/>
    <w:rsid w:val="00B214EF"/>
    <w:rsid w:val="00B35DF1"/>
    <w:rsid w:val="00B737A0"/>
    <w:rsid w:val="00B837ED"/>
    <w:rsid w:val="00B86735"/>
    <w:rsid w:val="00BA6A57"/>
    <w:rsid w:val="00BB03A0"/>
    <w:rsid w:val="00BB34CA"/>
    <w:rsid w:val="00BC1FE5"/>
    <w:rsid w:val="00BD73B6"/>
    <w:rsid w:val="00BF56EF"/>
    <w:rsid w:val="00BF5802"/>
    <w:rsid w:val="00C133AF"/>
    <w:rsid w:val="00C212A7"/>
    <w:rsid w:val="00C37125"/>
    <w:rsid w:val="00C82479"/>
    <w:rsid w:val="00C83089"/>
    <w:rsid w:val="00CA1710"/>
    <w:rsid w:val="00CA1D53"/>
    <w:rsid w:val="00CA5417"/>
    <w:rsid w:val="00CA69C4"/>
    <w:rsid w:val="00CB4DAF"/>
    <w:rsid w:val="00CC1B3C"/>
    <w:rsid w:val="00CC574F"/>
    <w:rsid w:val="00CD1E56"/>
    <w:rsid w:val="00CF363A"/>
    <w:rsid w:val="00D0171F"/>
    <w:rsid w:val="00D163F7"/>
    <w:rsid w:val="00D444F9"/>
    <w:rsid w:val="00D461B4"/>
    <w:rsid w:val="00D74AB3"/>
    <w:rsid w:val="00D777A2"/>
    <w:rsid w:val="00D946BD"/>
    <w:rsid w:val="00D95743"/>
    <w:rsid w:val="00DB557F"/>
    <w:rsid w:val="00DE0712"/>
    <w:rsid w:val="00DF586C"/>
    <w:rsid w:val="00E040C3"/>
    <w:rsid w:val="00E16EAD"/>
    <w:rsid w:val="00E74338"/>
    <w:rsid w:val="00E75CB1"/>
    <w:rsid w:val="00EB55C1"/>
    <w:rsid w:val="00EC0125"/>
    <w:rsid w:val="00EC2979"/>
    <w:rsid w:val="00EF2304"/>
    <w:rsid w:val="00EF43B0"/>
    <w:rsid w:val="00F075EB"/>
    <w:rsid w:val="00F72F64"/>
    <w:rsid w:val="00F90B9D"/>
    <w:rsid w:val="00F958CA"/>
    <w:rsid w:val="00FA4748"/>
    <w:rsid w:val="00FC58FF"/>
    <w:rsid w:val="00FE3458"/>
    <w:rsid w:val="00FE4D73"/>
    <w:rsid w:val="00FF3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3432"/>
  <w15:docId w15:val="{5602715B-4736-DE46-B6E0-5D3D0A93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52"/>
    <w:pPr>
      <w:keepNext/>
      <w:spacing w:before="60" w:after="120"/>
      <w:jc w:val="both"/>
    </w:pPr>
    <w:rPr>
      <w:rFonts w:ascii="Arial" w:eastAsia="Times New Roman" w:hAnsi="Arial"/>
      <w:bCs/>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uiPriority w:val="99"/>
    <w:rsid w:val="005C7652"/>
    <w:pPr>
      <w:tabs>
        <w:tab w:val="left" w:pos="566"/>
      </w:tabs>
      <w:jc w:val="both"/>
    </w:pPr>
    <w:rPr>
      <w:rFonts w:eastAsia="Times New Roman"/>
      <w:sz w:val="19"/>
      <w:lang w:eastAsia="en-US"/>
    </w:rPr>
  </w:style>
  <w:style w:type="paragraph" w:styleId="NormalWeb">
    <w:name w:val="Normal (Web)"/>
    <w:basedOn w:val="Normal"/>
    <w:uiPriority w:val="99"/>
    <w:rsid w:val="005C7652"/>
    <w:pPr>
      <w:keepNext w:val="0"/>
      <w:spacing w:before="100" w:beforeAutospacing="1" w:after="100" w:afterAutospacing="1"/>
      <w:jc w:val="left"/>
    </w:pPr>
    <w:rPr>
      <w:rFonts w:ascii="Times New Roman" w:hAnsi="Times New Roman"/>
      <w:bCs w:val="0"/>
      <w:sz w:val="24"/>
      <w:szCs w:val="24"/>
      <w:lang w:eastAsia="tr-TR"/>
    </w:rPr>
  </w:style>
  <w:style w:type="table" w:styleId="TableGrid">
    <w:name w:val="Table Grid"/>
    <w:basedOn w:val="TableNormal"/>
    <w:uiPriority w:val="59"/>
    <w:rsid w:val="00A9146E"/>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146E"/>
    <w:pPr>
      <w:ind w:left="720"/>
      <w:contextualSpacing/>
    </w:pPr>
  </w:style>
  <w:style w:type="paragraph" w:customStyle="1" w:styleId="3-normalyaz0">
    <w:name w:val="3-normalyaz"/>
    <w:basedOn w:val="Normal"/>
    <w:rsid w:val="00A9146E"/>
    <w:pPr>
      <w:keepNext w:val="0"/>
      <w:spacing w:before="0" w:after="0"/>
    </w:pPr>
    <w:rPr>
      <w:rFonts w:ascii="Times New Roman" w:hAnsi="Times New Roman"/>
      <w:bCs w:val="0"/>
      <w:sz w:val="19"/>
      <w:szCs w:val="19"/>
      <w:lang w:eastAsia="tr-TR"/>
    </w:rPr>
  </w:style>
  <w:style w:type="paragraph" w:customStyle="1" w:styleId="genelmetn">
    <w:name w:val="genelmetın"/>
    <w:basedOn w:val="Normal"/>
    <w:rsid w:val="00492645"/>
    <w:pPr>
      <w:keepNext w:val="0"/>
      <w:spacing w:before="100" w:beforeAutospacing="1" w:after="100" w:afterAutospacing="1"/>
      <w:jc w:val="left"/>
    </w:pPr>
    <w:rPr>
      <w:rFonts w:ascii="Verdana" w:hAnsi="Verdana"/>
      <w:bCs w:val="0"/>
      <w:color w:val="000033"/>
      <w:sz w:val="14"/>
      <w:szCs w:val="14"/>
      <w:lang w:eastAsia="tr-TR"/>
    </w:rPr>
  </w:style>
  <w:style w:type="paragraph" w:styleId="NoSpacing">
    <w:name w:val="No Spacing"/>
    <w:uiPriority w:val="1"/>
    <w:qFormat/>
    <w:rsid w:val="006B06F8"/>
    <w:pPr>
      <w:keepNext/>
      <w:jc w:val="both"/>
    </w:pPr>
    <w:rPr>
      <w:rFonts w:ascii="Arial" w:eastAsia="Times New Roman" w:hAnsi="Arial"/>
      <w:bCs/>
      <w:sz w:val="22"/>
      <w:szCs w:val="22"/>
      <w:lang w:eastAsia="en-US"/>
    </w:rPr>
  </w:style>
  <w:style w:type="paragraph" w:styleId="Header">
    <w:name w:val="header"/>
    <w:basedOn w:val="Normal"/>
    <w:link w:val="HeaderChar"/>
    <w:uiPriority w:val="99"/>
    <w:unhideWhenUsed/>
    <w:rsid w:val="00CA1710"/>
    <w:pPr>
      <w:tabs>
        <w:tab w:val="center" w:pos="4536"/>
        <w:tab w:val="right" w:pos="9072"/>
      </w:tabs>
      <w:spacing w:before="0" w:after="0"/>
    </w:pPr>
  </w:style>
  <w:style w:type="character" w:customStyle="1" w:styleId="HeaderChar">
    <w:name w:val="Header Char"/>
    <w:basedOn w:val="DefaultParagraphFont"/>
    <w:link w:val="Header"/>
    <w:uiPriority w:val="99"/>
    <w:rsid w:val="00CA1710"/>
    <w:rPr>
      <w:rFonts w:ascii="Arial" w:eastAsia="Times New Roman" w:hAnsi="Arial"/>
      <w:bCs/>
      <w:sz w:val="22"/>
      <w:szCs w:val="22"/>
      <w:lang w:eastAsia="en-US"/>
    </w:rPr>
  </w:style>
  <w:style w:type="paragraph" w:styleId="Footer">
    <w:name w:val="footer"/>
    <w:basedOn w:val="Normal"/>
    <w:link w:val="FooterChar"/>
    <w:uiPriority w:val="99"/>
    <w:unhideWhenUsed/>
    <w:rsid w:val="00CA1710"/>
    <w:pPr>
      <w:tabs>
        <w:tab w:val="center" w:pos="4536"/>
        <w:tab w:val="right" w:pos="9072"/>
      </w:tabs>
      <w:spacing w:before="0" w:after="0"/>
    </w:pPr>
  </w:style>
  <w:style w:type="character" w:customStyle="1" w:styleId="FooterChar">
    <w:name w:val="Footer Char"/>
    <w:basedOn w:val="DefaultParagraphFont"/>
    <w:link w:val="Footer"/>
    <w:uiPriority w:val="99"/>
    <w:rsid w:val="00CA1710"/>
    <w:rPr>
      <w:rFonts w:ascii="Arial" w:eastAsia="Times New Roman" w:hAnsi="Arial"/>
      <w:bCs/>
      <w:sz w:val="22"/>
      <w:szCs w:val="22"/>
      <w:lang w:eastAsia="en-US"/>
    </w:rPr>
  </w:style>
  <w:style w:type="paragraph" w:styleId="BalloonText">
    <w:name w:val="Balloon Text"/>
    <w:basedOn w:val="Normal"/>
    <w:link w:val="BalloonTextChar"/>
    <w:uiPriority w:val="99"/>
    <w:semiHidden/>
    <w:unhideWhenUsed/>
    <w:rsid w:val="00CA17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10"/>
    <w:rPr>
      <w:rFonts w:ascii="Tahoma" w:eastAsia="Times New Roman"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1535</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dc:creator>
  <cp:lastModifiedBy>ahmet coskuncay</cp:lastModifiedBy>
  <cp:revision>15</cp:revision>
  <cp:lastPrinted>2013-04-11T12:55:00Z</cp:lastPrinted>
  <dcterms:created xsi:type="dcterms:W3CDTF">2013-04-09T14:48:00Z</dcterms:created>
  <dcterms:modified xsi:type="dcterms:W3CDTF">2021-02-12T13:30:00Z</dcterms:modified>
</cp:coreProperties>
</file>