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30E50" w14:textId="77777777" w:rsidR="00850083" w:rsidRPr="00850083" w:rsidRDefault="00850083" w:rsidP="00850083">
      <w:pPr>
        <w:shd w:val="clear" w:color="auto" w:fill="FFFFFF"/>
        <w:spacing w:line="235" w:lineRule="atLeast"/>
        <w:jc w:val="center"/>
        <w:rPr>
          <w:rFonts w:ascii="Calibri" w:eastAsia="Times New Roman" w:hAnsi="Calibri" w:cs="Calibri"/>
          <w:color w:val="000000"/>
        </w:rPr>
      </w:pPr>
      <w:r w:rsidRPr="00850083">
        <w:rPr>
          <w:rFonts w:ascii="Calibri" w:eastAsia="Times New Roman" w:hAnsi="Calibri" w:cs="Calibri"/>
          <w:b/>
          <w:bCs/>
          <w:color w:val="000000"/>
          <w:sz w:val="23"/>
          <w:szCs w:val="23"/>
          <w:lang w:val="tr-TR"/>
        </w:rPr>
        <w:t>ATATÜRK ÜNİVERSİTESİ MÜHENDİSLİK FAKÜLTESİ BİLGİSAYAR MÜHENDİSLİĞİ BÖLÜMÜ</w:t>
      </w:r>
    </w:p>
    <w:p w14:paraId="7F88F42A" w14:textId="77777777" w:rsidR="00850083" w:rsidRPr="00850083" w:rsidRDefault="00850083" w:rsidP="00850083">
      <w:pPr>
        <w:shd w:val="clear" w:color="auto" w:fill="FFFFFF"/>
        <w:spacing w:line="235" w:lineRule="atLeast"/>
        <w:jc w:val="center"/>
        <w:rPr>
          <w:rFonts w:ascii="Calibri" w:eastAsia="Times New Roman" w:hAnsi="Calibri" w:cs="Calibri"/>
          <w:color w:val="000000"/>
        </w:rPr>
      </w:pPr>
      <w:r w:rsidRPr="00850083">
        <w:rPr>
          <w:rFonts w:ascii="Calibri" w:eastAsia="Times New Roman" w:hAnsi="Calibri" w:cs="Calibri"/>
          <w:b/>
          <w:bCs/>
          <w:color w:val="000000"/>
          <w:sz w:val="23"/>
          <w:szCs w:val="23"/>
          <w:lang w:val="tr-TR"/>
        </w:rPr>
        <w:t>DİĞER ÜNİVERSİTE VE FAKÜLTELERDEN DERS ALACAKLAR İÇİN YAZ OKULU BAŞVURU KILAVUZU</w:t>
      </w:r>
    </w:p>
    <w:p w14:paraId="440BFF0C" w14:textId="77777777" w:rsidR="00850083" w:rsidRPr="00850083" w:rsidRDefault="00850083" w:rsidP="00850083">
      <w:pPr>
        <w:shd w:val="clear" w:color="auto" w:fill="FFFFFF"/>
        <w:spacing w:line="235" w:lineRule="atLeast"/>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Yaz okulunda fakültemizde açılan dersleri alacak öğrencilerimizin aşağıdaki işlemleri yapmasına gerek yoktur, OBS üzerinden ders kaydı yapılabilecektir. Bu kılavuz diğer üniversite ve fakültelerden ders alacak öğrenciler içindir.</w:t>
      </w:r>
    </w:p>
    <w:p w14:paraId="1B4438B7" w14:textId="77777777" w:rsidR="00850083" w:rsidRPr="00850083" w:rsidRDefault="00850083" w:rsidP="00850083">
      <w:pPr>
        <w:shd w:val="clear" w:color="auto" w:fill="FFFFFF"/>
        <w:spacing w:line="235" w:lineRule="atLeast"/>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Başvuru için bilgi, gerekli belgeler ve açılması muhtemel dersler </w:t>
      </w:r>
      <w:r w:rsidRPr="00850083">
        <w:rPr>
          <w:rFonts w:ascii="Calibri" w:eastAsia="Times New Roman" w:hAnsi="Calibri" w:cs="Calibri"/>
          <w:b/>
          <w:bCs/>
          <w:color w:val="000000"/>
          <w:sz w:val="23"/>
          <w:szCs w:val="23"/>
          <w:u w:val="single"/>
          <w:lang w:val="tr-TR"/>
        </w:rPr>
        <w:t>fakültemiz web sayfasında</w:t>
      </w:r>
      <w:r w:rsidRPr="00850083">
        <w:rPr>
          <w:rFonts w:ascii="Calibri" w:eastAsia="Times New Roman" w:hAnsi="Calibri" w:cs="Calibri"/>
          <w:color w:val="000000"/>
          <w:sz w:val="23"/>
          <w:szCs w:val="23"/>
          <w:lang w:val="tr-TR"/>
        </w:rPr>
        <w:t> ilan edilecektir.</w:t>
      </w:r>
    </w:p>
    <w:p w14:paraId="234097A7" w14:textId="77777777" w:rsidR="00850083" w:rsidRPr="00850083" w:rsidRDefault="00850083" w:rsidP="00850083">
      <w:pPr>
        <w:shd w:val="clear" w:color="auto" w:fill="FFFFFF"/>
        <w:spacing w:line="235" w:lineRule="atLeast"/>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Bölümümüz ders içerikleri için </w:t>
      </w:r>
      <w:hyperlink r:id="rId4" w:history="1">
        <w:r w:rsidRPr="00850083">
          <w:rPr>
            <w:rFonts w:ascii="Calibri" w:eastAsia="Times New Roman" w:hAnsi="Calibri" w:cs="Calibri"/>
            <w:b/>
            <w:bCs/>
            <w:color w:val="0563C1"/>
            <w:sz w:val="23"/>
            <w:szCs w:val="23"/>
            <w:u w:val="single"/>
            <w:lang w:val="tr-TR"/>
          </w:rPr>
          <w:t>Atatürk Üniversitesi Ders Bilgi Paketi</w:t>
        </w:r>
      </w:hyperlink>
      <w:r w:rsidRPr="00850083">
        <w:rPr>
          <w:rFonts w:ascii="Calibri" w:eastAsia="Times New Roman" w:hAnsi="Calibri" w:cs="Calibri"/>
          <w:color w:val="000000"/>
          <w:sz w:val="23"/>
          <w:szCs w:val="23"/>
          <w:lang w:val="tr-TR"/>
        </w:rPr>
        <w:t> sistemini kullanınız. Bu bağlantı dışındaki içerikler incelenmeyecektir.</w:t>
      </w:r>
    </w:p>
    <w:p w14:paraId="0006ACFA" w14:textId="77777777" w:rsidR="00850083" w:rsidRPr="00850083" w:rsidRDefault="00167E52" w:rsidP="00850083">
      <w:pPr>
        <w:shd w:val="clear" w:color="auto" w:fill="FFFFFF"/>
        <w:spacing w:line="235" w:lineRule="atLeast"/>
        <w:jc w:val="both"/>
        <w:rPr>
          <w:rFonts w:ascii="Calibri" w:eastAsia="Times New Roman" w:hAnsi="Calibri" w:cs="Calibri"/>
          <w:color w:val="000000"/>
        </w:rPr>
      </w:pPr>
      <w:hyperlink r:id="rId5" w:history="1">
        <w:r w:rsidR="00850083" w:rsidRPr="00850083">
          <w:rPr>
            <w:rFonts w:ascii="Calibri" w:eastAsia="Times New Roman" w:hAnsi="Calibri" w:cs="Calibri"/>
            <w:b/>
            <w:bCs/>
            <w:color w:val="0563C1"/>
            <w:sz w:val="23"/>
            <w:szCs w:val="23"/>
            <w:u w:val="single"/>
            <w:lang w:val="tr-TR"/>
          </w:rPr>
          <w:t>Yaz Okulu Başvuru Dilekçesini</w:t>
        </w:r>
      </w:hyperlink>
      <w:r w:rsidR="00850083" w:rsidRPr="00850083">
        <w:rPr>
          <w:rFonts w:ascii="Calibri" w:eastAsia="Times New Roman" w:hAnsi="Calibri" w:cs="Calibri"/>
          <w:color w:val="000000"/>
          <w:sz w:val="23"/>
          <w:szCs w:val="23"/>
          <w:lang w:val="tr-TR"/>
        </w:rPr>
        <w:t> fakültemiz web sayfasında formlar/dilekçeler başlığı altında bulabilirsiniz.</w:t>
      </w:r>
    </w:p>
    <w:p w14:paraId="1B2694FD" w14:textId="77777777" w:rsidR="00850083" w:rsidRPr="00850083" w:rsidRDefault="00850083" w:rsidP="00850083">
      <w:pPr>
        <w:shd w:val="clear" w:color="auto" w:fill="FFFFFF"/>
        <w:spacing w:line="235" w:lineRule="atLeast"/>
        <w:jc w:val="both"/>
        <w:rPr>
          <w:rFonts w:ascii="Calibri" w:eastAsia="Times New Roman" w:hAnsi="Calibri" w:cs="Calibri"/>
          <w:color w:val="000000"/>
        </w:rPr>
      </w:pPr>
      <w:r w:rsidRPr="00850083">
        <w:rPr>
          <w:rFonts w:ascii="Calibri" w:eastAsia="Times New Roman" w:hAnsi="Calibri" w:cs="Calibri"/>
          <w:b/>
          <w:bCs/>
          <w:color w:val="000000"/>
          <w:sz w:val="23"/>
          <w:szCs w:val="23"/>
          <w:u w:val="single"/>
          <w:lang w:val="tr-TR"/>
        </w:rPr>
        <w:t>Bölüm sekreterliğine</w:t>
      </w:r>
      <w:r w:rsidRPr="00850083">
        <w:rPr>
          <w:rFonts w:ascii="Calibri" w:eastAsia="Times New Roman" w:hAnsi="Calibri" w:cs="Calibri"/>
          <w:color w:val="000000"/>
          <w:sz w:val="23"/>
          <w:szCs w:val="23"/>
          <w:lang w:val="tr-TR"/>
        </w:rPr>
        <w:t> ulaştırılması gereken belgeler:</w:t>
      </w:r>
    </w:p>
    <w:p w14:paraId="322E8128" w14:textId="5F0D79D8"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1-</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Yaz Okulu Başvuru Dilekçesi (Doldurulmuş olan dilekçenin </w:t>
      </w:r>
      <w:r w:rsidRPr="00850083">
        <w:rPr>
          <w:rFonts w:ascii="Calibri" w:eastAsia="Times New Roman" w:hAnsi="Calibri" w:cs="Calibri"/>
          <w:b/>
          <w:bCs/>
          <w:i/>
          <w:iCs/>
          <w:color w:val="000000"/>
          <w:sz w:val="23"/>
          <w:szCs w:val="23"/>
          <w:u w:val="single"/>
          <w:lang w:val="tr-TR"/>
        </w:rPr>
        <w:t>ıslak imzalı ve danışman onaylı</w:t>
      </w:r>
      <w:r w:rsidRPr="00850083">
        <w:rPr>
          <w:rFonts w:ascii="Calibri" w:eastAsia="Times New Roman" w:hAnsi="Calibri" w:cs="Calibri"/>
          <w:color w:val="000000"/>
          <w:sz w:val="23"/>
          <w:szCs w:val="23"/>
          <w:lang w:val="tr-TR"/>
        </w:rPr>
        <w:t> hali)</w:t>
      </w:r>
    </w:p>
    <w:p w14:paraId="3D1DBB71"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2-</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Bölümümüzde muaf olmak istenilen derslerin içerikleri</w:t>
      </w:r>
    </w:p>
    <w:p w14:paraId="38ACA4B5" w14:textId="77777777" w:rsidR="00850083" w:rsidRPr="00850083" w:rsidRDefault="00850083" w:rsidP="00850083">
      <w:pPr>
        <w:shd w:val="clear" w:color="auto" w:fill="FFFFFF"/>
        <w:spacing w:line="235" w:lineRule="atLeast"/>
        <w:ind w:left="720" w:hanging="360"/>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3-</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Yaz okulunda diğer fakülte/üniversitelerden alınacak olan derslerin ders içerikleri</w:t>
      </w:r>
    </w:p>
    <w:p w14:paraId="5237989B" w14:textId="77777777" w:rsidR="00850083" w:rsidRPr="00850083" w:rsidRDefault="00850083" w:rsidP="00850083">
      <w:pPr>
        <w:shd w:val="clear" w:color="auto" w:fill="FFFFFF"/>
        <w:spacing w:line="235" w:lineRule="atLeast"/>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Başvuru dilekçesi, ders içerikleri, öğrenci imzası veya danışman imzası eksik olan </w:t>
      </w:r>
      <w:r w:rsidRPr="00850083">
        <w:rPr>
          <w:rFonts w:ascii="Calibri" w:eastAsia="Times New Roman" w:hAnsi="Calibri" w:cs="Calibri"/>
          <w:b/>
          <w:bCs/>
          <w:i/>
          <w:iCs/>
          <w:color w:val="000000"/>
          <w:sz w:val="23"/>
          <w:szCs w:val="23"/>
          <w:u w:val="single"/>
          <w:lang w:val="tr-TR"/>
        </w:rPr>
        <w:t>başvurular dikkate alınmayacaktır.</w:t>
      </w:r>
    </w:p>
    <w:p w14:paraId="39E65EE1" w14:textId="77777777" w:rsidR="00850083" w:rsidRPr="00850083" w:rsidRDefault="00850083" w:rsidP="00850083">
      <w:pPr>
        <w:shd w:val="clear" w:color="auto" w:fill="FFFFFF"/>
        <w:spacing w:line="235" w:lineRule="atLeast"/>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Başvurularınızı mail yoluyla yapabilirsiniz. </w:t>
      </w:r>
      <w:r w:rsidRPr="00850083">
        <w:rPr>
          <w:rFonts w:ascii="Calibri" w:eastAsia="Times New Roman" w:hAnsi="Calibri" w:cs="Calibri"/>
          <w:color w:val="000000"/>
          <w:sz w:val="23"/>
          <w:szCs w:val="23"/>
          <w:u w:val="single"/>
          <w:lang w:val="tr-TR"/>
        </w:rPr>
        <w:t>Hazırlanan 3 belgeyi tek bir “</w:t>
      </w:r>
      <w:proofErr w:type="spellStart"/>
      <w:r w:rsidRPr="00850083">
        <w:rPr>
          <w:rFonts w:ascii="Calibri" w:eastAsia="Times New Roman" w:hAnsi="Calibri" w:cs="Calibri"/>
          <w:color w:val="000000"/>
          <w:sz w:val="23"/>
          <w:szCs w:val="23"/>
          <w:u w:val="single"/>
          <w:lang w:val="tr-TR"/>
        </w:rPr>
        <w:t>pdf</w:t>
      </w:r>
      <w:proofErr w:type="spellEnd"/>
      <w:r w:rsidRPr="00850083">
        <w:rPr>
          <w:rFonts w:ascii="Calibri" w:eastAsia="Times New Roman" w:hAnsi="Calibri" w:cs="Calibri"/>
          <w:color w:val="000000"/>
          <w:sz w:val="23"/>
          <w:szCs w:val="23"/>
          <w:u w:val="single"/>
          <w:lang w:val="tr-TR"/>
        </w:rPr>
        <w:t>” dosyasında birleştirerek</w:t>
      </w:r>
      <w:r w:rsidRPr="00850083">
        <w:rPr>
          <w:rFonts w:ascii="Calibri" w:eastAsia="Times New Roman" w:hAnsi="Calibri" w:cs="Calibri"/>
          <w:color w:val="000000"/>
          <w:sz w:val="23"/>
          <w:szCs w:val="23"/>
          <w:lang w:val="tr-TR"/>
        </w:rPr>
        <w:t> </w:t>
      </w:r>
      <w:hyperlink r:id="rId6" w:history="1">
        <w:r w:rsidRPr="00850083">
          <w:rPr>
            <w:rFonts w:ascii="Calibri" w:eastAsia="Times New Roman" w:hAnsi="Calibri" w:cs="Calibri"/>
            <w:color w:val="0563C1"/>
            <w:sz w:val="23"/>
            <w:szCs w:val="23"/>
            <w:u w:val="single"/>
            <w:lang w:val="tr-TR"/>
          </w:rPr>
          <w:t>bilmuh@atauni.edu.tr</w:t>
        </w:r>
      </w:hyperlink>
      <w:r w:rsidRPr="00850083">
        <w:rPr>
          <w:rFonts w:ascii="Calibri" w:eastAsia="Times New Roman" w:hAnsi="Calibri" w:cs="Calibri"/>
          <w:color w:val="000000"/>
          <w:sz w:val="23"/>
          <w:szCs w:val="23"/>
          <w:lang w:val="tr-TR"/>
        </w:rPr>
        <w:t> adresine mail olarak atınız. Bölüm sekreterliğine elden dilekçe vermenize gerek yoktur. Bütün işlemler mail yoluyla yapılabilir. Mailde konu başlığı olarak “Yaz Okulu İntibak Dilekçesi” yazmayı unutmayınız. “</w:t>
      </w:r>
      <w:proofErr w:type="spellStart"/>
      <w:proofErr w:type="gramStart"/>
      <w:r w:rsidRPr="00850083">
        <w:rPr>
          <w:rFonts w:ascii="Calibri" w:eastAsia="Times New Roman" w:hAnsi="Calibri" w:cs="Calibri"/>
          <w:color w:val="000000"/>
          <w:sz w:val="23"/>
          <w:szCs w:val="23"/>
          <w:lang w:val="tr-TR"/>
        </w:rPr>
        <w:t>pdf</w:t>
      </w:r>
      <w:proofErr w:type="spellEnd"/>
      <w:proofErr w:type="gramEnd"/>
      <w:r w:rsidRPr="00850083">
        <w:rPr>
          <w:rFonts w:ascii="Calibri" w:eastAsia="Times New Roman" w:hAnsi="Calibri" w:cs="Calibri"/>
          <w:color w:val="000000"/>
          <w:sz w:val="23"/>
          <w:szCs w:val="23"/>
          <w:lang w:val="tr-TR"/>
        </w:rPr>
        <w:t>” dosyasını örnekte verildiği gibi isimlendiriniz. (</w:t>
      </w:r>
      <w:r w:rsidRPr="00850083">
        <w:rPr>
          <w:rFonts w:ascii="Calibri" w:eastAsia="Times New Roman" w:hAnsi="Calibri" w:cs="Calibri"/>
          <w:b/>
          <w:bCs/>
          <w:i/>
          <w:iCs/>
          <w:color w:val="000000"/>
          <w:sz w:val="23"/>
          <w:szCs w:val="23"/>
          <w:lang w:val="tr-TR"/>
        </w:rPr>
        <w:t>Ercan_Dogan_050100329</w:t>
      </w:r>
      <w:r w:rsidRPr="00850083">
        <w:rPr>
          <w:rFonts w:ascii="Calibri" w:eastAsia="Times New Roman" w:hAnsi="Calibri" w:cs="Calibri"/>
          <w:color w:val="000000"/>
          <w:sz w:val="23"/>
          <w:szCs w:val="23"/>
          <w:lang w:val="tr-TR"/>
        </w:rPr>
        <w:t>)</w:t>
      </w:r>
    </w:p>
    <w:p w14:paraId="55D2BF25" w14:textId="77777777" w:rsidR="00850083" w:rsidRPr="00850083" w:rsidRDefault="00850083" w:rsidP="00850083">
      <w:pPr>
        <w:shd w:val="clear" w:color="auto" w:fill="FFFFFF"/>
        <w:spacing w:line="235" w:lineRule="atLeast"/>
        <w:jc w:val="both"/>
        <w:rPr>
          <w:rFonts w:ascii="Calibri" w:eastAsia="Times New Roman" w:hAnsi="Calibri" w:cs="Calibri"/>
          <w:color w:val="000000"/>
        </w:rPr>
      </w:pPr>
      <w:r w:rsidRPr="00850083">
        <w:rPr>
          <w:rFonts w:ascii="Calibri" w:eastAsia="Times New Roman" w:hAnsi="Calibri" w:cs="Calibri"/>
          <w:color w:val="000000"/>
          <w:sz w:val="23"/>
          <w:szCs w:val="23"/>
          <w:lang w:val="tr-TR"/>
        </w:rPr>
        <w:t>Yapılan değerlendirme sonuçları belli aralıklarla (genelde haftalık) olarak fakültemizin web sayfasından duyurulmaktadır. Dilekçenizin üstünden 15 gün geçmesine rağmen değerlendirmeniz yapılmamış ise </w:t>
      </w:r>
      <w:hyperlink r:id="rId7" w:history="1">
        <w:r w:rsidRPr="00850083">
          <w:rPr>
            <w:rFonts w:ascii="Calibri" w:eastAsia="Times New Roman" w:hAnsi="Calibri" w:cs="Calibri"/>
            <w:color w:val="0563C1"/>
            <w:sz w:val="23"/>
            <w:szCs w:val="23"/>
            <w:u w:val="single"/>
            <w:lang w:val="tr-TR"/>
          </w:rPr>
          <w:t>bilmuh@atauni.edu.tr</w:t>
        </w:r>
      </w:hyperlink>
      <w:r w:rsidRPr="00850083">
        <w:rPr>
          <w:rFonts w:ascii="Calibri" w:eastAsia="Times New Roman" w:hAnsi="Calibri" w:cs="Calibri"/>
          <w:color w:val="000000"/>
          <w:sz w:val="23"/>
          <w:szCs w:val="23"/>
          <w:lang w:val="tr-TR"/>
        </w:rPr>
        <w:t> adresine durumunuzu anlatan bir mail yazınız.</w:t>
      </w:r>
    </w:p>
    <w:p w14:paraId="10FBCD61" w14:textId="77777777" w:rsidR="00850083" w:rsidRPr="00850083" w:rsidRDefault="00850083" w:rsidP="00850083">
      <w:pPr>
        <w:shd w:val="clear" w:color="auto" w:fill="FFFFFF"/>
        <w:spacing w:line="235" w:lineRule="atLeast"/>
        <w:jc w:val="both"/>
        <w:rPr>
          <w:rFonts w:ascii="Calibri" w:eastAsia="Times New Roman" w:hAnsi="Calibri" w:cs="Calibri"/>
          <w:color w:val="000000"/>
        </w:rPr>
      </w:pPr>
      <w:r w:rsidRPr="00850083">
        <w:rPr>
          <w:rFonts w:ascii="Calibri" w:eastAsia="Times New Roman" w:hAnsi="Calibri" w:cs="Calibri"/>
          <w:b/>
          <w:bCs/>
          <w:color w:val="000000"/>
          <w:sz w:val="23"/>
          <w:szCs w:val="23"/>
          <w:lang w:val="tr-TR"/>
        </w:rPr>
        <w:t>Dikkat edilecek noktalar:</w:t>
      </w:r>
    </w:p>
    <w:p w14:paraId="2702BB09"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Online olarak yaz okulu yapacak olan üniversitelerden </w:t>
      </w:r>
      <w:r w:rsidRPr="00850083">
        <w:rPr>
          <w:rFonts w:ascii="Calibri" w:eastAsia="Times New Roman" w:hAnsi="Calibri" w:cs="Calibri"/>
          <w:b/>
          <w:bCs/>
          <w:i/>
          <w:iCs/>
          <w:color w:val="000000"/>
          <w:sz w:val="23"/>
          <w:szCs w:val="23"/>
          <w:u w:val="single"/>
          <w:lang w:val="tr-TR"/>
        </w:rPr>
        <w:t>ders alınamaz.</w:t>
      </w:r>
    </w:p>
    <w:p w14:paraId="2ECE15F9"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Dilekçeler doldurulurken derslerin </w:t>
      </w:r>
      <w:r w:rsidRPr="00850083">
        <w:rPr>
          <w:rFonts w:ascii="Calibri" w:eastAsia="Times New Roman" w:hAnsi="Calibri" w:cs="Calibri"/>
          <w:b/>
          <w:bCs/>
          <w:i/>
          <w:iCs/>
          <w:color w:val="000000"/>
          <w:sz w:val="23"/>
          <w:szCs w:val="23"/>
          <w:u w:val="single"/>
          <w:lang w:val="tr-TR"/>
        </w:rPr>
        <w:t>kredi/AKTS</w:t>
      </w:r>
      <w:r w:rsidRPr="00850083">
        <w:rPr>
          <w:rFonts w:ascii="Calibri" w:eastAsia="Times New Roman" w:hAnsi="Calibri" w:cs="Calibri"/>
          <w:color w:val="000000"/>
          <w:sz w:val="23"/>
          <w:szCs w:val="23"/>
          <w:lang w:val="tr-TR"/>
        </w:rPr>
        <w:t> bilgileri ve </w:t>
      </w:r>
      <w:r w:rsidRPr="00850083">
        <w:rPr>
          <w:rFonts w:ascii="Calibri" w:eastAsia="Times New Roman" w:hAnsi="Calibri" w:cs="Calibri"/>
          <w:b/>
          <w:bCs/>
          <w:i/>
          <w:iCs/>
          <w:color w:val="000000"/>
          <w:sz w:val="23"/>
          <w:szCs w:val="23"/>
          <w:u w:val="single"/>
          <w:lang w:val="tr-TR"/>
        </w:rPr>
        <w:t>ders kodunun</w:t>
      </w:r>
      <w:r w:rsidRPr="00850083">
        <w:rPr>
          <w:rFonts w:ascii="Calibri" w:eastAsia="Times New Roman" w:hAnsi="Calibri" w:cs="Calibri"/>
          <w:color w:val="000000"/>
          <w:sz w:val="23"/>
          <w:szCs w:val="23"/>
          <w:lang w:val="tr-TR"/>
        </w:rPr>
        <w:t> mutlaka olması gerekmektedir.</w:t>
      </w:r>
    </w:p>
    <w:p w14:paraId="332DB2CC"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Fakültemizde açılan dersler başka üniversitelerden </w:t>
      </w:r>
      <w:r w:rsidRPr="00850083">
        <w:rPr>
          <w:rFonts w:ascii="Calibri" w:eastAsia="Times New Roman" w:hAnsi="Calibri" w:cs="Calibri"/>
          <w:b/>
          <w:bCs/>
          <w:i/>
          <w:iCs/>
          <w:color w:val="000000"/>
          <w:sz w:val="23"/>
          <w:szCs w:val="23"/>
          <w:u w:val="single"/>
          <w:lang w:val="tr-TR"/>
        </w:rPr>
        <w:t>alınamayacaktır.</w:t>
      </w:r>
    </w:p>
    <w:p w14:paraId="7B30FE91"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Toplamda alınan dersler </w:t>
      </w:r>
      <w:r w:rsidRPr="00850083">
        <w:rPr>
          <w:rFonts w:ascii="Calibri" w:eastAsia="Times New Roman" w:hAnsi="Calibri" w:cs="Calibri"/>
          <w:b/>
          <w:bCs/>
          <w:i/>
          <w:iCs/>
          <w:color w:val="000000"/>
          <w:sz w:val="23"/>
          <w:szCs w:val="23"/>
          <w:u w:val="single"/>
          <w:lang w:val="tr-TR"/>
        </w:rPr>
        <w:t xml:space="preserve">13 kredi / 20 </w:t>
      </w:r>
      <w:proofErr w:type="spellStart"/>
      <w:r w:rsidRPr="00850083">
        <w:rPr>
          <w:rFonts w:ascii="Calibri" w:eastAsia="Times New Roman" w:hAnsi="Calibri" w:cs="Calibri"/>
          <w:b/>
          <w:bCs/>
          <w:i/>
          <w:iCs/>
          <w:color w:val="000000"/>
          <w:sz w:val="23"/>
          <w:szCs w:val="23"/>
          <w:u w:val="single"/>
          <w:lang w:val="tr-TR"/>
        </w:rPr>
        <w:t>AKTS’yi</w:t>
      </w:r>
      <w:proofErr w:type="spellEnd"/>
      <w:r w:rsidRPr="00850083">
        <w:rPr>
          <w:rFonts w:ascii="Calibri" w:eastAsia="Times New Roman" w:hAnsi="Calibri" w:cs="Calibri"/>
          <w:b/>
          <w:bCs/>
          <w:i/>
          <w:iCs/>
          <w:color w:val="000000"/>
          <w:sz w:val="23"/>
          <w:szCs w:val="23"/>
          <w:u w:val="single"/>
          <w:lang w:val="tr-TR"/>
        </w:rPr>
        <w:t xml:space="preserve"> aşamaz.</w:t>
      </w:r>
    </w:p>
    <w:p w14:paraId="21A3054D"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Her farklı fakülte ve üniversiteden alınacak dersler için dilekçelerin </w:t>
      </w:r>
      <w:r w:rsidRPr="00850083">
        <w:rPr>
          <w:rFonts w:ascii="Calibri" w:eastAsia="Times New Roman" w:hAnsi="Calibri" w:cs="Calibri"/>
          <w:b/>
          <w:bCs/>
          <w:i/>
          <w:iCs/>
          <w:color w:val="000000"/>
          <w:sz w:val="23"/>
          <w:szCs w:val="23"/>
          <w:u w:val="single"/>
          <w:lang w:val="tr-TR"/>
        </w:rPr>
        <w:t>ayrı ayrı</w:t>
      </w:r>
      <w:r w:rsidRPr="00850083">
        <w:rPr>
          <w:rFonts w:ascii="Calibri" w:eastAsia="Times New Roman" w:hAnsi="Calibri" w:cs="Calibri"/>
          <w:color w:val="000000"/>
          <w:sz w:val="23"/>
          <w:szCs w:val="23"/>
          <w:lang w:val="tr-TR"/>
        </w:rPr>
        <w:t> hazırlanması gerekmektedir.</w:t>
      </w:r>
    </w:p>
    <w:p w14:paraId="060F21EF"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Diğer üniversitelerde yaz okulu yapmak isteyen öğrencilerimiz ilgili </w:t>
      </w:r>
      <w:r w:rsidRPr="00850083">
        <w:rPr>
          <w:rFonts w:ascii="Calibri" w:eastAsia="Times New Roman" w:hAnsi="Calibri" w:cs="Calibri"/>
          <w:b/>
          <w:bCs/>
          <w:i/>
          <w:iCs/>
          <w:color w:val="000000"/>
          <w:sz w:val="23"/>
          <w:szCs w:val="23"/>
          <w:u w:val="single"/>
          <w:lang w:val="tr-TR"/>
        </w:rPr>
        <w:t>üniversitelerin ders kayıtları başlamadan önce</w:t>
      </w:r>
      <w:r w:rsidRPr="00850083">
        <w:rPr>
          <w:rFonts w:ascii="Calibri" w:eastAsia="Times New Roman" w:hAnsi="Calibri" w:cs="Calibri"/>
          <w:color w:val="000000"/>
          <w:sz w:val="23"/>
          <w:szCs w:val="23"/>
          <w:lang w:val="tr-TR"/>
        </w:rPr>
        <w:t> dilekçelerini bölümümüze teslim etmeli ve ders kaydı yapmadan önce mutlaka fakülte web sayfasındaki duyuruları takip ederek </w:t>
      </w:r>
      <w:r w:rsidRPr="00850083">
        <w:rPr>
          <w:rFonts w:ascii="Calibri" w:eastAsia="Times New Roman" w:hAnsi="Calibri" w:cs="Calibri"/>
          <w:b/>
          <w:bCs/>
          <w:i/>
          <w:iCs/>
          <w:color w:val="000000"/>
          <w:sz w:val="23"/>
          <w:szCs w:val="23"/>
          <w:u w:val="single"/>
          <w:lang w:val="tr-TR"/>
        </w:rPr>
        <w:t>derslerin uygunluğuna</w:t>
      </w:r>
      <w:r w:rsidRPr="00850083">
        <w:rPr>
          <w:rFonts w:ascii="Calibri" w:eastAsia="Times New Roman" w:hAnsi="Calibri" w:cs="Calibri"/>
          <w:color w:val="000000"/>
          <w:sz w:val="23"/>
          <w:szCs w:val="23"/>
          <w:lang w:val="tr-TR"/>
        </w:rPr>
        <w:t> bakmalıdır.</w:t>
      </w:r>
    </w:p>
    <w:p w14:paraId="0D9581D4" w14:textId="24E6FBF8"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 xml:space="preserve">Sadece danışman onayını alıp dilekçelerini bölüm sekreterliğine </w:t>
      </w:r>
      <w:r w:rsidR="00167E52" w:rsidRPr="00167E52">
        <w:rPr>
          <w:rFonts w:ascii="Calibri" w:eastAsia="Times New Roman" w:hAnsi="Calibri" w:cs="Calibri"/>
          <w:b/>
          <w:i/>
          <w:color w:val="000000"/>
          <w:sz w:val="23"/>
          <w:szCs w:val="23"/>
          <w:u w:val="single"/>
          <w:lang w:val="tr-TR"/>
        </w:rPr>
        <w:t>mail ile</w:t>
      </w:r>
      <w:r w:rsidR="00167E52">
        <w:rPr>
          <w:rFonts w:ascii="Calibri" w:eastAsia="Times New Roman" w:hAnsi="Calibri" w:cs="Calibri"/>
          <w:color w:val="000000"/>
          <w:sz w:val="23"/>
          <w:szCs w:val="23"/>
          <w:lang w:val="tr-TR"/>
        </w:rPr>
        <w:t xml:space="preserve"> </w:t>
      </w:r>
      <w:r w:rsidRPr="00850083">
        <w:rPr>
          <w:rFonts w:ascii="Calibri" w:eastAsia="Times New Roman" w:hAnsi="Calibri" w:cs="Calibri"/>
          <w:color w:val="000000"/>
          <w:sz w:val="23"/>
          <w:szCs w:val="23"/>
          <w:lang w:val="tr-TR"/>
        </w:rPr>
        <w:t>teslim etmeyen öğrencilerin başvuruları </w:t>
      </w:r>
      <w:r w:rsidRPr="00850083">
        <w:rPr>
          <w:rFonts w:ascii="Calibri" w:eastAsia="Times New Roman" w:hAnsi="Calibri" w:cs="Calibri"/>
          <w:b/>
          <w:bCs/>
          <w:i/>
          <w:iCs/>
          <w:color w:val="000000"/>
          <w:sz w:val="23"/>
          <w:szCs w:val="23"/>
          <w:u w:val="single"/>
          <w:lang w:val="tr-TR"/>
        </w:rPr>
        <w:t>geçersiz sayılır.</w:t>
      </w:r>
    </w:p>
    <w:p w14:paraId="3BA257BD"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Dilekçe verip dersler için bölüm ve fakülteden uygun kararı almayan öğrencilerin dersleri başka üniversitelerde alınıp başarıyla tamamlansa bile </w:t>
      </w:r>
      <w:r w:rsidRPr="00850083">
        <w:rPr>
          <w:rFonts w:ascii="Calibri" w:eastAsia="Times New Roman" w:hAnsi="Calibri" w:cs="Calibri"/>
          <w:b/>
          <w:bCs/>
          <w:i/>
          <w:iCs/>
          <w:color w:val="000000"/>
          <w:sz w:val="23"/>
          <w:szCs w:val="23"/>
          <w:u w:val="single"/>
          <w:lang w:val="tr-TR"/>
        </w:rPr>
        <w:t>geçersiz sayılır.</w:t>
      </w:r>
    </w:p>
    <w:p w14:paraId="5E0CD090"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lastRenderedPageBreak/>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Bölüm seçmeli dersleri bölümümüz için ders ismi belirtmeden </w:t>
      </w:r>
      <w:r w:rsidRPr="00850083">
        <w:rPr>
          <w:rFonts w:ascii="Calibri" w:eastAsia="Times New Roman" w:hAnsi="Calibri" w:cs="Calibri"/>
          <w:b/>
          <w:bCs/>
          <w:i/>
          <w:iCs/>
          <w:color w:val="000000"/>
          <w:sz w:val="23"/>
          <w:szCs w:val="23"/>
          <w:u w:val="single"/>
          <w:lang w:val="tr-TR"/>
        </w:rPr>
        <w:t>Seçmeli I-II-III ve IV</w:t>
      </w:r>
      <w:r w:rsidRPr="00850083">
        <w:rPr>
          <w:rFonts w:ascii="Calibri" w:eastAsia="Times New Roman" w:hAnsi="Calibri" w:cs="Calibri"/>
          <w:color w:val="000000"/>
          <w:sz w:val="23"/>
          <w:szCs w:val="23"/>
          <w:lang w:val="tr-TR"/>
        </w:rPr>
        <w:t> şeklinde yazılmalıdır. Karşılığında diğer üniversitelerden alınacak derslerin ismi mutlaka yazılmalıdır. Seçmeli ders için yazacağınız dersler mutlaka Bilgisayar Mühendisliği bölümünde seçmeli ders olarak açılan (Müfredatınızdaki zorunlu dersleri seçmeli ders olarak yazamazsınız.) bir ders olmalıdır.</w:t>
      </w:r>
    </w:p>
    <w:p w14:paraId="2CAA1B86"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Yaz okulu yaparken staj yapmak isteyen öğrencilerimiz yaz okulunda </w:t>
      </w:r>
      <w:r w:rsidRPr="00850083">
        <w:rPr>
          <w:rFonts w:ascii="Calibri" w:eastAsia="Times New Roman" w:hAnsi="Calibri" w:cs="Calibri"/>
          <w:b/>
          <w:bCs/>
          <w:i/>
          <w:iCs/>
          <w:color w:val="000000"/>
          <w:sz w:val="23"/>
          <w:szCs w:val="23"/>
          <w:u w:val="single"/>
          <w:lang w:val="tr-TR"/>
        </w:rPr>
        <w:t>ders saati 2 saat olan 2 ders</w:t>
      </w:r>
      <w:r w:rsidRPr="00850083">
        <w:rPr>
          <w:rFonts w:ascii="Calibri" w:eastAsia="Times New Roman" w:hAnsi="Calibri" w:cs="Calibri"/>
          <w:color w:val="000000"/>
          <w:sz w:val="23"/>
          <w:szCs w:val="23"/>
          <w:lang w:val="tr-TR"/>
        </w:rPr>
        <w:t> veya </w:t>
      </w:r>
      <w:r w:rsidRPr="00850083">
        <w:rPr>
          <w:rFonts w:ascii="Calibri" w:eastAsia="Times New Roman" w:hAnsi="Calibri" w:cs="Calibri"/>
          <w:b/>
          <w:bCs/>
          <w:i/>
          <w:iCs/>
          <w:color w:val="000000"/>
          <w:sz w:val="23"/>
          <w:szCs w:val="23"/>
          <w:u w:val="single"/>
          <w:lang w:val="tr-TR"/>
        </w:rPr>
        <w:t>ders saati 3 saat olan 1 ders</w:t>
      </w:r>
      <w:r w:rsidRPr="00850083">
        <w:rPr>
          <w:rFonts w:ascii="Calibri" w:eastAsia="Times New Roman" w:hAnsi="Calibri" w:cs="Calibri"/>
          <w:color w:val="000000"/>
          <w:sz w:val="23"/>
          <w:szCs w:val="23"/>
          <w:lang w:val="tr-TR"/>
        </w:rPr>
        <w:t> alırken </w:t>
      </w:r>
      <w:r w:rsidRPr="00850083">
        <w:rPr>
          <w:rFonts w:ascii="Calibri" w:eastAsia="Times New Roman" w:hAnsi="Calibri" w:cs="Calibri"/>
          <w:b/>
          <w:bCs/>
          <w:i/>
          <w:iCs/>
          <w:color w:val="000000"/>
          <w:sz w:val="23"/>
          <w:szCs w:val="23"/>
          <w:u w:val="single"/>
          <w:lang w:val="tr-TR"/>
        </w:rPr>
        <w:t>yaz okulu yapılan şehirde</w:t>
      </w:r>
      <w:r w:rsidRPr="00850083">
        <w:rPr>
          <w:rFonts w:ascii="Calibri" w:eastAsia="Times New Roman" w:hAnsi="Calibri" w:cs="Calibri"/>
          <w:color w:val="000000"/>
          <w:sz w:val="23"/>
          <w:szCs w:val="23"/>
          <w:lang w:val="tr-TR"/>
        </w:rPr>
        <w:t> staj yapabilirler.</w:t>
      </w:r>
    </w:p>
    <w:p w14:paraId="14EEBD26" w14:textId="77777777" w:rsidR="00850083" w:rsidRPr="00850083" w:rsidRDefault="00850083" w:rsidP="00850083">
      <w:pPr>
        <w:shd w:val="clear" w:color="auto" w:fill="FFFFFF"/>
        <w:spacing w:after="0" w:line="235" w:lineRule="atLeast"/>
        <w:ind w:left="720" w:hanging="360"/>
        <w:jc w:val="both"/>
        <w:rPr>
          <w:rFonts w:ascii="Calibri" w:eastAsia="Times New Roman" w:hAnsi="Calibri" w:cs="Calibri"/>
          <w:color w:val="000000"/>
        </w:rPr>
      </w:pPr>
      <w:r w:rsidRPr="00850083">
        <w:rPr>
          <w:rFonts w:ascii="Symbol" w:eastAsia="Times New Roman" w:hAnsi="Symbol" w:cs="Calibri"/>
          <w:color w:val="000000"/>
          <w:sz w:val="23"/>
          <w:szCs w:val="23"/>
          <w:lang w:val="tr-TR"/>
        </w:rPr>
        <w:t></w:t>
      </w:r>
      <w:r w:rsidRPr="00850083">
        <w:rPr>
          <w:rFonts w:ascii="Times New Roman" w:eastAsia="Times New Roman" w:hAnsi="Times New Roman" w:cs="Times New Roman"/>
          <w:color w:val="000000"/>
          <w:sz w:val="14"/>
          <w:szCs w:val="14"/>
          <w:lang w:val="tr-TR"/>
        </w:rPr>
        <w:t>       </w:t>
      </w:r>
      <w:r w:rsidRPr="00850083">
        <w:rPr>
          <w:rFonts w:ascii="Calibri" w:eastAsia="Times New Roman" w:hAnsi="Calibri" w:cs="Calibri"/>
          <w:color w:val="000000"/>
          <w:sz w:val="23"/>
          <w:szCs w:val="23"/>
          <w:lang w:val="tr-TR"/>
        </w:rPr>
        <w:t>Öğrencilerin alacağı derslerin hepsi fakültemizde açılıyor ise bütün dersler fakültemizden alınmalıdır. Fakat örneğin; öğrenci 3 ders alacaksa 2 ders fakültemizde 1 ders başka üniversitede açılmış ise 3 dersin birlikte açıldığı başka bir üniversiteden 3 dersin tamamını alabilir.</w:t>
      </w:r>
      <w:bookmarkStart w:id="0" w:name="_GoBack"/>
      <w:bookmarkEnd w:id="0"/>
    </w:p>
    <w:p w14:paraId="1BD6E83B" w14:textId="77777777" w:rsidR="00382149" w:rsidRDefault="00382149"/>
    <w:sectPr w:rsidR="00382149" w:rsidSect="00832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NLE0MjIwBzEMlHSUglOLizPz80AKDGsBtS1UFiwAAAA="/>
  </w:docVars>
  <w:rsids>
    <w:rsidRoot w:val="009744BB"/>
    <w:rsid w:val="00167E52"/>
    <w:rsid w:val="00382149"/>
    <w:rsid w:val="0083278E"/>
    <w:rsid w:val="00850083"/>
    <w:rsid w:val="009744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2B063"/>
  <w15:chartTrackingRefBased/>
  <w15:docId w15:val="{E8BA182F-777A-464B-B084-21E2AB07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0083"/>
    <w:rPr>
      <w:color w:val="0000FF"/>
      <w:u w:val="single"/>
    </w:rPr>
  </w:style>
  <w:style w:type="paragraph" w:styleId="ListeParagraf">
    <w:name w:val="List Paragraph"/>
    <w:basedOn w:val="Normal"/>
    <w:uiPriority w:val="34"/>
    <w:qFormat/>
    <w:rsid w:val="008500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ilmuh@atauni.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muh@atauni.edu.tr" TargetMode="External"/><Relationship Id="rId5" Type="http://schemas.openxmlformats.org/officeDocument/2006/relationships/hyperlink" Target="https://birimler.atauni.edu.tr/muhendislik-fakultesi/formlar/" TargetMode="External"/><Relationship Id="rId4" Type="http://schemas.openxmlformats.org/officeDocument/2006/relationships/hyperlink" Target="https://obs.atauni.edu.tr/moduller/dbp/eobs/birimListe/2"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3544</Characters>
  <Application>Microsoft Office Word</Application>
  <DocSecurity>0</DocSecurity>
  <Lines>58</Lines>
  <Paragraphs>30</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dc:creator>
  <cp:keywords/>
  <dc:description/>
  <cp:lastModifiedBy>Onder</cp:lastModifiedBy>
  <cp:revision>3</cp:revision>
  <dcterms:created xsi:type="dcterms:W3CDTF">2024-06-25T13:15:00Z</dcterms:created>
  <dcterms:modified xsi:type="dcterms:W3CDTF">2025-06-10T12:19:00Z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821d238718082d7e5a72b817f330e5f7ce085fb5a540e4818c78ee5c093cf987</vt:lpwstr>
  </property>
</Properties>
</file>