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72" w:rsidRDefault="00F75E72" w:rsidP="00F75E72">
      <w:pPr>
        <w:spacing w:line="240" w:lineRule="auto"/>
        <w:rPr>
          <w:b/>
        </w:rPr>
      </w:pPr>
      <w:bookmarkStart w:id="0" w:name="_GoBack"/>
      <w:bookmarkEnd w:id="0"/>
      <w:r w:rsidRPr="00246C8D">
        <w:rPr>
          <w:b/>
        </w:rPr>
        <w:t xml:space="preserve">Tablo 8.1. </w:t>
      </w:r>
      <w:r w:rsidR="00611541">
        <w:rPr>
          <w:b/>
        </w:rPr>
        <w:t>Mezun İzlem Komisyonu</w:t>
      </w:r>
      <w:r w:rsidRPr="00246C8D">
        <w:rPr>
          <w:b/>
        </w:rPr>
        <w:t xml:space="preserve"> İyile</w:t>
      </w:r>
      <w:r w:rsidR="003B4E65">
        <w:rPr>
          <w:b/>
        </w:rPr>
        <w:t>ştirme Çalışmaları ve Sonuçları</w:t>
      </w:r>
    </w:p>
    <w:tbl>
      <w:tblPr>
        <w:tblW w:w="56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045"/>
        <w:gridCol w:w="2582"/>
        <w:gridCol w:w="2664"/>
        <w:gridCol w:w="3827"/>
        <w:gridCol w:w="1985"/>
      </w:tblGrid>
      <w:tr w:rsidR="00F75E72" w:rsidRPr="00246C8D" w:rsidTr="008B303F">
        <w:trPr>
          <w:trHeight w:val="380"/>
        </w:trPr>
        <w:tc>
          <w:tcPr>
            <w:tcW w:w="874" w:type="pct"/>
            <w:vMerge w:val="restart"/>
          </w:tcPr>
          <w:p w:rsidR="005433C6" w:rsidRDefault="005433C6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5E72" w:rsidRPr="00246C8D" w:rsidRDefault="00F75E72" w:rsidP="005433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İyileştirme Alanı</w:t>
            </w:r>
          </w:p>
          <w:p w:rsidR="00F75E72" w:rsidRPr="00246C8D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</w:tcPr>
          <w:p w:rsidR="005433C6" w:rsidRDefault="005433C6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5E72" w:rsidRPr="00246C8D" w:rsidRDefault="00F75E72" w:rsidP="005433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İyileştirme Konusu</w:t>
            </w:r>
          </w:p>
          <w:p w:rsidR="00F75E72" w:rsidRPr="00246C8D" w:rsidRDefault="00F75E72" w:rsidP="0055306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57" w:type="pct"/>
            <w:gridSpan w:val="3"/>
          </w:tcPr>
          <w:p w:rsidR="00F75E72" w:rsidRPr="00246C8D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5E72" w:rsidRPr="00246C8D" w:rsidRDefault="00F75E72" w:rsidP="00553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PUKÖ**</w:t>
            </w:r>
          </w:p>
        </w:tc>
        <w:tc>
          <w:tcPr>
            <w:tcW w:w="625" w:type="pct"/>
          </w:tcPr>
          <w:p w:rsidR="00F75E72" w:rsidRPr="00246C8D" w:rsidRDefault="00F75E72" w:rsidP="00553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5E72" w:rsidRPr="00246C8D" w:rsidTr="008B303F">
        <w:trPr>
          <w:trHeight w:val="448"/>
        </w:trPr>
        <w:tc>
          <w:tcPr>
            <w:tcW w:w="874" w:type="pct"/>
            <w:vMerge/>
          </w:tcPr>
          <w:p w:rsidR="00F75E72" w:rsidRPr="00246C8D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F75E72" w:rsidRPr="00246C8D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3" w:type="pct"/>
          </w:tcPr>
          <w:p w:rsidR="00F75E72" w:rsidRPr="00246C8D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 xml:space="preserve">P: Planlama </w:t>
            </w:r>
          </w:p>
          <w:p w:rsidR="00F75E72" w:rsidRPr="00246C8D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(Ne Yapılacak)</w:t>
            </w:r>
          </w:p>
        </w:tc>
        <w:tc>
          <w:tcPr>
            <w:tcW w:w="839" w:type="pct"/>
          </w:tcPr>
          <w:p w:rsidR="00F75E72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U: Uygulama (Ne Yapıldı)</w:t>
            </w:r>
          </w:p>
          <w:p w:rsidR="003B4E65" w:rsidRPr="00246C8D" w:rsidRDefault="003B4E65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2021-2022</w:t>
            </w:r>
          </w:p>
        </w:tc>
        <w:tc>
          <w:tcPr>
            <w:tcW w:w="1205" w:type="pct"/>
          </w:tcPr>
          <w:p w:rsidR="00F75E72" w:rsidRPr="00246C8D" w:rsidRDefault="00F75E72" w:rsidP="00553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K: Kontrol et</w:t>
            </w:r>
          </w:p>
        </w:tc>
        <w:tc>
          <w:tcPr>
            <w:tcW w:w="625" w:type="pct"/>
          </w:tcPr>
          <w:p w:rsidR="00F75E72" w:rsidRPr="00246C8D" w:rsidRDefault="00F75E72" w:rsidP="005530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Ö: Ö</w:t>
            </w:r>
            <w:r w:rsidRPr="00246C8D">
              <w:rPr>
                <w:b/>
                <w:sz w:val="20"/>
                <w:szCs w:val="20"/>
              </w:rPr>
              <w:t xml:space="preserve">nlem Al </w:t>
            </w:r>
          </w:p>
        </w:tc>
      </w:tr>
      <w:tr w:rsidR="00F75E72" w:rsidRPr="00246C8D" w:rsidTr="008B303F">
        <w:trPr>
          <w:trHeight w:val="3251"/>
        </w:trPr>
        <w:tc>
          <w:tcPr>
            <w:tcW w:w="874" w:type="pct"/>
          </w:tcPr>
          <w:p w:rsidR="00F75E72" w:rsidRDefault="00F75E72" w:rsidP="003B4E65">
            <w:pPr>
              <w:spacing w:before="120" w:after="0" w:line="240" w:lineRule="auto"/>
              <w:ind w:right="274"/>
              <w:rPr>
                <w:b/>
                <w:sz w:val="20"/>
                <w:szCs w:val="20"/>
              </w:rPr>
            </w:pPr>
            <w:r w:rsidRPr="00611541">
              <w:rPr>
                <w:b/>
                <w:sz w:val="20"/>
                <w:szCs w:val="20"/>
              </w:rPr>
              <w:t xml:space="preserve">2.Program </w:t>
            </w:r>
            <w:r w:rsidR="00921CA4" w:rsidRPr="00611541">
              <w:rPr>
                <w:b/>
                <w:sz w:val="20"/>
                <w:szCs w:val="20"/>
              </w:rPr>
              <w:t>Amaçları</w:t>
            </w:r>
          </w:p>
          <w:p w:rsidR="00921CA4" w:rsidRDefault="00921CA4" w:rsidP="008B303F">
            <w:pPr>
              <w:spacing w:before="120" w:after="0" w:line="240" w:lineRule="auto"/>
              <w:ind w:right="274" w:hanging="1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“PA.2. </w:t>
            </w:r>
            <w:r w:rsidRPr="00921CA4">
              <w:rPr>
                <w:sz w:val="20"/>
                <w:szCs w:val="20"/>
              </w:rPr>
              <w:t>Mezunların %80’i mezuniyet sonrası ilk 2 yıl içerisinde hemşire olarak istihdam edilir.</w:t>
            </w:r>
            <w:r>
              <w:rPr>
                <w:sz w:val="20"/>
                <w:szCs w:val="20"/>
              </w:rPr>
              <w:t>”</w:t>
            </w:r>
          </w:p>
          <w:p w:rsidR="00921CA4" w:rsidRPr="00921CA4" w:rsidRDefault="00921CA4" w:rsidP="008B303F">
            <w:pPr>
              <w:spacing w:before="120" w:after="0" w:line="240" w:lineRule="auto"/>
              <w:ind w:right="274" w:hanging="1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Pr="00921CA4">
              <w:rPr>
                <w:b/>
                <w:sz w:val="20"/>
                <w:szCs w:val="20"/>
              </w:rPr>
              <w:t xml:space="preserve">PA.3. </w:t>
            </w:r>
            <w:r w:rsidRPr="00921CA4">
              <w:rPr>
                <w:sz w:val="20"/>
                <w:szCs w:val="20"/>
              </w:rPr>
              <w:t xml:space="preserve">Mezunlar disiplinler arası çalışma, eleştirel düşünme </w:t>
            </w:r>
            <w:r>
              <w:rPr>
                <w:sz w:val="20"/>
                <w:szCs w:val="20"/>
              </w:rPr>
              <w:t xml:space="preserve">ve etkili iletişim becerilerine </w:t>
            </w:r>
            <w:r w:rsidRPr="00921CA4">
              <w:rPr>
                <w:sz w:val="20"/>
                <w:szCs w:val="20"/>
              </w:rPr>
              <w:t>sahip olup, mezunların %5’i mezuniyetten sonraki 5 yıl içerisinde çalıştıkları</w:t>
            </w:r>
            <w:r>
              <w:rPr>
                <w:sz w:val="20"/>
                <w:szCs w:val="20"/>
              </w:rPr>
              <w:t xml:space="preserve"> </w:t>
            </w:r>
            <w:r w:rsidRPr="00921CA4">
              <w:rPr>
                <w:sz w:val="20"/>
                <w:szCs w:val="20"/>
              </w:rPr>
              <w:t>kurumlarda yönetimsel görevler alır.</w:t>
            </w:r>
            <w:r>
              <w:rPr>
                <w:sz w:val="20"/>
                <w:szCs w:val="20"/>
              </w:rPr>
              <w:t>”</w:t>
            </w:r>
          </w:p>
          <w:p w:rsidR="00921CA4" w:rsidRPr="00921CA4" w:rsidRDefault="00921CA4" w:rsidP="008B303F">
            <w:pPr>
              <w:spacing w:before="120" w:after="0" w:line="240" w:lineRule="auto"/>
              <w:ind w:right="274" w:hanging="1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Pr="00921CA4">
              <w:rPr>
                <w:b/>
                <w:sz w:val="20"/>
                <w:szCs w:val="20"/>
              </w:rPr>
              <w:t xml:space="preserve">PA.4. </w:t>
            </w:r>
            <w:r w:rsidRPr="00921CA4">
              <w:rPr>
                <w:sz w:val="20"/>
                <w:szCs w:val="20"/>
              </w:rPr>
              <w:t>Mezunlar yaşam boyu öğrenmeyi davra</w:t>
            </w:r>
            <w:r>
              <w:rPr>
                <w:sz w:val="20"/>
                <w:szCs w:val="20"/>
              </w:rPr>
              <w:t xml:space="preserve">nış̧ haline dönüştürür, bilişim </w:t>
            </w:r>
            <w:r w:rsidRPr="00921CA4">
              <w:rPr>
                <w:sz w:val="20"/>
                <w:szCs w:val="20"/>
              </w:rPr>
              <w:t>teknolojilerinden faydalanır ve kariyer gelişimleri için %15’i mezuniyetinin ilk üç</w:t>
            </w:r>
            <w:r>
              <w:rPr>
                <w:sz w:val="20"/>
                <w:szCs w:val="20"/>
              </w:rPr>
              <w:t xml:space="preserve"> </w:t>
            </w:r>
            <w:r w:rsidRPr="00921CA4">
              <w:rPr>
                <w:sz w:val="20"/>
                <w:szCs w:val="20"/>
              </w:rPr>
              <w:t>yılında lisansüstü eğitime başlar.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644" w:type="pct"/>
          </w:tcPr>
          <w:p w:rsidR="003B4E65" w:rsidRDefault="003B4E65" w:rsidP="008B303F">
            <w:pPr>
              <w:spacing w:before="120" w:after="100" w:afterAutospacing="1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F75E72" w:rsidRDefault="003B4E65" w:rsidP="008B303F">
            <w:pPr>
              <w:spacing w:before="120" w:after="100" w:afterAutospacing="1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1CA4">
              <w:rPr>
                <w:sz w:val="20"/>
                <w:szCs w:val="20"/>
              </w:rPr>
              <w:t xml:space="preserve">Program amaçlarında yer alan mezunların takibini içeren maddeler gereğince mezunların takibinin sağlanması için yeterli sayıda mezuna ulaşılamaması.  </w:t>
            </w:r>
          </w:p>
          <w:p w:rsidR="008B303F" w:rsidRDefault="008B303F" w:rsidP="008B303F">
            <w:pPr>
              <w:spacing w:before="120" w:after="100" w:afterAutospacing="1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8B303F" w:rsidRPr="00AD7AE2" w:rsidRDefault="008B303F" w:rsidP="008B303F">
            <w:pPr>
              <w:spacing w:before="120" w:after="100" w:afterAutospacing="1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--Yalnızca mezunların değil, mezunların hizmet verdiği diğer kurumlardaki hasta ve hasta yakınlarından da mezunlarımız ile ilgili geri dönüt alınamaması.</w:t>
            </w:r>
          </w:p>
        </w:tc>
        <w:tc>
          <w:tcPr>
            <w:tcW w:w="813" w:type="pct"/>
          </w:tcPr>
          <w:p w:rsidR="002E71C6" w:rsidRDefault="002E71C6" w:rsidP="004543D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</w:p>
          <w:p w:rsidR="004543D0" w:rsidRDefault="004543D0" w:rsidP="004543D0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543D0">
              <w:rPr>
                <w:sz w:val="20"/>
                <w:szCs w:val="20"/>
              </w:rPr>
              <w:t>Me</w:t>
            </w:r>
            <w:r w:rsidR="00611541">
              <w:rPr>
                <w:sz w:val="20"/>
                <w:szCs w:val="20"/>
              </w:rPr>
              <w:t>zun İzlem Komisyonu ile süreç değerlendir</w:t>
            </w:r>
            <w:r w:rsidRPr="004543D0">
              <w:rPr>
                <w:sz w:val="20"/>
                <w:szCs w:val="20"/>
              </w:rPr>
              <w:t xml:space="preserve">mesi </w:t>
            </w:r>
            <w:r w:rsidR="00611541">
              <w:rPr>
                <w:sz w:val="20"/>
                <w:szCs w:val="20"/>
              </w:rPr>
              <w:t>yapılacak ve iyileştirme kararları alınacak.</w:t>
            </w:r>
          </w:p>
          <w:p w:rsidR="004543D0" w:rsidRDefault="004543D0" w:rsidP="00AD7AE2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</w:p>
          <w:p w:rsidR="004543D0" w:rsidRDefault="004543D0" w:rsidP="00AD7AE2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</w:p>
          <w:p w:rsidR="00AD7AE2" w:rsidRDefault="00AD7AE2" w:rsidP="00611541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</w:p>
          <w:p w:rsidR="00F75E72" w:rsidRPr="00246C8D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5E72" w:rsidRPr="00246C8D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Sorumlu Kişi Komite/Komisyon</w:t>
            </w:r>
          </w:p>
          <w:p w:rsidR="00F75E72" w:rsidRPr="00246C8D" w:rsidRDefault="00F75E72" w:rsidP="00553063">
            <w:pPr>
              <w:spacing w:before="120" w:after="0" w:line="240" w:lineRule="auto"/>
              <w:rPr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 xml:space="preserve">Uygulama sorumlusu: </w:t>
            </w:r>
            <w:r w:rsidR="00531CBC">
              <w:rPr>
                <w:sz w:val="20"/>
                <w:szCs w:val="20"/>
              </w:rPr>
              <w:t>Doç. Dr. Özlem ŞAHİN ALTUN</w:t>
            </w:r>
            <w:r w:rsidR="000D50BF">
              <w:rPr>
                <w:sz w:val="20"/>
                <w:szCs w:val="20"/>
              </w:rPr>
              <w:t xml:space="preserve">  </w:t>
            </w:r>
          </w:p>
          <w:p w:rsidR="00F75E72" w:rsidRPr="00246C8D" w:rsidRDefault="00F75E72" w:rsidP="005530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46C8D">
              <w:rPr>
                <w:b/>
                <w:sz w:val="20"/>
                <w:szCs w:val="20"/>
              </w:rPr>
              <w:t>Kontrol ve önlem alma sorumlusu:</w:t>
            </w:r>
          </w:p>
          <w:p w:rsidR="00F75E72" w:rsidRPr="00246C8D" w:rsidRDefault="00C84132" w:rsidP="00553063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 İzlem Komitesi</w:t>
            </w:r>
          </w:p>
        </w:tc>
        <w:tc>
          <w:tcPr>
            <w:tcW w:w="839" w:type="pct"/>
          </w:tcPr>
          <w:p w:rsidR="003B4E65" w:rsidRDefault="003B4E65" w:rsidP="00553063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</w:p>
          <w:p w:rsidR="00F75E72" w:rsidRPr="00246C8D" w:rsidRDefault="00F75E72" w:rsidP="00553063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 w:rsidRPr="00246C8D">
              <w:rPr>
                <w:sz w:val="20"/>
                <w:szCs w:val="20"/>
              </w:rPr>
              <w:t>-</w:t>
            </w:r>
            <w:r w:rsidR="00EA7432">
              <w:t xml:space="preserve"> </w:t>
            </w:r>
            <w:r w:rsidR="00DC0029" w:rsidRPr="00AD7AE2">
              <w:rPr>
                <w:sz w:val="20"/>
                <w:szCs w:val="20"/>
              </w:rPr>
              <w:t>Dış paydaşlar</w:t>
            </w:r>
            <w:r w:rsidR="00DC0029">
              <w:rPr>
                <w:sz w:val="20"/>
                <w:szCs w:val="20"/>
              </w:rPr>
              <w:t xml:space="preserve"> ve</w:t>
            </w:r>
            <w:r w:rsidR="00DC0029" w:rsidRPr="00AD7AE2">
              <w:rPr>
                <w:sz w:val="20"/>
                <w:szCs w:val="20"/>
              </w:rPr>
              <w:t xml:space="preserve"> Sağlık Profesyonelleri İçin Dış Paydaş Formu ve Sağlıklı/Hasta Birey, Hasta Yakını İçin Dış Paydaş Formu oluşturul</w:t>
            </w:r>
            <w:r w:rsidR="00DC0029">
              <w:rPr>
                <w:sz w:val="20"/>
                <w:szCs w:val="20"/>
              </w:rPr>
              <w:t>du. - Mezun İzlem Anketleri program amaçları doğrultusunda revize e</w:t>
            </w:r>
            <w:r w:rsidR="003B4E65">
              <w:rPr>
                <w:sz w:val="20"/>
                <w:szCs w:val="20"/>
              </w:rPr>
              <w:t>dildi ve öğrencilere ulaştırıldı</w:t>
            </w:r>
            <w:r w:rsidR="00DC0029">
              <w:rPr>
                <w:sz w:val="20"/>
                <w:szCs w:val="20"/>
              </w:rPr>
              <w:t xml:space="preserve">. </w:t>
            </w:r>
          </w:p>
          <w:p w:rsidR="00F75E72" w:rsidRPr="00246C8D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05" w:type="pct"/>
          </w:tcPr>
          <w:p w:rsidR="003B4E65" w:rsidRDefault="003B4E65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5E72" w:rsidRDefault="00734944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 Toplama  (2020- 2021</w:t>
            </w:r>
            <w:r w:rsidR="000031FD">
              <w:rPr>
                <w:b/>
                <w:sz w:val="20"/>
                <w:szCs w:val="20"/>
              </w:rPr>
              <w:t>, 2021-2022</w:t>
            </w:r>
            <w:r w:rsidR="00F75E72" w:rsidRPr="00246C8D">
              <w:rPr>
                <w:b/>
                <w:sz w:val="20"/>
                <w:szCs w:val="20"/>
              </w:rPr>
              <w:t>)</w:t>
            </w:r>
          </w:p>
          <w:p w:rsidR="002E71C6" w:rsidRDefault="000031FD" w:rsidP="003B4E65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10101" w:rsidRPr="00AD7AE2">
              <w:rPr>
                <w:sz w:val="20"/>
                <w:szCs w:val="20"/>
              </w:rPr>
              <w:t>Dış paydaşlar</w:t>
            </w:r>
            <w:r w:rsidR="00E10101">
              <w:rPr>
                <w:sz w:val="20"/>
                <w:szCs w:val="20"/>
              </w:rPr>
              <w:t xml:space="preserve"> ve</w:t>
            </w:r>
            <w:r w:rsidR="00E10101" w:rsidRPr="00AD7AE2">
              <w:rPr>
                <w:sz w:val="20"/>
                <w:szCs w:val="20"/>
              </w:rPr>
              <w:t xml:space="preserve"> Sağlık Profesyonelleri İçin Dış Paydaş Formu ve Sağlıklı/Hasta Birey, Hasta Yakını İçin Dış Paydaş Formu</w:t>
            </w:r>
            <w:r w:rsidR="00E10101">
              <w:rPr>
                <w:sz w:val="20"/>
                <w:szCs w:val="20"/>
              </w:rPr>
              <w:t xml:space="preserve"> ile toplandı.</w:t>
            </w:r>
            <w:r w:rsidR="00D7493E">
              <w:rPr>
                <w:sz w:val="20"/>
                <w:szCs w:val="20"/>
              </w:rPr>
              <w:t xml:space="preserve"> </w:t>
            </w:r>
            <w:r w:rsidR="003B4E65">
              <w:rPr>
                <w:sz w:val="20"/>
                <w:szCs w:val="20"/>
              </w:rPr>
              <w:t>Üst yazı ile tüm üniversitelere gönderildi fakat etik kurul istenmesi sebebiyle formlar ulaştırılamadı.</w:t>
            </w:r>
          </w:p>
          <w:p w:rsidR="003B4E65" w:rsidRDefault="003B4E65" w:rsidP="003B4E65">
            <w:pPr>
              <w:spacing w:before="120" w:after="0" w:line="240" w:lineRule="auto"/>
              <w:contextualSpacing/>
              <w:rPr>
                <w:sz w:val="20"/>
                <w:szCs w:val="20"/>
              </w:rPr>
            </w:pPr>
          </w:p>
          <w:p w:rsidR="00734944" w:rsidRDefault="000031FD" w:rsidP="007349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4944">
              <w:rPr>
                <w:sz w:val="20"/>
                <w:szCs w:val="20"/>
              </w:rPr>
              <w:t xml:space="preserve">Mezun İzlem Anketleri ile mezun öğrencilerden veri toplandı. </w:t>
            </w:r>
          </w:p>
          <w:p w:rsidR="003B4E65" w:rsidRPr="002E71C6" w:rsidRDefault="003B4E65" w:rsidP="00734944">
            <w:pPr>
              <w:spacing w:after="0" w:line="240" w:lineRule="auto"/>
              <w:rPr>
                <w:sz w:val="20"/>
                <w:szCs w:val="20"/>
              </w:rPr>
            </w:pPr>
          </w:p>
          <w:p w:rsidR="00F75E72" w:rsidRDefault="00F75E72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0101">
              <w:rPr>
                <w:b/>
                <w:sz w:val="20"/>
                <w:szCs w:val="20"/>
              </w:rPr>
              <w:t xml:space="preserve">Veri Analizi: Sonuç </w:t>
            </w:r>
          </w:p>
          <w:p w:rsidR="003B4E65" w:rsidRDefault="003B4E65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34944" w:rsidRDefault="00734944" w:rsidP="0055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D7AE2">
              <w:rPr>
                <w:sz w:val="20"/>
                <w:szCs w:val="20"/>
              </w:rPr>
              <w:t xml:space="preserve"> Sağlıklı/Hasta Birey, Hasta Yakını İçin Dış Paydaş Formu</w:t>
            </w:r>
            <w:r w:rsidR="00CD07E2">
              <w:rPr>
                <w:sz w:val="20"/>
                <w:szCs w:val="20"/>
              </w:rPr>
              <w:t xml:space="preserve"> için 20</w:t>
            </w:r>
            <w:r>
              <w:rPr>
                <w:sz w:val="20"/>
                <w:szCs w:val="20"/>
              </w:rPr>
              <w:t xml:space="preserve"> adet geri bildirim alındı. </w:t>
            </w:r>
          </w:p>
          <w:p w:rsidR="00734944" w:rsidRDefault="00734944" w:rsidP="005530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34944" w:rsidRPr="00734944" w:rsidRDefault="000031FD" w:rsidP="007349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D7AE2">
              <w:rPr>
                <w:sz w:val="20"/>
                <w:szCs w:val="20"/>
              </w:rPr>
              <w:t>Dış paydaşlar</w:t>
            </w:r>
            <w:r>
              <w:rPr>
                <w:sz w:val="20"/>
                <w:szCs w:val="20"/>
              </w:rPr>
              <w:t xml:space="preserve"> ve</w:t>
            </w:r>
            <w:r w:rsidRPr="00AD7AE2">
              <w:rPr>
                <w:sz w:val="20"/>
                <w:szCs w:val="20"/>
              </w:rPr>
              <w:t xml:space="preserve"> Sağlık Profes</w:t>
            </w:r>
            <w:r>
              <w:rPr>
                <w:sz w:val="20"/>
                <w:szCs w:val="20"/>
              </w:rPr>
              <w:t xml:space="preserve">yonelleri İçin Dış Paydaş </w:t>
            </w:r>
            <w:proofErr w:type="spellStart"/>
            <w:r>
              <w:rPr>
                <w:sz w:val="20"/>
                <w:szCs w:val="20"/>
              </w:rPr>
              <w:t>Formu’na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34944" w:rsidRPr="00734944">
              <w:rPr>
                <w:sz w:val="20"/>
                <w:szCs w:val="20"/>
              </w:rPr>
              <w:t>17 kurumdan toplamda 20 adet geri bildir</w:t>
            </w:r>
            <w:r w:rsidR="00CD07E2">
              <w:rPr>
                <w:sz w:val="20"/>
                <w:szCs w:val="20"/>
              </w:rPr>
              <w:t>im alındı. Bu kurumlar aşağıdaki gibidir</w:t>
            </w:r>
            <w:r w:rsidR="00734944" w:rsidRPr="00734944">
              <w:rPr>
                <w:sz w:val="20"/>
                <w:szCs w:val="20"/>
              </w:rPr>
              <w:t>: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-Akdeniz Üniversitesi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-Yalova Üniversitesi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-Aydın Adnan Menderes Üniversitesi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-Bafra İlçe Sağlık Müdürlüğü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-Sağlık Bakanlığı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 xml:space="preserve">-Özel </w:t>
            </w:r>
            <w:proofErr w:type="spellStart"/>
            <w:r w:rsidRPr="00734944">
              <w:rPr>
                <w:sz w:val="20"/>
                <w:szCs w:val="20"/>
              </w:rPr>
              <w:t>Renal</w:t>
            </w:r>
            <w:proofErr w:type="spellEnd"/>
            <w:r w:rsidRPr="00734944">
              <w:rPr>
                <w:sz w:val="20"/>
                <w:szCs w:val="20"/>
              </w:rPr>
              <w:t xml:space="preserve"> Manavgat Diyaliz Merkezi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-Ardahan İl Sağlık Müdürlüğü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-Erzincan İl Sağlık Müdürlüğü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lastRenderedPageBreak/>
              <w:t>-Gölbaşı Şehit Ahmet Özsoy Devlet Hastanesi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-Ordu Eğitim Araştırma Hastanesi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-Pendik İlçe Sağlık Müdürlüğü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-Fethi Sekin Şehir Hastanesi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-Atatürk Üniversitesi Araştırma Hastanesi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-Bingöl Devlet Hastanesi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-Kırıkkale Üniversitesi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-Çan Devlet Hastanesi</w:t>
            </w:r>
          </w:p>
          <w:p w:rsidR="00734944" w:rsidRPr="00734944" w:rsidRDefault="00734944" w:rsidP="00734944">
            <w:pPr>
              <w:spacing w:after="0" w:line="240" w:lineRule="auto"/>
              <w:rPr>
                <w:sz w:val="20"/>
                <w:szCs w:val="20"/>
              </w:rPr>
            </w:pPr>
            <w:r w:rsidRPr="00734944">
              <w:rPr>
                <w:sz w:val="20"/>
                <w:szCs w:val="20"/>
              </w:rPr>
              <w:t>-Sultan 1.Murat Devlet Hastanesi Edirne</w:t>
            </w:r>
          </w:p>
          <w:p w:rsidR="00F75E72" w:rsidRPr="00246C8D" w:rsidRDefault="00734944" w:rsidP="0073494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-2020-2021 mezunlarına mezun olduktan 1 yıl sonra ulaştırılan anketlere ise 21 adet geri bildirim alınmıştır. </w:t>
            </w:r>
          </w:p>
        </w:tc>
        <w:tc>
          <w:tcPr>
            <w:tcW w:w="625" w:type="pct"/>
          </w:tcPr>
          <w:p w:rsidR="003B4E65" w:rsidRDefault="003B4E65" w:rsidP="00553063">
            <w:pPr>
              <w:spacing w:after="0" w:line="240" w:lineRule="auto"/>
              <w:rPr>
                <w:sz w:val="20"/>
                <w:szCs w:val="20"/>
              </w:rPr>
            </w:pPr>
          </w:p>
          <w:p w:rsidR="00F75E72" w:rsidRDefault="000031FD" w:rsidP="005530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-Danışmanlık yapan öğretim üyelerinin öğrencilerinin aidiyetlerini geliştirmeleri ve mezun olduktan sonra da kurumla işbirliğini devam ettirmeleri için gerekli iletişimin kurulmasıyla ilgili görüşmeler sağlandı. </w:t>
            </w:r>
          </w:p>
          <w:p w:rsidR="000031FD" w:rsidRDefault="000031FD" w:rsidP="000031FD">
            <w:pPr>
              <w:spacing w:after="0" w:line="240" w:lineRule="auto"/>
              <w:rPr>
                <w:sz w:val="20"/>
                <w:szCs w:val="20"/>
              </w:rPr>
            </w:pPr>
          </w:p>
          <w:p w:rsidR="000031FD" w:rsidRPr="008B303F" w:rsidRDefault="000031FD" w:rsidP="000031FD">
            <w:pPr>
              <w:spacing w:after="0" w:line="240" w:lineRule="auto"/>
              <w:rPr>
                <w:sz w:val="20"/>
                <w:szCs w:val="20"/>
              </w:rPr>
            </w:pPr>
            <w:r w:rsidRPr="008B303F">
              <w:rPr>
                <w:sz w:val="20"/>
                <w:szCs w:val="20"/>
              </w:rPr>
              <w:t xml:space="preserve">-Atatürk Üniversitesi Sağlık Araştırma ve Uygulama Merkezi’nde görev yapan mezun hemşirelerin, hastaların ve hasta yakınlarından veri toplanması için Sağlık Bakım Hizmetleri Müdürü ile işbirliği yapılması </w:t>
            </w:r>
            <w:r w:rsidR="008B303F" w:rsidRPr="008B303F">
              <w:rPr>
                <w:sz w:val="20"/>
                <w:szCs w:val="20"/>
              </w:rPr>
              <w:t xml:space="preserve">planlandı. </w:t>
            </w:r>
            <w:r w:rsidRPr="008B303F">
              <w:rPr>
                <w:sz w:val="20"/>
                <w:szCs w:val="20"/>
              </w:rPr>
              <w:t xml:space="preserve"> </w:t>
            </w:r>
          </w:p>
        </w:tc>
      </w:tr>
    </w:tbl>
    <w:p w:rsidR="008A19EE" w:rsidRDefault="008A19EE"/>
    <w:sectPr w:rsidR="008A19EE" w:rsidSect="00F75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6F0"/>
    <w:multiLevelType w:val="hybridMultilevel"/>
    <w:tmpl w:val="955C50FA"/>
    <w:lvl w:ilvl="0" w:tplc="3F32F2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1447"/>
    <w:multiLevelType w:val="hybridMultilevel"/>
    <w:tmpl w:val="5B1E1D9E"/>
    <w:lvl w:ilvl="0" w:tplc="C8643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72"/>
    <w:rsid w:val="000031FD"/>
    <w:rsid w:val="000D50BF"/>
    <w:rsid w:val="00250762"/>
    <w:rsid w:val="002746F1"/>
    <w:rsid w:val="002E71C6"/>
    <w:rsid w:val="003B4E65"/>
    <w:rsid w:val="004543D0"/>
    <w:rsid w:val="00531CBC"/>
    <w:rsid w:val="005433C6"/>
    <w:rsid w:val="00611541"/>
    <w:rsid w:val="00734944"/>
    <w:rsid w:val="008A19EE"/>
    <w:rsid w:val="008B303F"/>
    <w:rsid w:val="00921CA4"/>
    <w:rsid w:val="00AD7AE2"/>
    <w:rsid w:val="00C84132"/>
    <w:rsid w:val="00CD07E2"/>
    <w:rsid w:val="00D7493E"/>
    <w:rsid w:val="00DC0029"/>
    <w:rsid w:val="00E10101"/>
    <w:rsid w:val="00EA7432"/>
    <w:rsid w:val="00F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7252-7608-44D9-BD5D-82BBF15C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8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8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7874-B444-4935-9494-1D41DB4F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jwenska21@gmail.com</cp:lastModifiedBy>
  <cp:revision>2</cp:revision>
  <dcterms:created xsi:type="dcterms:W3CDTF">2023-08-27T11:19:00Z</dcterms:created>
  <dcterms:modified xsi:type="dcterms:W3CDTF">2023-08-27T11:19:00Z</dcterms:modified>
</cp:coreProperties>
</file>