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C1" w:rsidRDefault="00E04FC1" w:rsidP="00E04FC1">
      <w:pPr>
        <w:jc w:val="center"/>
        <w:rPr>
          <w:rFonts w:ascii="Times New Roman" w:eastAsia="Times New Roman" w:hAnsi="Times New Roman" w:cs="Times New Roman"/>
          <w:b/>
          <w:color w:val="FF0000"/>
          <w:sz w:val="32"/>
          <w:szCs w:val="32"/>
          <w:lang w:eastAsia="tr-TR"/>
        </w:rPr>
      </w:pPr>
      <w:bookmarkStart w:id="0" w:name="_GoBack"/>
      <w:bookmarkEnd w:id="0"/>
    </w:p>
    <w:p w:rsidR="00E04FC1" w:rsidRDefault="00E04FC1" w:rsidP="00E04FC1">
      <w:pPr>
        <w:jc w:val="center"/>
        <w:rPr>
          <w:rFonts w:ascii="Times New Roman" w:eastAsia="Times New Roman" w:hAnsi="Times New Roman" w:cs="Times New Roman"/>
          <w:b/>
          <w:color w:val="FF0000"/>
          <w:sz w:val="32"/>
          <w:szCs w:val="32"/>
          <w:lang w:eastAsia="tr-TR"/>
        </w:rPr>
      </w:pPr>
    </w:p>
    <w:p w:rsidR="00E04FC1" w:rsidRDefault="00E04FC1" w:rsidP="00E04FC1">
      <w:pPr>
        <w:jc w:val="center"/>
        <w:rPr>
          <w:rFonts w:ascii="Times New Roman" w:eastAsia="Times New Roman" w:hAnsi="Times New Roman" w:cs="Times New Roman"/>
          <w:b/>
          <w:color w:val="FF0000"/>
          <w:sz w:val="32"/>
          <w:szCs w:val="32"/>
          <w:lang w:eastAsia="tr-TR"/>
        </w:rPr>
      </w:pPr>
    </w:p>
    <w:p w:rsidR="00E04FC1" w:rsidRPr="00E04FC1" w:rsidRDefault="00E04FC1" w:rsidP="00E04FC1">
      <w:pPr>
        <w:jc w:val="center"/>
        <w:rPr>
          <w:rFonts w:ascii="Times New Roman" w:eastAsia="Times New Roman" w:hAnsi="Times New Roman" w:cs="Times New Roman"/>
          <w:b/>
          <w:color w:val="FF0000"/>
          <w:sz w:val="32"/>
          <w:szCs w:val="32"/>
          <w:lang w:eastAsia="tr-TR"/>
        </w:rPr>
      </w:pPr>
      <w:r w:rsidRPr="00E04FC1">
        <w:rPr>
          <w:rFonts w:ascii="Times New Roman" w:eastAsia="Times New Roman" w:hAnsi="Times New Roman" w:cs="Times New Roman"/>
          <w:b/>
          <w:color w:val="FF0000"/>
          <w:sz w:val="32"/>
          <w:szCs w:val="32"/>
          <w:lang w:eastAsia="tr-TR"/>
        </w:rPr>
        <w:t>KIRIM KONGO KANAMALI ATEŞİ HASTALIĞI EĞİTİMİ</w:t>
      </w:r>
    </w:p>
    <w:p w:rsidR="00E04FC1" w:rsidRPr="00E04FC1" w:rsidRDefault="00E04FC1" w:rsidP="00E04FC1">
      <w:pPr>
        <w:pBdr>
          <w:bottom w:val="dotted" w:sz="24" w:space="1" w:color="auto"/>
        </w:pBdr>
        <w:jc w:val="both"/>
        <w:rPr>
          <w:rFonts w:ascii="Times New Roman" w:hAnsi="Times New Roman" w:cs="Times New Roman"/>
          <w:color w:val="222222"/>
          <w:sz w:val="28"/>
          <w:szCs w:val="28"/>
        </w:rPr>
      </w:pPr>
      <w:r w:rsidRPr="00E04FC1">
        <w:rPr>
          <w:rFonts w:ascii="Times New Roman" w:hAnsi="Times New Roman" w:cs="Times New Roman"/>
          <w:color w:val="000000"/>
          <w:sz w:val="28"/>
          <w:szCs w:val="28"/>
        </w:rPr>
        <w:t> Erzurum’ da Kırım Kongo Kanamalı Ateşi hastalığı vakaları artması nedeniyle Cerrahi Hastalıkları Hemşireliği Anabilim Dalı öncülüğünde, Sağlık Bilimleri Fakültesi öğrencilerine  eğitim düzenlendi. Doç. Dr.  Hakan Uslu konuşmacı olarak yer aldı. Konuşmada bulaşıcı hastalık olduğu için Kırım-Kongo Kanamalı Ateşine karşı toplumu bilinçlendirmenin ve kamu sağlığı açısından önlemler almanın çok önemli olduğu ve</w:t>
      </w:r>
      <w:r w:rsidRPr="00E04FC1">
        <w:rPr>
          <w:rStyle w:val="apple-converted-space"/>
          <w:rFonts w:ascii="Times New Roman" w:hAnsi="Times New Roman" w:cs="Times New Roman"/>
          <w:color w:val="222222"/>
          <w:sz w:val="28"/>
          <w:szCs w:val="28"/>
        </w:rPr>
        <w:t> </w:t>
      </w:r>
      <w:r w:rsidRPr="00E04FC1">
        <w:rPr>
          <w:rFonts w:ascii="Times New Roman" w:hAnsi="Times New Roman" w:cs="Times New Roman"/>
          <w:color w:val="222222"/>
          <w:sz w:val="28"/>
          <w:szCs w:val="28"/>
        </w:rPr>
        <w:t>virüsün hastanede bulunan her hastadan başkalarına da bulaşabileceği ve hastalıktan korunmak üzere standart önlemlere uymanın önemli olduğu vurgulandı. </w:t>
      </w:r>
    </w:p>
    <w:p w:rsidR="00F47588" w:rsidRDefault="00F47588"/>
    <w:sectPr w:rsidR="00F47588" w:rsidSect="00F475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C1"/>
    <w:rsid w:val="00E04FC1"/>
    <w:rsid w:val="00F47588"/>
    <w:rsid w:val="00FA068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3AB94AF-A186-40D8-A83D-3D28EA5B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C1"/>
    <w:pPr>
      <w:spacing w:after="160" w:line="259" w:lineRule="auto"/>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0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BAGDIGEN</dc:creator>
  <cp:keywords/>
  <dc:description/>
  <cp:lastModifiedBy>user</cp:lastModifiedBy>
  <cp:revision>2</cp:revision>
  <dcterms:created xsi:type="dcterms:W3CDTF">2021-12-29T12:54:00Z</dcterms:created>
  <dcterms:modified xsi:type="dcterms:W3CDTF">2021-12-29T12:54:00Z</dcterms:modified>
</cp:coreProperties>
</file>