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7B" w:rsidRPr="009E17DF" w:rsidRDefault="00E54E7B" w:rsidP="004176E8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E17DF">
        <w:rPr>
          <w:rFonts w:ascii="Times New Roman" w:hAnsi="Times New Roman" w:cs="Times New Roman"/>
          <w:b/>
        </w:rPr>
        <w:t>HEMŞİRELİK FAKÜLTESİ AKREDİTASYON KOMİSYONU “</w:t>
      </w:r>
      <w:r w:rsidR="001F11E7" w:rsidRPr="009E17DF">
        <w:rPr>
          <w:rFonts w:ascii="Times New Roman" w:hAnsi="Times New Roman" w:cs="Times New Roman"/>
          <w:b/>
        </w:rPr>
        <w:t>ÖĞRENCİ</w:t>
      </w:r>
      <w:r w:rsidRPr="009E17DF">
        <w:rPr>
          <w:rFonts w:ascii="Times New Roman" w:hAnsi="Times New Roman" w:cs="Times New Roman"/>
          <w:b/>
        </w:rPr>
        <w:t>” ALT KOMİSYONU TOPLANTI KARARLARI</w:t>
      </w:r>
    </w:p>
    <w:p w:rsidR="00E54E7B" w:rsidRPr="009E17DF" w:rsidRDefault="00E54E7B" w:rsidP="00E54E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7DF">
        <w:rPr>
          <w:rFonts w:ascii="Times New Roman" w:hAnsi="Times New Roman" w:cs="Times New Roman"/>
          <w:b/>
        </w:rPr>
        <w:t>Toplantı tarihi:</w:t>
      </w:r>
      <w:r w:rsidR="001F11E7" w:rsidRPr="009E17DF">
        <w:rPr>
          <w:rFonts w:ascii="Times New Roman" w:hAnsi="Times New Roman" w:cs="Times New Roman"/>
          <w:b/>
        </w:rPr>
        <w:t>18</w:t>
      </w:r>
      <w:r w:rsidRPr="009E17DF">
        <w:rPr>
          <w:rFonts w:ascii="Times New Roman" w:hAnsi="Times New Roman" w:cs="Times New Roman"/>
          <w:b/>
        </w:rPr>
        <w:t>.02.2021</w:t>
      </w:r>
    </w:p>
    <w:p w:rsidR="00E54E7B" w:rsidRPr="009E17DF" w:rsidRDefault="00E54E7B" w:rsidP="00E54E7B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9E17DF">
        <w:rPr>
          <w:rFonts w:ascii="Times New Roman" w:hAnsi="Times New Roman" w:cs="Times New Roman"/>
          <w:b/>
        </w:rPr>
        <w:t>Toplantı saati:</w:t>
      </w:r>
      <w:r w:rsidR="001F11E7" w:rsidRPr="009E17DF">
        <w:rPr>
          <w:rFonts w:ascii="Times New Roman" w:hAnsi="Times New Roman" w:cs="Times New Roman"/>
          <w:b/>
        </w:rPr>
        <w:t>15</w:t>
      </w:r>
      <w:r w:rsidR="001F11E7" w:rsidRPr="009E17DF">
        <w:rPr>
          <w:rFonts w:ascii="Times New Roman" w:hAnsi="Times New Roman" w:cs="Times New Roman"/>
          <w:b/>
          <w:vertAlign w:val="superscript"/>
        </w:rPr>
        <w:t>3</w:t>
      </w:r>
      <w:r w:rsidRPr="009E17DF">
        <w:rPr>
          <w:rFonts w:ascii="Times New Roman" w:hAnsi="Times New Roman" w:cs="Times New Roman"/>
          <w:b/>
          <w:vertAlign w:val="superscript"/>
        </w:rPr>
        <w:t>0</w:t>
      </w:r>
      <w:r w:rsidRPr="009E17DF">
        <w:rPr>
          <w:rFonts w:ascii="Times New Roman" w:hAnsi="Times New Roman" w:cs="Times New Roman"/>
          <w:b/>
        </w:rPr>
        <w:t xml:space="preserve">- </w:t>
      </w:r>
      <w:r w:rsidR="001F11E7" w:rsidRPr="009E17DF">
        <w:rPr>
          <w:rFonts w:ascii="Times New Roman" w:hAnsi="Times New Roman" w:cs="Times New Roman"/>
          <w:b/>
        </w:rPr>
        <w:t>17</w:t>
      </w:r>
      <w:r w:rsidR="001F11E7" w:rsidRPr="009E17DF">
        <w:rPr>
          <w:rFonts w:ascii="Times New Roman" w:hAnsi="Times New Roman" w:cs="Times New Roman"/>
          <w:b/>
          <w:vertAlign w:val="superscript"/>
        </w:rPr>
        <w:t>0</w:t>
      </w:r>
      <w:r w:rsidRPr="009E17DF">
        <w:rPr>
          <w:rFonts w:ascii="Times New Roman" w:hAnsi="Times New Roman" w:cs="Times New Roman"/>
          <w:b/>
          <w:vertAlign w:val="superscript"/>
        </w:rPr>
        <w:t>0</w:t>
      </w:r>
    </w:p>
    <w:p w:rsidR="00E54E7B" w:rsidRPr="009E17DF" w:rsidRDefault="00E54E7B" w:rsidP="00E54E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7DF">
        <w:rPr>
          <w:rFonts w:ascii="Times New Roman" w:hAnsi="Times New Roman" w:cs="Times New Roman"/>
          <w:b/>
        </w:rPr>
        <w:t xml:space="preserve">Toplantı Yeri: </w:t>
      </w:r>
      <w:proofErr w:type="spellStart"/>
      <w:r w:rsidRPr="009E17DF">
        <w:rPr>
          <w:rFonts w:ascii="Times New Roman" w:hAnsi="Times New Roman" w:cs="Times New Roman"/>
          <w:b/>
        </w:rPr>
        <w:t>Zoom</w:t>
      </w:r>
      <w:proofErr w:type="spellEnd"/>
      <w:r w:rsidRPr="009E17DF">
        <w:rPr>
          <w:rFonts w:ascii="Times New Roman" w:hAnsi="Times New Roman" w:cs="Times New Roman"/>
          <w:b/>
        </w:rPr>
        <w:t xml:space="preserve"> </w:t>
      </w:r>
      <w:proofErr w:type="spellStart"/>
      <w:r w:rsidRPr="009E17DF">
        <w:rPr>
          <w:rFonts w:ascii="Times New Roman" w:hAnsi="Times New Roman" w:cs="Times New Roman"/>
          <w:b/>
        </w:rPr>
        <w:t>meeting</w:t>
      </w:r>
      <w:proofErr w:type="spellEnd"/>
      <w:r w:rsidRPr="009E17DF">
        <w:rPr>
          <w:rFonts w:ascii="Times New Roman" w:hAnsi="Times New Roman" w:cs="Times New Roman"/>
          <w:b/>
        </w:rPr>
        <w:t xml:space="preserve"> (Çevrim içi ortam)</w:t>
      </w:r>
    </w:p>
    <w:p w:rsidR="00E54E7B" w:rsidRPr="009E17DF" w:rsidRDefault="00E54E7B" w:rsidP="00E54E7B">
      <w:pPr>
        <w:spacing w:after="100" w:afterAutospacing="1"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:rsidR="00E54E7B" w:rsidRPr="009E17DF" w:rsidRDefault="00E54E7B" w:rsidP="004176E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7268" w:rsidRPr="009E17DF" w:rsidRDefault="007B7268" w:rsidP="00E54E7B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17DF">
        <w:rPr>
          <w:rFonts w:ascii="Times New Roman" w:hAnsi="Times New Roman" w:cs="Times New Roman"/>
          <w:bCs/>
          <w:color w:val="000000" w:themeColor="text1"/>
        </w:rPr>
        <w:t xml:space="preserve">Fakültemiz Akreditasyon </w:t>
      </w:r>
      <w:r w:rsidR="001F11E7" w:rsidRPr="009E17DF">
        <w:rPr>
          <w:rFonts w:ascii="Times New Roman" w:hAnsi="Times New Roman" w:cs="Times New Roman"/>
          <w:bCs/>
          <w:color w:val="000000" w:themeColor="text1"/>
        </w:rPr>
        <w:t>Komisyonu kapsamında “Standart 4</w:t>
      </w:r>
      <w:r w:rsidR="00003875" w:rsidRPr="009E17D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1F11E7" w:rsidRPr="009E17DF">
        <w:rPr>
          <w:rFonts w:ascii="Times New Roman" w:hAnsi="Times New Roman" w:cs="Times New Roman"/>
          <w:bCs/>
          <w:color w:val="000000" w:themeColor="text1"/>
        </w:rPr>
        <w:t>Öğrenci” alt komisyonu 18</w:t>
      </w:r>
      <w:r w:rsidRPr="009E17DF">
        <w:rPr>
          <w:rFonts w:ascii="Times New Roman" w:hAnsi="Times New Roman" w:cs="Times New Roman"/>
          <w:bCs/>
          <w:color w:val="000000" w:themeColor="text1"/>
        </w:rPr>
        <w:t xml:space="preserve">.02.2021 tarihinde komisyon başkanı </w:t>
      </w:r>
      <w:proofErr w:type="spellStart"/>
      <w:r w:rsidR="001F11E7" w:rsidRPr="009E17DF">
        <w:rPr>
          <w:rFonts w:ascii="Times New Roman" w:hAnsi="Times New Roman" w:cs="Times New Roman"/>
          <w:bCs/>
          <w:color w:val="000000" w:themeColor="text1"/>
        </w:rPr>
        <w:t>Doç.Dr</w:t>
      </w:r>
      <w:proofErr w:type="spellEnd"/>
      <w:r w:rsidR="001F11E7" w:rsidRPr="009E17DF">
        <w:rPr>
          <w:rFonts w:ascii="Times New Roman" w:hAnsi="Times New Roman" w:cs="Times New Roman"/>
          <w:bCs/>
          <w:color w:val="000000" w:themeColor="text1"/>
        </w:rPr>
        <w:t>. Nuray DAYAPOĞLU</w:t>
      </w:r>
      <w:r w:rsidRPr="009E17DF">
        <w:rPr>
          <w:rFonts w:ascii="Times New Roman" w:hAnsi="Times New Roman" w:cs="Times New Roman"/>
          <w:bCs/>
          <w:color w:val="000000" w:themeColor="text1"/>
        </w:rPr>
        <w:t xml:space="preserve"> başkanlığında </w:t>
      </w:r>
      <w:proofErr w:type="spellStart"/>
      <w:r w:rsidRPr="009E17DF">
        <w:rPr>
          <w:rFonts w:ascii="Times New Roman" w:hAnsi="Times New Roman" w:cs="Times New Roman"/>
          <w:bCs/>
          <w:color w:val="000000" w:themeColor="text1"/>
        </w:rPr>
        <w:t>zoom</w:t>
      </w:r>
      <w:proofErr w:type="spellEnd"/>
      <w:r w:rsidRPr="009E17DF">
        <w:rPr>
          <w:rFonts w:ascii="Times New Roman" w:hAnsi="Times New Roman" w:cs="Times New Roman"/>
          <w:bCs/>
          <w:color w:val="000000" w:themeColor="text1"/>
        </w:rPr>
        <w:t xml:space="preserve"> üzeri</w:t>
      </w:r>
      <w:r w:rsidR="001F11E7" w:rsidRPr="009E17DF">
        <w:rPr>
          <w:rFonts w:ascii="Times New Roman" w:hAnsi="Times New Roman" w:cs="Times New Roman"/>
          <w:bCs/>
          <w:color w:val="000000" w:themeColor="text1"/>
        </w:rPr>
        <w:t>nden çevirim içi ortamda saat 15.30 da</w:t>
      </w:r>
      <w:r w:rsidRPr="009E17DF">
        <w:rPr>
          <w:rFonts w:ascii="Times New Roman" w:hAnsi="Times New Roman" w:cs="Times New Roman"/>
          <w:bCs/>
          <w:color w:val="000000" w:themeColor="text1"/>
        </w:rPr>
        <w:t xml:space="preserve"> toplanmıştır.</w:t>
      </w:r>
    </w:p>
    <w:p w:rsidR="001F11E7" w:rsidRPr="009E17DF" w:rsidRDefault="007B7268" w:rsidP="00E54E7B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17DF">
        <w:rPr>
          <w:rFonts w:ascii="Times New Roman" w:hAnsi="Times New Roman" w:cs="Times New Roman"/>
          <w:bCs/>
          <w:color w:val="000000" w:themeColor="text1"/>
        </w:rPr>
        <w:t xml:space="preserve">Fakültenin daha önce </w:t>
      </w:r>
      <w:r w:rsidR="001F11E7" w:rsidRPr="009E17DF">
        <w:rPr>
          <w:rFonts w:ascii="Times New Roman" w:hAnsi="Times New Roman" w:cs="Times New Roman"/>
          <w:bCs/>
          <w:color w:val="000000" w:themeColor="text1"/>
        </w:rPr>
        <w:t xml:space="preserve">yapmış olduğu düzenlemeler </w:t>
      </w:r>
      <w:r w:rsidRPr="009E17DF">
        <w:rPr>
          <w:rFonts w:ascii="Times New Roman" w:hAnsi="Times New Roman" w:cs="Times New Roman"/>
          <w:bCs/>
          <w:color w:val="000000" w:themeColor="text1"/>
        </w:rPr>
        <w:t xml:space="preserve">ile birlikte </w:t>
      </w:r>
      <w:proofErr w:type="spellStart"/>
      <w:r w:rsidRPr="009E17DF">
        <w:rPr>
          <w:rFonts w:ascii="Times New Roman" w:hAnsi="Times New Roman" w:cs="Times New Roman"/>
          <w:bCs/>
          <w:color w:val="000000" w:themeColor="text1"/>
        </w:rPr>
        <w:t>pandemi</w:t>
      </w:r>
      <w:proofErr w:type="spellEnd"/>
      <w:r w:rsidRPr="009E17DF">
        <w:rPr>
          <w:rFonts w:ascii="Times New Roman" w:hAnsi="Times New Roman" w:cs="Times New Roman"/>
          <w:bCs/>
          <w:color w:val="000000" w:themeColor="text1"/>
        </w:rPr>
        <w:t xml:space="preserve"> öncesi HEPDAK Öz Değerlendirme Raporu (ÖDR) içinde </w:t>
      </w:r>
      <w:r w:rsidR="0013051B" w:rsidRPr="009E17DF">
        <w:rPr>
          <w:rFonts w:ascii="Times New Roman" w:hAnsi="Times New Roman" w:cs="Times New Roman"/>
          <w:bCs/>
          <w:color w:val="000000" w:themeColor="text1"/>
        </w:rPr>
        <w:t>bulunan</w:t>
      </w:r>
      <w:r w:rsidRPr="009E17D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F11E7" w:rsidRPr="009E17DF">
        <w:rPr>
          <w:rFonts w:ascii="Times New Roman" w:hAnsi="Times New Roman" w:cs="Times New Roman"/>
          <w:bCs/>
          <w:color w:val="000000" w:themeColor="text1"/>
        </w:rPr>
        <w:t>standart-4 öğrenciler ile ilgili başlıklar</w:t>
      </w:r>
      <w:r w:rsidRPr="009E17DF">
        <w:rPr>
          <w:rFonts w:ascii="Times New Roman" w:hAnsi="Times New Roman" w:cs="Times New Roman"/>
          <w:bCs/>
          <w:color w:val="000000" w:themeColor="text1"/>
        </w:rPr>
        <w:t xml:space="preserve"> incelenmiştir</w:t>
      </w:r>
      <w:r w:rsidR="0013051B" w:rsidRPr="009E17DF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1F11E7" w:rsidRPr="009E17DF" w:rsidRDefault="0013051B" w:rsidP="001F11E7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9E17DF">
        <w:rPr>
          <w:rFonts w:ascii="Times New Roman" w:hAnsi="Times New Roman" w:cs="Times New Roman"/>
          <w:bCs/>
          <w:color w:val="000000" w:themeColor="text1"/>
        </w:rPr>
        <w:t xml:space="preserve">HEPDAK ÖDR Hazırlama Rehberi </w:t>
      </w:r>
      <w:r w:rsidR="00003875" w:rsidRPr="009E17DF">
        <w:rPr>
          <w:rFonts w:ascii="Times New Roman" w:hAnsi="Times New Roman" w:cs="Times New Roman"/>
          <w:bCs/>
          <w:color w:val="000000" w:themeColor="text1"/>
        </w:rPr>
        <w:t xml:space="preserve">Doğrultusunda </w:t>
      </w:r>
      <w:r w:rsidR="001F11E7" w:rsidRPr="009E17DF">
        <w:rPr>
          <w:rFonts w:ascii="Times New Roman" w:hAnsi="Times New Roman" w:cs="Times New Roman"/>
          <w:bCs/>
          <w:color w:val="000000" w:themeColor="text1"/>
        </w:rPr>
        <w:t>amaçlar yeniden belirlenmiş ve diğer standartlarda yer alan öğretim elemanları ile iş birliği yaparak gerekli düzenlemelerin yapılmasına karar verilmiştir.</w:t>
      </w:r>
    </w:p>
    <w:p w:rsidR="00003875" w:rsidRPr="009E17DF" w:rsidRDefault="00003875" w:rsidP="00E54E7B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1D43D8" w:rsidRPr="009E17DF" w:rsidRDefault="00216801" w:rsidP="00216801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Yapılması </w:t>
      </w:r>
      <w:proofErr w:type="spellStart"/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GerekenDeğişiklikler</w:t>
      </w:r>
      <w:proofErr w:type="spellEnd"/>
      <w:r w:rsidR="001F11E7"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Şu Ş</w:t>
      </w:r>
      <w:r w:rsidR="001D43D8"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ekildedir:</w:t>
      </w:r>
    </w:p>
    <w:p w:rsidR="00216801" w:rsidRPr="009E17DF" w:rsidRDefault="00216801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1:</w:t>
      </w:r>
      <w:r w:rsidRPr="009E17DF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71F40" w:rsidRPr="009E17DF">
        <w:rPr>
          <w:rFonts w:ascii="Times New Roman" w:hAnsi="Times New Roman" w:cs="Times New Roman"/>
          <w:color w:val="000000" w:themeColor="text1"/>
        </w:rPr>
        <w:t xml:space="preserve">4.1/4.2/4.3 </w:t>
      </w:r>
      <w:proofErr w:type="spellStart"/>
      <w:r w:rsidR="00971F40"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="00971F40" w:rsidRPr="009E17DF">
        <w:rPr>
          <w:rFonts w:ascii="Times New Roman" w:hAnsi="Times New Roman" w:cs="Times New Roman"/>
          <w:color w:val="000000" w:themeColor="text1"/>
        </w:rPr>
        <w:t xml:space="preserve"> u</w:t>
      </w:r>
      <w:r w:rsidRPr="009E17DF">
        <w:rPr>
          <w:rFonts w:ascii="Times New Roman" w:hAnsi="Times New Roman" w:cs="Times New Roman"/>
          <w:color w:val="000000" w:themeColor="text1"/>
        </w:rPr>
        <w:t xml:space="preserve">zaktan </w:t>
      </w:r>
      <w:r w:rsidR="00971F40" w:rsidRPr="009E17DF">
        <w:rPr>
          <w:rFonts w:ascii="Times New Roman" w:hAnsi="Times New Roman" w:cs="Times New Roman"/>
          <w:color w:val="000000" w:themeColor="text1"/>
        </w:rPr>
        <w:t>eğitim süreci de dahil son beş yıl içinde</w:t>
      </w:r>
      <w:r w:rsidRPr="009E17DF">
        <w:rPr>
          <w:rFonts w:ascii="Times New Roman" w:hAnsi="Times New Roman" w:cs="Times New Roman"/>
          <w:color w:val="000000" w:themeColor="text1"/>
        </w:rPr>
        <w:t xml:space="preserve"> mevcut öğrenci sayısı, öğrencilerin giriş </w:t>
      </w:r>
      <w:proofErr w:type="spellStart"/>
      <w:proofErr w:type="gramStart"/>
      <w:r w:rsidRPr="009E17DF">
        <w:rPr>
          <w:rFonts w:ascii="Times New Roman" w:hAnsi="Times New Roman" w:cs="Times New Roman"/>
          <w:color w:val="000000" w:themeColor="text1"/>
        </w:rPr>
        <w:t>puanları,yatay</w:t>
      </w:r>
      <w:proofErr w:type="spellEnd"/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 ve dikey geçişle gelen öğrenci bilgileri, son beş yıl içinde fakültenin yıl bazında öğrenci ve mezun sayısı güncellenmelidir.</w:t>
      </w:r>
    </w:p>
    <w:p w:rsidR="00216801" w:rsidRPr="009E17DF" w:rsidRDefault="00216801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2:</w:t>
      </w:r>
      <w:r w:rsidRPr="009E17DF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71F40" w:rsidRPr="009E17DF">
        <w:rPr>
          <w:rFonts w:ascii="Times New Roman" w:hAnsi="Times New Roman" w:cs="Times New Roman"/>
          <w:color w:val="000000" w:themeColor="text1"/>
        </w:rPr>
        <w:t>Y</w:t>
      </w:r>
      <w:r w:rsidRPr="009E17DF">
        <w:rPr>
          <w:rFonts w:ascii="Times New Roman" w:hAnsi="Times New Roman" w:cs="Times New Roman"/>
          <w:color w:val="000000" w:themeColor="text1"/>
        </w:rPr>
        <w:t xml:space="preserve">eni ve eski müfredat içeriği ve ayrıca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ingilizce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programda lisans eğitimi alan öğrenci sayısı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eklenmelidir. </w:t>
      </w:r>
    </w:p>
    <w:p w:rsidR="00216801" w:rsidRPr="009E17DF" w:rsidRDefault="00216801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3</w:t>
      </w:r>
      <w:r w:rsidRPr="009E17DF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E17DF">
        <w:rPr>
          <w:rFonts w:ascii="Times New Roman" w:hAnsi="Times New Roman" w:cs="Times New Roman"/>
          <w:color w:val="000000" w:themeColor="text1"/>
        </w:rPr>
        <w:t>4.3</w:t>
      </w:r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öğrenci </w:t>
      </w:r>
      <w:r w:rsidR="00E628E7" w:rsidRPr="009E17DF">
        <w:rPr>
          <w:rFonts w:ascii="Times New Roman" w:hAnsi="Times New Roman" w:cs="Times New Roman"/>
          <w:color w:val="000000" w:themeColor="text1"/>
        </w:rPr>
        <w:t xml:space="preserve">değişim programındaki son 5 yıla ait öğrenci sayısı </w:t>
      </w:r>
      <w:r w:rsidRPr="009E17DF">
        <w:rPr>
          <w:rFonts w:ascii="Times New Roman" w:hAnsi="Times New Roman" w:cs="Times New Roman"/>
          <w:color w:val="000000" w:themeColor="text1"/>
        </w:rPr>
        <w:t xml:space="preserve">kanıtlarıyla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eklenmelidir. Değişim programı protokolündeki burs miktarlarının güncel hali gözden geçirilmelidir.</w:t>
      </w:r>
    </w:p>
    <w:p w:rsidR="00216801" w:rsidRPr="009E17DF" w:rsidRDefault="00216801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4</w:t>
      </w:r>
      <w:r w:rsidRPr="009E17DF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E17DF">
        <w:rPr>
          <w:rFonts w:ascii="Times New Roman" w:hAnsi="Times New Roman" w:cs="Times New Roman"/>
          <w:color w:val="000000" w:themeColor="text1"/>
        </w:rPr>
        <w:t>4.4</w:t>
      </w:r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628E7" w:rsidRPr="009E17DF">
        <w:rPr>
          <w:rFonts w:ascii="Times New Roman" w:hAnsi="Times New Roman" w:cs="Times New Roman"/>
          <w:color w:val="000000" w:themeColor="text1"/>
        </w:rPr>
        <w:t>pandemi</w:t>
      </w:r>
      <w:proofErr w:type="spellEnd"/>
      <w:r w:rsidR="00E628E7" w:rsidRPr="009E17DF">
        <w:rPr>
          <w:rFonts w:ascii="Times New Roman" w:hAnsi="Times New Roman" w:cs="Times New Roman"/>
          <w:color w:val="000000" w:themeColor="text1"/>
        </w:rPr>
        <w:t xml:space="preserve"> döneminde </w:t>
      </w:r>
      <w:r w:rsidRPr="009E17DF">
        <w:rPr>
          <w:rFonts w:ascii="Times New Roman" w:hAnsi="Times New Roman" w:cs="Times New Roman"/>
          <w:color w:val="000000" w:themeColor="text1"/>
        </w:rPr>
        <w:t xml:space="preserve">güz ve bahar dönemine ait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pandemi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derslerinin uygulama değerlendirme formları öğretim elemanlarından temin edilmeli ve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eklenmelidir.</w:t>
      </w:r>
    </w:p>
    <w:p w:rsidR="00216801" w:rsidRPr="009E17DF" w:rsidRDefault="00216801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5</w:t>
      </w:r>
      <w:r w:rsidRPr="009E17DF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E17DF">
        <w:rPr>
          <w:rFonts w:ascii="Times New Roman" w:hAnsi="Times New Roman" w:cs="Times New Roman"/>
          <w:color w:val="000000" w:themeColor="text1"/>
        </w:rPr>
        <w:t>4.4</w:t>
      </w:r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ayrıntılı şekilde her anabilim dalı için uzaktan eğitimin sürdürülmesine yönelik verilen ödevler, ödevlerin mevcut puan ortalamasına etkisi kanıtlarıyla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eklenmelidir.</w:t>
      </w:r>
    </w:p>
    <w:p w:rsidR="00216801" w:rsidRPr="009E17DF" w:rsidRDefault="00216801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6</w:t>
      </w:r>
      <w:r w:rsidRPr="009E17DF">
        <w:rPr>
          <w:rFonts w:ascii="Times New Roman" w:hAnsi="Times New Roman" w:cs="Times New Roman"/>
          <w:color w:val="000000" w:themeColor="text1"/>
          <w:u w:val="single"/>
        </w:rPr>
        <w:t xml:space="preserve">: </w:t>
      </w:r>
      <w:proofErr w:type="gramStart"/>
      <w:r w:rsidRPr="009E17DF">
        <w:rPr>
          <w:rFonts w:ascii="Times New Roman" w:hAnsi="Times New Roman" w:cs="Times New Roman"/>
          <w:color w:val="000000" w:themeColor="text1"/>
        </w:rPr>
        <w:t>4.5</w:t>
      </w:r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danışmanlık hizmetleri kanıtları ile birlikte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eklenmelidir.</w:t>
      </w:r>
    </w:p>
    <w:p w:rsidR="00216801" w:rsidRPr="009E17DF" w:rsidRDefault="00971F40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Madde7</w:t>
      </w:r>
      <w:r w:rsidRPr="009E17DF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E17DF">
        <w:rPr>
          <w:rFonts w:ascii="Times New Roman" w:hAnsi="Times New Roman" w:cs="Times New Roman"/>
          <w:color w:val="000000" w:themeColor="text1"/>
        </w:rPr>
        <w:t>4.6</w:t>
      </w:r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psikolojik danışmanlık merkezinden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pandemi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döneminde öğrencilere yönelik destek etkinlikleri hakkında bilgi alınmalı, fakültede yapılan psikolojik danışmanlık hizmetleri kanıtlarıyla sunulmalıdır.</w:t>
      </w:r>
    </w:p>
    <w:p w:rsidR="00971F40" w:rsidRPr="009E17DF" w:rsidRDefault="00971F40" w:rsidP="006A5A5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8:</w:t>
      </w:r>
      <w:r w:rsidRPr="009E17D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gramStart"/>
      <w:r w:rsidRPr="009E17DF">
        <w:rPr>
          <w:rFonts w:ascii="Times New Roman" w:hAnsi="Times New Roman" w:cs="Times New Roman"/>
          <w:color w:val="000000" w:themeColor="text1"/>
        </w:rPr>
        <w:t>4.7</w:t>
      </w:r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sportif, bilimsel</w:t>
      </w:r>
      <w:r w:rsidR="008851FB" w:rsidRPr="009E17DF">
        <w:rPr>
          <w:rFonts w:ascii="Times New Roman" w:hAnsi="Times New Roman" w:cs="Times New Roman"/>
          <w:color w:val="000000" w:themeColor="text1"/>
        </w:rPr>
        <w:t xml:space="preserve"> faaliyetler kanıtlarıyla ekle</w:t>
      </w:r>
      <w:r w:rsidRPr="009E17DF">
        <w:rPr>
          <w:rFonts w:ascii="Times New Roman" w:hAnsi="Times New Roman" w:cs="Times New Roman"/>
          <w:color w:val="000000" w:themeColor="text1"/>
        </w:rPr>
        <w:t>nmelidir</w:t>
      </w:r>
      <w:r w:rsidRPr="009E17DF">
        <w:rPr>
          <w:rFonts w:ascii="Times New Roman" w:hAnsi="Times New Roman" w:cs="Times New Roman"/>
          <w:i/>
          <w:color w:val="000000" w:themeColor="text1"/>
        </w:rPr>
        <w:t>.</w:t>
      </w:r>
    </w:p>
    <w:p w:rsidR="00971F40" w:rsidRPr="009E17DF" w:rsidRDefault="00971F40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9</w:t>
      </w:r>
      <w:r w:rsidRPr="009E17DF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9E17DF">
        <w:rPr>
          <w:rFonts w:ascii="Times New Roman" w:hAnsi="Times New Roman" w:cs="Times New Roman"/>
          <w:color w:val="000000" w:themeColor="text1"/>
        </w:rPr>
        <w:t xml:space="preserve"> 4.10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standartında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mezun iletişim ağı tanımlanmalı ve kanıtlarıyla eklenmelidir.</w:t>
      </w:r>
    </w:p>
    <w:p w:rsidR="00971F40" w:rsidRPr="009E17DF" w:rsidRDefault="00971F40" w:rsidP="006A5A5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b/>
          <w:i/>
          <w:color w:val="000000" w:themeColor="text1"/>
          <w:u w:val="single"/>
        </w:rPr>
        <w:t>Madde 10</w:t>
      </w:r>
      <w:r w:rsidRPr="009E17DF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9E17D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E17DF">
        <w:rPr>
          <w:rFonts w:ascii="Times New Roman" w:hAnsi="Times New Roman" w:cs="Times New Roman"/>
          <w:color w:val="000000" w:themeColor="text1"/>
        </w:rPr>
        <w:t>4.2</w:t>
      </w:r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standartına</w:t>
      </w:r>
      <w:proofErr w:type="spellEnd"/>
      <w:r w:rsidR="006A5A5A" w:rsidRPr="009E17DF">
        <w:rPr>
          <w:rFonts w:ascii="Times New Roman" w:hAnsi="Times New Roman" w:cs="Times New Roman"/>
          <w:color w:val="000000" w:themeColor="text1"/>
        </w:rPr>
        <w:t xml:space="preserve"> </w:t>
      </w:r>
      <w:r w:rsidRPr="009E17DF">
        <w:rPr>
          <w:rFonts w:ascii="Times New Roman" w:hAnsi="Times New Roman" w:cs="Times New Roman"/>
          <w:color w:val="000000" w:themeColor="text1"/>
        </w:rPr>
        <w:t>fakültede yapılmış toplumsal duyarlılık projeleri eklenmelidir.</w:t>
      </w:r>
    </w:p>
    <w:p w:rsidR="001F11E7" w:rsidRPr="009E17DF" w:rsidRDefault="001F11E7" w:rsidP="001D43D8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:rsidR="001D43D8" w:rsidRPr="009E17DF" w:rsidRDefault="001D43D8" w:rsidP="00E54E7B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9E17D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Bir sonraki toplantıya kadar </w:t>
      </w:r>
      <w:r w:rsidR="006A5A5A" w:rsidRPr="009E17DF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yapılması planlanan </w:t>
      </w:r>
      <w:r w:rsidR="00E628E7" w:rsidRPr="009E17DF">
        <w:rPr>
          <w:rFonts w:ascii="Times New Roman" w:hAnsi="Times New Roman" w:cs="Times New Roman"/>
          <w:b/>
          <w:bCs/>
          <w:i/>
          <w:iCs/>
          <w:color w:val="000000" w:themeColor="text1"/>
        </w:rPr>
        <w:t>işlemler;</w:t>
      </w:r>
    </w:p>
    <w:p w:rsidR="00E628E7" w:rsidRPr="009E17DF" w:rsidRDefault="00E628E7" w:rsidP="00E628E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color w:val="000000" w:themeColor="text1"/>
        </w:rPr>
        <w:lastRenderedPageBreak/>
        <w:t xml:space="preserve">Uzaktan eğitim süreci de dahil son beş yıl içinde mevcut öğrenci sayısı, öğrencilerin giriş </w:t>
      </w:r>
      <w:proofErr w:type="spellStart"/>
      <w:proofErr w:type="gramStart"/>
      <w:r w:rsidRPr="009E17DF">
        <w:rPr>
          <w:rFonts w:ascii="Times New Roman" w:hAnsi="Times New Roman" w:cs="Times New Roman"/>
          <w:color w:val="000000" w:themeColor="text1"/>
        </w:rPr>
        <w:t>puanları,yatay</w:t>
      </w:r>
      <w:proofErr w:type="spellEnd"/>
      <w:proofErr w:type="gramEnd"/>
      <w:r w:rsidRPr="009E17DF">
        <w:rPr>
          <w:rFonts w:ascii="Times New Roman" w:hAnsi="Times New Roman" w:cs="Times New Roman"/>
          <w:color w:val="000000" w:themeColor="text1"/>
        </w:rPr>
        <w:t xml:space="preserve"> ve dikey geçişle gelen öğrenci bilgileri, son beş yıl içinde fakültenin yıl bazında öğrenci ve mezun sayısına ulaşılması,</w:t>
      </w:r>
    </w:p>
    <w:p w:rsidR="00E628E7" w:rsidRPr="009E17DF" w:rsidRDefault="00E628E7" w:rsidP="00E628E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color w:val="000000" w:themeColor="text1"/>
        </w:rPr>
        <w:t xml:space="preserve">Yeni ve eski müfredat içeriğine ve ayrıca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ingilizce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programda lisans eğitimi alan öğrenci sayısına ulaşılması,</w:t>
      </w:r>
    </w:p>
    <w:p w:rsidR="00E628E7" w:rsidRPr="009E17DF" w:rsidRDefault="00E628E7" w:rsidP="00E628E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color w:val="000000" w:themeColor="text1"/>
        </w:rPr>
        <w:t xml:space="preserve">Öğrenci değişim programında yer alan son beş yıla ait öğrenci sayısının düzenlenmesi,  </w:t>
      </w:r>
    </w:p>
    <w:p w:rsidR="00E628E7" w:rsidRPr="009E17DF" w:rsidRDefault="00E628E7" w:rsidP="00E628E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color w:val="000000" w:themeColor="text1"/>
        </w:rPr>
        <w:t>Değişim programı protokolündeki burs miktarlarının güncel hali gözden geçirilmesi.</w:t>
      </w:r>
    </w:p>
    <w:p w:rsidR="00E628E7" w:rsidRPr="009E17DF" w:rsidRDefault="00E628E7" w:rsidP="00E628E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9E17DF">
        <w:rPr>
          <w:rFonts w:ascii="Times New Roman" w:hAnsi="Times New Roman" w:cs="Times New Roman"/>
          <w:color w:val="000000" w:themeColor="text1"/>
        </w:rPr>
        <w:t>Pandemi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döneminde ders programında yer alan her anabilim dalı için uzaktan eğitimin sürdürülmesine yönelik verilen ödevler, ödevlerin mevcut puan ortalamasına etkisinin araştırılması,</w:t>
      </w:r>
    </w:p>
    <w:p w:rsidR="00E628E7" w:rsidRPr="009E17DF" w:rsidRDefault="00E628E7" w:rsidP="00E628E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17DF">
        <w:rPr>
          <w:rFonts w:ascii="Times New Roman" w:hAnsi="Times New Roman" w:cs="Times New Roman"/>
          <w:color w:val="000000" w:themeColor="text1"/>
        </w:rPr>
        <w:t xml:space="preserve">Psikolojik danışmanlık merkezinden </w:t>
      </w:r>
      <w:proofErr w:type="spellStart"/>
      <w:r w:rsidRPr="009E17DF">
        <w:rPr>
          <w:rFonts w:ascii="Times New Roman" w:hAnsi="Times New Roman" w:cs="Times New Roman"/>
          <w:color w:val="000000" w:themeColor="text1"/>
        </w:rPr>
        <w:t>pandemi</w:t>
      </w:r>
      <w:proofErr w:type="spellEnd"/>
      <w:r w:rsidRPr="009E17DF">
        <w:rPr>
          <w:rFonts w:ascii="Times New Roman" w:hAnsi="Times New Roman" w:cs="Times New Roman"/>
          <w:color w:val="000000" w:themeColor="text1"/>
        </w:rPr>
        <w:t xml:space="preserve"> döneminde öğrencilere yönelik destek etkinlikleri hakkında bilgi alınmalı, fakültede yapılan psikolojik danışmanlık hizmetlerinin belirlenmesi,</w:t>
      </w:r>
    </w:p>
    <w:p w:rsidR="00E628E7" w:rsidRPr="009E17DF" w:rsidRDefault="00E628E7" w:rsidP="00E628E7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E17DF">
        <w:rPr>
          <w:rFonts w:ascii="Times New Roman" w:hAnsi="Times New Roman" w:cs="Times New Roman"/>
          <w:color w:val="000000" w:themeColor="text1"/>
        </w:rPr>
        <w:t>Sportif, bilimsel faaliyetlerin kanıtlarına ulaşılması,</w:t>
      </w:r>
    </w:p>
    <w:p w:rsidR="00E54E7B" w:rsidRPr="009E17DF" w:rsidRDefault="00E54E7B" w:rsidP="00E54E7B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9E17DF">
        <w:rPr>
          <w:rFonts w:ascii="Times New Roman" w:hAnsi="Times New Roman" w:cs="Times New Roman"/>
          <w:bCs/>
          <w:color w:val="000000" w:themeColor="text1"/>
        </w:rPr>
        <w:t>konularına</w:t>
      </w:r>
      <w:proofErr w:type="gramEnd"/>
      <w:r w:rsidRPr="009E17DF">
        <w:rPr>
          <w:rFonts w:ascii="Times New Roman" w:hAnsi="Times New Roman" w:cs="Times New Roman"/>
          <w:bCs/>
          <w:color w:val="000000" w:themeColor="text1"/>
        </w:rPr>
        <w:t xml:space="preserve"> yönelik</w:t>
      </w:r>
      <w:r w:rsidR="00E628E7" w:rsidRPr="009E17DF">
        <w:rPr>
          <w:rFonts w:ascii="Times New Roman" w:hAnsi="Times New Roman" w:cs="Times New Roman"/>
          <w:bCs/>
          <w:color w:val="000000" w:themeColor="text1"/>
        </w:rPr>
        <w:t xml:space="preserve"> görevlendirme komisyon üyelerince yapılmış ve bir diğer toplantının 23.02.2021 tarihinde yapılması</w:t>
      </w:r>
      <w:r w:rsidRPr="009E17DF">
        <w:rPr>
          <w:rFonts w:ascii="Times New Roman" w:hAnsi="Times New Roman" w:cs="Times New Roman"/>
          <w:bCs/>
          <w:color w:val="000000" w:themeColor="text1"/>
        </w:rPr>
        <w:t xml:space="preserve"> karara bağlanmıştır.</w:t>
      </w:r>
    </w:p>
    <w:p w:rsidR="009E17DF" w:rsidRPr="009E17DF" w:rsidRDefault="009E17DF" w:rsidP="009E17DF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17DF">
        <w:rPr>
          <w:rFonts w:ascii="Times New Roman" w:hAnsi="Times New Roman" w:cs="Times New Roman"/>
        </w:rPr>
        <w:t xml:space="preserve">Komisyon Başkanı: </w:t>
      </w:r>
      <w:proofErr w:type="spellStart"/>
      <w:r w:rsidRPr="009E17DF">
        <w:rPr>
          <w:rFonts w:ascii="Times New Roman" w:hAnsi="Times New Roman" w:cs="Times New Roman"/>
        </w:rPr>
        <w:t>Doç.Dr</w:t>
      </w:r>
      <w:proofErr w:type="spellEnd"/>
      <w:r w:rsidRPr="009E17DF">
        <w:rPr>
          <w:rFonts w:ascii="Times New Roman" w:hAnsi="Times New Roman" w:cs="Times New Roman"/>
        </w:rPr>
        <w:t>. Nuray DAYAPOĞLU</w:t>
      </w:r>
    </w:p>
    <w:p w:rsidR="009E17DF" w:rsidRPr="009E17DF" w:rsidRDefault="009E17DF" w:rsidP="009E17DF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17DF">
        <w:rPr>
          <w:rFonts w:ascii="Times New Roman" w:hAnsi="Times New Roman" w:cs="Times New Roman"/>
        </w:rPr>
        <w:t xml:space="preserve">Üye: </w:t>
      </w:r>
      <w:proofErr w:type="spellStart"/>
      <w:proofErr w:type="gramStart"/>
      <w:r w:rsidRPr="009E17DF">
        <w:rPr>
          <w:rFonts w:ascii="Times New Roman" w:hAnsi="Times New Roman" w:cs="Times New Roman"/>
        </w:rPr>
        <w:t>Dr.Öğrt.Üyesi</w:t>
      </w:r>
      <w:proofErr w:type="spellEnd"/>
      <w:proofErr w:type="gramEnd"/>
      <w:r w:rsidRPr="009E17DF">
        <w:rPr>
          <w:rFonts w:ascii="Times New Roman" w:hAnsi="Times New Roman" w:cs="Times New Roman"/>
        </w:rPr>
        <w:t xml:space="preserve"> Hatice DURMAZ </w:t>
      </w:r>
    </w:p>
    <w:p w:rsidR="009E17DF" w:rsidRPr="009E17DF" w:rsidRDefault="009E17DF" w:rsidP="009E17DF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17DF">
        <w:rPr>
          <w:rFonts w:ascii="Times New Roman" w:hAnsi="Times New Roman" w:cs="Times New Roman"/>
        </w:rPr>
        <w:t xml:space="preserve">Üye: </w:t>
      </w:r>
      <w:proofErr w:type="spellStart"/>
      <w:proofErr w:type="gramStart"/>
      <w:r w:rsidRPr="009E17DF">
        <w:rPr>
          <w:rFonts w:ascii="Times New Roman" w:hAnsi="Times New Roman" w:cs="Times New Roman"/>
        </w:rPr>
        <w:t>Dr.Öğrt.Üyesi</w:t>
      </w:r>
      <w:proofErr w:type="spellEnd"/>
      <w:proofErr w:type="gramEnd"/>
      <w:r w:rsidRPr="009E17DF">
        <w:rPr>
          <w:rFonts w:ascii="Times New Roman" w:hAnsi="Times New Roman" w:cs="Times New Roman"/>
        </w:rPr>
        <w:t xml:space="preserve"> Ayşe Aydın (</w:t>
      </w:r>
      <w:proofErr w:type="spellStart"/>
      <w:r w:rsidRPr="009E17DF">
        <w:rPr>
          <w:rFonts w:ascii="Times New Roman" w:hAnsi="Times New Roman" w:cs="Times New Roman"/>
        </w:rPr>
        <w:t>kulupler</w:t>
      </w:r>
      <w:proofErr w:type="spellEnd"/>
      <w:r w:rsidRPr="009E17DF">
        <w:rPr>
          <w:rFonts w:ascii="Times New Roman" w:hAnsi="Times New Roman" w:cs="Times New Roman"/>
        </w:rPr>
        <w:t xml:space="preserve">) </w:t>
      </w:r>
    </w:p>
    <w:p w:rsidR="009E17DF" w:rsidRPr="009E17DF" w:rsidRDefault="009E17DF" w:rsidP="009E17DF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17DF">
        <w:rPr>
          <w:rFonts w:ascii="Times New Roman" w:hAnsi="Times New Roman" w:cs="Times New Roman"/>
        </w:rPr>
        <w:t xml:space="preserve">Üye: </w:t>
      </w:r>
      <w:proofErr w:type="spellStart"/>
      <w:proofErr w:type="gramStart"/>
      <w:r w:rsidRPr="009E17DF">
        <w:rPr>
          <w:rFonts w:ascii="Times New Roman" w:hAnsi="Times New Roman" w:cs="Times New Roman"/>
        </w:rPr>
        <w:t>Öğrt.Gör</w:t>
      </w:r>
      <w:proofErr w:type="spellEnd"/>
      <w:proofErr w:type="gramEnd"/>
      <w:r w:rsidRPr="009E17DF">
        <w:rPr>
          <w:rFonts w:ascii="Times New Roman" w:hAnsi="Times New Roman" w:cs="Times New Roman"/>
        </w:rPr>
        <w:t xml:space="preserve">. Tülay KILINÇ </w:t>
      </w:r>
    </w:p>
    <w:p w:rsidR="009E17DF" w:rsidRPr="009E17DF" w:rsidRDefault="009E17DF" w:rsidP="009E17DF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17DF">
        <w:rPr>
          <w:rFonts w:ascii="Times New Roman" w:hAnsi="Times New Roman" w:cs="Times New Roman"/>
        </w:rPr>
        <w:t xml:space="preserve">Üye: </w:t>
      </w:r>
      <w:proofErr w:type="spellStart"/>
      <w:proofErr w:type="gramStart"/>
      <w:r w:rsidRPr="009E17DF">
        <w:rPr>
          <w:rFonts w:ascii="Times New Roman" w:hAnsi="Times New Roman" w:cs="Times New Roman"/>
        </w:rPr>
        <w:t>Ar.Gör</w:t>
      </w:r>
      <w:proofErr w:type="spellEnd"/>
      <w:proofErr w:type="gramEnd"/>
      <w:r w:rsidRPr="009E17DF">
        <w:rPr>
          <w:rFonts w:ascii="Times New Roman" w:hAnsi="Times New Roman" w:cs="Times New Roman"/>
        </w:rPr>
        <w:t xml:space="preserve">. Yasemin ÇIRACI YAŞAR </w:t>
      </w:r>
    </w:p>
    <w:p w:rsidR="009E17DF" w:rsidRPr="009E17DF" w:rsidRDefault="009E17DF" w:rsidP="009E17DF">
      <w:pPr>
        <w:pStyle w:val="ListeParagraf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E17DF">
        <w:rPr>
          <w:rFonts w:ascii="Times New Roman" w:hAnsi="Times New Roman" w:cs="Times New Roman"/>
        </w:rPr>
        <w:t>Üye: Memur Öner ÖZDOĞAN</w:t>
      </w:r>
    </w:p>
    <w:bookmarkEnd w:id="0"/>
    <w:p w:rsidR="00553F1A" w:rsidRPr="009E17DF" w:rsidRDefault="00553F1A" w:rsidP="00FF259D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sectPr w:rsidR="00553F1A" w:rsidRPr="009E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3F87"/>
      </v:shape>
    </w:pict>
  </w:numPicBullet>
  <w:abstractNum w:abstractNumId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B7"/>
    <w:rsid w:val="00003875"/>
    <w:rsid w:val="0013051B"/>
    <w:rsid w:val="001D43D8"/>
    <w:rsid w:val="001E69B7"/>
    <w:rsid w:val="001F11E7"/>
    <w:rsid w:val="00216801"/>
    <w:rsid w:val="004176E8"/>
    <w:rsid w:val="004B7F12"/>
    <w:rsid w:val="00553F1A"/>
    <w:rsid w:val="00595B98"/>
    <w:rsid w:val="006A5A5A"/>
    <w:rsid w:val="007B7268"/>
    <w:rsid w:val="008851FB"/>
    <w:rsid w:val="008D1CA0"/>
    <w:rsid w:val="00971F40"/>
    <w:rsid w:val="009E17DF"/>
    <w:rsid w:val="00B51B8C"/>
    <w:rsid w:val="00D23ADF"/>
    <w:rsid w:val="00E54E7B"/>
    <w:rsid w:val="00E628E7"/>
    <w:rsid w:val="00F40E9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AY</dc:creator>
  <cp:lastModifiedBy>DELL</cp:lastModifiedBy>
  <cp:revision>2</cp:revision>
  <dcterms:created xsi:type="dcterms:W3CDTF">2025-02-05T12:01:00Z</dcterms:created>
  <dcterms:modified xsi:type="dcterms:W3CDTF">2025-02-05T12:01:00Z</dcterms:modified>
</cp:coreProperties>
</file>