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5055" w14:textId="77777777" w:rsidR="0039779A" w:rsidRPr="0029306E" w:rsidRDefault="0039779A" w:rsidP="0039779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9306E">
        <w:rPr>
          <w:rFonts w:ascii="Times New Roman" w:hAnsi="Times New Roman" w:cs="Times New Roman"/>
          <w:b/>
          <w:bCs/>
          <w:sz w:val="24"/>
          <w:szCs w:val="24"/>
        </w:rPr>
        <w:t>HEMŞİRELİK FAKÜLTESİ 2025 YILI DEVAM EDEN/TAMAMLANMIŞ TÜBİTAK PROJELERİ</w:t>
      </w:r>
    </w:p>
    <w:tbl>
      <w:tblPr>
        <w:tblStyle w:val="TabloKlavuzu"/>
        <w:tblpPr w:leftFromText="141" w:rightFromText="141" w:vertAnchor="page" w:horzAnchor="margin" w:tblpY="2176"/>
        <w:tblW w:w="14312" w:type="dxa"/>
        <w:tblLook w:val="04A0" w:firstRow="1" w:lastRow="0" w:firstColumn="1" w:lastColumn="0" w:noHBand="0" w:noVBand="1"/>
      </w:tblPr>
      <w:tblGrid>
        <w:gridCol w:w="3256"/>
        <w:gridCol w:w="2976"/>
        <w:gridCol w:w="4536"/>
        <w:gridCol w:w="1701"/>
        <w:gridCol w:w="1843"/>
      </w:tblGrid>
      <w:tr w:rsidR="0039779A" w:rsidRPr="0029306E" w14:paraId="41883130" w14:textId="77777777" w:rsidTr="0039779A">
        <w:tc>
          <w:tcPr>
            <w:tcW w:w="3256" w:type="dxa"/>
          </w:tcPr>
          <w:p w14:paraId="54722619" w14:textId="77777777" w:rsidR="0039779A" w:rsidRPr="0029306E" w:rsidRDefault="0039779A" w:rsidP="00397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</w:t>
            </w:r>
          </w:p>
        </w:tc>
        <w:tc>
          <w:tcPr>
            <w:tcW w:w="2976" w:type="dxa"/>
          </w:tcPr>
          <w:p w14:paraId="3A2C6ABE" w14:textId="77777777" w:rsidR="0039779A" w:rsidRPr="0029306E" w:rsidRDefault="0039779A" w:rsidP="00397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TÜBİTAK PROJESİ TÜRÜ</w:t>
            </w:r>
          </w:p>
        </w:tc>
        <w:tc>
          <w:tcPr>
            <w:tcW w:w="4536" w:type="dxa"/>
          </w:tcPr>
          <w:p w14:paraId="5507D6CF" w14:textId="77777777" w:rsidR="0039779A" w:rsidRPr="0029306E" w:rsidRDefault="0039779A" w:rsidP="00397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BAŞLIĞI</w:t>
            </w:r>
          </w:p>
        </w:tc>
        <w:tc>
          <w:tcPr>
            <w:tcW w:w="1701" w:type="dxa"/>
          </w:tcPr>
          <w:p w14:paraId="28C8B099" w14:textId="77777777" w:rsidR="0039779A" w:rsidRPr="0029306E" w:rsidRDefault="0039779A" w:rsidP="00397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BÜTÇESİ (TL)</w:t>
            </w:r>
          </w:p>
        </w:tc>
        <w:tc>
          <w:tcPr>
            <w:tcW w:w="1843" w:type="dxa"/>
          </w:tcPr>
          <w:p w14:paraId="362B988D" w14:textId="77777777" w:rsidR="0039779A" w:rsidRPr="0029306E" w:rsidRDefault="0039779A" w:rsidP="00397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BAŞLANGIÇ VE BİTİŞ TARİHİ</w:t>
            </w:r>
          </w:p>
        </w:tc>
      </w:tr>
      <w:tr w:rsidR="009D3249" w:rsidRPr="0029306E" w14:paraId="09C29143" w14:textId="77777777" w:rsidTr="0039779A">
        <w:tc>
          <w:tcPr>
            <w:tcW w:w="3256" w:type="dxa"/>
          </w:tcPr>
          <w:p w14:paraId="699DA67A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Prof Brecht Devleesschauwer</w:t>
            </w:r>
          </w:p>
          <w:p w14:paraId="7D34FA63" w14:textId="600896BF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Working Group-  Prof. Dr. Zeynep KARAMAN ÖZLÜ</w:t>
            </w:r>
          </w:p>
        </w:tc>
        <w:tc>
          <w:tcPr>
            <w:tcW w:w="2976" w:type="dxa"/>
          </w:tcPr>
          <w:p w14:paraId="74769F8C" w14:textId="448C03F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4536" w:type="dxa"/>
          </w:tcPr>
          <w:p w14:paraId="05D3BA2B" w14:textId="4A80E7C2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Risk Factors</w:t>
            </w:r>
          </w:p>
        </w:tc>
        <w:tc>
          <w:tcPr>
            <w:tcW w:w="1701" w:type="dxa"/>
          </w:tcPr>
          <w:p w14:paraId="2699C449" w14:textId="4E47CCD3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451.845.99</w:t>
            </w:r>
          </w:p>
        </w:tc>
        <w:tc>
          <w:tcPr>
            <w:tcW w:w="1843" w:type="dxa"/>
          </w:tcPr>
          <w:p w14:paraId="3389A234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28/10/2019 -27/04/2024</w:t>
            </w:r>
          </w:p>
          <w:p w14:paraId="740BF4FD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49" w:rsidRPr="0029306E" w14:paraId="2CA7EFEF" w14:textId="77777777" w:rsidTr="0039779A">
        <w:tc>
          <w:tcPr>
            <w:tcW w:w="3256" w:type="dxa"/>
          </w:tcPr>
          <w:p w14:paraId="4ED773A3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Dr. Gabor Kismihók</w:t>
            </w:r>
          </w:p>
          <w:p w14:paraId="4FEDD4A6" w14:textId="3A7C15D9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Working Group-  Prof. Dr. Zeynep KARAMAN ÖZLÜ</w:t>
            </w:r>
          </w:p>
        </w:tc>
        <w:tc>
          <w:tcPr>
            <w:tcW w:w="2976" w:type="dxa"/>
          </w:tcPr>
          <w:p w14:paraId="7203B4DA" w14:textId="455EF34F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4536" w:type="dxa"/>
          </w:tcPr>
          <w:p w14:paraId="133DF327" w14:textId="66A8F07E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Institutional level - Wellbeing Practices in Research Institutions</w:t>
            </w:r>
          </w:p>
        </w:tc>
        <w:tc>
          <w:tcPr>
            <w:tcW w:w="1701" w:type="dxa"/>
          </w:tcPr>
          <w:p w14:paraId="4AA5DEA2" w14:textId="7A1F06F5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700.681.95 Euro</w:t>
            </w:r>
          </w:p>
        </w:tc>
        <w:tc>
          <w:tcPr>
            <w:tcW w:w="1843" w:type="dxa"/>
          </w:tcPr>
          <w:p w14:paraId="585AC0EC" w14:textId="135AE882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22/09/2020 - 21/09/2024</w:t>
            </w:r>
          </w:p>
        </w:tc>
      </w:tr>
      <w:tr w:rsidR="009D3249" w:rsidRPr="0029306E" w14:paraId="2ECE742C" w14:textId="77777777" w:rsidTr="00ED73B1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D841" w14:textId="0FE86BCB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Bahar ÇİFTÇİ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1ED0" w14:textId="627C154C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1002 - A Hızlı Destek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FA16" w14:textId="4D49FA8C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Helfer Skin Tap, Shotblocker ve Standart Yöntemle Uygulanan İntramuscular Enjeksiyonlarda; Ağrı, Konfor, Memnuniyet ve Enjeksiyon Korkuları Üzerindeki Farklılıkların Araştırılması: Randomize Kontrollü Bir Çalışma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06BD" w14:textId="2A1DA2F4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33.700 TL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392A" w14:textId="77777777" w:rsidR="009D3249" w:rsidRPr="0029306E" w:rsidRDefault="009D3249" w:rsidP="009D3249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Başlama: 15/03/2023 </w:t>
            </w:r>
          </w:p>
          <w:p w14:paraId="1B267E78" w14:textId="1FFAE7E3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Bitiş: 15/03/2024</w:t>
            </w:r>
          </w:p>
        </w:tc>
      </w:tr>
      <w:tr w:rsidR="009D3249" w:rsidRPr="0029306E" w14:paraId="0249FC25" w14:textId="77777777" w:rsidTr="00493994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114F" w14:textId="3355211E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Doç. Dr. Bahar ÇİFTÇİ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E9AD" w14:textId="63E440FB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1002 - A Hızlı Destek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73DA" w14:textId="469DC928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 Eğitiminde Podcast Kullanımı: Randomize Kontrollü Bir Çalışma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6284" w14:textId="24BF04E4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67.555.33 TL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C821" w14:textId="77777777" w:rsidR="009D3249" w:rsidRPr="0029306E" w:rsidRDefault="009D3249" w:rsidP="009D3249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Başlama: 15/03/2023 </w:t>
            </w:r>
          </w:p>
          <w:p w14:paraId="6D5C2024" w14:textId="2E544FCA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Bitiş: 15/03/2024</w:t>
            </w:r>
          </w:p>
        </w:tc>
      </w:tr>
      <w:tr w:rsidR="009D3249" w:rsidRPr="0029306E" w14:paraId="22C20946" w14:textId="77777777" w:rsidTr="0039779A">
        <w:tc>
          <w:tcPr>
            <w:tcW w:w="3256" w:type="dxa"/>
          </w:tcPr>
          <w:p w14:paraId="53264F8B" w14:textId="4E403224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Doç. Dr. Aslı SİS ÇELİK</w:t>
            </w:r>
          </w:p>
          <w:p w14:paraId="7FC67663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Zilan CAN</w:t>
            </w:r>
          </w:p>
          <w:p w14:paraId="7BB8AD92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8C8A" w14:textId="77777777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8A82B1" w14:textId="76E7B2BF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2209-A- Üniversite Öğrencileri Araştırma Destekleme Programı</w:t>
            </w:r>
          </w:p>
        </w:tc>
        <w:tc>
          <w:tcPr>
            <w:tcW w:w="4536" w:type="dxa"/>
          </w:tcPr>
          <w:p w14:paraId="26C4A41B" w14:textId="31C13B34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Engelliler Konusunda Verilen Akran Eğitiminin, Hemşirelik Öğrencilerinin Engelli Kadınlara Yönelik Tutumlarına Etkisi: Randomize Kontrollü Çift Kör Çalışma</w:t>
            </w:r>
          </w:p>
        </w:tc>
        <w:tc>
          <w:tcPr>
            <w:tcW w:w="1701" w:type="dxa"/>
          </w:tcPr>
          <w:p w14:paraId="60D8778C" w14:textId="1A098D75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6000 TL</w:t>
            </w:r>
          </w:p>
        </w:tc>
        <w:tc>
          <w:tcPr>
            <w:tcW w:w="1843" w:type="dxa"/>
          </w:tcPr>
          <w:p w14:paraId="6B6F2A98" w14:textId="3FC8444C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19.04.2023-11.10.2024</w:t>
            </w:r>
          </w:p>
        </w:tc>
      </w:tr>
      <w:tr w:rsidR="009D3249" w:rsidRPr="0029306E" w14:paraId="4F01907B" w14:textId="77777777" w:rsidTr="00815E34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88EB" w14:textId="319B28C6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Prof. Dr. Mağfiret KAŞIKÇI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9FE1" w14:textId="28780A8C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2221 - Konuk veya Akademik İzinli (Sabbatical) Bilim İnsanı Destekleme Programı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1B8E" w14:textId="203975CD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Hemşirelik Öğrencileriyle Yapılan Motivasyonel Görüşmenin Sigara Bırakma Davranışı Üzerine Etkisi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05DB" w14:textId="57690440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56.000 TL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EFBA" w14:textId="77777777" w:rsidR="009D3249" w:rsidRPr="0029306E" w:rsidRDefault="009D3249" w:rsidP="009D3249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Başlama: 14.10.2023</w:t>
            </w:r>
          </w:p>
          <w:p w14:paraId="22CA894A" w14:textId="6DFDA2A9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Bitiş: 30.05.2024</w:t>
            </w:r>
          </w:p>
        </w:tc>
      </w:tr>
      <w:tr w:rsidR="009D3249" w:rsidRPr="0029306E" w14:paraId="05A578E1" w14:textId="77777777" w:rsidTr="0039779A">
        <w:tc>
          <w:tcPr>
            <w:tcW w:w="3256" w:type="dxa"/>
          </w:tcPr>
          <w:p w14:paraId="550743F3" w14:textId="4F2B614A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Doç. Dr. Aslı SİS ÇELİK</w:t>
            </w:r>
          </w:p>
          <w:p w14:paraId="22C4449B" w14:textId="12C6B33F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Aslı Hazal SARI</w:t>
            </w:r>
          </w:p>
        </w:tc>
        <w:tc>
          <w:tcPr>
            <w:tcW w:w="2976" w:type="dxa"/>
          </w:tcPr>
          <w:p w14:paraId="5E88B9C3" w14:textId="6BD735ED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2209-A- Üniversite Öğrencileri Araştırma Destekleme Programı</w:t>
            </w:r>
          </w:p>
        </w:tc>
        <w:tc>
          <w:tcPr>
            <w:tcW w:w="4536" w:type="dxa"/>
          </w:tcPr>
          <w:p w14:paraId="3E4B444F" w14:textId="3A3CAE39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Farklı Bölümlerde Okuyan Kız Öğrencilerin Toplumsal Cinsiyet Rollerine Yönelik Tutumları İle Toplumsal Cinsiyete Dayalı Meslek Seçimi Durumlarının Belirlenmesi</w:t>
            </w:r>
          </w:p>
        </w:tc>
        <w:tc>
          <w:tcPr>
            <w:tcW w:w="1701" w:type="dxa"/>
          </w:tcPr>
          <w:p w14:paraId="688855B3" w14:textId="0265D48F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9000 TL</w:t>
            </w:r>
          </w:p>
        </w:tc>
        <w:tc>
          <w:tcPr>
            <w:tcW w:w="1843" w:type="dxa"/>
          </w:tcPr>
          <w:p w14:paraId="514CAD69" w14:textId="75F3C8E0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22.03.2024-22.03.2025</w:t>
            </w:r>
          </w:p>
        </w:tc>
      </w:tr>
      <w:tr w:rsidR="0039779A" w:rsidRPr="0029306E" w14:paraId="65E6C7E8" w14:textId="77777777" w:rsidTr="0039779A">
        <w:tc>
          <w:tcPr>
            <w:tcW w:w="3256" w:type="dxa"/>
          </w:tcPr>
          <w:p w14:paraId="20D3E1B8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Prof. Dr. Zeynep KARAMAN ÖZLÜ</w:t>
            </w:r>
          </w:p>
        </w:tc>
        <w:tc>
          <w:tcPr>
            <w:tcW w:w="2976" w:type="dxa"/>
          </w:tcPr>
          <w:p w14:paraId="7B871D2B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2237-A Bilimsel Eğitim Etkinliklerini</w:t>
            </w:r>
          </w:p>
          <w:p w14:paraId="0976E5D9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Destekleme Programı</w:t>
            </w:r>
          </w:p>
        </w:tc>
        <w:tc>
          <w:tcPr>
            <w:tcW w:w="4536" w:type="dxa"/>
          </w:tcPr>
          <w:p w14:paraId="315C669D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Akademisyenlere Yönelik İlk Yardım</w:t>
            </w:r>
          </w:p>
          <w:p w14:paraId="40D95207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1701" w:type="dxa"/>
          </w:tcPr>
          <w:p w14:paraId="6C2CAAD6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137.350.00 TL</w:t>
            </w:r>
          </w:p>
        </w:tc>
        <w:tc>
          <w:tcPr>
            <w:tcW w:w="1843" w:type="dxa"/>
          </w:tcPr>
          <w:p w14:paraId="08A2BAD9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9-13 Eylül 2024</w:t>
            </w:r>
          </w:p>
        </w:tc>
      </w:tr>
      <w:tr w:rsidR="009D3249" w:rsidRPr="0029306E" w14:paraId="32C53C02" w14:textId="77777777" w:rsidTr="00001539"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BC0A" w14:textId="6AFEA55B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Prof. Dr. Mağfiret KAŞIKÇI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C1A4" w14:textId="461A8A5F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TÜBİTAK 3001- Başlangıç Ar-Ge Projeleri Destekleme Programı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B401" w14:textId="033B3129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Koroner Arter Hastalarında Orem’in Öz Bakım Yetersizlik Kuramı’na Göre Yapılandırılan Hasta Eğitiminin Öz Bakım Gücü ve Yaşam Kalitesine Etkisi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54EA" w14:textId="10D9B2C9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48.000 TL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880A" w14:textId="77777777" w:rsidR="009D3249" w:rsidRPr="0029306E" w:rsidRDefault="009D3249" w:rsidP="009D3249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Başlama: 01.01.2025</w:t>
            </w:r>
          </w:p>
          <w:p w14:paraId="541E8AF2" w14:textId="17EBA8E6" w:rsidR="009D3249" w:rsidRPr="0029306E" w:rsidRDefault="009D3249" w:rsidP="009D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Bitiş: 01.12.2017</w:t>
            </w:r>
          </w:p>
        </w:tc>
      </w:tr>
      <w:tr w:rsidR="0039779A" w:rsidRPr="0029306E" w14:paraId="19BCEE94" w14:textId="77777777" w:rsidTr="0039779A">
        <w:tc>
          <w:tcPr>
            <w:tcW w:w="3256" w:type="dxa"/>
          </w:tcPr>
          <w:p w14:paraId="61900E82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Prof. Dr. Zeynep KARAMAN ÖZLÜ</w:t>
            </w:r>
          </w:p>
        </w:tc>
        <w:tc>
          <w:tcPr>
            <w:tcW w:w="2976" w:type="dxa"/>
          </w:tcPr>
          <w:p w14:paraId="6E897B66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2237-A Bilimsel Eğitim Etkinliklerini</w:t>
            </w:r>
          </w:p>
          <w:p w14:paraId="2B4FE0A8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Destekleme Programı</w:t>
            </w:r>
          </w:p>
        </w:tc>
        <w:tc>
          <w:tcPr>
            <w:tcW w:w="4536" w:type="dxa"/>
          </w:tcPr>
          <w:p w14:paraId="326A5663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Akademisyenlere Yönelik İlk Yardım</w:t>
            </w:r>
          </w:p>
          <w:p w14:paraId="3480E723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Eğitimi 2</w:t>
            </w:r>
          </w:p>
        </w:tc>
        <w:tc>
          <w:tcPr>
            <w:tcW w:w="1701" w:type="dxa"/>
          </w:tcPr>
          <w:p w14:paraId="502FF504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189.470.00 TL</w:t>
            </w:r>
          </w:p>
        </w:tc>
        <w:tc>
          <w:tcPr>
            <w:tcW w:w="1843" w:type="dxa"/>
          </w:tcPr>
          <w:p w14:paraId="5AD78958" w14:textId="77777777" w:rsidR="0039779A" w:rsidRPr="0029306E" w:rsidRDefault="0039779A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E">
              <w:rPr>
                <w:rFonts w:ascii="Times New Roman" w:hAnsi="Times New Roman" w:cs="Times New Roman"/>
                <w:sz w:val="24"/>
                <w:szCs w:val="24"/>
              </w:rPr>
              <w:t>10-14 Şubat 2025</w:t>
            </w:r>
          </w:p>
        </w:tc>
      </w:tr>
      <w:tr w:rsidR="00E02864" w:rsidRPr="0029306E" w14:paraId="0CA26C8D" w14:textId="77777777" w:rsidTr="0039779A">
        <w:tc>
          <w:tcPr>
            <w:tcW w:w="3256" w:type="dxa"/>
          </w:tcPr>
          <w:p w14:paraId="461B27CC" w14:textId="77777777" w:rsidR="00E02864" w:rsidRPr="00E02864" w:rsidRDefault="00E02864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Prof. Dr. Gülçin Avşar</w:t>
            </w:r>
          </w:p>
          <w:p w14:paraId="05715A4C" w14:textId="77777777" w:rsidR="00E02864" w:rsidRDefault="00E02864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3577C">
              <w:rPr>
                <w:rFonts w:ascii="Times New Roman" w:hAnsi="Times New Roman" w:cs="Times New Roman"/>
                <w:sz w:val="24"/>
                <w:szCs w:val="24"/>
              </w:rPr>
              <w:t>Dr. Bahar Çiftçi</w:t>
            </w:r>
          </w:p>
          <w:p w14:paraId="0F3466D9" w14:textId="77777777" w:rsidR="0003577C" w:rsidRDefault="0003577C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Arzu Sarıalioğlu</w:t>
            </w:r>
          </w:p>
          <w:p w14:paraId="289D4FFD" w14:textId="2F7C206B" w:rsidR="0003577C" w:rsidRPr="00E02864" w:rsidRDefault="0003577C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Ü. Serpil Özcan</w:t>
            </w:r>
          </w:p>
        </w:tc>
        <w:tc>
          <w:tcPr>
            <w:tcW w:w="2976" w:type="dxa"/>
          </w:tcPr>
          <w:p w14:paraId="36126451" w14:textId="774955D2" w:rsidR="00E02864" w:rsidRPr="00E02864" w:rsidRDefault="00E02864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t>1001 - Bilimsel Ve Teknolojik Araştırma Projelerini Destekleme Programı - Özel Çağrılar</w:t>
            </w:r>
          </w:p>
        </w:tc>
        <w:tc>
          <w:tcPr>
            <w:tcW w:w="4536" w:type="dxa"/>
          </w:tcPr>
          <w:p w14:paraId="7A9F553C" w14:textId="0162EEE4" w:rsidR="00E02864" w:rsidRPr="00E02864" w:rsidRDefault="00E02864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t>Depremden Etkilenen Hipertansiyon Hastalarına Tele-Hemşirelikle Verilen Öz Yönetim Desteğinin Hastaların Tedavi Uyumuna Ve Öz Bakım Yönetimine Etkisi: Randomize Kontrollü Bir Çalışma</w:t>
            </w:r>
          </w:p>
        </w:tc>
        <w:tc>
          <w:tcPr>
            <w:tcW w:w="1701" w:type="dxa"/>
          </w:tcPr>
          <w:p w14:paraId="4D95C885" w14:textId="150B8BDE" w:rsidR="00E02864" w:rsidRPr="00E02864" w:rsidRDefault="00E02864" w:rsidP="003977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t>756.900,00 -TL</w:t>
            </w:r>
          </w:p>
        </w:tc>
        <w:tc>
          <w:tcPr>
            <w:tcW w:w="1843" w:type="dxa"/>
          </w:tcPr>
          <w:p w14:paraId="3A39A9B7" w14:textId="77777777" w:rsidR="00E02864" w:rsidRPr="00E02864" w:rsidRDefault="00E02864" w:rsidP="00E028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  <w:p w14:paraId="063A7B8C" w14:textId="5130937E" w:rsidR="00E02864" w:rsidRPr="00E02864" w:rsidRDefault="00E02864" w:rsidP="00E028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64">
              <w:rPr>
                <w:rFonts w:ascii="Times New Roman" w:hAnsi="Times New Roman" w:cs="Times New Roman"/>
                <w:sz w:val="24"/>
                <w:szCs w:val="24"/>
              </w:rPr>
              <w:t>25/10/2026</w:t>
            </w:r>
          </w:p>
        </w:tc>
      </w:tr>
    </w:tbl>
    <w:p w14:paraId="31685DB9" w14:textId="77777777" w:rsidR="00883CB3" w:rsidRPr="0029306E" w:rsidRDefault="00883CB3">
      <w:pPr>
        <w:rPr>
          <w:rFonts w:ascii="Times New Roman" w:hAnsi="Times New Roman" w:cs="Times New Roman"/>
          <w:sz w:val="24"/>
          <w:szCs w:val="24"/>
        </w:rPr>
      </w:pPr>
    </w:p>
    <w:sectPr w:rsidR="00883CB3" w:rsidRPr="0029306E" w:rsidSect="00397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4A492" w14:textId="77777777" w:rsidR="00FA452E" w:rsidRDefault="00FA452E" w:rsidP="0039779A">
      <w:pPr>
        <w:spacing w:after="0" w:line="240" w:lineRule="auto"/>
      </w:pPr>
      <w:r>
        <w:separator/>
      </w:r>
    </w:p>
  </w:endnote>
  <w:endnote w:type="continuationSeparator" w:id="0">
    <w:p w14:paraId="30005EC8" w14:textId="77777777" w:rsidR="00FA452E" w:rsidRDefault="00FA452E" w:rsidP="0039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E0329" w14:textId="77777777" w:rsidR="00FA452E" w:rsidRDefault="00FA452E" w:rsidP="0039779A">
      <w:pPr>
        <w:spacing w:after="0" w:line="240" w:lineRule="auto"/>
      </w:pPr>
      <w:r>
        <w:separator/>
      </w:r>
    </w:p>
  </w:footnote>
  <w:footnote w:type="continuationSeparator" w:id="0">
    <w:p w14:paraId="265D9FF3" w14:textId="77777777" w:rsidR="00FA452E" w:rsidRDefault="00FA452E" w:rsidP="00397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wtTQ1MzYzNjQzMjBX0lEKTi0uzszPAykwrAUA6tVKxywAAAA="/>
  </w:docVars>
  <w:rsids>
    <w:rsidRoot w:val="006966CE"/>
    <w:rsid w:val="0003577C"/>
    <w:rsid w:val="0003630B"/>
    <w:rsid w:val="000370FA"/>
    <w:rsid w:val="000376D2"/>
    <w:rsid w:val="0006092B"/>
    <w:rsid w:val="000C6343"/>
    <w:rsid w:val="001E6CE0"/>
    <w:rsid w:val="00203FA9"/>
    <w:rsid w:val="0022195D"/>
    <w:rsid w:val="0029306E"/>
    <w:rsid w:val="002A3890"/>
    <w:rsid w:val="002B7A70"/>
    <w:rsid w:val="00322F7C"/>
    <w:rsid w:val="0039779A"/>
    <w:rsid w:val="004873EE"/>
    <w:rsid w:val="005275A0"/>
    <w:rsid w:val="005A635A"/>
    <w:rsid w:val="005C26B2"/>
    <w:rsid w:val="005D5649"/>
    <w:rsid w:val="006966CE"/>
    <w:rsid w:val="00781BFC"/>
    <w:rsid w:val="007C65F4"/>
    <w:rsid w:val="00883CB3"/>
    <w:rsid w:val="009A4EC6"/>
    <w:rsid w:val="009B1F45"/>
    <w:rsid w:val="009D3249"/>
    <w:rsid w:val="009F1AE7"/>
    <w:rsid w:val="00A70EB1"/>
    <w:rsid w:val="00A71C80"/>
    <w:rsid w:val="00A86059"/>
    <w:rsid w:val="00A97B90"/>
    <w:rsid w:val="00BC631C"/>
    <w:rsid w:val="00D55BDE"/>
    <w:rsid w:val="00E02864"/>
    <w:rsid w:val="00E02FAF"/>
    <w:rsid w:val="00E67D9A"/>
    <w:rsid w:val="00E74FA1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BC673"/>
  <w15:chartTrackingRefBased/>
  <w15:docId w15:val="{5236AEFC-DE2D-4C27-824E-5D5AFAD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79A"/>
  </w:style>
  <w:style w:type="paragraph" w:styleId="AltBilgi">
    <w:name w:val="footer"/>
    <w:basedOn w:val="Normal"/>
    <w:link w:val="AltBilgiChar"/>
    <w:uiPriority w:val="99"/>
    <w:unhideWhenUsed/>
    <w:rsid w:val="0039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cp:lastPrinted>2025-02-17T14:35:00Z</cp:lastPrinted>
  <dcterms:created xsi:type="dcterms:W3CDTF">2025-02-26T11:52:00Z</dcterms:created>
  <dcterms:modified xsi:type="dcterms:W3CDTF">2025-02-26T11:52:00Z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6b676e1ef355f86b31303dc3f9b26c1f612d27f4f7f8e637e17af573ec237109</vt:lpwstr>
  </property>
</Properties>
</file>