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F58" w:rsidRDefault="00E63063" w:rsidP="00E6306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Öğretim Elemanı Kadro Politikası</w:t>
      </w:r>
    </w:p>
    <w:p w:rsidR="00E63063" w:rsidRDefault="00E63063" w:rsidP="00E63063">
      <w:pPr>
        <w:spacing w:line="360" w:lineRule="auto"/>
        <w:jc w:val="both"/>
        <w:rPr>
          <w:rFonts w:ascii="Times New Roman" w:hAnsi="Times New Roman" w:cs="Times New Roman"/>
          <w:sz w:val="24"/>
          <w:szCs w:val="24"/>
        </w:rPr>
      </w:pPr>
      <w:r w:rsidRPr="00E63063">
        <w:rPr>
          <w:rFonts w:ascii="Times New Roman" w:hAnsi="Times New Roman" w:cs="Times New Roman"/>
          <w:sz w:val="24"/>
          <w:szCs w:val="24"/>
        </w:rPr>
        <w:t xml:space="preserve">Çağdaş bilim ve teknolojinin ışığında mesleki gelişime öncülük etmek üzere evrensel standartlarda hemşirelik eğitimini sürdüren hemşirelik bölümü akademik personel yönetimi temel ilkesi, </w:t>
      </w:r>
      <w:r>
        <w:rPr>
          <w:rFonts w:ascii="Times New Roman" w:hAnsi="Times New Roman" w:cs="Times New Roman"/>
          <w:sz w:val="24"/>
          <w:szCs w:val="24"/>
        </w:rPr>
        <w:t xml:space="preserve">Atatürk Üniversitesi </w:t>
      </w:r>
      <w:r w:rsidR="00CC40D5" w:rsidRPr="00CC40D5">
        <w:rPr>
          <w:rFonts w:ascii="Times New Roman" w:hAnsi="Times New Roman" w:cs="Times New Roman"/>
          <w:i/>
          <w:sz w:val="24"/>
          <w:szCs w:val="24"/>
        </w:rPr>
        <w:t>“Hayatın Hizmetinde, Hep İleriye”</w:t>
      </w:r>
      <w:r w:rsidR="00CC40D5">
        <w:rPr>
          <w:rFonts w:ascii="Times New Roman" w:hAnsi="Times New Roman" w:cs="Times New Roman"/>
          <w:sz w:val="24"/>
          <w:szCs w:val="24"/>
        </w:rPr>
        <w:t xml:space="preserve"> </w:t>
      </w:r>
      <w:r w:rsidRPr="00E63063">
        <w:rPr>
          <w:rFonts w:ascii="Times New Roman" w:hAnsi="Times New Roman" w:cs="Times New Roman"/>
          <w:sz w:val="24"/>
          <w:szCs w:val="24"/>
        </w:rPr>
        <w:t>misyon, vizyon</w:t>
      </w:r>
      <w:r w:rsidR="00CC40D5">
        <w:rPr>
          <w:rFonts w:ascii="Times New Roman" w:hAnsi="Times New Roman" w:cs="Times New Roman"/>
          <w:sz w:val="24"/>
          <w:szCs w:val="24"/>
        </w:rPr>
        <w:t>u</w:t>
      </w:r>
      <w:r w:rsidRPr="00E63063">
        <w:rPr>
          <w:rFonts w:ascii="Times New Roman" w:hAnsi="Times New Roman" w:cs="Times New Roman"/>
          <w:sz w:val="24"/>
          <w:szCs w:val="24"/>
        </w:rPr>
        <w:t xml:space="preserve"> ve stratejik hedefleri doğrultusunda hemşirelik ve sağlık bakımı alanlarında liderler yetiştirmeyi, öğrencilerin yetenekleri doğrultusunda gelişimini destekleyen, toplumun gereksinimleri kapsamında sağlığın geliştirilmesi, korunması, tedavi ve rehabilitasyonu için bakım, eğitim, yönetim ve araştırma üretimini teşvik eden ulusal ve uluslararası eğitim vermeyi hedeflemiştir.</w:t>
      </w:r>
    </w:p>
    <w:p w:rsidR="009B3D90" w:rsidRDefault="00E63063" w:rsidP="009B3D90">
      <w:pPr>
        <w:spacing w:line="360" w:lineRule="auto"/>
        <w:jc w:val="both"/>
        <w:rPr>
          <w:rFonts w:ascii="Times New Roman" w:hAnsi="Times New Roman" w:cs="Times New Roman"/>
          <w:sz w:val="24"/>
          <w:szCs w:val="24"/>
        </w:rPr>
      </w:pPr>
      <w:r w:rsidRPr="00E63063">
        <w:rPr>
          <w:rFonts w:ascii="Times New Roman" w:hAnsi="Times New Roman" w:cs="Times New Roman"/>
          <w:sz w:val="24"/>
          <w:szCs w:val="24"/>
        </w:rPr>
        <w:t xml:space="preserve">Bölümümüzün temel ilkeleri kapsamında öğretim elemanı kadro belirlenmesinde, </w:t>
      </w:r>
      <w:r>
        <w:rPr>
          <w:rFonts w:ascii="Times New Roman" w:hAnsi="Times New Roman" w:cs="Times New Roman"/>
          <w:sz w:val="24"/>
          <w:szCs w:val="24"/>
        </w:rPr>
        <w:t xml:space="preserve">Atatürk Üniversitesinin </w:t>
      </w:r>
      <w:r w:rsidRPr="00E63063">
        <w:rPr>
          <w:rFonts w:ascii="Times New Roman" w:hAnsi="Times New Roman" w:cs="Times New Roman"/>
          <w:sz w:val="24"/>
          <w:szCs w:val="24"/>
        </w:rPr>
        <w:t>Araştırma Üniversitesi olması nedeniyle “YÖK Veri İzleme ve Değerlendirme Kriterleri” ve “Yükseköğretim Kalite Kurulu Ölçütleri”, “Yükseköğretim Kurulu Öğretim Üyeliğine Yükseltilme ve Atanma Yönetmeliği” ve “</w:t>
      </w:r>
      <w:r>
        <w:rPr>
          <w:rFonts w:ascii="Times New Roman" w:hAnsi="Times New Roman" w:cs="Times New Roman"/>
          <w:sz w:val="24"/>
          <w:szCs w:val="24"/>
        </w:rPr>
        <w:t xml:space="preserve">Atatürk Üniversitesi </w:t>
      </w:r>
      <w:r w:rsidRPr="00E63063">
        <w:rPr>
          <w:rFonts w:ascii="Times New Roman" w:hAnsi="Times New Roman" w:cs="Times New Roman"/>
          <w:sz w:val="24"/>
          <w:szCs w:val="24"/>
        </w:rPr>
        <w:t xml:space="preserve">Öğretim Üyeliğine Yükseltilme ve Atanma Yönergesi”nin ilgili </w:t>
      </w:r>
      <w:r>
        <w:rPr>
          <w:rFonts w:ascii="Times New Roman" w:hAnsi="Times New Roman" w:cs="Times New Roman"/>
          <w:sz w:val="24"/>
          <w:szCs w:val="24"/>
        </w:rPr>
        <w:t>yıl koşullarını sağlaması ile “Öğretim Elemanı Kadro P</w:t>
      </w:r>
      <w:r w:rsidRPr="00E63063">
        <w:rPr>
          <w:rFonts w:ascii="Times New Roman" w:hAnsi="Times New Roman" w:cs="Times New Roman"/>
          <w:sz w:val="24"/>
          <w:szCs w:val="24"/>
        </w:rPr>
        <w:t>olitika</w:t>
      </w:r>
      <w:r>
        <w:rPr>
          <w:rFonts w:ascii="Times New Roman" w:hAnsi="Times New Roman" w:cs="Times New Roman"/>
          <w:sz w:val="24"/>
          <w:szCs w:val="24"/>
        </w:rPr>
        <w:t>sı”</w:t>
      </w:r>
      <w:r w:rsidRPr="00E63063">
        <w:rPr>
          <w:rFonts w:ascii="Times New Roman" w:hAnsi="Times New Roman" w:cs="Times New Roman"/>
          <w:sz w:val="24"/>
          <w:szCs w:val="24"/>
        </w:rPr>
        <w:t xml:space="preserve"> aşağıda belirtilen ana ilkelere dayanmaktadır.</w:t>
      </w:r>
      <w:r w:rsidR="009B3D90">
        <w:rPr>
          <w:rFonts w:ascii="Times New Roman" w:hAnsi="Times New Roman" w:cs="Times New Roman"/>
          <w:sz w:val="24"/>
          <w:szCs w:val="24"/>
        </w:rPr>
        <w:t xml:space="preserve"> </w:t>
      </w:r>
    </w:p>
    <w:p w:rsidR="00326ED0" w:rsidRPr="003D1907" w:rsidRDefault="00326ED0" w:rsidP="009B3D90">
      <w:pPr>
        <w:spacing w:line="360" w:lineRule="auto"/>
        <w:jc w:val="both"/>
        <w:rPr>
          <w:rFonts w:ascii="Times New Roman" w:hAnsi="Times New Roman" w:cs="Times New Roman"/>
          <w:sz w:val="24"/>
          <w:szCs w:val="24"/>
        </w:rPr>
      </w:pPr>
      <w:r w:rsidRPr="00326ED0">
        <w:rPr>
          <w:rFonts w:ascii="Times New Roman" w:hAnsi="Times New Roman" w:cs="Times New Roman"/>
          <w:sz w:val="24"/>
          <w:szCs w:val="24"/>
        </w:rPr>
        <w:t>Akademik personel atama / planlamasında, Üniversitenin Strateji</w:t>
      </w:r>
      <w:r>
        <w:rPr>
          <w:rFonts w:ascii="Times New Roman" w:hAnsi="Times New Roman" w:cs="Times New Roman"/>
          <w:sz w:val="24"/>
          <w:szCs w:val="24"/>
        </w:rPr>
        <w:t xml:space="preserve">k Planlaması dikkate alınır. </w:t>
      </w:r>
      <w:r w:rsidR="003D1907">
        <w:rPr>
          <w:rFonts w:ascii="Times New Roman" w:hAnsi="Times New Roman" w:cs="Times New Roman"/>
          <w:sz w:val="24"/>
          <w:szCs w:val="24"/>
        </w:rPr>
        <w:t>(</w:t>
      </w:r>
      <w:r w:rsidR="003D1907" w:rsidRPr="003D1907">
        <w:rPr>
          <w:rFonts w:ascii="Times New Roman" w:hAnsi="Times New Roman" w:cs="Times New Roman"/>
          <w:sz w:val="24"/>
          <w:szCs w:val="24"/>
        </w:rPr>
        <w:t>Üniversitemiz insan kaynaklarının yetkinlik analizini; Atatürk Üniversitesi Öğretim Üyeliği Kadrolarına Başvuru için Gerekli Koşullar ve Uygulama Esasları ile belirlediği kriterler ve öğretim elemanı, bölüm, birim ve kurum düzeyinde tasarlamış olduğu 713 gösterge ile ölçülen Akademik Performans Yönetim Sistemi ile yapmaktadır.</w:t>
      </w:r>
      <w:r w:rsidR="003D1907">
        <w:rPr>
          <w:rFonts w:ascii="Times New Roman" w:hAnsi="Times New Roman" w:cs="Times New Roman"/>
          <w:sz w:val="24"/>
          <w:szCs w:val="24"/>
        </w:rPr>
        <w:t>)</w:t>
      </w:r>
    </w:p>
    <w:p w:rsidR="00326ED0" w:rsidRDefault="00326ED0" w:rsidP="00326ED0">
      <w:pPr>
        <w:pStyle w:val="ListeParagraf"/>
        <w:numPr>
          <w:ilvl w:val="0"/>
          <w:numId w:val="1"/>
        </w:numPr>
        <w:spacing w:line="360" w:lineRule="auto"/>
        <w:jc w:val="both"/>
        <w:rPr>
          <w:rFonts w:ascii="Times New Roman" w:hAnsi="Times New Roman" w:cs="Times New Roman"/>
          <w:sz w:val="24"/>
          <w:szCs w:val="24"/>
        </w:rPr>
      </w:pPr>
      <w:r w:rsidRPr="00326ED0">
        <w:rPr>
          <w:rFonts w:ascii="Times New Roman" w:hAnsi="Times New Roman" w:cs="Times New Roman"/>
          <w:sz w:val="24"/>
          <w:szCs w:val="24"/>
        </w:rPr>
        <w:t>Akademik personel kadro dağılımında YÖK’ün belirlediği öncel</w:t>
      </w:r>
      <w:r>
        <w:rPr>
          <w:rFonts w:ascii="Times New Roman" w:hAnsi="Times New Roman" w:cs="Times New Roman"/>
          <w:sz w:val="24"/>
          <w:szCs w:val="24"/>
        </w:rPr>
        <w:t xml:space="preserve">ikli alanlar dikkate alınır. </w:t>
      </w:r>
    </w:p>
    <w:p w:rsidR="00326ED0" w:rsidRDefault="00326ED0" w:rsidP="00326ED0">
      <w:pPr>
        <w:pStyle w:val="ListeParagraf"/>
        <w:numPr>
          <w:ilvl w:val="0"/>
          <w:numId w:val="1"/>
        </w:numPr>
        <w:spacing w:line="360" w:lineRule="auto"/>
        <w:jc w:val="both"/>
        <w:rPr>
          <w:rFonts w:ascii="Times New Roman" w:hAnsi="Times New Roman" w:cs="Times New Roman"/>
          <w:sz w:val="24"/>
          <w:szCs w:val="24"/>
        </w:rPr>
      </w:pPr>
      <w:r w:rsidRPr="00326ED0">
        <w:rPr>
          <w:rFonts w:ascii="Times New Roman" w:hAnsi="Times New Roman" w:cs="Times New Roman"/>
          <w:sz w:val="24"/>
          <w:szCs w:val="24"/>
        </w:rPr>
        <w:t>Akademik personelin hemşirelik alanında lisans / lisansüstü eğitimini tamamlamış ve diploma</w:t>
      </w:r>
      <w:r>
        <w:rPr>
          <w:rFonts w:ascii="Times New Roman" w:hAnsi="Times New Roman" w:cs="Times New Roman"/>
          <w:sz w:val="24"/>
          <w:szCs w:val="24"/>
        </w:rPr>
        <w:t xml:space="preserve">sının olması dikkate alınır. </w:t>
      </w:r>
    </w:p>
    <w:p w:rsidR="00326ED0" w:rsidRDefault="00326ED0" w:rsidP="00326ED0">
      <w:pPr>
        <w:pStyle w:val="ListeParagraf"/>
        <w:numPr>
          <w:ilvl w:val="0"/>
          <w:numId w:val="1"/>
        </w:numPr>
        <w:spacing w:line="360" w:lineRule="auto"/>
        <w:jc w:val="both"/>
        <w:rPr>
          <w:rFonts w:ascii="Times New Roman" w:hAnsi="Times New Roman" w:cs="Times New Roman"/>
          <w:sz w:val="24"/>
          <w:szCs w:val="24"/>
        </w:rPr>
      </w:pPr>
      <w:r w:rsidRPr="00326ED0">
        <w:rPr>
          <w:rFonts w:ascii="Times New Roman" w:hAnsi="Times New Roman" w:cs="Times New Roman"/>
          <w:sz w:val="24"/>
          <w:szCs w:val="24"/>
        </w:rPr>
        <w:t>Akademik kadro ihtiyacının belirlenmesinde Anabilim dallarının yürüttüğü lisans ve lisansüstü ders yükleri, akademik danışmanlık sayıları, öğretim üyesi/öğrenci oranı, laboratuvar veya klinik uygulama yükü dikkate a</w:t>
      </w:r>
      <w:r>
        <w:rPr>
          <w:rFonts w:ascii="Times New Roman" w:hAnsi="Times New Roman" w:cs="Times New Roman"/>
          <w:sz w:val="24"/>
          <w:szCs w:val="24"/>
        </w:rPr>
        <w:t>lınır.</w:t>
      </w:r>
    </w:p>
    <w:p w:rsidR="00E63063" w:rsidRDefault="00326ED0" w:rsidP="00326ED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Hemşirelik </w:t>
      </w:r>
      <w:r w:rsidRPr="00326ED0">
        <w:rPr>
          <w:rFonts w:ascii="Times New Roman" w:hAnsi="Times New Roman" w:cs="Times New Roman"/>
          <w:sz w:val="24"/>
          <w:szCs w:val="24"/>
        </w:rPr>
        <w:t>Fakültesi Kurulu tarafından uygun g</w:t>
      </w:r>
      <w:r>
        <w:rPr>
          <w:rFonts w:ascii="Times New Roman" w:hAnsi="Times New Roman" w:cs="Times New Roman"/>
          <w:sz w:val="24"/>
          <w:szCs w:val="24"/>
        </w:rPr>
        <w:t xml:space="preserve">örülen kadro ihtiyacı, Atatürk Üniversitesi </w:t>
      </w:r>
      <w:r w:rsidRPr="00326ED0">
        <w:rPr>
          <w:rFonts w:ascii="Times New Roman" w:hAnsi="Times New Roman" w:cs="Times New Roman"/>
          <w:sz w:val="24"/>
          <w:szCs w:val="24"/>
        </w:rPr>
        <w:t>Rektörlüğü’ne sunulur. Onaylanan kadroya yönerge kapsamında</w:t>
      </w:r>
      <w:r>
        <w:rPr>
          <w:rFonts w:ascii="Times New Roman" w:hAnsi="Times New Roman" w:cs="Times New Roman"/>
          <w:sz w:val="24"/>
          <w:szCs w:val="24"/>
        </w:rPr>
        <w:t xml:space="preserve"> </w:t>
      </w:r>
      <w:r w:rsidRPr="00326ED0">
        <w:rPr>
          <w:rFonts w:ascii="Times New Roman" w:hAnsi="Times New Roman" w:cs="Times New Roman"/>
          <w:sz w:val="24"/>
          <w:szCs w:val="24"/>
        </w:rPr>
        <w:t>uygun olan akademik personel atanır</w:t>
      </w:r>
      <w:r>
        <w:rPr>
          <w:rFonts w:ascii="Times New Roman" w:hAnsi="Times New Roman" w:cs="Times New Roman"/>
          <w:sz w:val="24"/>
          <w:szCs w:val="24"/>
        </w:rPr>
        <w:t xml:space="preserve">. </w:t>
      </w:r>
    </w:p>
    <w:p w:rsidR="00326ED0" w:rsidRPr="003D1907" w:rsidRDefault="00326ED0" w:rsidP="00326ED0">
      <w:pPr>
        <w:pStyle w:val="ListeParagraf"/>
        <w:numPr>
          <w:ilvl w:val="0"/>
          <w:numId w:val="1"/>
        </w:numPr>
        <w:spacing w:line="360" w:lineRule="auto"/>
        <w:jc w:val="both"/>
        <w:rPr>
          <w:rFonts w:ascii="Times New Roman" w:hAnsi="Times New Roman" w:cs="Times New Roman"/>
          <w:sz w:val="24"/>
          <w:szCs w:val="24"/>
        </w:rPr>
      </w:pPr>
      <w:r w:rsidRPr="00326ED0">
        <w:rPr>
          <w:rFonts w:ascii="Times New Roman" w:hAnsi="Times New Roman" w:cs="Times New Roman"/>
          <w:sz w:val="24"/>
          <w:szCs w:val="24"/>
        </w:rPr>
        <w:t>Kurumdaki akademik kadro çalışma devamlılığının sağlanması amacıyla “</w:t>
      </w:r>
      <w:r>
        <w:rPr>
          <w:rFonts w:ascii="Times New Roman" w:hAnsi="Times New Roman" w:cs="Times New Roman"/>
          <w:sz w:val="24"/>
          <w:szCs w:val="24"/>
        </w:rPr>
        <w:t xml:space="preserve">Atatürk Üniversitesi </w:t>
      </w:r>
      <w:r w:rsidRPr="00326ED0">
        <w:rPr>
          <w:rFonts w:ascii="Times New Roman" w:hAnsi="Times New Roman" w:cs="Times New Roman"/>
          <w:sz w:val="24"/>
          <w:szCs w:val="24"/>
        </w:rPr>
        <w:t>Öğretim Üyeliğine Yükseltilme ve Atanma Yönergesi” doğrultusunda koşulları sağlayan öğretim elemanı için</w:t>
      </w:r>
      <w:r w:rsidR="003D1907">
        <w:rPr>
          <w:rFonts w:ascii="Times New Roman" w:hAnsi="Times New Roman" w:cs="Times New Roman"/>
          <w:sz w:val="24"/>
          <w:szCs w:val="24"/>
        </w:rPr>
        <w:t xml:space="preserve"> kadro yükseltme talebi yapılır.</w:t>
      </w:r>
    </w:p>
    <w:p w:rsidR="00326ED0" w:rsidRPr="00326ED0" w:rsidRDefault="00326ED0" w:rsidP="00326ED0">
      <w:pPr>
        <w:spacing w:line="360" w:lineRule="auto"/>
        <w:jc w:val="center"/>
        <w:rPr>
          <w:rFonts w:ascii="Times New Roman" w:hAnsi="Times New Roman" w:cs="Times New Roman"/>
          <w:b/>
          <w:sz w:val="24"/>
          <w:szCs w:val="24"/>
        </w:rPr>
      </w:pPr>
      <w:r w:rsidRPr="00326ED0">
        <w:rPr>
          <w:rFonts w:ascii="Times New Roman" w:hAnsi="Times New Roman" w:cs="Times New Roman"/>
          <w:b/>
          <w:sz w:val="24"/>
          <w:szCs w:val="24"/>
        </w:rPr>
        <w:lastRenderedPageBreak/>
        <w:t xml:space="preserve">Atatürk Üniversitesi Hemşirelik Fakültesi Kadro Geliştirme </w:t>
      </w:r>
      <w:r w:rsidR="009B3D90">
        <w:rPr>
          <w:rFonts w:ascii="Times New Roman" w:hAnsi="Times New Roman" w:cs="Times New Roman"/>
          <w:b/>
          <w:sz w:val="24"/>
          <w:szCs w:val="24"/>
        </w:rPr>
        <w:t>Stratejileri</w:t>
      </w:r>
    </w:p>
    <w:p w:rsidR="003D1907" w:rsidRPr="00326ED0" w:rsidRDefault="00326ED0" w:rsidP="00326ED0">
      <w:pPr>
        <w:spacing w:line="360" w:lineRule="auto"/>
        <w:jc w:val="both"/>
        <w:rPr>
          <w:rFonts w:ascii="Times New Roman" w:hAnsi="Times New Roman" w:cs="Times New Roman"/>
          <w:sz w:val="24"/>
          <w:szCs w:val="24"/>
        </w:rPr>
      </w:pPr>
      <w:r w:rsidRPr="00326ED0">
        <w:rPr>
          <w:rFonts w:ascii="Times New Roman" w:hAnsi="Times New Roman" w:cs="Times New Roman"/>
          <w:sz w:val="24"/>
          <w:szCs w:val="24"/>
        </w:rPr>
        <w:t xml:space="preserve">Atatürk Üniversitesi Hemşirelik Fakültesi </w:t>
      </w:r>
      <w:r>
        <w:rPr>
          <w:rFonts w:ascii="Times New Roman" w:hAnsi="Times New Roman" w:cs="Times New Roman"/>
          <w:sz w:val="24"/>
          <w:szCs w:val="24"/>
        </w:rPr>
        <w:t xml:space="preserve">kadro </w:t>
      </w:r>
      <w:r w:rsidRPr="00326ED0">
        <w:rPr>
          <w:rFonts w:ascii="Times New Roman" w:hAnsi="Times New Roman" w:cs="Times New Roman"/>
          <w:sz w:val="24"/>
          <w:szCs w:val="24"/>
        </w:rPr>
        <w:t xml:space="preserve">geliştirme </w:t>
      </w:r>
      <w:r w:rsidR="009B3D90">
        <w:rPr>
          <w:rFonts w:ascii="Times New Roman" w:hAnsi="Times New Roman" w:cs="Times New Roman"/>
          <w:sz w:val="24"/>
          <w:szCs w:val="24"/>
        </w:rPr>
        <w:t>stratejileri</w:t>
      </w:r>
      <w:r w:rsidRPr="00326ED0">
        <w:rPr>
          <w:rFonts w:ascii="Times New Roman" w:hAnsi="Times New Roman" w:cs="Times New Roman"/>
          <w:sz w:val="24"/>
          <w:szCs w:val="24"/>
        </w:rPr>
        <w:t xml:space="preserve"> kapsamında aşağıdaki hedefler planlanmaktadır:</w:t>
      </w:r>
    </w:p>
    <w:p w:rsidR="009B3D90" w:rsidRDefault="00931996" w:rsidP="00931996">
      <w:pPr>
        <w:spacing w:line="360" w:lineRule="auto"/>
        <w:jc w:val="both"/>
        <w:rPr>
          <w:rFonts w:ascii="Times New Roman" w:hAnsi="Times New Roman" w:cs="Times New Roman"/>
          <w:sz w:val="24"/>
          <w:szCs w:val="24"/>
        </w:rPr>
      </w:pPr>
      <w:r w:rsidRPr="00931996">
        <w:rPr>
          <w:rFonts w:ascii="Times New Roman" w:hAnsi="Times New Roman" w:cs="Times New Roman"/>
          <w:sz w:val="24"/>
          <w:szCs w:val="24"/>
        </w:rPr>
        <w:t xml:space="preserve">1. Yükseköğretim Kurulu (YÖK) Hemşirelik Lisans Eğitimi Çalıştayı raporunda (2017; s.21) belirtilen “Hemşirelik eğitimi için belirlenen evrensel standart olan 10-20 öğrenciye bir öğretim üyesi” ilkesi doğrultusunda en fazla 20 öğrenciye bir öğretim üyesi / elemanı olacak şekilde planlanacaktır. </w:t>
      </w:r>
    </w:p>
    <w:p w:rsidR="00931996" w:rsidRPr="00931996" w:rsidRDefault="00931996" w:rsidP="00931996">
      <w:pPr>
        <w:spacing w:line="360" w:lineRule="auto"/>
        <w:jc w:val="both"/>
        <w:rPr>
          <w:rFonts w:ascii="Times New Roman" w:hAnsi="Times New Roman" w:cs="Times New Roman"/>
          <w:sz w:val="24"/>
          <w:szCs w:val="24"/>
        </w:rPr>
      </w:pPr>
      <w:r w:rsidRPr="00931996">
        <w:rPr>
          <w:rFonts w:ascii="Times New Roman" w:hAnsi="Times New Roman" w:cs="Times New Roman"/>
          <w:sz w:val="24"/>
          <w:szCs w:val="24"/>
        </w:rPr>
        <w:t>2. Her yıl hemşirelik anabilim dallarında mevcut durum değerlendirilecek ve anabilim dalının ders yükü, akademik danışmanlık sayıları, öğretim üyesi/öğrenci oranı, laboratuvar veya klinik uygulama yükü değerlendirmeye alınarak kadro istemi yapılacaktır.</w:t>
      </w:r>
    </w:p>
    <w:p w:rsidR="00931996" w:rsidRPr="00931996" w:rsidRDefault="00931996" w:rsidP="00931996">
      <w:pPr>
        <w:spacing w:line="360" w:lineRule="auto"/>
        <w:jc w:val="both"/>
        <w:rPr>
          <w:rFonts w:ascii="Times New Roman" w:hAnsi="Times New Roman" w:cs="Times New Roman"/>
          <w:sz w:val="24"/>
          <w:szCs w:val="24"/>
        </w:rPr>
      </w:pPr>
      <w:r w:rsidRPr="00931996">
        <w:rPr>
          <w:rFonts w:ascii="Times New Roman" w:hAnsi="Times New Roman" w:cs="Times New Roman"/>
          <w:sz w:val="24"/>
          <w:szCs w:val="24"/>
        </w:rPr>
        <w:t>3. Atatürk Üniversitesi stratejik hedefleri gelecek planları arasında bulunan “Marka Öğretim Üyesi” yetiştirme konusunda öğretim üyesinin sayısının ve niteliğinin sağlanması için öğretim elemanı sıkıntısı çeken programlara kadro düzenlemeleri yapılacaktır. Bu hedef doğrultusunda her bir öğretim elemanından yıllık çalışma planlarının isteneceği ve hedeflere ulaşılıp ulaşılamadığı konusunda takibi yapılacaktır.</w:t>
      </w:r>
    </w:p>
    <w:p w:rsidR="003D1907" w:rsidRPr="00326ED0" w:rsidRDefault="003D1907" w:rsidP="00931996">
      <w:pPr>
        <w:spacing w:line="360" w:lineRule="auto"/>
        <w:jc w:val="both"/>
        <w:rPr>
          <w:rFonts w:ascii="Times New Roman" w:hAnsi="Times New Roman" w:cs="Times New Roman"/>
          <w:sz w:val="24"/>
          <w:szCs w:val="24"/>
        </w:rPr>
      </w:pPr>
    </w:p>
    <w:sectPr w:rsidR="003D1907" w:rsidRPr="00326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72D7"/>
    <w:multiLevelType w:val="hybridMultilevel"/>
    <w:tmpl w:val="089A56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7823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zM7QwNLIwNLYwMDFX0lEKTi0uzszPAykwrAUAjAh2fCwAAAA="/>
  </w:docVars>
  <w:rsids>
    <w:rsidRoot w:val="00E93B82"/>
    <w:rsid w:val="000E1071"/>
    <w:rsid w:val="00326ED0"/>
    <w:rsid w:val="003D1907"/>
    <w:rsid w:val="007F272B"/>
    <w:rsid w:val="00931996"/>
    <w:rsid w:val="009B3D90"/>
    <w:rsid w:val="00CC40D5"/>
    <w:rsid w:val="00E63063"/>
    <w:rsid w:val="00E93B82"/>
    <w:rsid w:val="00EA6F58"/>
    <w:rsid w:val="00F24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05DD9"/>
  <w15:chartTrackingRefBased/>
  <w15:docId w15:val="{B774C610-4802-4286-A768-13719DF6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3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408</Words>
  <Characters>3190</Characters>
  <Application>Microsoft Office Word</Application>
  <DocSecurity>0</DocSecurity>
  <Lines>47</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bagdi</dc:creator>
  <cp:keywords/>
  <dc:description/>
  <cp:lastModifiedBy>gamze bulut</cp:lastModifiedBy>
  <cp:revision>6</cp:revision>
  <dcterms:created xsi:type="dcterms:W3CDTF">2024-11-22T10:18:00Z</dcterms:created>
  <dcterms:modified xsi:type="dcterms:W3CDTF">2025-04-09T08:54:00Z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2329c732f0dfdadc0e910547c62ca299ec2f459bfe92d07c82f4da7b81700a15</vt:lpwstr>
  </property>
</Properties>
</file>