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C81" w:rsidRPr="00396918" w:rsidRDefault="00BC0C81" w:rsidP="00352575">
      <w:pPr>
        <w:spacing w:line="360" w:lineRule="auto"/>
        <w:jc w:val="center"/>
        <w:rPr>
          <w:b/>
        </w:rPr>
      </w:pPr>
      <w:bookmarkStart w:id="0" w:name="_GoBack"/>
      <w:bookmarkEnd w:id="0"/>
      <w:r w:rsidRPr="00396918">
        <w:rPr>
          <w:b/>
        </w:rPr>
        <w:t>T.C.</w:t>
      </w:r>
    </w:p>
    <w:p w:rsidR="00FF141D" w:rsidRPr="00396918" w:rsidRDefault="00C36D7A" w:rsidP="00352575">
      <w:pPr>
        <w:spacing w:line="360" w:lineRule="auto"/>
        <w:jc w:val="center"/>
        <w:rPr>
          <w:b/>
        </w:rPr>
      </w:pPr>
      <w:r w:rsidRPr="00396918">
        <w:rPr>
          <w:b/>
        </w:rPr>
        <w:t>ATATÜRK</w:t>
      </w:r>
      <w:r w:rsidR="00252C79" w:rsidRPr="00396918">
        <w:rPr>
          <w:b/>
        </w:rPr>
        <w:t xml:space="preserve"> ÜNİVERSİTESİ</w:t>
      </w:r>
    </w:p>
    <w:p w:rsidR="00252C79" w:rsidRPr="00396918" w:rsidRDefault="00E664C0" w:rsidP="00352575">
      <w:pPr>
        <w:spacing w:line="360" w:lineRule="auto"/>
        <w:jc w:val="center"/>
        <w:rPr>
          <w:b/>
        </w:rPr>
      </w:pPr>
      <w:r w:rsidRPr="00396918">
        <w:rPr>
          <w:b/>
        </w:rPr>
        <w:t>İŞ SAĞLIĞI VE GÜVENLİĞİ</w:t>
      </w:r>
      <w:r w:rsidR="00177A36" w:rsidRPr="00396918">
        <w:rPr>
          <w:b/>
        </w:rPr>
        <w:t xml:space="preserve"> </w:t>
      </w:r>
      <w:r w:rsidR="003641E9" w:rsidRPr="00396918">
        <w:rPr>
          <w:b/>
        </w:rPr>
        <w:t>YÖNERGESİ</w:t>
      </w:r>
    </w:p>
    <w:p w:rsidR="00252C79" w:rsidRPr="00396918" w:rsidRDefault="00252C79" w:rsidP="00352575">
      <w:pPr>
        <w:spacing w:line="360" w:lineRule="auto"/>
        <w:rPr>
          <w:b/>
        </w:rPr>
      </w:pPr>
    </w:p>
    <w:p w:rsidR="00252C79" w:rsidRPr="00396918" w:rsidRDefault="00252C79" w:rsidP="00352575">
      <w:pPr>
        <w:spacing w:line="360" w:lineRule="auto"/>
        <w:jc w:val="center"/>
        <w:rPr>
          <w:b/>
        </w:rPr>
      </w:pPr>
      <w:r w:rsidRPr="00396918">
        <w:rPr>
          <w:b/>
        </w:rPr>
        <w:t>BİRİNCİ BÖLÜM</w:t>
      </w:r>
    </w:p>
    <w:p w:rsidR="00252C79" w:rsidRPr="00396918" w:rsidRDefault="00252C79" w:rsidP="00352575">
      <w:pPr>
        <w:spacing w:line="360" w:lineRule="auto"/>
        <w:jc w:val="center"/>
        <w:rPr>
          <w:b/>
        </w:rPr>
      </w:pPr>
      <w:r w:rsidRPr="00396918">
        <w:rPr>
          <w:b/>
        </w:rPr>
        <w:t>Amaç, Kapsam, Dayanak ve Tanımlar</w:t>
      </w:r>
    </w:p>
    <w:p w:rsidR="00A129AB" w:rsidRPr="00396918" w:rsidRDefault="00A129AB" w:rsidP="00352575">
      <w:pPr>
        <w:spacing w:line="360" w:lineRule="auto"/>
        <w:jc w:val="center"/>
        <w:rPr>
          <w:b/>
        </w:rPr>
      </w:pPr>
    </w:p>
    <w:p w:rsidR="00E53BC2" w:rsidRPr="00396918" w:rsidRDefault="00E53BC2"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Amaç</w:t>
      </w:r>
    </w:p>
    <w:p w:rsidR="001D3966" w:rsidRPr="00396918" w:rsidRDefault="00E53BC2" w:rsidP="00352575">
      <w:pPr>
        <w:pStyle w:val="3-normalyaz"/>
        <w:shd w:val="clear" w:color="auto" w:fill="FFFFFF"/>
        <w:spacing w:before="0" w:beforeAutospacing="0" w:after="0" w:afterAutospacing="0" w:line="360" w:lineRule="auto"/>
        <w:ind w:firstLine="566"/>
        <w:jc w:val="both"/>
      </w:pPr>
      <w:r w:rsidRPr="00396918">
        <w:rPr>
          <w:b/>
          <w:bCs/>
        </w:rPr>
        <w:t>MADDE 1 –</w:t>
      </w:r>
      <w:r w:rsidRPr="00396918">
        <w:rPr>
          <w:rStyle w:val="apple-converted-space"/>
        </w:rPr>
        <w:t> </w:t>
      </w:r>
      <w:r w:rsidRPr="00396918">
        <w:t xml:space="preserve">(1) Bu </w:t>
      </w:r>
      <w:r w:rsidR="00E664C0" w:rsidRPr="00396918">
        <w:t xml:space="preserve">yönergenin amacı; </w:t>
      </w:r>
      <w:r w:rsidR="00C36D7A" w:rsidRPr="00396918">
        <w:t>Atatürk</w:t>
      </w:r>
      <w:r w:rsidR="00EA1DD1" w:rsidRPr="00396918">
        <w:t xml:space="preserve"> Üniversitesi birimlerinde</w:t>
      </w:r>
      <w:r w:rsidR="00684732" w:rsidRPr="00396918">
        <w:t xml:space="preserve"> çalışan</w:t>
      </w:r>
      <w:r w:rsidR="00A44894" w:rsidRPr="00396918">
        <w:t xml:space="preserve"> </w:t>
      </w:r>
      <w:r w:rsidR="001B154E" w:rsidRPr="00396918">
        <w:t xml:space="preserve">akademik ve idari </w:t>
      </w:r>
      <w:r w:rsidR="001769DB" w:rsidRPr="00396918">
        <w:t xml:space="preserve">personelin, hizmet alımı </w:t>
      </w:r>
      <w:r w:rsidR="008A495A" w:rsidRPr="00396918">
        <w:t xml:space="preserve">ile </w:t>
      </w:r>
      <w:r w:rsidR="00052F4C" w:rsidRPr="00396918">
        <w:t>çalışanların</w:t>
      </w:r>
      <w:r w:rsidR="00C756D7" w:rsidRPr="00396918">
        <w:t>,</w:t>
      </w:r>
      <w:r w:rsidR="00684732" w:rsidRPr="00396918">
        <w:t xml:space="preserve"> </w:t>
      </w:r>
      <w:r w:rsidR="001B154E" w:rsidRPr="00396918">
        <w:t>kısmi süreli çalışan öğrencilerin, stajyerlerin</w:t>
      </w:r>
      <w:r w:rsidR="001769DB" w:rsidRPr="00396918">
        <w:t xml:space="preserve"> karşılaşabilecekleri</w:t>
      </w:r>
      <w:r w:rsidR="001B154E" w:rsidRPr="00396918">
        <w:t xml:space="preserve"> iş kazası ve meslek hastalıklarına karşı önceden</w:t>
      </w:r>
      <w:r w:rsidR="001769DB" w:rsidRPr="00396918">
        <w:t xml:space="preserve"> tedbirlerin alınması,</w:t>
      </w:r>
      <w:r w:rsidR="001B154E" w:rsidRPr="00396918">
        <w:t xml:space="preserve"> </w:t>
      </w:r>
      <w:r w:rsidR="00EA1DD1" w:rsidRPr="00396918">
        <w:t xml:space="preserve">iş sağlığı ve güvenliğinin sağlanması ve mevcut sağlık ve güvenlik şartlarının iyileştirilmesi </w:t>
      </w:r>
      <w:r w:rsidR="00C10233" w:rsidRPr="00396918">
        <w:t xml:space="preserve">usul ve </w:t>
      </w:r>
      <w:r w:rsidR="000513F8" w:rsidRPr="00396918">
        <w:t>esasları</w:t>
      </w:r>
      <w:r w:rsidR="00684732" w:rsidRPr="00396918">
        <w:t>nı</w:t>
      </w:r>
      <w:r w:rsidR="000513F8" w:rsidRPr="00396918">
        <w:t xml:space="preserve"> düzenlemek</w:t>
      </w:r>
      <w:r w:rsidR="00B277C6" w:rsidRPr="00396918">
        <w:t>tir.</w:t>
      </w:r>
      <w:r w:rsidR="007D7B28" w:rsidRPr="00396918">
        <w:t xml:space="preserve"> </w:t>
      </w:r>
    </w:p>
    <w:p w:rsidR="00EA1DD1" w:rsidRPr="00396918" w:rsidRDefault="00EA1DD1" w:rsidP="00352575">
      <w:pPr>
        <w:pStyle w:val="3-normalyaz"/>
        <w:shd w:val="clear" w:color="auto" w:fill="FFFFFF"/>
        <w:spacing w:before="0" w:beforeAutospacing="0" w:after="0" w:afterAutospacing="0" w:line="360" w:lineRule="auto"/>
        <w:ind w:firstLine="566"/>
      </w:pPr>
    </w:p>
    <w:p w:rsidR="00E53BC2" w:rsidRPr="00396918" w:rsidRDefault="00E53BC2"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Kapsam</w:t>
      </w:r>
    </w:p>
    <w:p w:rsidR="004D5249" w:rsidRPr="00396918" w:rsidRDefault="00E53BC2" w:rsidP="00352575">
      <w:pPr>
        <w:pStyle w:val="3-normalyaz"/>
        <w:shd w:val="clear" w:color="auto" w:fill="FFFFFF"/>
        <w:spacing w:before="0" w:beforeAutospacing="0" w:after="0" w:afterAutospacing="0" w:line="360" w:lineRule="auto"/>
        <w:ind w:firstLine="566"/>
        <w:jc w:val="both"/>
        <w:rPr>
          <w:bCs/>
        </w:rPr>
      </w:pPr>
      <w:r w:rsidRPr="00396918">
        <w:rPr>
          <w:b/>
          <w:bCs/>
        </w:rPr>
        <w:t xml:space="preserve">MADDE 2 </w:t>
      </w:r>
      <w:r w:rsidRPr="00396918">
        <w:rPr>
          <w:bCs/>
        </w:rPr>
        <w:t>– (1</w:t>
      </w:r>
      <w:r w:rsidR="00684732" w:rsidRPr="00396918">
        <w:rPr>
          <w:bCs/>
        </w:rPr>
        <w:t xml:space="preserve">) Bu </w:t>
      </w:r>
      <w:r w:rsidR="00E0243A" w:rsidRPr="00396918">
        <w:rPr>
          <w:bCs/>
        </w:rPr>
        <w:t>yönerge</w:t>
      </w:r>
      <w:r w:rsidRPr="00396918">
        <w:rPr>
          <w:bCs/>
        </w:rPr>
        <w:t>,</w:t>
      </w:r>
      <w:r w:rsidR="00E0243A" w:rsidRPr="00396918">
        <w:rPr>
          <w:bCs/>
        </w:rPr>
        <w:t xml:space="preserve"> </w:t>
      </w:r>
      <w:r w:rsidR="00C36D7A" w:rsidRPr="00396918">
        <w:rPr>
          <w:bCs/>
        </w:rPr>
        <w:t>Atatürk</w:t>
      </w:r>
      <w:r w:rsidR="00E0243A" w:rsidRPr="00396918">
        <w:rPr>
          <w:bCs/>
        </w:rPr>
        <w:t xml:space="preserve"> Üniversitesi</w:t>
      </w:r>
      <w:r w:rsidR="0005686D" w:rsidRPr="00396918">
        <w:rPr>
          <w:bCs/>
        </w:rPr>
        <w:t>’nde çalışan akademik ve idari personelin</w:t>
      </w:r>
      <w:r w:rsidR="00E268EF" w:rsidRPr="00396918">
        <w:rPr>
          <w:bCs/>
        </w:rPr>
        <w:t xml:space="preserve">, laboratuvar ve atölyelerde çalışan enstitüye bağlı öğrencilerin, </w:t>
      </w:r>
      <w:r w:rsidR="0005686D" w:rsidRPr="00396918">
        <w:rPr>
          <w:bCs/>
        </w:rPr>
        <w:t xml:space="preserve">kısmi süreli çalışan öğrencilerin, stajyerlerin, hizmet alımı ile çalışanların, geçici iş ilişkisi kuranların ve </w:t>
      </w:r>
      <w:r w:rsidR="00C36D7A" w:rsidRPr="00396918">
        <w:rPr>
          <w:bCs/>
        </w:rPr>
        <w:t>Atatürk</w:t>
      </w:r>
      <w:r w:rsidR="00E77C14" w:rsidRPr="00396918">
        <w:rPr>
          <w:bCs/>
        </w:rPr>
        <w:t xml:space="preserve"> Üniversitesi’nde</w:t>
      </w:r>
      <w:r w:rsidR="0005686D" w:rsidRPr="00396918">
        <w:rPr>
          <w:bCs/>
        </w:rPr>
        <w:t>ki tüm birimleri ve bunlara bağlı bina ve eklentileri için iş sağlığı ve güvenliği ile ilgili faaliyetlerde uygulanacak hükümleri kapsar.</w:t>
      </w:r>
    </w:p>
    <w:p w:rsidR="008F4496" w:rsidRPr="00396918" w:rsidRDefault="008F4496" w:rsidP="00352575">
      <w:pPr>
        <w:pStyle w:val="3-normalyaz"/>
        <w:shd w:val="clear" w:color="auto" w:fill="FFFFFF"/>
        <w:spacing w:before="0" w:beforeAutospacing="0" w:after="0" w:afterAutospacing="0" w:line="360" w:lineRule="auto"/>
        <w:ind w:firstLine="566"/>
        <w:jc w:val="both"/>
        <w:rPr>
          <w:bCs/>
        </w:rPr>
      </w:pPr>
    </w:p>
    <w:p w:rsidR="00E53BC2" w:rsidRPr="00396918" w:rsidRDefault="00E53BC2" w:rsidP="00352575">
      <w:pPr>
        <w:tabs>
          <w:tab w:val="left" w:pos="566"/>
        </w:tabs>
        <w:autoSpaceDE w:val="0"/>
        <w:autoSpaceDN w:val="0"/>
        <w:spacing w:line="360" w:lineRule="auto"/>
        <w:ind w:firstLine="566"/>
        <w:jc w:val="both"/>
        <w:rPr>
          <w:rFonts w:eastAsia="ヒラギノ明朝 Pro W3"/>
          <w:b/>
          <w:u w:val="single"/>
        </w:rPr>
      </w:pPr>
      <w:r w:rsidRPr="00396918">
        <w:rPr>
          <w:rFonts w:eastAsia="ヒラギノ明朝 Pro W3"/>
          <w:b/>
          <w:u w:val="single"/>
        </w:rPr>
        <w:t>Dayanak</w:t>
      </w:r>
    </w:p>
    <w:p w:rsidR="002A1584" w:rsidRPr="00396918" w:rsidRDefault="00E53BC2" w:rsidP="00352575">
      <w:pPr>
        <w:pStyle w:val="3-normalyaz"/>
        <w:shd w:val="clear" w:color="auto" w:fill="FFFFFF"/>
        <w:spacing w:before="0" w:beforeAutospacing="0" w:after="0" w:afterAutospacing="0" w:line="360" w:lineRule="auto"/>
        <w:ind w:firstLine="566"/>
        <w:jc w:val="both"/>
        <w:rPr>
          <w:bCs/>
          <w:u w:val="single"/>
        </w:rPr>
      </w:pPr>
      <w:r w:rsidRPr="00396918">
        <w:rPr>
          <w:b/>
          <w:bCs/>
          <w:u w:val="single"/>
        </w:rPr>
        <w:t>MADDE 3</w:t>
      </w:r>
      <w:r w:rsidRPr="00396918">
        <w:rPr>
          <w:bCs/>
          <w:u w:val="single"/>
        </w:rPr>
        <w:t xml:space="preserve"> – (1) Bu </w:t>
      </w:r>
      <w:r w:rsidR="0050512C" w:rsidRPr="00396918">
        <w:rPr>
          <w:bCs/>
          <w:u w:val="single"/>
        </w:rPr>
        <w:t>Yönerge</w:t>
      </w:r>
      <w:r w:rsidR="003E25A8" w:rsidRPr="00396918">
        <w:rPr>
          <w:bCs/>
          <w:u w:val="single"/>
        </w:rPr>
        <w:t>,</w:t>
      </w:r>
      <w:r w:rsidRPr="00396918">
        <w:rPr>
          <w:bCs/>
          <w:u w:val="single"/>
        </w:rPr>
        <w:t xml:space="preserve"> </w:t>
      </w:r>
      <w:r w:rsidR="00165AC5" w:rsidRPr="00396918">
        <w:rPr>
          <w:bCs/>
          <w:u w:val="single"/>
        </w:rPr>
        <w:t>6331 sayılı “İş Sağlı</w:t>
      </w:r>
      <w:r w:rsidR="002A007D" w:rsidRPr="00396918">
        <w:rPr>
          <w:bCs/>
          <w:u w:val="single"/>
        </w:rPr>
        <w:t xml:space="preserve">ğı ve Güvenliği Kanunu” </w:t>
      </w:r>
      <w:r w:rsidR="00165AC5" w:rsidRPr="00396918">
        <w:rPr>
          <w:bCs/>
          <w:u w:val="single"/>
        </w:rPr>
        <w:t xml:space="preserve">ve </w:t>
      </w:r>
      <w:r w:rsidR="002A1584" w:rsidRPr="00396918">
        <w:rPr>
          <w:bCs/>
          <w:u w:val="single"/>
        </w:rPr>
        <w:t xml:space="preserve">“İş Sağlığı </w:t>
      </w:r>
      <w:r w:rsidR="00051F41" w:rsidRPr="00396918">
        <w:rPr>
          <w:bCs/>
          <w:u w:val="single"/>
        </w:rPr>
        <w:t>v</w:t>
      </w:r>
      <w:r w:rsidR="002A1584" w:rsidRPr="00396918">
        <w:rPr>
          <w:bCs/>
          <w:u w:val="single"/>
        </w:rPr>
        <w:t xml:space="preserve">e Güvenliği Kurulları Hakkında Yönetmelik” </w:t>
      </w:r>
      <w:r w:rsidR="00A8410B" w:rsidRPr="00396918">
        <w:rPr>
          <w:bCs/>
          <w:u w:val="single"/>
        </w:rPr>
        <w:t xml:space="preserve">ile konuyla ilgili farklı kurumlar tarafından çıkarılmış mevzuata </w:t>
      </w:r>
      <w:r w:rsidR="002A1584" w:rsidRPr="00396918">
        <w:rPr>
          <w:bCs/>
          <w:u w:val="single"/>
        </w:rPr>
        <w:t>dayanılarak hazırlanmıştır.</w:t>
      </w:r>
    </w:p>
    <w:p w:rsidR="002A1584" w:rsidRPr="00396918" w:rsidRDefault="002A1584" w:rsidP="00352575">
      <w:pPr>
        <w:pStyle w:val="3-normalyaz"/>
        <w:shd w:val="clear" w:color="auto" w:fill="FFFFFF"/>
        <w:spacing w:before="0" w:beforeAutospacing="0" w:after="0" w:afterAutospacing="0" w:line="360" w:lineRule="auto"/>
        <w:ind w:firstLine="566"/>
        <w:rPr>
          <w:i/>
          <w:u w:val="single"/>
        </w:rPr>
      </w:pPr>
    </w:p>
    <w:p w:rsidR="00E53BC2" w:rsidRPr="00396918" w:rsidRDefault="00E53BC2"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Tanımlar ve kısaltmalar</w:t>
      </w:r>
    </w:p>
    <w:p w:rsidR="003461CE" w:rsidRPr="00396918" w:rsidRDefault="00E53BC2" w:rsidP="00352575">
      <w:pPr>
        <w:pStyle w:val="3-normalyaz"/>
        <w:shd w:val="clear" w:color="auto" w:fill="FFFFFF"/>
        <w:spacing w:before="0" w:beforeAutospacing="0" w:after="0" w:afterAutospacing="0" w:line="360" w:lineRule="auto"/>
        <w:ind w:firstLine="566"/>
        <w:rPr>
          <w:b/>
        </w:rPr>
      </w:pPr>
      <w:r w:rsidRPr="00396918">
        <w:rPr>
          <w:b/>
          <w:bCs/>
        </w:rPr>
        <w:t>MADDE 4 –</w:t>
      </w:r>
      <w:r w:rsidRPr="00396918">
        <w:rPr>
          <w:rStyle w:val="apple-converted-space"/>
        </w:rPr>
        <w:t> </w:t>
      </w:r>
      <w:r w:rsidRPr="00396918">
        <w:t xml:space="preserve">(1) Bu </w:t>
      </w:r>
      <w:r w:rsidR="000F0B9A" w:rsidRPr="00396918">
        <w:t>yönergede geçen,</w:t>
      </w:r>
    </w:p>
    <w:p w:rsidR="00691DAB" w:rsidRPr="00396918" w:rsidRDefault="00C8534E" w:rsidP="00352575">
      <w:pPr>
        <w:pStyle w:val="3-NormalYaz0"/>
        <w:tabs>
          <w:tab w:val="clear" w:pos="566"/>
        </w:tabs>
        <w:spacing w:line="360" w:lineRule="auto"/>
        <w:ind w:firstLine="567"/>
        <w:rPr>
          <w:rFonts w:hAnsi="Times New Roman"/>
          <w:sz w:val="24"/>
          <w:szCs w:val="24"/>
        </w:rPr>
      </w:pPr>
      <w:r w:rsidRPr="00396918">
        <w:rPr>
          <w:rFonts w:hAnsi="Times New Roman"/>
          <w:b/>
          <w:sz w:val="24"/>
          <w:szCs w:val="24"/>
        </w:rPr>
        <w:t xml:space="preserve">a) </w:t>
      </w:r>
      <w:r w:rsidR="00691DAB" w:rsidRPr="00396918">
        <w:rPr>
          <w:rFonts w:hAnsi="Times New Roman"/>
          <w:b/>
          <w:sz w:val="24"/>
          <w:szCs w:val="24"/>
        </w:rPr>
        <w:t>Acil durum</w:t>
      </w:r>
      <w:r w:rsidR="00691DAB" w:rsidRPr="00396918">
        <w:rPr>
          <w:rFonts w:hAnsi="Times New Roman"/>
          <w:sz w:val="24"/>
          <w:szCs w:val="24"/>
        </w:rPr>
        <w:t xml:space="preserve">: İşyerinin tamamında veya bir kısmında meydana gelebilecek yangın, patlama, tehlikeli kimyasal maddelerden kaynaklanan yayılım, doğal afet gibi acil müdahale, mücadele, ilkyardım veya </w:t>
      </w:r>
      <w:r w:rsidR="004C17A5" w:rsidRPr="00396918">
        <w:rPr>
          <w:rFonts w:hAnsi="Times New Roman"/>
          <w:sz w:val="24"/>
          <w:szCs w:val="24"/>
        </w:rPr>
        <w:t xml:space="preserve">can ve mal güvenliği açısından </w:t>
      </w:r>
      <w:r w:rsidR="00691DAB" w:rsidRPr="00396918">
        <w:rPr>
          <w:rFonts w:hAnsi="Times New Roman"/>
          <w:sz w:val="24"/>
          <w:szCs w:val="24"/>
        </w:rPr>
        <w:t>tahliye gerektiren olayları,</w:t>
      </w:r>
    </w:p>
    <w:p w:rsidR="00C74890" w:rsidRPr="00396918" w:rsidRDefault="00C74890" w:rsidP="00352575">
      <w:pPr>
        <w:pStyle w:val="3-NormalYaz0"/>
        <w:spacing w:line="360" w:lineRule="auto"/>
        <w:ind w:firstLine="566"/>
        <w:rPr>
          <w:rFonts w:hAnsi="Times New Roman"/>
          <w:sz w:val="24"/>
          <w:szCs w:val="24"/>
        </w:rPr>
      </w:pPr>
    </w:p>
    <w:p w:rsidR="00691DAB" w:rsidRPr="00396918" w:rsidRDefault="00C8534E" w:rsidP="00352575">
      <w:pPr>
        <w:pStyle w:val="3-NormalYaz0"/>
        <w:spacing w:line="360" w:lineRule="auto"/>
        <w:rPr>
          <w:rFonts w:hAnsi="Times New Roman"/>
          <w:sz w:val="24"/>
          <w:szCs w:val="24"/>
        </w:rPr>
      </w:pPr>
      <w:r w:rsidRPr="00396918">
        <w:rPr>
          <w:rFonts w:hAnsi="Times New Roman"/>
          <w:b/>
          <w:sz w:val="24"/>
          <w:szCs w:val="24"/>
        </w:rPr>
        <w:tab/>
        <w:t>b)</w:t>
      </w:r>
      <w:r w:rsidR="003E296E" w:rsidRPr="00396918">
        <w:rPr>
          <w:rFonts w:hAnsi="Times New Roman"/>
          <w:b/>
          <w:sz w:val="24"/>
          <w:szCs w:val="24"/>
        </w:rPr>
        <w:t xml:space="preserve"> </w:t>
      </w:r>
      <w:r w:rsidR="00691DAB" w:rsidRPr="00396918">
        <w:rPr>
          <w:rFonts w:hAnsi="Times New Roman"/>
          <w:b/>
          <w:sz w:val="24"/>
          <w:szCs w:val="24"/>
        </w:rPr>
        <w:t>Acil durum planı</w:t>
      </w:r>
      <w:r w:rsidR="00691DAB" w:rsidRPr="00396918">
        <w:rPr>
          <w:rFonts w:hAnsi="Times New Roman"/>
          <w:sz w:val="24"/>
          <w:szCs w:val="24"/>
        </w:rPr>
        <w:t>: İşyerlerinde meydana gelebilecek acil durumlarda yapılacak iş ve işlemler dahil bilgilerin ve uygulamaya yönelik eylemlerin yer aldığı planı,</w:t>
      </w:r>
    </w:p>
    <w:p w:rsidR="00C74890" w:rsidRPr="00396918" w:rsidRDefault="00C74890" w:rsidP="00352575">
      <w:pPr>
        <w:pStyle w:val="3-NormalYaz0"/>
        <w:spacing w:line="360" w:lineRule="auto"/>
        <w:ind w:firstLine="566"/>
        <w:rPr>
          <w:rFonts w:hAnsi="Times New Roman"/>
          <w:sz w:val="24"/>
          <w:szCs w:val="24"/>
        </w:rPr>
      </w:pPr>
    </w:p>
    <w:p w:rsidR="0096125B" w:rsidRPr="00396918" w:rsidRDefault="00B65BEB" w:rsidP="00352575">
      <w:pPr>
        <w:pStyle w:val="3-NormalYaz0"/>
        <w:spacing w:line="360" w:lineRule="auto"/>
        <w:ind w:firstLine="567"/>
        <w:rPr>
          <w:rFonts w:hAnsi="Times New Roman"/>
          <w:sz w:val="24"/>
          <w:szCs w:val="24"/>
          <w:shd w:val="clear" w:color="auto" w:fill="FFFFFF"/>
        </w:rPr>
      </w:pPr>
      <w:r w:rsidRPr="00396918">
        <w:rPr>
          <w:rFonts w:hAnsi="Times New Roman"/>
          <w:b/>
          <w:sz w:val="24"/>
          <w:szCs w:val="24"/>
        </w:rPr>
        <w:lastRenderedPageBreak/>
        <w:t>c</w:t>
      </w:r>
      <w:r w:rsidR="0096125B" w:rsidRPr="00396918">
        <w:rPr>
          <w:rFonts w:hAnsi="Times New Roman"/>
          <w:b/>
          <w:sz w:val="24"/>
          <w:szCs w:val="24"/>
        </w:rPr>
        <w:t xml:space="preserve">) Alt İşveren (taşeron): </w:t>
      </w:r>
      <w:r w:rsidR="0096125B" w:rsidRPr="00396918">
        <w:rPr>
          <w:rFonts w:hAnsi="Times New Roman"/>
          <w:sz w:val="24"/>
          <w:szCs w:val="24"/>
          <w:shd w:val="clear" w:color="auto" w:fill="FFFFFF"/>
        </w:rPr>
        <w:t>Bir işverenden, işyerinde yürütülen mal veya hizmet üretimine ilişkin yardımcı işlerde veya asıl işin bir bölümünde işletmenin ve işin gereği ile teknolojik nedenlerle uzmanlık gerektiren işlerde iş alan, bu iş için görevlendirdiği işçilerini sadece bu işyerinde aldığı işte çalıştıran gerçek veya tüzel kişiyi yahut tüzel kişiliği olmayan kurum ve kuruluşları,</w:t>
      </w:r>
    </w:p>
    <w:p w:rsidR="0096125B" w:rsidRPr="00396918" w:rsidRDefault="0096125B" w:rsidP="00352575">
      <w:pPr>
        <w:pStyle w:val="3-NormalYaz0"/>
        <w:spacing w:line="360" w:lineRule="auto"/>
        <w:ind w:firstLine="567"/>
        <w:rPr>
          <w:rFonts w:hAnsi="Times New Roman"/>
          <w:sz w:val="24"/>
          <w:szCs w:val="24"/>
          <w:shd w:val="clear" w:color="auto" w:fill="FFFFFF"/>
        </w:rPr>
      </w:pPr>
    </w:p>
    <w:p w:rsidR="00352B9C" w:rsidRPr="00396918" w:rsidRDefault="00C8534E" w:rsidP="00352575">
      <w:pPr>
        <w:pStyle w:val="3-NormalYaz0"/>
        <w:spacing w:line="360" w:lineRule="auto"/>
        <w:rPr>
          <w:rFonts w:hAnsi="Times New Roman"/>
          <w:sz w:val="24"/>
          <w:szCs w:val="24"/>
        </w:rPr>
      </w:pPr>
      <w:r w:rsidRPr="00396918">
        <w:rPr>
          <w:rFonts w:hAnsi="Times New Roman"/>
          <w:b/>
          <w:sz w:val="24"/>
          <w:szCs w:val="24"/>
        </w:rPr>
        <w:tab/>
        <w:t>ç)</w:t>
      </w:r>
      <w:r w:rsidR="003E296E" w:rsidRPr="00396918">
        <w:rPr>
          <w:rFonts w:hAnsi="Times New Roman"/>
          <w:b/>
          <w:sz w:val="24"/>
          <w:szCs w:val="24"/>
        </w:rPr>
        <w:t xml:space="preserve"> </w:t>
      </w:r>
      <w:r w:rsidR="00352B9C" w:rsidRPr="00396918">
        <w:rPr>
          <w:rFonts w:hAnsi="Times New Roman"/>
          <w:b/>
          <w:sz w:val="24"/>
          <w:szCs w:val="24"/>
        </w:rPr>
        <w:t>Bakanlık</w:t>
      </w:r>
      <w:r w:rsidR="00352B9C" w:rsidRPr="00396918">
        <w:rPr>
          <w:rFonts w:hAnsi="Times New Roman"/>
          <w:sz w:val="24"/>
          <w:szCs w:val="24"/>
        </w:rPr>
        <w:t xml:space="preserve"> :  Çalışma ve Sosyal Güvenlik Bakanlığı’nı</w:t>
      </w:r>
      <w:r w:rsidR="00126866" w:rsidRPr="00396918">
        <w:rPr>
          <w:rFonts w:hAnsi="Times New Roman"/>
          <w:sz w:val="24"/>
          <w:szCs w:val="24"/>
        </w:rPr>
        <w:t>,</w:t>
      </w:r>
    </w:p>
    <w:p w:rsidR="00C74890" w:rsidRPr="00396918" w:rsidRDefault="00C74890" w:rsidP="00352575">
      <w:pPr>
        <w:pStyle w:val="3-NormalYaz0"/>
        <w:spacing w:line="360" w:lineRule="auto"/>
        <w:ind w:firstLine="566"/>
        <w:rPr>
          <w:rFonts w:hAnsi="Times New Roman"/>
          <w:sz w:val="24"/>
          <w:szCs w:val="24"/>
        </w:rPr>
      </w:pPr>
    </w:p>
    <w:p w:rsidR="00370854" w:rsidRPr="00396918" w:rsidRDefault="00C8534E" w:rsidP="00352575">
      <w:pPr>
        <w:pStyle w:val="3-NormalYaz0"/>
        <w:spacing w:line="360" w:lineRule="auto"/>
        <w:rPr>
          <w:rFonts w:hAnsi="Times New Roman"/>
          <w:sz w:val="24"/>
          <w:szCs w:val="24"/>
        </w:rPr>
      </w:pPr>
      <w:r w:rsidRPr="00396918">
        <w:rPr>
          <w:rFonts w:hAnsi="Times New Roman"/>
          <w:b/>
          <w:sz w:val="24"/>
          <w:szCs w:val="24"/>
        </w:rPr>
        <w:tab/>
        <w:t>d)</w:t>
      </w:r>
      <w:r w:rsidR="003E296E" w:rsidRPr="00396918">
        <w:rPr>
          <w:rFonts w:hAnsi="Times New Roman"/>
          <w:b/>
          <w:sz w:val="24"/>
          <w:szCs w:val="24"/>
        </w:rPr>
        <w:t xml:space="preserve"> </w:t>
      </w:r>
      <w:r w:rsidR="00370854" w:rsidRPr="00396918">
        <w:rPr>
          <w:rFonts w:hAnsi="Times New Roman"/>
          <w:b/>
          <w:sz w:val="24"/>
          <w:szCs w:val="24"/>
        </w:rPr>
        <w:t>Birim</w:t>
      </w:r>
      <w:r w:rsidR="00370854" w:rsidRPr="00396918">
        <w:rPr>
          <w:rFonts w:hAnsi="Times New Roman"/>
          <w:sz w:val="24"/>
          <w:szCs w:val="24"/>
        </w:rPr>
        <w:t xml:space="preserve">: </w:t>
      </w:r>
      <w:r w:rsidR="00D76304" w:rsidRPr="00396918">
        <w:rPr>
          <w:rFonts w:hAnsi="Times New Roman"/>
          <w:sz w:val="24"/>
          <w:szCs w:val="24"/>
        </w:rPr>
        <w:t xml:space="preserve">Ayrı bir işyeri </w:t>
      </w:r>
      <w:r w:rsidR="003E296E" w:rsidRPr="00396918">
        <w:rPr>
          <w:rFonts w:hAnsi="Times New Roman"/>
          <w:sz w:val="24"/>
          <w:szCs w:val="24"/>
        </w:rPr>
        <w:t xml:space="preserve">Sosyal Güvenlik Kurumu (SGK) </w:t>
      </w:r>
      <w:r w:rsidR="00D76304" w:rsidRPr="00396918">
        <w:rPr>
          <w:rFonts w:hAnsi="Times New Roman"/>
          <w:sz w:val="24"/>
          <w:szCs w:val="24"/>
        </w:rPr>
        <w:t>numarası</w:t>
      </w:r>
      <w:r w:rsidR="003E296E" w:rsidRPr="00396918">
        <w:rPr>
          <w:rFonts w:hAnsi="Times New Roman"/>
          <w:sz w:val="24"/>
          <w:szCs w:val="24"/>
        </w:rPr>
        <w:t xml:space="preserve"> veya </w:t>
      </w:r>
      <w:r w:rsidR="00A41A35" w:rsidRPr="00396918">
        <w:rPr>
          <w:rFonts w:hAnsi="Times New Roman"/>
          <w:sz w:val="24"/>
          <w:szCs w:val="24"/>
        </w:rPr>
        <w:t>Birim Kod N</w:t>
      </w:r>
      <w:r w:rsidR="003E296E" w:rsidRPr="00396918">
        <w:rPr>
          <w:rFonts w:hAnsi="Times New Roman"/>
          <w:sz w:val="24"/>
          <w:szCs w:val="24"/>
        </w:rPr>
        <w:t>umarası</w:t>
      </w:r>
      <w:r w:rsidR="00A41A35" w:rsidRPr="00396918">
        <w:rPr>
          <w:rFonts w:hAnsi="Times New Roman"/>
          <w:sz w:val="24"/>
          <w:szCs w:val="24"/>
        </w:rPr>
        <w:t>’</w:t>
      </w:r>
      <w:r w:rsidR="003E296E" w:rsidRPr="00396918">
        <w:rPr>
          <w:rFonts w:hAnsi="Times New Roman"/>
          <w:sz w:val="24"/>
          <w:szCs w:val="24"/>
        </w:rPr>
        <w:t>na</w:t>
      </w:r>
      <w:r w:rsidR="00D76304" w:rsidRPr="00396918">
        <w:rPr>
          <w:rFonts w:hAnsi="Times New Roman"/>
          <w:sz w:val="24"/>
          <w:szCs w:val="24"/>
        </w:rPr>
        <w:t xml:space="preserve"> sahip olan ve </w:t>
      </w:r>
      <w:r w:rsidR="00C36D7A" w:rsidRPr="00396918">
        <w:rPr>
          <w:rFonts w:hAnsi="Times New Roman"/>
          <w:sz w:val="24"/>
          <w:szCs w:val="24"/>
        </w:rPr>
        <w:t>Atatürk</w:t>
      </w:r>
      <w:r w:rsidR="002A007D" w:rsidRPr="00396918">
        <w:rPr>
          <w:rFonts w:hAnsi="Times New Roman"/>
          <w:sz w:val="24"/>
          <w:szCs w:val="24"/>
        </w:rPr>
        <w:t xml:space="preserve"> Üniversitesine bağlı Fakülte</w:t>
      </w:r>
      <w:r w:rsidR="00370854" w:rsidRPr="00396918">
        <w:rPr>
          <w:rFonts w:hAnsi="Times New Roman"/>
          <w:sz w:val="24"/>
          <w:szCs w:val="24"/>
        </w:rPr>
        <w:t xml:space="preserve">, Enstitü, Rektörlük ve Rektörlüğe bağlı </w:t>
      </w:r>
      <w:r w:rsidR="003E296E" w:rsidRPr="00396918">
        <w:rPr>
          <w:rFonts w:hAnsi="Times New Roman"/>
          <w:sz w:val="24"/>
          <w:szCs w:val="24"/>
        </w:rPr>
        <w:t>birimler</w:t>
      </w:r>
      <w:r w:rsidR="002A007D" w:rsidRPr="00396918">
        <w:rPr>
          <w:rFonts w:hAnsi="Times New Roman"/>
          <w:sz w:val="24"/>
          <w:szCs w:val="24"/>
        </w:rPr>
        <w:t xml:space="preserve">, </w:t>
      </w:r>
      <w:r w:rsidR="00370854" w:rsidRPr="00396918">
        <w:rPr>
          <w:rFonts w:hAnsi="Times New Roman"/>
          <w:sz w:val="24"/>
          <w:szCs w:val="24"/>
        </w:rPr>
        <w:t>Daire Başkanlıklar</w:t>
      </w:r>
      <w:r w:rsidR="002A007D" w:rsidRPr="00396918">
        <w:rPr>
          <w:rFonts w:hAnsi="Times New Roman"/>
          <w:sz w:val="24"/>
          <w:szCs w:val="24"/>
        </w:rPr>
        <w:t xml:space="preserve">ı, </w:t>
      </w:r>
      <w:r w:rsidR="00E664C0" w:rsidRPr="00396918">
        <w:rPr>
          <w:rFonts w:hAnsi="Times New Roman"/>
          <w:sz w:val="24"/>
          <w:szCs w:val="24"/>
        </w:rPr>
        <w:t xml:space="preserve">Müdürlükler dahil </w:t>
      </w:r>
      <w:r w:rsidR="00C36D7A" w:rsidRPr="00396918">
        <w:rPr>
          <w:rFonts w:hAnsi="Times New Roman"/>
          <w:sz w:val="24"/>
          <w:szCs w:val="24"/>
        </w:rPr>
        <w:t>Atatürk</w:t>
      </w:r>
      <w:r w:rsidR="00FA3549" w:rsidRPr="00396918">
        <w:rPr>
          <w:rFonts w:hAnsi="Times New Roman"/>
          <w:sz w:val="24"/>
          <w:szCs w:val="24"/>
        </w:rPr>
        <w:t xml:space="preserve"> Üniversitesine bağlı tüm birimleri</w:t>
      </w:r>
      <w:r w:rsidR="003E296E" w:rsidRPr="00396918">
        <w:rPr>
          <w:rFonts w:hAnsi="Times New Roman"/>
          <w:sz w:val="24"/>
          <w:szCs w:val="24"/>
        </w:rPr>
        <w:t>,</w:t>
      </w:r>
    </w:p>
    <w:p w:rsidR="005B0251" w:rsidRPr="00396918" w:rsidRDefault="005B0251" w:rsidP="00352575">
      <w:pPr>
        <w:pStyle w:val="3-NormalYaz0"/>
        <w:spacing w:line="360" w:lineRule="auto"/>
        <w:ind w:firstLine="566"/>
        <w:rPr>
          <w:rFonts w:hAnsi="Times New Roman"/>
          <w:sz w:val="24"/>
          <w:szCs w:val="24"/>
        </w:rPr>
      </w:pPr>
    </w:p>
    <w:p w:rsidR="00A45E5B" w:rsidRPr="00396918" w:rsidRDefault="005B0251" w:rsidP="00352575">
      <w:pPr>
        <w:pStyle w:val="3-NormalYaz0"/>
        <w:spacing w:line="360" w:lineRule="auto"/>
        <w:ind w:firstLine="566"/>
        <w:rPr>
          <w:rFonts w:hAnsi="Times New Roman"/>
          <w:sz w:val="24"/>
          <w:szCs w:val="24"/>
        </w:rPr>
      </w:pPr>
      <w:r w:rsidRPr="00396918">
        <w:rPr>
          <w:rFonts w:hAnsi="Times New Roman"/>
          <w:b/>
          <w:sz w:val="24"/>
          <w:szCs w:val="24"/>
        </w:rPr>
        <w:t>e) Çalışan:</w:t>
      </w:r>
      <w:r w:rsidRPr="00396918">
        <w:rPr>
          <w:rFonts w:hAnsi="Times New Roman"/>
          <w:sz w:val="24"/>
          <w:szCs w:val="24"/>
        </w:rPr>
        <w:t xml:space="preserve"> </w:t>
      </w:r>
      <w:r w:rsidR="00A45E5B" w:rsidRPr="00396918">
        <w:rPr>
          <w:rFonts w:hAnsi="Times New Roman"/>
          <w:sz w:val="24"/>
          <w:szCs w:val="24"/>
        </w:rPr>
        <w:t xml:space="preserve">Kendi özel kanunlarındaki statülerine bakılmaksızın Birimlerde bulunan Akademik </w:t>
      </w:r>
      <w:r w:rsidR="006941D7" w:rsidRPr="00396918">
        <w:rPr>
          <w:rFonts w:hAnsi="Times New Roman"/>
          <w:sz w:val="24"/>
          <w:szCs w:val="24"/>
        </w:rPr>
        <w:t>veya idari personeli (a</w:t>
      </w:r>
      <w:r w:rsidR="00A45E5B" w:rsidRPr="00396918">
        <w:rPr>
          <w:rFonts w:hAnsi="Times New Roman"/>
          <w:sz w:val="24"/>
          <w:szCs w:val="24"/>
        </w:rPr>
        <w:t>lt işveren bünyesinde çalışanlar bu tanım kapsamında değildir</w:t>
      </w:r>
      <w:r w:rsidR="006941D7" w:rsidRPr="00396918">
        <w:rPr>
          <w:rFonts w:hAnsi="Times New Roman"/>
          <w:sz w:val="24"/>
          <w:szCs w:val="24"/>
        </w:rPr>
        <w:t>, Üniversite dışından ücret karşılığı derse girenler gibi kısmi süreli çalışanlar</w:t>
      </w:r>
      <w:r w:rsidR="00495615" w:rsidRPr="00396918">
        <w:rPr>
          <w:rFonts w:hAnsi="Times New Roman"/>
          <w:sz w:val="24"/>
          <w:szCs w:val="24"/>
        </w:rPr>
        <w:t>,</w:t>
      </w:r>
      <w:r w:rsidR="006941D7" w:rsidRPr="00396918">
        <w:rPr>
          <w:rFonts w:hAnsi="Times New Roman"/>
          <w:sz w:val="24"/>
          <w:szCs w:val="24"/>
        </w:rPr>
        <w:t xml:space="preserve"> çalıştırıldığı </w:t>
      </w:r>
      <w:r w:rsidR="00495615" w:rsidRPr="00396918">
        <w:rPr>
          <w:rFonts w:hAnsi="Times New Roman"/>
          <w:sz w:val="24"/>
          <w:szCs w:val="24"/>
        </w:rPr>
        <w:t xml:space="preserve">süre içinde </w:t>
      </w:r>
      <w:r w:rsidR="006941D7" w:rsidRPr="00396918">
        <w:rPr>
          <w:rFonts w:hAnsi="Times New Roman"/>
          <w:sz w:val="24"/>
          <w:szCs w:val="24"/>
        </w:rPr>
        <w:t>o birimin çalışanı sayılır</w:t>
      </w:r>
      <w:r w:rsidR="00495615" w:rsidRPr="00396918">
        <w:rPr>
          <w:rFonts w:hAnsi="Times New Roman"/>
          <w:sz w:val="24"/>
          <w:szCs w:val="24"/>
        </w:rPr>
        <w:t>),</w:t>
      </w:r>
    </w:p>
    <w:p w:rsidR="00A45E5B" w:rsidRPr="00396918" w:rsidRDefault="00A45E5B" w:rsidP="00352575">
      <w:pPr>
        <w:pStyle w:val="3-NormalYaz0"/>
        <w:spacing w:line="360" w:lineRule="auto"/>
        <w:ind w:firstLine="566"/>
        <w:rPr>
          <w:rFonts w:hAnsi="Times New Roman"/>
          <w:sz w:val="24"/>
          <w:szCs w:val="24"/>
        </w:rPr>
      </w:pPr>
    </w:p>
    <w:p w:rsidR="006B465A"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5B0251" w:rsidRPr="00396918">
        <w:rPr>
          <w:rFonts w:hAnsi="Times New Roman"/>
          <w:b/>
          <w:sz w:val="24"/>
          <w:szCs w:val="24"/>
        </w:rPr>
        <w:t>f</w:t>
      </w:r>
      <w:r w:rsidRPr="00396918">
        <w:rPr>
          <w:rFonts w:hAnsi="Times New Roman"/>
          <w:b/>
          <w:sz w:val="24"/>
          <w:szCs w:val="24"/>
        </w:rPr>
        <w:t>)</w:t>
      </w:r>
      <w:r w:rsidR="003E296E" w:rsidRPr="00396918">
        <w:rPr>
          <w:rFonts w:hAnsi="Times New Roman"/>
          <w:b/>
          <w:sz w:val="24"/>
          <w:szCs w:val="24"/>
        </w:rPr>
        <w:t xml:space="preserve"> </w:t>
      </w:r>
      <w:r w:rsidR="006B465A" w:rsidRPr="00396918">
        <w:rPr>
          <w:rFonts w:hAnsi="Times New Roman"/>
          <w:b/>
          <w:sz w:val="24"/>
          <w:szCs w:val="24"/>
        </w:rPr>
        <w:t>Çalışan temsilcisi</w:t>
      </w:r>
      <w:r w:rsidR="006B465A" w:rsidRPr="00396918">
        <w:rPr>
          <w:rFonts w:hAnsi="Times New Roman"/>
          <w:sz w:val="24"/>
          <w:szCs w:val="24"/>
        </w:rPr>
        <w:t>: İş sağlığı ve güvenliği ile ilgili çalışmalara katılma, çalışmaları izleme, tedbir alınmasını isteme, tekliflerde bulunma ve benzeri konularda çalışanları temsil etmeye yetkili çalışanı,</w:t>
      </w:r>
    </w:p>
    <w:p w:rsidR="008F4496" w:rsidRPr="00396918" w:rsidRDefault="008F4496" w:rsidP="00352575">
      <w:pPr>
        <w:pStyle w:val="3-NormalYaz0"/>
        <w:spacing w:line="360" w:lineRule="auto"/>
        <w:rPr>
          <w:rFonts w:hAnsi="Times New Roman"/>
          <w:sz w:val="24"/>
          <w:szCs w:val="24"/>
        </w:rPr>
      </w:pPr>
    </w:p>
    <w:p w:rsidR="006B465A"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5B0251" w:rsidRPr="00396918">
        <w:rPr>
          <w:rFonts w:hAnsi="Times New Roman"/>
          <w:b/>
          <w:sz w:val="24"/>
          <w:szCs w:val="24"/>
        </w:rPr>
        <w:t>g</w:t>
      </w:r>
      <w:r w:rsidRPr="00396918">
        <w:rPr>
          <w:rFonts w:hAnsi="Times New Roman"/>
          <w:b/>
          <w:sz w:val="24"/>
          <w:szCs w:val="24"/>
        </w:rPr>
        <w:t>)</w:t>
      </w:r>
      <w:r w:rsidR="003E296E" w:rsidRPr="00396918">
        <w:rPr>
          <w:rFonts w:hAnsi="Times New Roman"/>
          <w:b/>
          <w:sz w:val="24"/>
          <w:szCs w:val="24"/>
        </w:rPr>
        <w:t xml:space="preserve"> </w:t>
      </w:r>
      <w:r w:rsidR="006B465A" w:rsidRPr="00396918">
        <w:rPr>
          <w:rFonts w:hAnsi="Times New Roman"/>
          <w:b/>
          <w:sz w:val="24"/>
          <w:szCs w:val="24"/>
        </w:rPr>
        <w:t>Destek elemanı</w:t>
      </w:r>
      <w:r w:rsidR="006B465A" w:rsidRPr="00396918">
        <w:rPr>
          <w:rFonts w:hAnsi="Times New Roman"/>
          <w:sz w:val="24"/>
          <w:szCs w:val="24"/>
        </w:rPr>
        <w:t>: Asli görevinin yanında iş sağlığı ve güvenliği ile ilgili önleme, koruma, tahliye, yangınla mücadele, ilk yardım ve benzeri konularda özel olarak görevlendirilmiş uygun donanım ve yeterli eğitime sahip kişiyi,</w:t>
      </w:r>
    </w:p>
    <w:p w:rsidR="00C8534E" w:rsidRPr="00396918" w:rsidRDefault="00C8534E" w:rsidP="00352575">
      <w:pPr>
        <w:pStyle w:val="3-NormalYaz0"/>
        <w:spacing w:line="360" w:lineRule="auto"/>
        <w:rPr>
          <w:rFonts w:hAnsi="Times New Roman"/>
          <w:b/>
          <w:sz w:val="24"/>
          <w:szCs w:val="24"/>
        </w:rPr>
      </w:pPr>
      <w:r w:rsidRPr="00396918">
        <w:rPr>
          <w:rFonts w:hAnsi="Times New Roman"/>
          <w:b/>
          <w:sz w:val="24"/>
          <w:szCs w:val="24"/>
        </w:rPr>
        <w:tab/>
      </w:r>
    </w:p>
    <w:p w:rsidR="003844F2"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5B0251" w:rsidRPr="00396918">
        <w:rPr>
          <w:rFonts w:hAnsi="Times New Roman"/>
          <w:b/>
          <w:sz w:val="24"/>
          <w:szCs w:val="24"/>
        </w:rPr>
        <w:t>ğ</w:t>
      </w:r>
      <w:r w:rsidRPr="00396918">
        <w:rPr>
          <w:rFonts w:hAnsi="Times New Roman"/>
          <w:b/>
          <w:sz w:val="24"/>
          <w:szCs w:val="24"/>
        </w:rPr>
        <w:t>)</w:t>
      </w:r>
      <w:r w:rsidR="003E296E" w:rsidRPr="00396918">
        <w:rPr>
          <w:rFonts w:hAnsi="Times New Roman"/>
          <w:b/>
          <w:sz w:val="24"/>
          <w:szCs w:val="24"/>
        </w:rPr>
        <w:t xml:space="preserve"> </w:t>
      </w:r>
      <w:r w:rsidR="007C24BC" w:rsidRPr="00396918">
        <w:rPr>
          <w:rFonts w:hAnsi="Times New Roman"/>
          <w:b/>
          <w:sz w:val="24"/>
          <w:szCs w:val="24"/>
        </w:rPr>
        <w:t xml:space="preserve">Diğer </w:t>
      </w:r>
      <w:r w:rsidR="0009179F" w:rsidRPr="00396918">
        <w:rPr>
          <w:rFonts w:hAnsi="Times New Roman"/>
          <w:b/>
          <w:sz w:val="24"/>
          <w:szCs w:val="24"/>
        </w:rPr>
        <w:t>s</w:t>
      </w:r>
      <w:r w:rsidR="007C24BC" w:rsidRPr="00396918">
        <w:rPr>
          <w:rFonts w:hAnsi="Times New Roman"/>
          <w:b/>
          <w:sz w:val="24"/>
          <w:szCs w:val="24"/>
        </w:rPr>
        <w:t xml:space="preserve">ağlık </w:t>
      </w:r>
      <w:r w:rsidR="0009179F" w:rsidRPr="00396918">
        <w:rPr>
          <w:rFonts w:hAnsi="Times New Roman"/>
          <w:b/>
          <w:sz w:val="24"/>
          <w:szCs w:val="24"/>
        </w:rPr>
        <w:t>p</w:t>
      </w:r>
      <w:r w:rsidR="007C24BC" w:rsidRPr="00396918">
        <w:rPr>
          <w:rFonts w:hAnsi="Times New Roman"/>
          <w:b/>
          <w:sz w:val="24"/>
          <w:szCs w:val="24"/>
        </w:rPr>
        <w:t>ersoneli</w:t>
      </w:r>
      <w:r w:rsidR="007C24BC" w:rsidRPr="00396918">
        <w:rPr>
          <w:rFonts w:hAnsi="Times New Roman"/>
          <w:sz w:val="24"/>
          <w:szCs w:val="24"/>
        </w:rPr>
        <w:t xml:space="preserve">: </w:t>
      </w:r>
      <w:r w:rsidR="003844F2" w:rsidRPr="00396918">
        <w:rPr>
          <w:rFonts w:hAnsi="Times New Roman"/>
          <w:sz w:val="24"/>
          <w:szCs w:val="24"/>
        </w:rPr>
        <w:t xml:space="preserve">İş sağlığı ve güvenliği hizmetlerinde görevlendirilmek üzere Bakanlıkça belgelendirilmiş hemşire, sağlık memuru, acil tıp teknisyeni ve çevre sağlığı teknisyeni diplomasına sahip olan kişiler ile Bakanlıkça verilen İşyeri </w:t>
      </w:r>
      <w:r w:rsidR="00051F41" w:rsidRPr="00396918">
        <w:rPr>
          <w:rFonts w:hAnsi="Times New Roman"/>
          <w:sz w:val="24"/>
          <w:szCs w:val="24"/>
        </w:rPr>
        <w:t>H</w:t>
      </w:r>
      <w:r w:rsidR="003844F2" w:rsidRPr="00396918">
        <w:rPr>
          <w:rFonts w:hAnsi="Times New Roman"/>
          <w:sz w:val="24"/>
          <w:szCs w:val="24"/>
        </w:rPr>
        <w:t>emşireliği Belgesi’ne sahip kişileri,</w:t>
      </w:r>
    </w:p>
    <w:p w:rsidR="007C24BC" w:rsidRPr="00396918" w:rsidRDefault="007C24BC" w:rsidP="00352575">
      <w:pPr>
        <w:pStyle w:val="3-NormalYaz0"/>
        <w:spacing w:line="360" w:lineRule="auto"/>
        <w:rPr>
          <w:rFonts w:hAnsi="Times New Roman"/>
          <w:sz w:val="24"/>
          <w:szCs w:val="24"/>
        </w:rPr>
      </w:pPr>
    </w:p>
    <w:p w:rsidR="00E40715" w:rsidRPr="00396918" w:rsidRDefault="00E40715" w:rsidP="00352575">
      <w:pPr>
        <w:pStyle w:val="3-NormalYaz0"/>
        <w:tabs>
          <w:tab w:val="clear" w:pos="566"/>
          <w:tab w:val="left" w:pos="-5670"/>
        </w:tabs>
        <w:spacing w:line="360" w:lineRule="auto"/>
        <w:ind w:firstLine="567"/>
        <w:rPr>
          <w:rFonts w:hAnsi="Times New Roman"/>
          <w:bCs/>
          <w:sz w:val="24"/>
          <w:szCs w:val="24"/>
        </w:rPr>
      </w:pPr>
      <w:r w:rsidRPr="00396918">
        <w:rPr>
          <w:rFonts w:hAnsi="Times New Roman"/>
          <w:b/>
          <w:bCs/>
          <w:sz w:val="24"/>
          <w:szCs w:val="24"/>
        </w:rPr>
        <w:t xml:space="preserve">h) Geçici iş ilişkisi: </w:t>
      </w:r>
      <w:r w:rsidRPr="00396918">
        <w:rPr>
          <w:rFonts w:hAnsi="Times New Roman"/>
          <w:bCs/>
          <w:sz w:val="24"/>
          <w:szCs w:val="24"/>
        </w:rPr>
        <w:t>Eğitim, görevlendirme gibi nedenlerle kadrosunun bulunduğu Birim, kurum, kuruluş, işyeri vb. dışında görev yapan gerçek kişi ile görev yaptığı Birim arasındaki</w:t>
      </w:r>
      <w:r w:rsidR="00E62FC2" w:rsidRPr="00396918">
        <w:rPr>
          <w:rFonts w:hAnsi="Times New Roman"/>
          <w:bCs/>
          <w:sz w:val="24"/>
          <w:szCs w:val="24"/>
        </w:rPr>
        <w:t xml:space="preserve"> iş</w:t>
      </w:r>
      <w:r w:rsidRPr="00396918">
        <w:rPr>
          <w:rFonts w:hAnsi="Times New Roman"/>
          <w:bCs/>
          <w:sz w:val="24"/>
          <w:szCs w:val="24"/>
        </w:rPr>
        <w:t xml:space="preserve"> iliş</w:t>
      </w:r>
      <w:r w:rsidR="00E62FC2" w:rsidRPr="00396918">
        <w:rPr>
          <w:rFonts w:hAnsi="Times New Roman"/>
          <w:bCs/>
          <w:sz w:val="24"/>
          <w:szCs w:val="24"/>
        </w:rPr>
        <w:t>kisi,</w:t>
      </w:r>
    </w:p>
    <w:p w:rsidR="00D33867" w:rsidRPr="00396918" w:rsidRDefault="00D33867" w:rsidP="00352575">
      <w:pPr>
        <w:pStyle w:val="3-NormalYaz0"/>
        <w:tabs>
          <w:tab w:val="clear" w:pos="566"/>
          <w:tab w:val="left" w:pos="-5670"/>
        </w:tabs>
        <w:spacing w:line="360" w:lineRule="auto"/>
        <w:ind w:firstLine="567"/>
        <w:rPr>
          <w:rFonts w:hAnsi="Times New Roman"/>
          <w:bCs/>
          <w:sz w:val="24"/>
          <w:szCs w:val="24"/>
        </w:rPr>
      </w:pPr>
    </w:p>
    <w:p w:rsidR="00D33867" w:rsidRPr="00396918" w:rsidRDefault="00D33867" w:rsidP="00D33867">
      <w:pPr>
        <w:pStyle w:val="3-NormalYaz0"/>
        <w:spacing w:line="360" w:lineRule="auto"/>
        <w:rPr>
          <w:rFonts w:hAnsi="Times New Roman"/>
          <w:sz w:val="24"/>
          <w:szCs w:val="24"/>
        </w:rPr>
      </w:pPr>
      <w:r w:rsidRPr="00396918">
        <w:rPr>
          <w:rFonts w:hAnsi="Times New Roman"/>
          <w:b/>
          <w:sz w:val="24"/>
          <w:szCs w:val="24"/>
        </w:rPr>
        <w:lastRenderedPageBreak/>
        <w:t xml:space="preserve">         ı) İSG-Kâtip</w:t>
      </w:r>
      <w:r w:rsidRPr="00396918">
        <w:rPr>
          <w:rFonts w:hAnsi="Times New Roman"/>
          <w:sz w:val="24"/>
          <w:szCs w:val="24"/>
        </w:rPr>
        <w:t>: İş Sağlığı ve Güveliği Genel Müdürlüğü tarafından iş sağlığı ve güvenliği hizmetleri ile ilgili iş ve işlemlerin kayıt, takip ve izlenmesi amacıyla kullanılan iş sağlığı ve güvenliği kayıt, takip ve izleme programını,</w:t>
      </w:r>
    </w:p>
    <w:p w:rsidR="00D33867" w:rsidRPr="00396918" w:rsidRDefault="00D33867" w:rsidP="00D33867">
      <w:pPr>
        <w:pStyle w:val="3-NormalYaz0"/>
        <w:spacing w:line="360" w:lineRule="auto"/>
        <w:rPr>
          <w:rFonts w:hAnsi="Times New Roman"/>
          <w:sz w:val="24"/>
          <w:szCs w:val="24"/>
        </w:rPr>
      </w:pPr>
    </w:p>
    <w:p w:rsidR="006B465A" w:rsidRPr="00396918" w:rsidRDefault="00D33867" w:rsidP="00352575">
      <w:pPr>
        <w:pStyle w:val="3-NormalYaz0"/>
        <w:tabs>
          <w:tab w:val="clear" w:pos="566"/>
        </w:tabs>
        <w:spacing w:line="360" w:lineRule="auto"/>
        <w:ind w:firstLine="567"/>
        <w:rPr>
          <w:rFonts w:hAnsi="Times New Roman"/>
          <w:sz w:val="24"/>
          <w:szCs w:val="24"/>
        </w:rPr>
      </w:pPr>
      <w:r w:rsidRPr="00396918">
        <w:rPr>
          <w:rFonts w:hAnsi="Times New Roman"/>
          <w:b/>
          <w:sz w:val="24"/>
          <w:szCs w:val="24"/>
        </w:rPr>
        <w:t>i</w:t>
      </w:r>
      <w:r w:rsidR="007C24BC" w:rsidRPr="00396918">
        <w:rPr>
          <w:rFonts w:hAnsi="Times New Roman"/>
          <w:b/>
          <w:sz w:val="24"/>
          <w:szCs w:val="24"/>
        </w:rPr>
        <w:t>)</w:t>
      </w:r>
      <w:r w:rsidR="007C24BC" w:rsidRPr="00396918">
        <w:rPr>
          <w:rFonts w:hAnsi="Times New Roman"/>
          <w:sz w:val="24"/>
          <w:szCs w:val="24"/>
        </w:rPr>
        <w:t xml:space="preserve"> </w:t>
      </w:r>
      <w:r w:rsidR="006B465A" w:rsidRPr="00396918">
        <w:rPr>
          <w:rFonts w:hAnsi="Times New Roman"/>
          <w:b/>
          <w:sz w:val="24"/>
          <w:szCs w:val="24"/>
        </w:rPr>
        <w:t xml:space="preserve">İş </w:t>
      </w:r>
      <w:r w:rsidR="0009179F" w:rsidRPr="00396918">
        <w:rPr>
          <w:rFonts w:hAnsi="Times New Roman"/>
          <w:b/>
          <w:sz w:val="24"/>
          <w:szCs w:val="24"/>
        </w:rPr>
        <w:t>g</w:t>
      </w:r>
      <w:r w:rsidR="006B465A" w:rsidRPr="00396918">
        <w:rPr>
          <w:rFonts w:hAnsi="Times New Roman"/>
          <w:b/>
          <w:sz w:val="24"/>
          <w:szCs w:val="24"/>
        </w:rPr>
        <w:t xml:space="preserve">üvenliği </w:t>
      </w:r>
      <w:r w:rsidR="0009179F" w:rsidRPr="00396918">
        <w:rPr>
          <w:rFonts w:hAnsi="Times New Roman"/>
          <w:b/>
          <w:sz w:val="24"/>
          <w:szCs w:val="24"/>
        </w:rPr>
        <w:t>u</w:t>
      </w:r>
      <w:r w:rsidR="006B465A" w:rsidRPr="00396918">
        <w:rPr>
          <w:rFonts w:hAnsi="Times New Roman"/>
          <w:b/>
          <w:sz w:val="24"/>
          <w:szCs w:val="24"/>
        </w:rPr>
        <w:t>zmanı</w:t>
      </w:r>
      <w:r w:rsidR="006B465A" w:rsidRPr="00396918">
        <w:rPr>
          <w:rFonts w:hAnsi="Times New Roman"/>
          <w:sz w:val="24"/>
          <w:szCs w:val="24"/>
        </w:rPr>
        <w:t xml:space="preserve">: Usul ve esasları yönetmelikle belirlenen, iş sağlığı ve güvenliği alanında görev yapmak üzere Bakanlıkça yetkilendirilmiş, iş güvenliği uzmanlığı belgesine sahip, Bakanlık ve ilgili kuruluşlarında çalışma hayatını denetleyen müfettişler ile mühendislik veya mimarlık eğitimi veren fakültelerin mezunları ile teknik elemanı, </w:t>
      </w:r>
    </w:p>
    <w:p w:rsidR="00C74890" w:rsidRPr="00396918" w:rsidRDefault="00C74890" w:rsidP="00352575">
      <w:pPr>
        <w:pStyle w:val="3-NormalYaz0"/>
        <w:spacing w:line="360" w:lineRule="auto"/>
        <w:ind w:firstLine="566"/>
        <w:rPr>
          <w:rFonts w:hAnsi="Times New Roman"/>
          <w:sz w:val="24"/>
          <w:szCs w:val="24"/>
        </w:rPr>
      </w:pPr>
    </w:p>
    <w:p w:rsidR="006B465A"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j</w:t>
      </w:r>
      <w:r w:rsidRPr="00396918">
        <w:rPr>
          <w:rFonts w:hAnsi="Times New Roman"/>
          <w:b/>
          <w:sz w:val="24"/>
          <w:szCs w:val="24"/>
        </w:rPr>
        <w:t>)</w:t>
      </w:r>
      <w:r w:rsidR="003E296E" w:rsidRPr="00396918">
        <w:rPr>
          <w:rFonts w:hAnsi="Times New Roman"/>
          <w:b/>
          <w:sz w:val="24"/>
          <w:szCs w:val="24"/>
        </w:rPr>
        <w:t xml:space="preserve"> </w:t>
      </w:r>
      <w:r w:rsidR="006B465A" w:rsidRPr="00396918">
        <w:rPr>
          <w:rFonts w:hAnsi="Times New Roman"/>
          <w:b/>
          <w:sz w:val="24"/>
          <w:szCs w:val="24"/>
        </w:rPr>
        <w:t>İş kazası</w:t>
      </w:r>
      <w:r w:rsidR="006B465A" w:rsidRPr="00396918">
        <w:rPr>
          <w:rFonts w:hAnsi="Times New Roman"/>
          <w:sz w:val="24"/>
          <w:szCs w:val="24"/>
        </w:rPr>
        <w:t>: İşyerinde veya işin yürütümü nedeniyle meydana gelen, ölüme sebebiyet veren veya vücut bütünlüğünü ruhen ya da bedenen</w:t>
      </w:r>
      <w:r w:rsidR="003E296E" w:rsidRPr="00396918">
        <w:rPr>
          <w:rFonts w:hAnsi="Times New Roman"/>
          <w:sz w:val="24"/>
          <w:szCs w:val="24"/>
        </w:rPr>
        <w:t xml:space="preserve"> engelli </w:t>
      </w:r>
      <w:r w:rsidR="006E4943" w:rsidRPr="00396918">
        <w:rPr>
          <w:rFonts w:hAnsi="Times New Roman"/>
          <w:sz w:val="24"/>
          <w:szCs w:val="24"/>
        </w:rPr>
        <w:t xml:space="preserve">(geçici veya sürekli iş göremez) </w:t>
      </w:r>
      <w:r w:rsidR="003E296E" w:rsidRPr="00396918">
        <w:rPr>
          <w:rFonts w:hAnsi="Times New Roman"/>
          <w:sz w:val="24"/>
          <w:szCs w:val="24"/>
        </w:rPr>
        <w:t>hâle getiren olayı,</w:t>
      </w:r>
    </w:p>
    <w:p w:rsidR="00C74890" w:rsidRPr="00396918" w:rsidRDefault="00C74890" w:rsidP="00352575">
      <w:pPr>
        <w:pStyle w:val="3-NormalYaz0"/>
        <w:spacing w:line="360" w:lineRule="auto"/>
        <w:ind w:firstLine="566"/>
        <w:rPr>
          <w:rFonts w:hAnsi="Times New Roman"/>
          <w:sz w:val="24"/>
          <w:szCs w:val="24"/>
        </w:rPr>
      </w:pPr>
    </w:p>
    <w:p w:rsidR="00691DAB"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k</w:t>
      </w:r>
      <w:r w:rsidRPr="00396918">
        <w:rPr>
          <w:rFonts w:hAnsi="Times New Roman"/>
          <w:b/>
          <w:sz w:val="24"/>
          <w:szCs w:val="24"/>
        </w:rPr>
        <w:t>)</w:t>
      </w:r>
      <w:r w:rsidR="003E296E" w:rsidRPr="00396918">
        <w:rPr>
          <w:rFonts w:hAnsi="Times New Roman"/>
          <w:b/>
          <w:sz w:val="24"/>
          <w:szCs w:val="24"/>
        </w:rPr>
        <w:t xml:space="preserve"> </w:t>
      </w:r>
      <w:r w:rsidR="00691DAB" w:rsidRPr="00396918">
        <w:rPr>
          <w:rFonts w:hAnsi="Times New Roman"/>
          <w:b/>
          <w:sz w:val="24"/>
          <w:szCs w:val="24"/>
        </w:rPr>
        <w:t>İş ekipmanı</w:t>
      </w:r>
      <w:r w:rsidR="00691DAB" w:rsidRPr="00396918">
        <w:rPr>
          <w:rFonts w:hAnsi="Times New Roman"/>
          <w:sz w:val="24"/>
          <w:szCs w:val="24"/>
        </w:rPr>
        <w:t>: İşin yapılmasında kullanılan herhangi bir makine, alet, tesis ve tesisatı</w:t>
      </w:r>
    </w:p>
    <w:p w:rsidR="00C74890" w:rsidRPr="00396918" w:rsidRDefault="00C74890" w:rsidP="00352575">
      <w:pPr>
        <w:pStyle w:val="3-NormalYaz0"/>
        <w:spacing w:line="360" w:lineRule="auto"/>
        <w:ind w:firstLine="566"/>
        <w:rPr>
          <w:rFonts w:hAnsi="Times New Roman"/>
          <w:sz w:val="24"/>
          <w:szCs w:val="24"/>
        </w:rPr>
      </w:pPr>
    </w:p>
    <w:p w:rsidR="00C96A3F"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l</w:t>
      </w:r>
      <w:r w:rsidR="00C96A3F" w:rsidRPr="00396918">
        <w:rPr>
          <w:rFonts w:hAnsi="Times New Roman"/>
          <w:b/>
          <w:sz w:val="24"/>
          <w:szCs w:val="24"/>
        </w:rPr>
        <w:t xml:space="preserve">) İş </w:t>
      </w:r>
      <w:r w:rsidR="0009179F" w:rsidRPr="00396918">
        <w:rPr>
          <w:rFonts w:hAnsi="Times New Roman"/>
          <w:b/>
          <w:sz w:val="24"/>
          <w:szCs w:val="24"/>
        </w:rPr>
        <w:t>s</w:t>
      </w:r>
      <w:r w:rsidR="00C96A3F" w:rsidRPr="00396918">
        <w:rPr>
          <w:rFonts w:hAnsi="Times New Roman"/>
          <w:b/>
          <w:sz w:val="24"/>
          <w:szCs w:val="24"/>
        </w:rPr>
        <w:t xml:space="preserve">ağlığı ve </w:t>
      </w:r>
      <w:r w:rsidR="0009179F" w:rsidRPr="00396918">
        <w:rPr>
          <w:rFonts w:hAnsi="Times New Roman"/>
          <w:b/>
          <w:sz w:val="24"/>
          <w:szCs w:val="24"/>
        </w:rPr>
        <w:t>g</w:t>
      </w:r>
      <w:r w:rsidR="00C96A3F" w:rsidRPr="00396918">
        <w:rPr>
          <w:rFonts w:hAnsi="Times New Roman"/>
          <w:b/>
          <w:sz w:val="24"/>
          <w:szCs w:val="24"/>
        </w:rPr>
        <w:t xml:space="preserve">üvenliği profesyonelleri: </w:t>
      </w:r>
      <w:r w:rsidR="00C96A3F" w:rsidRPr="00396918">
        <w:rPr>
          <w:rFonts w:hAnsi="Times New Roman"/>
          <w:sz w:val="24"/>
          <w:szCs w:val="24"/>
        </w:rPr>
        <w:t xml:space="preserve">İş güvenliği uzmanı, işyeri hekimi ve </w:t>
      </w:r>
      <w:r w:rsidR="00D842B5" w:rsidRPr="00396918">
        <w:rPr>
          <w:rFonts w:hAnsi="Times New Roman"/>
          <w:sz w:val="24"/>
          <w:szCs w:val="24"/>
        </w:rPr>
        <w:t>diğer sağlık personelini</w:t>
      </w:r>
      <w:r w:rsidR="00C96A3F" w:rsidRPr="00396918">
        <w:rPr>
          <w:rFonts w:hAnsi="Times New Roman"/>
          <w:sz w:val="24"/>
          <w:szCs w:val="24"/>
        </w:rPr>
        <w:t>,</w:t>
      </w:r>
    </w:p>
    <w:p w:rsidR="00C96A3F" w:rsidRPr="00396918" w:rsidRDefault="00C96A3F" w:rsidP="00352575">
      <w:pPr>
        <w:pStyle w:val="3-NormalYaz0"/>
        <w:spacing w:line="360" w:lineRule="auto"/>
        <w:rPr>
          <w:rFonts w:hAnsi="Times New Roman"/>
          <w:sz w:val="24"/>
          <w:szCs w:val="24"/>
        </w:rPr>
      </w:pPr>
    </w:p>
    <w:p w:rsidR="006B465A" w:rsidRPr="00396918" w:rsidRDefault="00D33867" w:rsidP="00352575">
      <w:pPr>
        <w:pStyle w:val="3-NormalYaz0"/>
        <w:spacing w:line="360" w:lineRule="auto"/>
        <w:ind w:firstLine="567"/>
        <w:rPr>
          <w:rFonts w:hAnsi="Times New Roman"/>
          <w:sz w:val="24"/>
          <w:szCs w:val="24"/>
        </w:rPr>
      </w:pPr>
      <w:r w:rsidRPr="00396918">
        <w:rPr>
          <w:rFonts w:hAnsi="Times New Roman"/>
          <w:b/>
          <w:sz w:val="24"/>
          <w:szCs w:val="24"/>
        </w:rPr>
        <w:t>m</w:t>
      </w:r>
      <w:r w:rsidR="00C8534E" w:rsidRPr="00396918">
        <w:rPr>
          <w:rFonts w:hAnsi="Times New Roman"/>
          <w:b/>
          <w:sz w:val="24"/>
          <w:szCs w:val="24"/>
        </w:rPr>
        <w:t>)</w:t>
      </w:r>
      <w:r w:rsidR="003E296E" w:rsidRPr="00396918">
        <w:rPr>
          <w:rFonts w:hAnsi="Times New Roman"/>
          <w:b/>
          <w:sz w:val="24"/>
          <w:szCs w:val="24"/>
        </w:rPr>
        <w:t xml:space="preserve"> </w:t>
      </w:r>
      <w:r w:rsidR="006B465A" w:rsidRPr="00396918">
        <w:rPr>
          <w:rFonts w:hAnsi="Times New Roman"/>
          <w:b/>
          <w:sz w:val="24"/>
          <w:szCs w:val="24"/>
        </w:rPr>
        <w:t>İşveren</w:t>
      </w:r>
      <w:r w:rsidR="006B465A" w:rsidRPr="00396918">
        <w:rPr>
          <w:rFonts w:hAnsi="Times New Roman"/>
          <w:sz w:val="24"/>
          <w:szCs w:val="24"/>
        </w:rPr>
        <w:t>: Çalışan istihdam eden gerçek veya tüzel kişi yahut tüzel kişili</w:t>
      </w:r>
      <w:r w:rsidR="008F3BBF" w:rsidRPr="00396918">
        <w:rPr>
          <w:rFonts w:hAnsi="Times New Roman"/>
          <w:sz w:val="24"/>
          <w:szCs w:val="24"/>
        </w:rPr>
        <w:t>ği olmayan kurum ve kuruluşlar</w:t>
      </w:r>
      <w:r w:rsidR="00FF5C52" w:rsidRPr="00396918">
        <w:rPr>
          <w:rFonts w:hAnsi="Times New Roman"/>
          <w:sz w:val="24"/>
          <w:szCs w:val="24"/>
        </w:rPr>
        <w:t>ı,</w:t>
      </w:r>
    </w:p>
    <w:p w:rsidR="00C74890" w:rsidRPr="00396918" w:rsidRDefault="00C74890" w:rsidP="00352575">
      <w:pPr>
        <w:pStyle w:val="3-NormalYaz0"/>
        <w:spacing w:line="360" w:lineRule="auto"/>
        <w:ind w:firstLine="566"/>
        <w:rPr>
          <w:rFonts w:hAnsi="Times New Roman"/>
          <w:sz w:val="24"/>
          <w:szCs w:val="24"/>
        </w:rPr>
      </w:pPr>
    </w:p>
    <w:p w:rsidR="00BB6591"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n</w:t>
      </w:r>
      <w:r w:rsidRPr="00396918">
        <w:rPr>
          <w:rFonts w:hAnsi="Times New Roman"/>
          <w:b/>
          <w:sz w:val="24"/>
          <w:szCs w:val="24"/>
        </w:rPr>
        <w:t>)</w:t>
      </w:r>
      <w:r w:rsidR="00BB6591" w:rsidRPr="00396918">
        <w:rPr>
          <w:rFonts w:hAnsi="Times New Roman"/>
          <w:b/>
          <w:sz w:val="24"/>
          <w:szCs w:val="24"/>
        </w:rPr>
        <w:t xml:space="preserve"> </w:t>
      </w:r>
      <w:r w:rsidR="00FD67FD" w:rsidRPr="00396918">
        <w:rPr>
          <w:rFonts w:hAnsi="Times New Roman"/>
          <w:b/>
          <w:sz w:val="24"/>
          <w:szCs w:val="24"/>
        </w:rPr>
        <w:t>İşveren vekili</w:t>
      </w:r>
      <w:r w:rsidR="0081736D" w:rsidRPr="00396918">
        <w:rPr>
          <w:rFonts w:hAnsi="Times New Roman"/>
          <w:b/>
          <w:sz w:val="24"/>
          <w:szCs w:val="24"/>
        </w:rPr>
        <w:t xml:space="preserve"> (</w:t>
      </w:r>
      <w:r w:rsidR="0009179F" w:rsidRPr="00396918">
        <w:rPr>
          <w:rFonts w:hAnsi="Times New Roman"/>
          <w:b/>
          <w:sz w:val="24"/>
          <w:szCs w:val="24"/>
        </w:rPr>
        <w:t>y</w:t>
      </w:r>
      <w:r w:rsidR="0081736D" w:rsidRPr="00396918">
        <w:rPr>
          <w:rFonts w:hAnsi="Times New Roman"/>
          <w:b/>
          <w:sz w:val="24"/>
          <w:szCs w:val="24"/>
        </w:rPr>
        <w:t>önetim</w:t>
      </w:r>
      <w:r w:rsidR="00730F2B" w:rsidRPr="00396918">
        <w:rPr>
          <w:rFonts w:hAnsi="Times New Roman"/>
          <w:b/>
          <w:sz w:val="24"/>
          <w:szCs w:val="24"/>
        </w:rPr>
        <w:t>)</w:t>
      </w:r>
      <w:r w:rsidR="00FD67FD" w:rsidRPr="00396918">
        <w:rPr>
          <w:rFonts w:hAnsi="Times New Roman"/>
          <w:sz w:val="24"/>
          <w:szCs w:val="24"/>
        </w:rPr>
        <w:t xml:space="preserve">: </w:t>
      </w:r>
      <w:r w:rsidR="0081736D" w:rsidRPr="00396918">
        <w:rPr>
          <w:rFonts w:hAnsi="Times New Roman"/>
          <w:sz w:val="24"/>
          <w:szCs w:val="24"/>
        </w:rPr>
        <w:t>Birimin</w:t>
      </w:r>
      <w:r w:rsidR="00BB6591" w:rsidRPr="00396918">
        <w:rPr>
          <w:rFonts w:hAnsi="Times New Roman"/>
          <w:sz w:val="24"/>
          <w:szCs w:val="24"/>
        </w:rPr>
        <w:t xml:space="preserve"> yönetiminde görev alan, işveren adına hareket eden, emir ve talimat veren görev ve yetki sınırlar</w:t>
      </w:r>
      <w:r w:rsidR="00B01A8A" w:rsidRPr="00396918">
        <w:rPr>
          <w:rFonts w:hAnsi="Times New Roman"/>
          <w:sz w:val="24"/>
          <w:szCs w:val="24"/>
        </w:rPr>
        <w:t>ına göre tüm yöneticiler ( Dekan, Dekan Yardımcısı, Müdür, Müdür Yardımcısı, Bölüm Başkanı,</w:t>
      </w:r>
      <w:r w:rsidR="00BB6591" w:rsidRPr="00396918">
        <w:rPr>
          <w:rFonts w:hAnsi="Times New Roman"/>
          <w:sz w:val="24"/>
          <w:szCs w:val="24"/>
        </w:rPr>
        <w:t xml:space="preserve"> Genel Sekreter</w:t>
      </w:r>
      <w:r w:rsidR="00B01A8A" w:rsidRPr="00396918">
        <w:rPr>
          <w:rFonts w:hAnsi="Times New Roman"/>
          <w:sz w:val="24"/>
          <w:szCs w:val="24"/>
        </w:rPr>
        <w:t>,</w:t>
      </w:r>
      <w:r w:rsidR="00BB6591" w:rsidRPr="00396918">
        <w:rPr>
          <w:rFonts w:hAnsi="Times New Roman"/>
          <w:sz w:val="24"/>
          <w:szCs w:val="24"/>
        </w:rPr>
        <w:t xml:space="preserve"> Fakülte, Enstitü ve Yüksekokul </w:t>
      </w:r>
      <w:r w:rsidR="009616D1" w:rsidRPr="00396918">
        <w:rPr>
          <w:rFonts w:hAnsi="Times New Roman"/>
          <w:sz w:val="24"/>
          <w:szCs w:val="24"/>
        </w:rPr>
        <w:t>S</w:t>
      </w:r>
      <w:r w:rsidR="00B01A8A" w:rsidRPr="00396918">
        <w:rPr>
          <w:rFonts w:hAnsi="Times New Roman"/>
          <w:sz w:val="24"/>
          <w:szCs w:val="24"/>
        </w:rPr>
        <w:t>ekreterleri, Daire Başkanı, Şube Müdürü, Baş Hekim,</w:t>
      </w:r>
      <w:r w:rsidR="00BB6591" w:rsidRPr="00396918">
        <w:rPr>
          <w:rFonts w:hAnsi="Times New Roman"/>
          <w:sz w:val="24"/>
          <w:szCs w:val="24"/>
        </w:rPr>
        <w:t xml:space="preserve"> Baş Hekim </w:t>
      </w:r>
      <w:r w:rsidR="009616D1" w:rsidRPr="00396918">
        <w:rPr>
          <w:rFonts w:hAnsi="Times New Roman"/>
          <w:sz w:val="24"/>
          <w:szCs w:val="24"/>
        </w:rPr>
        <w:t>Y</w:t>
      </w:r>
      <w:r w:rsidR="00B01A8A" w:rsidRPr="00396918">
        <w:rPr>
          <w:rFonts w:hAnsi="Times New Roman"/>
          <w:sz w:val="24"/>
          <w:szCs w:val="24"/>
        </w:rPr>
        <w:t>ardımcıları,</w:t>
      </w:r>
      <w:r w:rsidR="00BB6591" w:rsidRPr="00396918">
        <w:rPr>
          <w:rFonts w:hAnsi="Times New Roman"/>
          <w:sz w:val="24"/>
          <w:szCs w:val="24"/>
        </w:rPr>
        <w:t xml:space="preserve"> </w:t>
      </w:r>
      <w:r w:rsidR="00A0112C" w:rsidRPr="00396918">
        <w:rPr>
          <w:rFonts w:hAnsi="Times New Roman"/>
          <w:sz w:val="24"/>
          <w:szCs w:val="24"/>
        </w:rPr>
        <w:t>Baş Müdür</w:t>
      </w:r>
      <w:r w:rsidR="00B01A8A" w:rsidRPr="00396918">
        <w:rPr>
          <w:rFonts w:hAnsi="Times New Roman"/>
          <w:sz w:val="24"/>
          <w:szCs w:val="24"/>
        </w:rPr>
        <w:t>,</w:t>
      </w:r>
      <w:r w:rsidR="00A0112C" w:rsidRPr="00396918">
        <w:rPr>
          <w:rFonts w:hAnsi="Times New Roman"/>
          <w:sz w:val="24"/>
          <w:szCs w:val="24"/>
        </w:rPr>
        <w:t xml:space="preserve"> </w:t>
      </w:r>
      <w:r w:rsidR="00BB6591" w:rsidRPr="00396918">
        <w:rPr>
          <w:rFonts w:hAnsi="Times New Roman"/>
          <w:sz w:val="24"/>
          <w:szCs w:val="24"/>
        </w:rPr>
        <w:t>Müdür ve Müdür Yardımcıları</w:t>
      </w:r>
      <w:r w:rsidR="00B01A8A" w:rsidRPr="00396918">
        <w:rPr>
          <w:rFonts w:hAnsi="Times New Roman"/>
          <w:sz w:val="24"/>
          <w:szCs w:val="24"/>
        </w:rPr>
        <w:t>,</w:t>
      </w:r>
      <w:r w:rsidR="00BB6591" w:rsidRPr="00396918">
        <w:rPr>
          <w:rFonts w:hAnsi="Times New Roman"/>
          <w:sz w:val="24"/>
          <w:szCs w:val="24"/>
        </w:rPr>
        <w:t xml:space="preserve"> </w:t>
      </w:r>
      <w:r w:rsidR="00A0112C" w:rsidRPr="00396918">
        <w:rPr>
          <w:rFonts w:hAnsi="Times New Roman"/>
          <w:sz w:val="24"/>
          <w:szCs w:val="24"/>
        </w:rPr>
        <w:t xml:space="preserve">Baş Hemşire </w:t>
      </w:r>
      <w:r w:rsidR="00BB6591" w:rsidRPr="00396918">
        <w:rPr>
          <w:rFonts w:hAnsi="Times New Roman"/>
          <w:sz w:val="24"/>
          <w:szCs w:val="24"/>
        </w:rPr>
        <w:t>ve benzeri</w:t>
      </w:r>
      <w:r w:rsidR="00B01A8A" w:rsidRPr="00396918">
        <w:rPr>
          <w:rFonts w:hAnsi="Times New Roman"/>
          <w:sz w:val="24"/>
          <w:szCs w:val="24"/>
        </w:rPr>
        <w:t xml:space="preserve"> </w:t>
      </w:r>
      <w:r w:rsidR="00BB6591" w:rsidRPr="00396918">
        <w:rPr>
          <w:rFonts w:hAnsi="Times New Roman"/>
          <w:sz w:val="24"/>
          <w:szCs w:val="24"/>
        </w:rPr>
        <w:t xml:space="preserve">), </w:t>
      </w:r>
    </w:p>
    <w:p w:rsidR="00BB6591" w:rsidRPr="00396918" w:rsidRDefault="00BB6591" w:rsidP="00352575">
      <w:pPr>
        <w:pStyle w:val="3-NormalYaz0"/>
        <w:spacing w:line="360" w:lineRule="auto"/>
        <w:rPr>
          <w:rFonts w:hAnsi="Times New Roman"/>
          <w:sz w:val="24"/>
          <w:szCs w:val="24"/>
        </w:rPr>
      </w:pPr>
    </w:p>
    <w:p w:rsidR="006B465A"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Pr="00396918">
        <w:rPr>
          <w:rFonts w:hAnsi="Times New Roman"/>
          <w:b/>
          <w:sz w:val="24"/>
          <w:szCs w:val="24"/>
        </w:rPr>
        <w:tab/>
      </w:r>
      <w:r w:rsidR="00CA022D" w:rsidRPr="00396918">
        <w:rPr>
          <w:rFonts w:hAnsi="Times New Roman"/>
          <w:b/>
          <w:sz w:val="24"/>
          <w:szCs w:val="24"/>
        </w:rPr>
        <w:t>o</w:t>
      </w:r>
      <w:r w:rsidR="00BC0C81" w:rsidRPr="00396918">
        <w:rPr>
          <w:rFonts w:hAnsi="Times New Roman"/>
          <w:b/>
          <w:sz w:val="24"/>
          <w:szCs w:val="24"/>
        </w:rPr>
        <w:t>)</w:t>
      </w:r>
      <w:r w:rsidR="00A85BAC" w:rsidRPr="00396918">
        <w:rPr>
          <w:rFonts w:hAnsi="Times New Roman"/>
          <w:b/>
          <w:sz w:val="24"/>
          <w:szCs w:val="24"/>
        </w:rPr>
        <w:t xml:space="preserve"> </w:t>
      </w:r>
      <w:r w:rsidR="006B465A" w:rsidRPr="00396918">
        <w:rPr>
          <w:rFonts w:hAnsi="Times New Roman"/>
          <w:b/>
          <w:sz w:val="24"/>
          <w:szCs w:val="24"/>
        </w:rPr>
        <w:t>İşyeri hekimi</w:t>
      </w:r>
      <w:r w:rsidR="006B465A" w:rsidRPr="00396918">
        <w:rPr>
          <w:rFonts w:hAnsi="Times New Roman"/>
          <w:sz w:val="24"/>
          <w:szCs w:val="24"/>
        </w:rPr>
        <w:t>: İş sağlığı ve güvenliği alanında görev yapmak üzere Bakanlıkça yetkilendirilmiş, işyeri hekimliği belgesine sahip</w:t>
      </w:r>
      <w:r w:rsidR="00495615" w:rsidRPr="00396918">
        <w:rPr>
          <w:rFonts w:hAnsi="Times New Roman"/>
          <w:sz w:val="24"/>
          <w:szCs w:val="24"/>
        </w:rPr>
        <w:t xml:space="preserve"> </w:t>
      </w:r>
      <w:r w:rsidR="0035389D" w:rsidRPr="00396918">
        <w:rPr>
          <w:rFonts w:hAnsi="Times New Roman"/>
          <w:sz w:val="24"/>
          <w:szCs w:val="24"/>
        </w:rPr>
        <w:t>tıp doktorunu</w:t>
      </w:r>
      <w:r w:rsidR="006B465A" w:rsidRPr="00396918">
        <w:rPr>
          <w:rFonts w:hAnsi="Times New Roman"/>
          <w:sz w:val="24"/>
          <w:szCs w:val="24"/>
        </w:rPr>
        <w:t>,</w:t>
      </w:r>
    </w:p>
    <w:p w:rsidR="00C74890" w:rsidRPr="00396918" w:rsidRDefault="00C74890" w:rsidP="00352575">
      <w:pPr>
        <w:pStyle w:val="3-NormalYaz0"/>
        <w:spacing w:line="360" w:lineRule="auto"/>
        <w:ind w:firstLine="566"/>
        <w:rPr>
          <w:rFonts w:hAnsi="Times New Roman"/>
          <w:sz w:val="24"/>
          <w:szCs w:val="24"/>
        </w:rPr>
      </w:pPr>
    </w:p>
    <w:p w:rsidR="00370854"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CA022D" w:rsidRPr="00396918">
        <w:rPr>
          <w:rFonts w:hAnsi="Times New Roman"/>
          <w:b/>
          <w:sz w:val="24"/>
          <w:szCs w:val="24"/>
        </w:rPr>
        <w:t>ö</w:t>
      </w:r>
      <w:r w:rsidR="00BC0C81" w:rsidRPr="00396918">
        <w:rPr>
          <w:rFonts w:hAnsi="Times New Roman"/>
          <w:b/>
          <w:sz w:val="24"/>
          <w:szCs w:val="24"/>
        </w:rPr>
        <w:t>)</w:t>
      </w:r>
      <w:r w:rsidR="00A85BAC" w:rsidRPr="00396918">
        <w:rPr>
          <w:rFonts w:hAnsi="Times New Roman"/>
          <w:b/>
          <w:sz w:val="24"/>
          <w:szCs w:val="24"/>
        </w:rPr>
        <w:t xml:space="preserve"> </w:t>
      </w:r>
      <w:r w:rsidR="00370854" w:rsidRPr="00396918">
        <w:rPr>
          <w:rFonts w:hAnsi="Times New Roman"/>
          <w:b/>
          <w:sz w:val="24"/>
          <w:szCs w:val="24"/>
        </w:rPr>
        <w:t>İşyeri sağlık ve güvenlik birimi (İSGB):</w:t>
      </w:r>
      <w:r w:rsidR="00370854" w:rsidRPr="00396918">
        <w:rPr>
          <w:rFonts w:hAnsi="Times New Roman"/>
          <w:sz w:val="24"/>
          <w:szCs w:val="24"/>
        </w:rPr>
        <w:t xml:space="preserve"> İşyerinde iş sağlığı ve güvenliği hizmetlerini yürütmek üzere kurulan, gerekli donanım ve personele sahip olan birimi,</w:t>
      </w:r>
    </w:p>
    <w:p w:rsidR="00D33867" w:rsidRPr="00396918" w:rsidRDefault="00D33867" w:rsidP="00352575">
      <w:pPr>
        <w:pStyle w:val="3-NormalYaz0"/>
        <w:spacing w:line="360" w:lineRule="auto"/>
        <w:rPr>
          <w:rFonts w:hAnsi="Times New Roman"/>
          <w:sz w:val="24"/>
          <w:szCs w:val="24"/>
        </w:rPr>
      </w:pPr>
    </w:p>
    <w:p w:rsidR="00691DAB"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Pr="00396918">
        <w:rPr>
          <w:rFonts w:hAnsi="Times New Roman"/>
          <w:b/>
          <w:sz w:val="24"/>
          <w:szCs w:val="24"/>
        </w:rPr>
        <w:tab/>
      </w:r>
      <w:r w:rsidR="00D33867" w:rsidRPr="00396918">
        <w:rPr>
          <w:rFonts w:hAnsi="Times New Roman"/>
          <w:b/>
          <w:sz w:val="24"/>
          <w:szCs w:val="24"/>
        </w:rPr>
        <w:t>p</w:t>
      </w:r>
      <w:r w:rsidR="00BC0C81" w:rsidRPr="00396918">
        <w:rPr>
          <w:rFonts w:hAnsi="Times New Roman"/>
          <w:b/>
          <w:sz w:val="24"/>
          <w:szCs w:val="24"/>
        </w:rPr>
        <w:t>)</w:t>
      </w:r>
      <w:r w:rsidR="00102E18" w:rsidRPr="00396918">
        <w:rPr>
          <w:rFonts w:hAnsi="Times New Roman"/>
          <w:b/>
          <w:sz w:val="24"/>
          <w:szCs w:val="24"/>
        </w:rPr>
        <w:t xml:space="preserve"> </w:t>
      </w:r>
      <w:r w:rsidR="00691DAB" w:rsidRPr="00396918">
        <w:rPr>
          <w:rFonts w:hAnsi="Times New Roman"/>
          <w:b/>
          <w:sz w:val="24"/>
          <w:szCs w:val="24"/>
        </w:rPr>
        <w:t>Kabul edilebilir risk seviyesi</w:t>
      </w:r>
      <w:r w:rsidR="00691DAB" w:rsidRPr="00396918">
        <w:rPr>
          <w:rFonts w:hAnsi="Times New Roman"/>
          <w:sz w:val="24"/>
          <w:szCs w:val="24"/>
        </w:rPr>
        <w:t>: Yasal yükümlülüklere ve işyerinin önleme politikasına uygun, kayıp veya yaralanma oluşturmayacak risk seviyesini,</w:t>
      </w:r>
    </w:p>
    <w:p w:rsidR="00C74890" w:rsidRPr="00396918" w:rsidRDefault="00C74890" w:rsidP="00352575">
      <w:pPr>
        <w:pStyle w:val="3-NormalYaz0"/>
        <w:spacing w:line="360" w:lineRule="auto"/>
        <w:ind w:firstLine="566"/>
        <w:rPr>
          <w:rFonts w:hAnsi="Times New Roman"/>
          <w:sz w:val="24"/>
          <w:szCs w:val="24"/>
        </w:rPr>
      </w:pPr>
    </w:p>
    <w:p w:rsidR="006B465A"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r</w:t>
      </w:r>
      <w:r w:rsidR="00BC0C81" w:rsidRPr="00396918">
        <w:rPr>
          <w:rFonts w:hAnsi="Times New Roman"/>
          <w:b/>
          <w:sz w:val="24"/>
          <w:szCs w:val="24"/>
        </w:rPr>
        <w:t>)</w:t>
      </w:r>
      <w:r w:rsidR="00102E18" w:rsidRPr="00396918">
        <w:rPr>
          <w:rFonts w:hAnsi="Times New Roman"/>
          <w:b/>
          <w:sz w:val="24"/>
          <w:szCs w:val="24"/>
        </w:rPr>
        <w:t xml:space="preserve"> </w:t>
      </w:r>
      <w:r w:rsidR="00691DAB" w:rsidRPr="00396918">
        <w:rPr>
          <w:rFonts w:hAnsi="Times New Roman"/>
          <w:b/>
          <w:sz w:val="24"/>
          <w:szCs w:val="24"/>
        </w:rPr>
        <w:t>Kimyasal madde</w:t>
      </w:r>
      <w:r w:rsidR="00691DAB" w:rsidRPr="00396918">
        <w:rPr>
          <w:rFonts w:hAnsi="Times New Roman"/>
          <w:sz w:val="24"/>
          <w:szCs w:val="24"/>
        </w:rPr>
        <w:t>: Doğal halde bulunan, üretilen, herhangi bir işlem sırasında kullanılan veya atıklar da dâhil olmak üzere ortaya çıkan, bizzat üretilmiş olup olmadığına ve piyasaya arz olunup olunmadığına bakılmaksızın her türlü element, bileşik veya karışımları,</w:t>
      </w:r>
    </w:p>
    <w:p w:rsidR="00C74890" w:rsidRPr="00396918" w:rsidRDefault="00C74890" w:rsidP="00352575">
      <w:pPr>
        <w:pStyle w:val="3-NormalYaz0"/>
        <w:spacing w:line="360" w:lineRule="auto"/>
        <w:ind w:firstLine="566"/>
        <w:rPr>
          <w:rFonts w:hAnsi="Times New Roman"/>
          <w:sz w:val="24"/>
          <w:szCs w:val="24"/>
        </w:rPr>
      </w:pPr>
    </w:p>
    <w:p w:rsidR="00691DAB"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s</w:t>
      </w:r>
      <w:r w:rsidR="00BC0C81" w:rsidRPr="00396918">
        <w:rPr>
          <w:rFonts w:hAnsi="Times New Roman"/>
          <w:b/>
          <w:sz w:val="24"/>
          <w:szCs w:val="24"/>
        </w:rPr>
        <w:t>)</w:t>
      </w:r>
      <w:r w:rsidR="00102E18" w:rsidRPr="00396918">
        <w:rPr>
          <w:rFonts w:hAnsi="Times New Roman"/>
          <w:b/>
          <w:sz w:val="24"/>
          <w:szCs w:val="24"/>
        </w:rPr>
        <w:t xml:space="preserve"> </w:t>
      </w:r>
      <w:r w:rsidR="00691DAB" w:rsidRPr="00396918">
        <w:rPr>
          <w:rFonts w:hAnsi="Times New Roman"/>
          <w:b/>
          <w:sz w:val="24"/>
          <w:szCs w:val="24"/>
        </w:rPr>
        <w:t>Kimyasal maddelerin kullanıldığı işlemler</w:t>
      </w:r>
      <w:r w:rsidR="00691DAB" w:rsidRPr="00396918">
        <w:rPr>
          <w:rFonts w:hAnsi="Times New Roman"/>
          <w:sz w:val="24"/>
          <w:szCs w:val="24"/>
        </w:rPr>
        <w:t>: Bu maddelerin üretilmesi, işlenmesi, kullanılması, depolanması, taşınması, atık ve artıkların arıtılması veya uzaklaştırılması işlemlerini,</w:t>
      </w:r>
    </w:p>
    <w:p w:rsidR="00674B1B" w:rsidRPr="00396918" w:rsidRDefault="00674B1B" w:rsidP="00352575">
      <w:pPr>
        <w:pStyle w:val="3-NormalYaz0"/>
        <w:spacing w:line="360" w:lineRule="auto"/>
        <w:rPr>
          <w:rFonts w:hAnsi="Times New Roman"/>
          <w:sz w:val="24"/>
          <w:szCs w:val="24"/>
        </w:rPr>
      </w:pPr>
    </w:p>
    <w:p w:rsidR="00691DAB"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ş</w:t>
      </w:r>
      <w:r w:rsidR="00BC0C81" w:rsidRPr="00396918">
        <w:rPr>
          <w:rFonts w:hAnsi="Times New Roman"/>
          <w:b/>
          <w:sz w:val="24"/>
          <w:szCs w:val="24"/>
        </w:rPr>
        <w:t>)</w:t>
      </w:r>
      <w:r w:rsidR="00102E18" w:rsidRPr="00396918">
        <w:rPr>
          <w:rFonts w:hAnsi="Times New Roman"/>
          <w:b/>
          <w:sz w:val="24"/>
          <w:szCs w:val="24"/>
        </w:rPr>
        <w:t xml:space="preserve"> </w:t>
      </w:r>
      <w:r w:rsidR="00691DAB" w:rsidRPr="00396918">
        <w:rPr>
          <w:rFonts w:hAnsi="Times New Roman"/>
          <w:b/>
          <w:sz w:val="24"/>
          <w:szCs w:val="24"/>
        </w:rPr>
        <w:t>Kişisel koruyucu donanım</w:t>
      </w:r>
      <w:r w:rsidR="00691DAB" w:rsidRPr="00396918">
        <w:rPr>
          <w:rFonts w:hAnsi="Times New Roman"/>
          <w:sz w:val="24"/>
          <w:szCs w:val="24"/>
        </w:rPr>
        <w:t>: Çalışanı, yürütülen işten kaynaklana</w:t>
      </w:r>
      <w:r w:rsidR="00B01A8A" w:rsidRPr="00396918">
        <w:rPr>
          <w:rFonts w:hAnsi="Times New Roman"/>
          <w:sz w:val="24"/>
          <w:szCs w:val="24"/>
        </w:rPr>
        <w:t xml:space="preserve">n </w:t>
      </w:r>
      <w:r w:rsidR="00691DAB" w:rsidRPr="00396918">
        <w:rPr>
          <w:rFonts w:hAnsi="Times New Roman"/>
          <w:sz w:val="24"/>
          <w:szCs w:val="24"/>
        </w:rPr>
        <w:t xml:space="preserve">sağlık ve güvenliği etkileyen bir veya birden fazla riske karşı koruyan, çalışan tarafından giyilen, takılan veya tutulan, bu amaca uygun olarak tasarımı yapılmış tüm alet, araç, gereç ve cihazları, </w:t>
      </w:r>
      <w:r w:rsidR="00102E18" w:rsidRPr="00396918">
        <w:rPr>
          <w:rFonts w:hAnsi="Times New Roman"/>
          <w:sz w:val="24"/>
          <w:szCs w:val="24"/>
        </w:rPr>
        <w:t>b</w:t>
      </w:r>
      <w:r w:rsidR="00691DAB" w:rsidRPr="00396918">
        <w:rPr>
          <w:rFonts w:hAnsi="Times New Roman"/>
          <w:sz w:val="24"/>
          <w:szCs w:val="24"/>
        </w:rPr>
        <w:t>ir bütün haline getirilmiş cihaz, alet veya malzemeden oluşmuş donanımı, ayrılabilir veya ayrılamaz nitelikteki koruyucu cihaz, alet veya malzemeyi, sadece bu tür donanımlarla kullanılan değiştirilebilir parçalarını,</w:t>
      </w:r>
    </w:p>
    <w:p w:rsidR="00C74890" w:rsidRPr="00396918" w:rsidRDefault="00C74890" w:rsidP="00352575">
      <w:pPr>
        <w:pStyle w:val="3-NormalYaz0"/>
        <w:spacing w:line="360" w:lineRule="auto"/>
        <w:ind w:firstLine="566"/>
        <w:rPr>
          <w:rFonts w:hAnsi="Times New Roman"/>
          <w:sz w:val="24"/>
          <w:szCs w:val="24"/>
        </w:rPr>
      </w:pPr>
    </w:p>
    <w:p w:rsidR="00AF1E61"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t</w:t>
      </w:r>
      <w:r w:rsidR="00BC0C81" w:rsidRPr="00396918">
        <w:rPr>
          <w:rFonts w:hAnsi="Times New Roman"/>
          <w:b/>
          <w:sz w:val="24"/>
          <w:szCs w:val="24"/>
        </w:rPr>
        <w:t>)</w:t>
      </w:r>
      <w:r w:rsidR="00102E18" w:rsidRPr="00396918">
        <w:rPr>
          <w:rFonts w:hAnsi="Times New Roman"/>
          <w:b/>
          <w:sz w:val="24"/>
          <w:szCs w:val="24"/>
        </w:rPr>
        <w:t xml:space="preserve"> </w:t>
      </w:r>
      <w:r w:rsidR="006B465A" w:rsidRPr="00396918">
        <w:rPr>
          <w:rFonts w:hAnsi="Times New Roman"/>
          <w:b/>
          <w:sz w:val="24"/>
          <w:szCs w:val="24"/>
        </w:rPr>
        <w:t>Kurul</w:t>
      </w:r>
      <w:r w:rsidR="006B465A" w:rsidRPr="00396918">
        <w:rPr>
          <w:rFonts w:hAnsi="Times New Roman"/>
          <w:sz w:val="24"/>
          <w:szCs w:val="24"/>
        </w:rPr>
        <w:t xml:space="preserve">: </w:t>
      </w:r>
      <w:r w:rsidR="00AF1E61" w:rsidRPr="00396918">
        <w:rPr>
          <w:rFonts w:hAnsi="Times New Roman"/>
          <w:sz w:val="24"/>
          <w:szCs w:val="24"/>
        </w:rPr>
        <w:t>Elli ve daha fazla</w:t>
      </w:r>
      <w:r w:rsidR="00AF1E61" w:rsidRPr="00396918">
        <w:rPr>
          <w:rStyle w:val="apple-converted-space"/>
          <w:rFonts w:hAnsi="Times New Roman"/>
          <w:sz w:val="24"/>
          <w:szCs w:val="24"/>
        </w:rPr>
        <w:t> </w:t>
      </w:r>
      <w:r w:rsidR="00AF1E61" w:rsidRPr="00396918">
        <w:rPr>
          <w:rFonts w:hAnsi="Times New Roman"/>
          <w:sz w:val="24"/>
          <w:szCs w:val="24"/>
        </w:rPr>
        <w:t>çalışanın bulunduğu ve altı</w:t>
      </w:r>
      <w:r w:rsidR="00AF1E61" w:rsidRPr="00396918">
        <w:rPr>
          <w:rStyle w:val="apple-converted-space"/>
          <w:rFonts w:hAnsi="Times New Roman"/>
          <w:sz w:val="24"/>
          <w:szCs w:val="24"/>
        </w:rPr>
        <w:t> </w:t>
      </w:r>
      <w:r w:rsidR="00AF1E61" w:rsidRPr="00396918">
        <w:rPr>
          <w:rFonts w:hAnsi="Times New Roman"/>
          <w:sz w:val="24"/>
          <w:szCs w:val="24"/>
        </w:rPr>
        <w:t>aydan fazla süren sürekli işlerin yapıldığı birimlerde, iş</w:t>
      </w:r>
      <w:r w:rsidR="00AF1E61" w:rsidRPr="00396918">
        <w:rPr>
          <w:rStyle w:val="apple-converted-space"/>
          <w:rFonts w:hAnsi="Times New Roman"/>
          <w:sz w:val="24"/>
          <w:szCs w:val="24"/>
        </w:rPr>
        <w:t> </w:t>
      </w:r>
      <w:r w:rsidR="00AF1E61" w:rsidRPr="00396918">
        <w:rPr>
          <w:rFonts w:hAnsi="Times New Roman"/>
          <w:sz w:val="24"/>
          <w:szCs w:val="24"/>
        </w:rPr>
        <w:t>sağlığı</w:t>
      </w:r>
      <w:r w:rsidR="00AF1E61" w:rsidRPr="00396918">
        <w:rPr>
          <w:rStyle w:val="apple-converted-space"/>
          <w:rFonts w:hAnsi="Times New Roman"/>
          <w:sz w:val="24"/>
          <w:szCs w:val="24"/>
        </w:rPr>
        <w:t> </w:t>
      </w:r>
      <w:r w:rsidR="00AF1E61" w:rsidRPr="00396918">
        <w:rPr>
          <w:rFonts w:hAnsi="Times New Roman"/>
          <w:sz w:val="24"/>
          <w:szCs w:val="24"/>
        </w:rPr>
        <w:t>ve güvenliği ile ilgili</w:t>
      </w:r>
      <w:r w:rsidR="00AF1E61" w:rsidRPr="00396918">
        <w:rPr>
          <w:rStyle w:val="apple-converted-space"/>
          <w:rFonts w:hAnsi="Times New Roman"/>
          <w:sz w:val="24"/>
          <w:szCs w:val="24"/>
        </w:rPr>
        <w:t> </w:t>
      </w:r>
      <w:r w:rsidR="00AF1E61" w:rsidRPr="00396918">
        <w:rPr>
          <w:rFonts w:hAnsi="Times New Roman"/>
          <w:sz w:val="24"/>
          <w:szCs w:val="24"/>
        </w:rPr>
        <w:t>çalışmalarda bulunmak</w:t>
      </w:r>
      <w:r w:rsidR="00AF1E61" w:rsidRPr="00396918">
        <w:rPr>
          <w:rStyle w:val="apple-converted-space"/>
          <w:rFonts w:hAnsi="Times New Roman"/>
          <w:sz w:val="24"/>
          <w:szCs w:val="24"/>
        </w:rPr>
        <w:t> </w:t>
      </w:r>
      <w:r w:rsidR="00452EA4" w:rsidRPr="00396918">
        <w:rPr>
          <w:rFonts w:hAnsi="Times New Roman"/>
          <w:sz w:val="24"/>
          <w:szCs w:val="24"/>
        </w:rPr>
        <w:t xml:space="preserve">üzere </w:t>
      </w:r>
      <w:r w:rsidR="00AF1E61" w:rsidRPr="00396918">
        <w:rPr>
          <w:rFonts w:hAnsi="Times New Roman"/>
          <w:sz w:val="24"/>
          <w:szCs w:val="24"/>
        </w:rPr>
        <w:t>oluşturulan iş</w:t>
      </w:r>
      <w:r w:rsidR="00AF1E61" w:rsidRPr="00396918">
        <w:rPr>
          <w:rStyle w:val="apple-converted-space"/>
          <w:rFonts w:hAnsi="Times New Roman"/>
          <w:sz w:val="24"/>
          <w:szCs w:val="24"/>
        </w:rPr>
        <w:t> </w:t>
      </w:r>
      <w:r w:rsidR="00AF1E61" w:rsidRPr="00396918">
        <w:rPr>
          <w:rFonts w:hAnsi="Times New Roman"/>
          <w:sz w:val="24"/>
          <w:szCs w:val="24"/>
        </w:rPr>
        <w:t>sağlığı</w:t>
      </w:r>
      <w:r w:rsidR="00AF1E61" w:rsidRPr="00396918">
        <w:rPr>
          <w:rStyle w:val="apple-converted-space"/>
          <w:rFonts w:hAnsi="Times New Roman"/>
          <w:sz w:val="24"/>
          <w:szCs w:val="24"/>
        </w:rPr>
        <w:t> </w:t>
      </w:r>
      <w:r w:rsidR="00AF1E61" w:rsidRPr="00396918">
        <w:rPr>
          <w:rFonts w:hAnsi="Times New Roman"/>
          <w:sz w:val="24"/>
          <w:szCs w:val="24"/>
        </w:rPr>
        <w:t>ve güvenliği kurulunu,</w:t>
      </w:r>
    </w:p>
    <w:p w:rsidR="00D33867" w:rsidRPr="00396918" w:rsidRDefault="00D33867" w:rsidP="00352575">
      <w:pPr>
        <w:pStyle w:val="3-NormalYaz0"/>
        <w:spacing w:line="360" w:lineRule="auto"/>
        <w:rPr>
          <w:rFonts w:hAnsi="Times New Roman"/>
          <w:sz w:val="24"/>
          <w:szCs w:val="24"/>
        </w:rPr>
      </w:pPr>
    </w:p>
    <w:p w:rsidR="00C0638F"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u</w:t>
      </w:r>
      <w:r w:rsidR="00BC0C81" w:rsidRPr="00396918">
        <w:rPr>
          <w:rFonts w:hAnsi="Times New Roman"/>
          <w:b/>
          <w:sz w:val="24"/>
          <w:szCs w:val="24"/>
        </w:rPr>
        <w:t>)</w:t>
      </w:r>
      <w:r w:rsidR="00102E18" w:rsidRPr="00396918">
        <w:rPr>
          <w:rFonts w:hAnsi="Times New Roman"/>
          <w:b/>
          <w:sz w:val="24"/>
          <w:szCs w:val="24"/>
        </w:rPr>
        <w:t xml:space="preserve"> </w:t>
      </w:r>
      <w:r w:rsidR="00D83C7B" w:rsidRPr="00396918">
        <w:rPr>
          <w:rFonts w:hAnsi="Times New Roman"/>
          <w:b/>
          <w:sz w:val="24"/>
          <w:szCs w:val="24"/>
        </w:rPr>
        <w:t>Koordinatörlük</w:t>
      </w:r>
      <w:r w:rsidR="00C0638F" w:rsidRPr="00396918">
        <w:rPr>
          <w:rFonts w:hAnsi="Times New Roman"/>
          <w:sz w:val="24"/>
          <w:szCs w:val="24"/>
        </w:rPr>
        <w:t>: İ</w:t>
      </w:r>
      <w:r w:rsidR="00D83C7B" w:rsidRPr="00396918">
        <w:rPr>
          <w:rFonts w:hAnsi="Times New Roman"/>
          <w:sz w:val="24"/>
          <w:szCs w:val="24"/>
        </w:rPr>
        <w:t>ş Sağlığı ve Güvenliği Koordinatö</w:t>
      </w:r>
      <w:r w:rsidR="00C0638F" w:rsidRPr="00396918">
        <w:rPr>
          <w:rFonts w:hAnsi="Times New Roman"/>
          <w:sz w:val="24"/>
          <w:szCs w:val="24"/>
        </w:rPr>
        <w:t>rlüğü’nü,</w:t>
      </w:r>
    </w:p>
    <w:p w:rsidR="00D33867" w:rsidRPr="00396918" w:rsidRDefault="00D33867" w:rsidP="00352575">
      <w:pPr>
        <w:pStyle w:val="3-NormalYaz0"/>
        <w:spacing w:line="360" w:lineRule="auto"/>
        <w:rPr>
          <w:rFonts w:hAnsi="Times New Roman"/>
          <w:sz w:val="24"/>
          <w:szCs w:val="24"/>
        </w:rPr>
      </w:pPr>
    </w:p>
    <w:p w:rsidR="00D33867" w:rsidRPr="00396918" w:rsidRDefault="00D33867" w:rsidP="00D33867">
      <w:pPr>
        <w:pStyle w:val="3-NormalYaz0"/>
        <w:spacing w:line="360" w:lineRule="auto"/>
        <w:rPr>
          <w:rFonts w:hAnsi="Times New Roman"/>
          <w:sz w:val="24"/>
          <w:szCs w:val="24"/>
        </w:rPr>
      </w:pPr>
      <w:r w:rsidRPr="00396918">
        <w:rPr>
          <w:rFonts w:hAnsi="Times New Roman"/>
          <w:b/>
          <w:sz w:val="24"/>
          <w:szCs w:val="24"/>
        </w:rPr>
        <w:tab/>
        <w:t>ü) Meslek hastalığı</w:t>
      </w:r>
      <w:r w:rsidRPr="00396918">
        <w:rPr>
          <w:rFonts w:hAnsi="Times New Roman"/>
          <w:sz w:val="24"/>
          <w:szCs w:val="24"/>
        </w:rPr>
        <w:t>: Mesleki risklere maruziyet sonucu ortaya çıkan hastalığı,</w:t>
      </w:r>
    </w:p>
    <w:p w:rsidR="00D33867" w:rsidRPr="00396918" w:rsidRDefault="00D33867" w:rsidP="00D33867">
      <w:pPr>
        <w:pStyle w:val="3-NormalYaz0"/>
        <w:spacing w:line="360" w:lineRule="auto"/>
        <w:rPr>
          <w:rFonts w:hAnsi="Times New Roman"/>
          <w:sz w:val="24"/>
          <w:szCs w:val="24"/>
        </w:rPr>
      </w:pPr>
    </w:p>
    <w:p w:rsidR="00C74890" w:rsidRPr="00396918" w:rsidRDefault="00C8534E" w:rsidP="00D33867">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v</w:t>
      </w:r>
      <w:r w:rsidR="00BC0C81" w:rsidRPr="00396918">
        <w:rPr>
          <w:rFonts w:hAnsi="Times New Roman"/>
          <w:b/>
          <w:sz w:val="24"/>
          <w:szCs w:val="24"/>
        </w:rPr>
        <w:t>)</w:t>
      </w:r>
      <w:r w:rsidR="00102E18" w:rsidRPr="00396918">
        <w:rPr>
          <w:rFonts w:hAnsi="Times New Roman"/>
          <w:b/>
          <w:sz w:val="24"/>
          <w:szCs w:val="24"/>
        </w:rPr>
        <w:t xml:space="preserve"> </w:t>
      </w:r>
      <w:r w:rsidR="00C0638F" w:rsidRPr="00396918">
        <w:rPr>
          <w:rFonts w:hAnsi="Times New Roman"/>
          <w:b/>
          <w:sz w:val="24"/>
          <w:szCs w:val="24"/>
        </w:rPr>
        <w:t>Onaylı defter</w:t>
      </w:r>
      <w:r w:rsidR="00C0638F" w:rsidRPr="00396918">
        <w:rPr>
          <w:rFonts w:hAnsi="Times New Roman"/>
          <w:sz w:val="24"/>
          <w:szCs w:val="24"/>
        </w:rPr>
        <w:t xml:space="preserve">: İşyeri hekimi ve iş güvenliği uzmanı tarafından yapılan tespit ve tavsiyeler ile gerekli görülen diğer hususların yazıldığı, seri numaralı ve sayfaları bir asıl iki kopyalı şekilde düzenlenmiş, Çalışma ve İş Kurumu İl Müdürlüğü veya Noter tarafından her sayfası mühürlenerek onaylanmış </w:t>
      </w:r>
      <w:r w:rsidR="008F4496" w:rsidRPr="00396918">
        <w:rPr>
          <w:rFonts w:hAnsi="Times New Roman"/>
          <w:sz w:val="24"/>
          <w:szCs w:val="24"/>
        </w:rPr>
        <w:t>her birim için tek olan defteri,</w:t>
      </w:r>
    </w:p>
    <w:p w:rsidR="008F4496" w:rsidRPr="00396918" w:rsidRDefault="008F4496" w:rsidP="008F4496">
      <w:pPr>
        <w:pStyle w:val="3-NormalYaz0"/>
        <w:tabs>
          <w:tab w:val="clear" w:pos="566"/>
        </w:tabs>
        <w:spacing w:line="360" w:lineRule="auto"/>
        <w:ind w:firstLine="567"/>
        <w:rPr>
          <w:rFonts w:hAnsi="Times New Roman"/>
          <w:sz w:val="24"/>
          <w:szCs w:val="24"/>
        </w:rPr>
      </w:pPr>
    </w:p>
    <w:p w:rsidR="00184F77" w:rsidRPr="00396918" w:rsidRDefault="001D1250" w:rsidP="008F4496">
      <w:pPr>
        <w:pStyle w:val="3-NormalYaz0"/>
        <w:spacing w:line="360" w:lineRule="auto"/>
        <w:rPr>
          <w:rFonts w:hAnsi="Times New Roman"/>
          <w:sz w:val="24"/>
          <w:szCs w:val="24"/>
        </w:rPr>
      </w:pPr>
      <w:r w:rsidRPr="00396918">
        <w:rPr>
          <w:rFonts w:hAnsi="Times New Roman"/>
          <w:b/>
          <w:sz w:val="24"/>
          <w:szCs w:val="24"/>
        </w:rPr>
        <w:t xml:space="preserve">         </w:t>
      </w:r>
      <w:r w:rsidR="00D33867" w:rsidRPr="00396918">
        <w:rPr>
          <w:rFonts w:hAnsi="Times New Roman"/>
          <w:b/>
          <w:sz w:val="24"/>
          <w:szCs w:val="24"/>
        </w:rPr>
        <w:t>y</w:t>
      </w:r>
      <w:r w:rsidR="00184F77" w:rsidRPr="00396918">
        <w:rPr>
          <w:rFonts w:hAnsi="Times New Roman"/>
          <w:b/>
          <w:sz w:val="24"/>
          <w:szCs w:val="24"/>
        </w:rPr>
        <w:t xml:space="preserve">) </w:t>
      </w:r>
      <w:r w:rsidR="00C0638F" w:rsidRPr="00396918">
        <w:rPr>
          <w:rFonts w:hAnsi="Times New Roman"/>
          <w:b/>
          <w:sz w:val="24"/>
          <w:szCs w:val="24"/>
        </w:rPr>
        <w:t>Ortak Sağlık ve Güvenlik Birimi (OSGB):</w:t>
      </w:r>
      <w:r w:rsidR="00C0638F" w:rsidRPr="00396918">
        <w:rPr>
          <w:rFonts w:hAnsi="Times New Roman"/>
          <w:sz w:val="24"/>
          <w:szCs w:val="24"/>
        </w:rPr>
        <w:t xml:space="preserve"> Kamu kurum ve kuruluşları, organize sanayi bölgeleri ile 13/1/2011 tarihli ve 6102 sayılı Türk Ticaret Kanununa göre faaliyet gösteren şirketler tarafından, işyerlerine iş sağlığı ve güvenliği hizmetlerini sunmak üzere kurulan gerekli donanım ve personele sahip olan ve Bakanlıkça yetkilendirilen birimi,</w:t>
      </w:r>
    </w:p>
    <w:p w:rsidR="008F4496" w:rsidRPr="00396918" w:rsidRDefault="008F4496" w:rsidP="008F4496">
      <w:pPr>
        <w:pStyle w:val="3-NormalYaz0"/>
        <w:spacing w:line="360" w:lineRule="auto"/>
        <w:rPr>
          <w:rFonts w:hAnsi="Times New Roman"/>
          <w:sz w:val="24"/>
          <w:szCs w:val="24"/>
        </w:rPr>
      </w:pPr>
    </w:p>
    <w:p w:rsidR="00C0638F" w:rsidRPr="00396918" w:rsidRDefault="00184F77" w:rsidP="00352575">
      <w:pPr>
        <w:pStyle w:val="3-NormalYaz0"/>
        <w:spacing w:line="360" w:lineRule="auto"/>
        <w:ind w:firstLine="567"/>
        <w:rPr>
          <w:rFonts w:hAnsi="Times New Roman"/>
          <w:sz w:val="24"/>
          <w:szCs w:val="24"/>
        </w:rPr>
      </w:pPr>
      <w:r w:rsidRPr="00396918">
        <w:rPr>
          <w:rFonts w:hAnsi="Times New Roman"/>
          <w:b/>
          <w:sz w:val="24"/>
          <w:szCs w:val="24"/>
        </w:rPr>
        <w:tab/>
      </w:r>
      <w:r w:rsidR="00D33867" w:rsidRPr="00396918">
        <w:rPr>
          <w:rFonts w:hAnsi="Times New Roman"/>
          <w:b/>
          <w:sz w:val="24"/>
          <w:szCs w:val="24"/>
        </w:rPr>
        <w:t>z</w:t>
      </w:r>
      <w:r w:rsidRPr="00396918">
        <w:rPr>
          <w:rFonts w:hAnsi="Times New Roman"/>
          <w:b/>
          <w:sz w:val="24"/>
          <w:szCs w:val="24"/>
        </w:rPr>
        <w:t xml:space="preserve">) </w:t>
      </w:r>
      <w:r w:rsidR="00C0638F" w:rsidRPr="00396918">
        <w:rPr>
          <w:rFonts w:hAnsi="Times New Roman"/>
          <w:b/>
          <w:sz w:val="24"/>
          <w:szCs w:val="24"/>
        </w:rPr>
        <w:t>Önleme</w:t>
      </w:r>
      <w:r w:rsidR="00C0638F" w:rsidRPr="00396918">
        <w:rPr>
          <w:rFonts w:hAnsi="Times New Roman"/>
          <w:sz w:val="24"/>
          <w:szCs w:val="24"/>
        </w:rPr>
        <w:t>: İşyerinde yürütülen işlerin bütün safhalarında iş sağlığı ve güvenliği ile ilgili riskleri ortadan kaldırmak veya azaltmak için planlanan ve alınan tedbirlerin tümünü,</w:t>
      </w:r>
    </w:p>
    <w:p w:rsidR="00D33867" w:rsidRPr="00396918" w:rsidRDefault="00D33867" w:rsidP="00352575">
      <w:pPr>
        <w:pStyle w:val="3-NormalYaz0"/>
        <w:spacing w:line="360" w:lineRule="auto"/>
        <w:ind w:firstLine="567"/>
        <w:rPr>
          <w:rFonts w:hAnsi="Times New Roman"/>
          <w:sz w:val="24"/>
          <w:szCs w:val="24"/>
        </w:rPr>
      </w:pPr>
    </w:p>
    <w:p w:rsidR="00D33867" w:rsidRPr="00396918" w:rsidRDefault="00D33867" w:rsidP="00D33867">
      <w:pPr>
        <w:pStyle w:val="3-NormalYaz0"/>
        <w:spacing w:line="360" w:lineRule="auto"/>
        <w:ind w:firstLine="567"/>
        <w:rPr>
          <w:rFonts w:hAnsi="Times New Roman"/>
          <w:sz w:val="24"/>
          <w:szCs w:val="24"/>
        </w:rPr>
      </w:pPr>
      <w:r w:rsidRPr="00396918">
        <w:rPr>
          <w:rFonts w:hAnsi="Times New Roman"/>
          <w:b/>
          <w:sz w:val="24"/>
          <w:szCs w:val="24"/>
        </w:rPr>
        <w:t>aa) Özel politika gerektiren gruplar</w:t>
      </w:r>
      <w:r w:rsidRPr="00396918">
        <w:rPr>
          <w:rFonts w:hAnsi="Times New Roman"/>
          <w:sz w:val="24"/>
          <w:szCs w:val="24"/>
          <w:vertAlign w:val="superscript"/>
        </w:rPr>
        <w:t xml:space="preserve"> </w:t>
      </w:r>
      <w:r w:rsidRPr="00396918">
        <w:rPr>
          <w:rFonts w:hAnsi="Times New Roman"/>
          <w:b/>
          <w:sz w:val="24"/>
          <w:szCs w:val="24"/>
        </w:rPr>
        <w:t xml:space="preserve">: </w:t>
      </w:r>
      <w:r w:rsidRPr="00396918">
        <w:rPr>
          <w:rFonts w:hAnsi="Times New Roman"/>
          <w:sz w:val="24"/>
          <w:szCs w:val="24"/>
        </w:rPr>
        <w:t xml:space="preserve">Çalışanlar içerisinden; gebe veya emziren kadınları, 18 yaşından küçükleri, meslek hastalığı tanısı veya ön tanısı olanları, kronik hastalığı olanları, yaşlıları, </w:t>
      </w:r>
      <w:r w:rsidR="00E9572A" w:rsidRPr="00396918">
        <w:rPr>
          <w:rFonts w:hAnsi="Times New Roman"/>
          <w:sz w:val="24"/>
          <w:szCs w:val="24"/>
        </w:rPr>
        <w:t>malul</w:t>
      </w:r>
      <w:r w:rsidRPr="00396918">
        <w:rPr>
          <w:rFonts w:hAnsi="Times New Roman"/>
          <w:sz w:val="24"/>
          <w:szCs w:val="24"/>
        </w:rPr>
        <w:t xml:space="preserve"> ve engellileri, alkol, ilaç ve uyuşturucu bağımlılığı olanları, birden fazla iş kazası geçirmiş olanları, yabancı uyruklu çalışanları, eski hükümlü-terör mağduru çalışanları,</w:t>
      </w:r>
    </w:p>
    <w:p w:rsidR="00184F77" w:rsidRPr="00396918" w:rsidRDefault="00184F77" w:rsidP="00352575">
      <w:pPr>
        <w:pStyle w:val="3-NormalYaz0"/>
        <w:spacing w:line="360" w:lineRule="auto"/>
        <w:rPr>
          <w:rFonts w:hAnsi="Times New Roman"/>
          <w:sz w:val="24"/>
          <w:szCs w:val="24"/>
        </w:rPr>
      </w:pPr>
    </w:p>
    <w:p w:rsidR="00C0638F" w:rsidRPr="00396918" w:rsidRDefault="001D1250" w:rsidP="00352575">
      <w:pPr>
        <w:pStyle w:val="3-NormalYaz0"/>
        <w:spacing w:line="360" w:lineRule="auto"/>
        <w:rPr>
          <w:rFonts w:hAnsi="Times New Roman"/>
          <w:sz w:val="24"/>
          <w:szCs w:val="24"/>
        </w:rPr>
      </w:pPr>
      <w:r w:rsidRPr="00396918">
        <w:rPr>
          <w:rFonts w:hAnsi="Times New Roman"/>
          <w:b/>
          <w:sz w:val="24"/>
          <w:szCs w:val="24"/>
        </w:rPr>
        <w:t xml:space="preserve">          </w:t>
      </w:r>
      <w:r w:rsidR="00D33867" w:rsidRPr="00396918">
        <w:rPr>
          <w:rFonts w:hAnsi="Times New Roman"/>
          <w:b/>
          <w:sz w:val="24"/>
          <w:szCs w:val="24"/>
        </w:rPr>
        <w:t>bb</w:t>
      </w:r>
      <w:r w:rsidR="00BC0C81" w:rsidRPr="00396918">
        <w:rPr>
          <w:rFonts w:hAnsi="Times New Roman"/>
          <w:b/>
          <w:sz w:val="24"/>
          <w:szCs w:val="24"/>
        </w:rPr>
        <w:t>)</w:t>
      </w:r>
      <w:r w:rsidR="00F1174D" w:rsidRPr="00396918">
        <w:rPr>
          <w:rFonts w:hAnsi="Times New Roman"/>
          <w:b/>
          <w:sz w:val="24"/>
          <w:szCs w:val="24"/>
        </w:rPr>
        <w:t xml:space="preserve"> </w:t>
      </w:r>
      <w:r w:rsidR="00C0638F" w:rsidRPr="00396918">
        <w:rPr>
          <w:rFonts w:hAnsi="Times New Roman"/>
          <w:b/>
          <w:sz w:val="24"/>
          <w:szCs w:val="24"/>
        </w:rPr>
        <w:t>Periyodik kontrol</w:t>
      </w:r>
      <w:r w:rsidR="00C0638F" w:rsidRPr="00396918">
        <w:rPr>
          <w:rFonts w:hAnsi="Times New Roman"/>
          <w:sz w:val="24"/>
          <w:szCs w:val="24"/>
        </w:rPr>
        <w:t>: İşyerine ait işlerin yapılmasında kullanılan herhangi bir makine, alet, tesis ve tesisatın ilgili mevzuatına uygun, öngörülen aralıklarda ve yöntemlerle yetkili kişilerce yapılan muayene, deney ve test faaliyetlerini,</w:t>
      </w:r>
    </w:p>
    <w:p w:rsidR="00184F77" w:rsidRPr="00396918" w:rsidRDefault="00184F77" w:rsidP="00352575">
      <w:pPr>
        <w:pStyle w:val="3-NormalYaz0"/>
        <w:spacing w:line="360" w:lineRule="auto"/>
        <w:rPr>
          <w:rFonts w:hAnsi="Times New Roman"/>
          <w:sz w:val="24"/>
          <w:szCs w:val="24"/>
        </w:rPr>
      </w:pPr>
    </w:p>
    <w:p w:rsidR="00C0638F" w:rsidRPr="00396918" w:rsidRDefault="00D33867" w:rsidP="00352575">
      <w:pPr>
        <w:pStyle w:val="3-NormalYaz0"/>
        <w:tabs>
          <w:tab w:val="clear" w:pos="566"/>
        </w:tabs>
        <w:spacing w:line="360" w:lineRule="auto"/>
        <w:ind w:firstLine="567"/>
        <w:rPr>
          <w:rFonts w:hAnsi="Times New Roman"/>
          <w:sz w:val="24"/>
          <w:szCs w:val="24"/>
        </w:rPr>
      </w:pPr>
      <w:r w:rsidRPr="00396918">
        <w:rPr>
          <w:rFonts w:hAnsi="Times New Roman"/>
          <w:b/>
          <w:sz w:val="24"/>
          <w:szCs w:val="24"/>
        </w:rPr>
        <w:t>cc</w:t>
      </w:r>
      <w:r w:rsidR="006E0A71" w:rsidRPr="00396918">
        <w:rPr>
          <w:rFonts w:hAnsi="Times New Roman"/>
          <w:b/>
          <w:sz w:val="24"/>
          <w:szCs w:val="24"/>
        </w:rPr>
        <w:t>)</w:t>
      </w:r>
      <w:r w:rsidR="00E9572A">
        <w:rPr>
          <w:rFonts w:hAnsi="Times New Roman"/>
          <w:b/>
          <w:sz w:val="24"/>
          <w:szCs w:val="24"/>
        </w:rPr>
        <w:t xml:space="preserve"> </w:t>
      </w:r>
      <w:r w:rsidR="00C0638F" w:rsidRPr="00396918">
        <w:rPr>
          <w:rFonts w:hAnsi="Times New Roman"/>
          <w:b/>
          <w:sz w:val="24"/>
          <w:szCs w:val="24"/>
        </w:rPr>
        <w:t>Ramak kala olay</w:t>
      </w:r>
      <w:r w:rsidR="00C0638F" w:rsidRPr="00396918">
        <w:rPr>
          <w:rFonts w:hAnsi="Times New Roman"/>
          <w:sz w:val="24"/>
          <w:szCs w:val="24"/>
        </w:rPr>
        <w:t>: İşyerinde meydana gelen; çalışan, işyeri ya da iş ekipmanını zarara uğratma potansiyeli olduğu halde zarara uğratmayan olayı,</w:t>
      </w:r>
    </w:p>
    <w:p w:rsidR="00C0638F" w:rsidRPr="00396918" w:rsidRDefault="00C0638F" w:rsidP="00352575">
      <w:pPr>
        <w:pStyle w:val="3-NormalYaz0"/>
        <w:spacing w:line="360" w:lineRule="auto"/>
        <w:rPr>
          <w:rFonts w:hAnsi="Times New Roman"/>
          <w:sz w:val="24"/>
          <w:szCs w:val="24"/>
        </w:rPr>
      </w:pPr>
    </w:p>
    <w:p w:rsidR="00C0638F" w:rsidRPr="00396918" w:rsidRDefault="00DF7459" w:rsidP="00352575">
      <w:pPr>
        <w:pStyle w:val="3-NormalYaz0"/>
        <w:tabs>
          <w:tab w:val="clear" w:pos="566"/>
          <w:tab w:val="left" w:pos="-5529"/>
        </w:tabs>
        <w:spacing w:line="360" w:lineRule="auto"/>
        <w:rPr>
          <w:rFonts w:hAnsi="Times New Roman"/>
          <w:sz w:val="24"/>
          <w:szCs w:val="24"/>
        </w:rPr>
      </w:pPr>
      <w:r w:rsidRPr="00396918">
        <w:rPr>
          <w:rFonts w:hAnsi="Times New Roman"/>
          <w:b/>
          <w:sz w:val="24"/>
          <w:szCs w:val="24"/>
        </w:rPr>
        <w:t xml:space="preserve">          </w:t>
      </w:r>
      <w:r w:rsidR="00D33867" w:rsidRPr="00396918">
        <w:rPr>
          <w:rFonts w:hAnsi="Times New Roman"/>
          <w:b/>
          <w:sz w:val="24"/>
          <w:szCs w:val="24"/>
        </w:rPr>
        <w:t>dd</w:t>
      </w:r>
      <w:r w:rsidR="00C0638F" w:rsidRPr="00396918">
        <w:rPr>
          <w:rFonts w:hAnsi="Times New Roman"/>
          <w:b/>
          <w:sz w:val="24"/>
          <w:szCs w:val="24"/>
        </w:rPr>
        <w:t>) Rektör:</w:t>
      </w:r>
      <w:r w:rsidR="00C0638F" w:rsidRPr="00396918">
        <w:rPr>
          <w:rFonts w:hAnsi="Times New Roman"/>
          <w:sz w:val="24"/>
          <w:szCs w:val="24"/>
        </w:rPr>
        <w:t xml:space="preserve"> </w:t>
      </w:r>
      <w:r w:rsidR="00C04C63" w:rsidRPr="00396918">
        <w:rPr>
          <w:rFonts w:hAnsi="Times New Roman"/>
          <w:sz w:val="24"/>
          <w:szCs w:val="24"/>
        </w:rPr>
        <w:t xml:space="preserve">Atatürk </w:t>
      </w:r>
      <w:r w:rsidR="00C0638F" w:rsidRPr="00396918">
        <w:rPr>
          <w:rFonts w:hAnsi="Times New Roman"/>
          <w:sz w:val="24"/>
          <w:szCs w:val="24"/>
        </w:rPr>
        <w:t>Üniversitesi Rektörünü,</w:t>
      </w:r>
    </w:p>
    <w:p w:rsidR="008F4496" w:rsidRPr="00396918" w:rsidRDefault="00C8534E" w:rsidP="00352575">
      <w:pPr>
        <w:pStyle w:val="3-NormalYaz0"/>
        <w:spacing w:line="360" w:lineRule="auto"/>
        <w:rPr>
          <w:rFonts w:hAnsi="Times New Roman"/>
          <w:b/>
          <w:sz w:val="24"/>
          <w:szCs w:val="24"/>
        </w:rPr>
      </w:pPr>
      <w:r w:rsidRPr="00396918">
        <w:rPr>
          <w:rFonts w:hAnsi="Times New Roman"/>
          <w:b/>
          <w:sz w:val="24"/>
          <w:szCs w:val="24"/>
        </w:rPr>
        <w:tab/>
      </w:r>
    </w:p>
    <w:p w:rsidR="00C0638F" w:rsidRPr="00396918" w:rsidRDefault="00C0638F" w:rsidP="00352575">
      <w:pPr>
        <w:pStyle w:val="3-NormalYaz0"/>
        <w:spacing w:line="360" w:lineRule="auto"/>
        <w:rPr>
          <w:rFonts w:hAnsi="Times New Roman"/>
          <w:sz w:val="24"/>
          <w:szCs w:val="24"/>
        </w:rPr>
      </w:pPr>
      <w:r w:rsidRPr="00396918">
        <w:rPr>
          <w:rFonts w:hAnsi="Times New Roman"/>
          <w:b/>
          <w:sz w:val="24"/>
          <w:szCs w:val="24"/>
        </w:rPr>
        <w:t xml:space="preserve">          </w:t>
      </w:r>
      <w:r w:rsidR="00D33867" w:rsidRPr="00396918">
        <w:rPr>
          <w:rFonts w:hAnsi="Times New Roman"/>
          <w:b/>
          <w:sz w:val="24"/>
          <w:szCs w:val="24"/>
        </w:rPr>
        <w:t>ee</w:t>
      </w:r>
      <w:r w:rsidR="004F7136" w:rsidRPr="00396918">
        <w:rPr>
          <w:rFonts w:hAnsi="Times New Roman"/>
          <w:b/>
          <w:sz w:val="24"/>
          <w:szCs w:val="24"/>
        </w:rPr>
        <w:t xml:space="preserve">) </w:t>
      </w:r>
      <w:r w:rsidRPr="00396918">
        <w:rPr>
          <w:rFonts w:hAnsi="Times New Roman"/>
          <w:b/>
          <w:sz w:val="24"/>
          <w:szCs w:val="24"/>
        </w:rPr>
        <w:t>Risk</w:t>
      </w:r>
      <w:r w:rsidRPr="00396918">
        <w:rPr>
          <w:rFonts w:hAnsi="Times New Roman"/>
          <w:sz w:val="24"/>
          <w:szCs w:val="24"/>
        </w:rPr>
        <w:t>: Tehlikeden kaynaklanacak kayıp, yaralanma ya da başka zararlı sonuç meydana gelme ihtimalini,</w:t>
      </w:r>
    </w:p>
    <w:p w:rsidR="00C74890" w:rsidRPr="00396918" w:rsidRDefault="00C74890" w:rsidP="00352575">
      <w:pPr>
        <w:pStyle w:val="3-NormalYaz0"/>
        <w:tabs>
          <w:tab w:val="clear" w:pos="566"/>
          <w:tab w:val="left" w:pos="-5529"/>
        </w:tabs>
        <w:spacing w:line="360" w:lineRule="auto"/>
        <w:ind w:firstLine="567"/>
        <w:rPr>
          <w:rFonts w:hAnsi="Times New Roman"/>
          <w:sz w:val="24"/>
          <w:szCs w:val="24"/>
        </w:rPr>
      </w:pPr>
    </w:p>
    <w:p w:rsidR="00C0638F"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ff</w:t>
      </w:r>
      <w:r w:rsidR="00BC0C81" w:rsidRPr="00396918">
        <w:rPr>
          <w:rFonts w:hAnsi="Times New Roman"/>
          <w:b/>
          <w:sz w:val="24"/>
          <w:szCs w:val="24"/>
        </w:rPr>
        <w:t>)</w:t>
      </w:r>
      <w:r w:rsidR="00F1174D" w:rsidRPr="00396918">
        <w:rPr>
          <w:rFonts w:hAnsi="Times New Roman"/>
          <w:b/>
          <w:sz w:val="24"/>
          <w:szCs w:val="24"/>
        </w:rPr>
        <w:t xml:space="preserve"> </w:t>
      </w:r>
      <w:r w:rsidR="00C0638F" w:rsidRPr="00396918">
        <w:rPr>
          <w:rFonts w:hAnsi="Times New Roman"/>
          <w:b/>
          <w:sz w:val="24"/>
          <w:szCs w:val="24"/>
        </w:rPr>
        <w:t>Risk değerlendirmesi</w:t>
      </w:r>
      <w:r w:rsidR="00C0638F" w:rsidRPr="00396918">
        <w:rPr>
          <w:rFonts w:hAnsi="Times New Roman"/>
          <w:sz w:val="24"/>
          <w:szCs w:val="24"/>
        </w:rPr>
        <w:t>: İşyerinde var olan ya da dışarıdan gelebilecek tehlikelerin belirlenmesi, bu tehlikelerin riske dönüşmesine yol açan faktörler ile tehlikelerden kaynaklanan risklerin analiz edilerek derecelendirilmesi ve kontrol tedbirlerinin kararlaştırılması amacıyla yapılması gerekli çalışmaları,</w:t>
      </w:r>
    </w:p>
    <w:p w:rsidR="00D33867" w:rsidRPr="00396918" w:rsidRDefault="00D33867" w:rsidP="00352575">
      <w:pPr>
        <w:pStyle w:val="3-NormalYaz0"/>
        <w:spacing w:line="360" w:lineRule="auto"/>
        <w:rPr>
          <w:rFonts w:hAnsi="Times New Roman"/>
          <w:sz w:val="24"/>
          <w:szCs w:val="24"/>
        </w:rPr>
      </w:pPr>
    </w:p>
    <w:p w:rsidR="00C74890" w:rsidRPr="00396918" w:rsidRDefault="00C9106C" w:rsidP="00352575">
      <w:pPr>
        <w:pStyle w:val="3-NormalYaz0"/>
        <w:spacing w:line="360" w:lineRule="auto"/>
        <w:rPr>
          <w:rFonts w:hAnsi="Times New Roman"/>
          <w:sz w:val="24"/>
          <w:szCs w:val="24"/>
        </w:rPr>
      </w:pPr>
      <w:r w:rsidRPr="00396918">
        <w:rPr>
          <w:rFonts w:hAnsi="Times New Roman"/>
          <w:b/>
          <w:sz w:val="24"/>
          <w:szCs w:val="24"/>
        </w:rPr>
        <w:tab/>
      </w:r>
      <w:r w:rsidR="00D33867" w:rsidRPr="00396918">
        <w:rPr>
          <w:rFonts w:hAnsi="Times New Roman"/>
          <w:b/>
          <w:sz w:val="24"/>
          <w:szCs w:val="24"/>
        </w:rPr>
        <w:t>gg</w:t>
      </w:r>
      <w:r w:rsidRPr="00396918">
        <w:rPr>
          <w:rFonts w:hAnsi="Times New Roman"/>
          <w:b/>
          <w:sz w:val="24"/>
          <w:szCs w:val="24"/>
        </w:rPr>
        <w:t xml:space="preserve">) Risk değerlendirme </w:t>
      </w:r>
      <w:r w:rsidR="003E0919" w:rsidRPr="00396918">
        <w:rPr>
          <w:rFonts w:hAnsi="Times New Roman"/>
          <w:b/>
          <w:sz w:val="24"/>
          <w:szCs w:val="24"/>
        </w:rPr>
        <w:t xml:space="preserve">yöntemi: </w:t>
      </w:r>
      <w:r w:rsidR="001E42DA" w:rsidRPr="00396918">
        <w:rPr>
          <w:rFonts w:hAnsi="Times New Roman"/>
          <w:sz w:val="24"/>
          <w:szCs w:val="24"/>
        </w:rPr>
        <w:t>Üniversitemizde L tipi Matris yöntemi uygulanara</w:t>
      </w:r>
      <w:r w:rsidR="00352575" w:rsidRPr="00396918">
        <w:rPr>
          <w:rFonts w:hAnsi="Times New Roman"/>
          <w:sz w:val="24"/>
          <w:szCs w:val="24"/>
        </w:rPr>
        <w:t>k risk yönetimi sürdürülmesi,</w:t>
      </w:r>
    </w:p>
    <w:p w:rsidR="00D33867" w:rsidRPr="00396918" w:rsidRDefault="00D33867" w:rsidP="00352575">
      <w:pPr>
        <w:pStyle w:val="3-NormalYaz0"/>
        <w:spacing w:line="360" w:lineRule="auto"/>
        <w:rPr>
          <w:rFonts w:hAnsi="Times New Roman"/>
          <w:sz w:val="24"/>
          <w:szCs w:val="24"/>
        </w:rPr>
      </w:pPr>
    </w:p>
    <w:p w:rsidR="00D33867" w:rsidRPr="00396918" w:rsidRDefault="00D33867" w:rsidP="00D33867">
      <w:pPr>
        <w:pStyle w:val="3-NormalYaz0"/>
        <w:spacing w:line="360" w:lineRule="auto"/>
        <w:rPr>
          <w:rFonts w:hAnsi="Times New Roman"/>
          <w:sz w:val="24"/>
          <w:szCs w:val="24"/>
        </w:rPr>
      </w:pPr>
      <w:r w:rsidRPr="00396918">
        <w:rPr>
          <w:rFonts w:hAnsi="Times New Roman"/>
          <w:b/>
          <w:sz w:val="24"/>
          <w:szCs w:val="24"/>
        </w:rPr>
        <w:t xml:space="preserve">          ğğ) Sağlık ve güvenlik işaretleri</w:t>
      </w:r>
      <w:r w:rsidRPr="00396918">
        <w:rPr>
          <w:rFonts w:hAnsi="Times New Roman"/>
          <w:sz w:val="24"/>
          <w:szCs w:val="24"/>
        </w:rPr>
        <w:t>: Özel bir nesne, faaliyet veya durumu işaret eden levha, renk, sesli veya ışıklı sinyal, sözlü iletişim ya da el-kol işareti yoluyla iş sağlığı ve güvenliği hakkında bilgi ya da talimat veren veya tehlikelere karşı uyaran işaretleri,</w:t>
      </w:r>
    </w:p>
    <w:p w:rsidR="00D33867" w:rsidRPr="00396918" w:rsidRDefault="00D33867" w:rsidP="00352575">
      <w:pPr>
        <w:pStyle w:val="3-NormalYaz0"/>
        <w:spacing w:line="360" w:lineRule="auto"/>
        <w:rPr>
          <w:rFonts w:hAnsi="Times New Roman"/>
          <w:b/>
          <w:sz w:val="24"/>
          <w:szCs w:val="24"/>
        </w:rPr>
      </w:pPr>
    </w:p>
    <w:p w:rsidR="00272D68" w:rsidRPr="00396918" w:rsidRDefault="00272D68" w:rsidP="00352575">
      <w:pPr>
        <w:pStyle w:val="3-NormalYaz0"/>
        <w:spacing w:line="360" w:lineRule="auto"/>
        <w:rPr>
          <w:rFonts w:hAnsi="Times New Roman"/>
          <w:b/>
          <w:sz w:val="24"/>
          <w:szCs w:val="24"/>
        </w:rPr>
      </w:pPr>
    </w:p>
    <w:p w:rsidR="00C0638F" w:rsidRPr="00396918" w:rsidRDefault="00C8534E" w:rsidP="00352575">
      <w:pPr>
        <w:pStyle w:val="3-NormalYaz0"/>
        <w:spacing w:line="360" w:lineRule="auto"/>
        <w:ind w:firstLine="566"/>
        <w:rPr>
          <w:rFonts w:hAnsi="Times New Roman"/>
          <w:sz w:val="24"/>
          <w:szCs w:val="24"/>
        </w:rPr>
      </w:pPr>
      <w:r w:rsidRPr="00396918">
        <w:rPr>
          <w:rFonts w:hAnsi="Times New Roman"/>
          <w:b/>
          <w:sz w:val="24"/>
          <w:szCs w:val="24"/>
        </w:rPr>
        <w:tab/>
      </w:r>
      <w:r w:rsidR="00C9106C" w:rsidRPr="00396918">
        <w:rPr>
          <w:rFonts w:hAnsi="Times New Roman"/>
          <w:b/>
          <w:sz w:val="24"/>
          <w:szCs w:val="24"/>
        </w:rPr>
        <w:t xml:space="preserve">hh) </w:t>
      </w:r>
      <w:r w:rsidR="00C0638F" w:rsidRPr="00396918">
        <w:rPr>
          <w:rFonts w:hAnsi="Times New Roman"/>
          <w:b/>
          <w:sz w:val="24"/>
          <w:szCs w:val="24"/>
        </w:rPr>
        <w:t xml:space="preserve">Stajyer: </w:t>
      </w:r>
      <w:r w:rsidR="00C0638F" w:rsidRPr="00396918">
        <w:rPr>
          <w:rFonts w:hAnsi="Times New Roman"/>
          <w:sz w:val="24"/>
          <w:szCs w:val="24"/>
        </w:rPr>
        <w:t>Birimlerin eğitim öğretim planında tanımlanan staj, yaz stajı, mesleki uygulama ve diğer adlarla anılan, işletmelerde uygulamalı olarak yürütülen mesleki eğitim faaliyetlerine katılan öğrencileri,</w:t>
      </w:r>
    </w:p>
    <w:p w:rsidR="00184F77" w:rsidRPr="00396918" w:rsidRDefault="00184F77" w:rsidP="00352575">
      <w:pPr>
        <w:pStyle w:val="3-NormalYaz0"/>
        <w:spacing w:line="360" w:lineRule="auto"/>
        <w:rPr>
          <w:rFonts w:hAnsi="Times New Roman"/>
          <w:sz w:val="24"/>
          <w:szCs w:val="24"/>
        </w:rPr>
      </w:pPr>
    </w:p>
    <w:p w:rsidR="00C0638F" w:rsidRPr="00396918" w:rsidRDefault="00C9106C" w:rsidP="00352575">
      <w:pPr>
        <w:pStyle w:val="3-NormalYaz0"/>
        <w:spacing w:line="360" w:lineRule="auto"/>
        <w:rPr>
          <w:rFonts w:hAnsi="Times New Roman"/>
          <w:sz w:val="24"/>
          <w:szCs w:val="24"/>
        </w:rPr>
      </w:pPr>
      <w:r w:rsidRPr="00396918">
        <w:rPr>
          <w:rFonts w:hAnsi="Times New Roman"/>
          <w:b/>
          <w:sz w:val="24"/>
          <w:szCs w:val="24"/>
        </w:rPr>
        <w:lastRenderedPageBreak/>
        <w:tab/>
        <w:t>ıı)</w:t>
      </w:r>
      <w:r w:rsidR="00E9572A">
        <w:rPr>
          <w:rFonts w:hAnsi="Times New Roman"/>
          <w:b/>
          <w:sz w:val="24"/>
          <w:szCs w:val="24"/>
        </w:rPr>
        <w:t xml:space="preserve"> </w:t>
      </w:r>
      <w:r w:rsidR="00C0638F" w:rsidRPr="00396918">
        <w:rPr>
          <w:rFonts w:hAnsi="Times New Roman"/>
          <w:b/>
          <w:sz w:val="24"/>
          <w:szCs w:val="24"/>
        </w:rPr>
        <w:t>Tehlike:</w:t>
      </w:r>
      <w:r w:rsidR="00C0638F" w:rsidRPr="00396918">
        <w:rPr>
          <w:rFonts w:hAnsi="Times New Roman"/>
          <w:sz w:val="24"/>
          <w:szCs w:val="24"/>
        </w:rPr>
        <w:t xml:space="preserve"> İşyerinde var olan ya da dışarıdan gelebilecek, çalışanı veya işyerini etkileyebilecek zarar veya hasar verme potansiyelini,</w:t>
      </w:r>
    </w:p>
    <w:p w:rsidR="006E0A71" w:rsidRPr="00396918" w:rsidRDefault="006E0A71" w:rsidP="00352575">
      <w:pPr>
        <w:pStyle w:val="3-NormalYaz0"/>
        <w:spacing w:line="360" w:lineRule="auto"/>
        <w:ind w:firstLine="566"/>
        <w:rPr>
          <w:rFonts w:hAnsi="Times New Roman"/>
          <w:sz w:val="24"/>
          <w:szCs w:val="24"/>
        </w:rPr>
      </w:pPr>
    </w:p>
    <w:p w:rsidR="00C0638F" w:rsidRPr="00396918" w:rsidRDefault="00C8534E" w:rsidP="00352575">
      <w:pPr>
        <w:pStyle w:val="3-NormalYaz0"/>
        <w:spacing w:line="360" w:lineRule="auto"/>
        <w:rPr>
          <w:rFonts w:hAnsi="Times New Roman"/>
          <w:sz w:val="24"/>
          <w:szCs w:val="24"/>
        </w:rPr>
      </w:pPr>
      <w:r w:rsidRPr="00396918">
        <w:rPr>
          <w:rFonts w:hAnsi="Times New Roman"/>
          <w:b/>
          <w:sz w:val="24"/>
          <w:szCs w:val="24"/>
        </w:rPr>
        <w:tab/>
      </w:r>
      <w:r w:rsidR="00C9106C" w:rsidRPr="00396918">
        <w:rPr>
          <w:rFonts w:hAnsi="Times New Roman"/>
          <w:b/>
          <w:sz w:val="24"/>
          <w:szCs w:val="24"/>
        </w:rPr>
        <w:t>ii)</w:t>
      </w:r>
      <w:r w:rsidR="00E9572A">
        <w:rPr>
          <w:rFonts w:hAnsi="Times New Roman"/>
          <w:b/>
          <w:sz w:val="24"/>
          <w:szCs w:val="24"/>
        </w:rPr>
        <w:t xml:space="preserve"> </w:t>
      </w:r>
      <w:r w:rsidR="00C0638F" w:rsidRPr="00396918">
        <w:rPr>
          <w:rFonts w:hAnsi="Times New Roman"/>
          <w:b/>
          <w:sz w:val="24"/>
          <w:szCs w:val="24"/>
        </w:rPr>
        <w:t>Tehlike sınıfı</w:t>
      </w:r>
      <w:r w:rsidR="00C0638F" w:rsidRPr="00396918">
        <w:rPr>
          <w:rFonts w:hAnsi="Times New Roman"/>
          <w:sz w:val="24"/>
          <w:szCs w:val="24"/>
        </w:rPr>
        <w:t>: İş sağlığı ve güvenliği açısından, yapılan işin özelliği, işin her safhasında kullanılan veya ortaya çıkan maddeler, iş ekipmanı, üretim yöntem ve şekilleri, çalışma ortam ve şartları ile ilgili diğer hususlar dikkate alınarak işyeri için belirlenen “az tehlikeli”, “tehlikeli”, “çok tehlikeli” grubu,</w:t>
      </w:r>
    </w:p>
    <w:p w:rsidR="00C74890" w:rsidRPr="00396918" w:rsidRDefault="00C74890" w:rsidP="00352575">
      <w:pPr>
        <w:pStyle w:val="3-NormalYaz0"/>
        <w:spacing w:line="360" w:lineRule="auto"/>
        <w:ind w:firstLine="566"/>
        <w:rPr>
          <w:rFonts w:hAnsi="Times New Roman"/>
          <w:sz w:val="24"/>
          <w:szCs w:val="24"/>
        </w:rPr>
      </w:pPr>
    </w:p>
    <w:p w:rsidR="00C0638F" w:rsidRPr="00396918" w:rsidRDefault="00BC0C81" w:rsidP="00352575">
      <w:pPr>
        <w:pStyle w:val="3-NormalYaz0"/>
        <w:spacing w:line="360" w:lineRule="auto"/>
        <w:rPr>
          <w:rFonts w:hAnsi="Times New Roman"/>
          <w:sz w:val="24"/>
          <w:szCs w:val="24"/>
        </w:rPr>
      </w:pPr>
      <w:r w:rsidRPr="00396918">
        <w:rPr>
          <w:rFonts w:hAnsi="Times New Roman"/>
          <w:b/>
          <w:sz w:val="24"/>
          <w:szCs w:val="24"/>
        </w:rPr>
        <w:tab/>
      </w:r>
      <w:r w:rsidR="00C9106C" w:rsidRPr="00396918">
        <w:rPr>
          <w:rFonts w:hAnsi="Times New Roman"/>
          <w:b/>
          <w:sz w:val="24"/>
          <w:szCs w:val="24"/>
        </w:rPr>
        <w:t xml:space="preserve">jj) </w:t>
      </w:r>
      <w:r w:rsidR="00C0638F" w:rsidRPr="00396918">
        <w:rPr>
          <w:rFonts w:hAnsi="Times New Roman"/>
          <w:b/>
          <w:sz w:val="24"/>
          <w:szCs w:val="24"/>
        </w:rPr>
        <w:t>Üniversite</w:t>
      </w:r>
      <w:r w:rsidR="00C0638F" w:rsidRPr="00396918">
        <w:rPr>
          <w:rFonts w:hAnsi="Times New Roman"/>
          <w:sz w:val="24"/>
          <w:szCs w:val="24"/>
        </w:rPr>
        <w:t xml:space="preserve">: </w:t>
      </w:r>
      <w:r w:rsidR="00C36D7A" w:rsidRPr="00396918">
        <w:rPr>
          <w:rFonts w:hAnsi="Times New Roman"/>
          <w:sz w:val="24"/>
          <w:szCs w:val="24"/>
        </w:rPr>
        <w:t>Atatürk</w:t>
      </w:r>
      <w:r w:rsidR="00C0638F" w:rsidRPr="00396918">
        <w:rPr>
          <w:rFonts w:hAnsi="Times New Roman"/>
          <w:sz w:val="24"/>
          <w:szCs w:val="24"/>
        </w:rPr>
        <w:t xml:space="preserve"> Üniversitesini,</w:t>
      </w:r>
    </w:p>
    <w:p w:rsidR="00C74890" w:rsidRPr="00396918" w:rsidRDefault="00C74890" w:rsidP="00352575">
      <w:pPr>
        <w:pStyle w:val="3-NormalYaz0"/>
        <w:spacing w:line="360" w:lineRule="auto"/>
        <w:ind w:firstLine="566"/>
        <w:rPr>
          <w:rFonts w:hAnsi="Times New Roman"/>
          <w:sz w:val="24"/>
          <w:szCs w:val="24"/>
        </w:rPr>
      </w:pPr>
    </w:p>
    <w:p w:rsidR="007921F2" w:rsidRPr="00396918" w:rsidRDefault="00C9106C" w:rsidP="00352575">
      <w:pPr>
        <w:pStyle w:val="3-NormalYaz0"/>
        <w:spacing w:line="360" w:lineRule="auto"/>
        <w:rPr>
          <w:rFonts w:hAnsi="Times New Roman"/>
          <w:sz w:val="24"/>
          <w:szCs w:val="24"/>
        </w:rPr>
      </w:pPr>
      <w:r w:rsidRPr="00396918">
        <w:rPr>
          <w:rFonts w:hAnsi="Times New Roman"/>
          <w:b/>
          <w:sz w:val="24"/>
          <w:szCs w:val="24"/>
        </w:rPr>
        <w:tab/>
        <w:t>kk)</w:t>
      </w:r>
      <w:r w:rsidR="00E9572A">
        <w:rPr>
          <w:rFonts w:hAnsi="Times New Roman"/>
          <w:b/>
          <w:sz w:val="24"/>
          <w:szCs w:val="24"/>
        </w:rPr>
        <w:t xml:space="preserve"> </w:t>
      </w:r>
      <w:r w:rsidR="00C0638F" w:rsidRPr="00396918">
        <w:rPr>
          <w:rFonts w:hAnsi="Times New Roman"/>
          <w:b/>
          <w:sz w:val="24"/>
          <w:szCs w:val="24"/>
        </w:rPr>
        <w:t>Üst kurul</w:t>
      </w:r>
      <w:r w:rsidR="00C0638F" w:rsidRPr="00396918">
        <w:rPr>
          <w:rFonts w:hAnsi="Times New Roman"/>
          <w:sz w:val="24"/>
          <w:szCs w:val="24"/>
        </w:rPr>
        <w:t>: Birimler arasında iş sağlığı ve güvenliği konusunda koordinasyonu sağlamak amacıyla Üniversite bünyesinde oluşturulan ve en az 15 kişiden oluşan İş Sağl</w:t>
      </w:r>
      <w:r w:rsidRPr="00396918">
        <w:rPr>
          <w:rFonts w:hAnsi="Times New Roman"/>
          <w:sz w:val="24"/>
          <w:szCs w:val="24"/>
        </w:rPr>
        <w:t>ığı ve Güvenliği Üst Kurulu’nu,</w:t>
      </w:r>
    </w:p>
    <w:p w:rsidR="00C74890" w:rsidRPr="00396918" w:rsidRDefault="00C74890" w:rsidP="00352575">
      <w:pPr>
        <w:pStyle w:val="3-NormalYaz0"/>
        <w:spacing w:line="360" w:lineRule="auto"/>
        <w:ind w:firstLine="566"/>
        <w:rPr>
          <w:rFonts w:hAnsi="Times New Roman"/>
          <w:sz w:val="24"/>
          <w:szCs w:val="24"/>
        </w:rPr>
      </w:pPr>
    </w:p>
    <w:p w:rsidR="00C0638F" w:rsidRPr="00396918" w:rsidRDefault="00C9106C" w:rsidP="00352575">
      <w:pPr>
        <w:pStyle w:val="3-NormalYaz0"/>
        <w:spacing w:line="360" w:lineRule="auto"/>
        <w:rPr>
          <w:rFonts w:hAnsi="Times New Roman"/>
          <w:sz w:val="24"/>
          <w:szCs w:val="24"/>
        </w:rPr>
      </w:pPr>
      <w:r w:rsidRPr="00396918">
        <w:rPr>
          <w:rFonts w:hAnsi="Times New Roman"/>
          <w:b/>
          <w:sz w:val="24"/>
          <w:szCs w:val="24"/>
        </w:rPr>
        <w:tab/>
        <w:t xml:space="preserve">ll) </w:t>
      </w:r>
      <w:r w:rsidR="00C0638F" w:rsidRPr="00396918">
        <w:rPr>
          <w:rFonts w:hAnsi="Times New Roman"/>
          <w:b/>
          <w:sz w:val="24"/>
          <w:szCs w:val="24"/>
        </w:rPr>
        <w:t>Yönetim temsilcisi</w:t>
      </w:r>
      <w:r w:rsidR="00C0638F" w:rsidRPr="00396918">
        <w:rPr>
          <w:rFonts w:hAnsi="Times New Roman"/>
          <w:sz w:val="24"/>
          <w:szCs w:val="24"/>
        </w:rPr>
        <w:t>: Birimlerde iş sağlığı ve güvenliği ile ilgili çalışmaları takip etme, izleme, tedbir alınmasını isteme, tekliflerde bulunma, çalışanlardan gelen teklifleri değerlendirme ve benzeri konularda yönetimi temsil etmeye yetkili, birim yönetiminde görev alan idari veya akademik çalışanı,</w:t>
      </w:r>
    </w:p>
    <w:p w:rsidR="008F4496" w:rsidRPr="00396918" w:rsidRDefault="00C0638F" w:rsidP="00352575">
      <w:pPr>
        <w:pStyle w:val="3-NormalYaz0"/>
        <w:spacing w:line="360" w:lineRule="auto"/>
        <w:ind w:firstLine="567"/>
        <w:rPr>
          <w:rFonts w:hAnsi="Times New Roman"/>
          <w:sz w:val="24"/>
          <w:szCs w:val="24"/>
        </w:rPr>
      </w:pPr>
      <w:r w:rsidRPr="00396918">
        <w:rPr>
          <w:rFonts w:hAnsi="Times New Roman"/>
          <w:b/>
          <w:sz w:val="24"/>
          <w:szCs w:val="24"/>
        </w:rPr>
        <w:tab/>
      </w:r>
    </w:p>
    <w:p w:rsidR="00D1269C" w:rsidRPr="00396918" w:rsidRDefault="00674B1B" w:rsidP="00352575">
      <w:pPr>
        <w:spacing w:line="360" w:lineRule="auto"/>
        <w:jc w:val="center"/>
        <w:rPr>
          <w:b/>
        </w:rPr>
      </w:pPr>
      <w:r w:rsidRPr="00396918">
        <w:rPr>
          <w:b/>
        </w:rPr>
        <w:t>İ</w:t>
      </w:r>
      <w:r w:rsidR="00D1269C" w:rsidRPr="00396918">
        <w:rPr>
          <w:b/>
        </w:rPr>
        <w:t>KİNCİ BÖLÜM</w:t>
      </w:r>
    </w:p>
    <w:p w:rsidR="00D1269C" w:rsidRPr="00396918" w:rsidRDefault="00D1269C" w:rsidP="00352575">
      <w:pPr>
        <w:spacing w:line="360" w:lineRule="auto"/>
        <w:jc w:val="center"/>
        <w:rPr>
          <w:b/>
        </w:rPr>
      </w:pPr>
      <w:r w:rsidRPr="00396918">
        <w:rPr>
          <w:b/>
        </w:rPr>
        <w:t>Yö</w:t>
      </w:r>
      <w:r w:rsidR="00151AF2" w:rsidRPr="00396918">
        <w:rPr>
          <w:b/>
        </w:rPr>
        <w:t>netimin Genel Yükümlülükleri</w:t>
      </w:r>
    </w:p>
    <w:p w:rsidR="00151AF2" w:rsidRPr="00396918" w:rsidRDefault="00151AF2" w:rsidP="00352575">
      <w:pPr>
        <w:spacing w:line="360" w:lineRule="auto"/>
      </w:pPr>
    </w:p>
    <w:p w:rsidR="00D1269C" w:rsidRPr="00396918" w:rsidRDefault="00FA3549"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Yö</w:t>
      </w:r>
      <w:r w:rsidR="008D2F77" w:rsidRPr="00396918">
        <w:rPr>
          <w:rFonts w:eastAsia="ヒラギノ明朝 Pro W3"/>
          <w:b/>
        </w:rPr>
        <w:t>netimin</w:t>
      </w:r>
      <w:r w:rsidR="00D1269C" w:rsidRPr="00396918">
        <w:rPr>
          <w:rFonts w:eastAsia="ヒラギノ明朝 Pro W3"/>
          <w:b/>
        </w:rPr>
        <w:t xml:space="preserve"> </w:t>
      </w:r>
      <w:r w:rsidR="00470DCB" w:rsidRPr="00396918">
        <w:rPr>
          <w:rFonts w:eastAsia="ヒラギノ明朝 Pro W3"/>
          <w:b/>
        </w:rPr>
        <w:t>G</w:t>
      </w:r>
      <w:r w:rsidR="00D1269C" w:rsidRPr="00396918">
        <w:rPr>
          <w:rFonts w:eastAsia="ヒラギノ明朝 Pro W3"/>
          <w:b/>
        </w:rPr>
        <w:t xml:space="preserve">enel </w:t>
      </w:r>
      <w:r w:rsidR="00470DCB" w:rsidRPr="00396918">
        <w:rPr>
          <w:rFonts w:eastAsia="ヒラギノ明朝 Pro W3"/>
          <w:b/>
        </w:rPr>
        <w:t>Y</w:t>
      </w:r>
      <w:r w:rsidR="00D1269C" w:rsidRPr="00396918">
        <w:rPr>
          <w:rFonts w:eastAsia="ヒラギノ明朝 Pro W3"/>
          <w:b/>
        </w:rPr>
        <w:t>ükümlülüğü</w:t>
      </w:r>
    </w:p>
    <w:p w:rsidR="00D1269C" w:rsidRPr="00396918" w:rsidRDefault="00D1269C" w:rsidP="00352575">
      <w:pPr>
        <w:spacing w:line="360" w:lineRule="auto"/>
        <w:ind w:firstLine="567"/>
        <w:jc w:val="both"/>
      </w:pPr>
      <w:r w:rsidRPr="00396918">
        <w:rPr>
          <w:b/>
        </w:rPr>
        <w:t>MADDE</w:t>
      </w:r>
      <w:r w:rsidR="00C8534E" w:rsidRPr="00396918">
        <w:rPr>
          <w:b/>
        </w:rPr>
        <w:t xml:space="preserve"> 5</w:t>
      </w:r>
      <w:r w:rsidRPr="00396918">
        <w:t xml:space="preserve"> – (1) </w:t>
      </w:r>
      <w:r w:rsidR="002A132F" w:rsidRPr="00396918">
        <w:t>Yönetim</w:t>
      </w:r>
      <w:r w:rsidRPr="00396918">
        <w:t xml:space="preserve">, </w:t>
      </w:r>
      <w:r w:rsidR="004C0506" w:rsidRPr="00396918">
        <w:t xml:space="preserve">sorumlu olduğu Birimde </w:t>
      </w:r>
      <w:r w:rsidRPr="00396918">
        <w:t>çalışanların işle ilgili sağlık ve güvenliğini sağlamakla yükümlü olup bu çerçevede;</w:t>
      </w:r>
    </w:p>
    <w:p w:rsidR="00D1269C" w:rsidRPr="00396918" w:rsidRDefault="001A2696"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a) </w:t>
      </w:r>
      <w:r w:rsidR="00D1269C" w:rsidRPr="00396918">
        <w:rPr>
          <w:rFonts w:eastAsia="ヒラギノ明朝 Pro W3"/>
        </w:rPr>
        <w:t>Mesleki risklerin önlenmesi, eğitim ve bilgi verilmesi dâhil her türlü tedbirin alınması, organizasyonun yapılması, gerekli araç ve gereçlerin sağlanması, sağlık ve güvenlik tedbirlerinin değişen şartlara uygun hale getirilmesi ve mevcut durumun iyileştirilmesi için çalışmalar yapar.</w:t>
      </w:r>
    </w:p>
    <w:p w:rsidR="00D1269C" w:rsidRPr="00396918" w:rsidRDefault="001A2696"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b)</w:t>
      </w:r>
      <w:r w:rsidR="003A2196" w:rsidRPr="00396918">
        <w:rPr>
          <w:rFonts w:eastAsia="ヒラギノ明朝 Pro W3"/>
        </w:rPr>
        <w:t xml:space="preserve"> </w:t>
      </w:r>
      <w:r w:rsidR="00D1269C" w:rsidRPr="00396918">
        <w:rPr>
          <w:rFonts w:eastAsia="ヒラギノ明朝 Pro W3"/>
        </w:rPr>
        <w:t>İşyerinde alınan iş sağlığı ve güvenliği tedbirlerine uyulup uyulmadığını izler, denetler ve uygunsuzlukların giderilmesini sağlar.</w:t>
      </w:r>
    </w:p>
    <w:p w:rsidR="00D1269C" w:rsidRPr="00396918" w:rsidRDefault="001A2696"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c)</w:t>
      </w:r>
      <w:r w:rsidR="003A2196" w:rsidRPr="00396918">
        <w:rPr>
          <w:rFonts w:eastAsia="ヒラギノ明朝 Pro W3"/>
        </w:rPr>
        <w:t xml:space="preserve"> </w:t>
      </w:r>
      <w:r w:rsidR="00D1269C" w:rsidRPr="00396918">
        <w:rPr>
          <w:rFonts w:eastAsia="ヒラギノ明朝 Pro W3"/>
        </w:rPr>
        <w:t>Risk değerlendirmesi yapar veya yaptırır.</w:t>
      </w:r>
    </w:p>
    <w:p w:rsidR="00D1269C" w:rsidRPr="00396918" w:rsidRDefault="001A2696"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ç)</w:t>
      </w:r>
      <w:r w:rsidR="003A2196" w:rsidRPr="00396918">
        <w:rPr>
          <w:rFonts w:eastAsia="ヒラギノ明朝 Pro W3"/>
        </w:rPr>
        <w:t xml:space="preserve"> </w:t>
      </w:r>
      <w:r w:rsidR="00D1269C" w:rsidRPr="00396918">
        <w:rPr>
          <w:rFonts w:eastAsia="ヒラギノ明朝 Pro W3"/>
        </w:rPr>
        <w:t>Çalışana görev verirken, çalışanın sağlık ve güvenlik yönünden işe uygunluğunu göz önüne alır.</w:t>
      </w:r>
    </w:p>
    <w:p w:rsidR="00D1269C" w:rsidRPr="00396918" w:rsidRDefault="001A2696"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d)</w:t>
      </w:r>
      <w:r w:rsidR="003A2196" w:rsidRPr="00396918">
        <w:rPr>
          <w:rFonts w:eastAsia="ヒラギノ明朝 Pro W3"/>
        </w:rPr>
        <w:t xml:space="preserve"> </w:t>
      </w:r>
      <w:r w:rsidR="00D1269C" w:rsidRPr="00396918">
        <w:rPr>
          <w:rFonts w:eastAsia="ヒラギノ明朝 Pro W3"/>
        </w:rPr>
        <w:t>Yeterli bilgi ve talimat verilenler dışındaki çalışanların hayati ve özel tehlike bulunan yerlere girmemesi için gerekli tedbirleri alır.</w:t>
      </w:r>
    </w:p>
    <w:p w:rsidR="001E7F81" w:rsidRPr="00396918" w:rsidRDefault="00D83C7B"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lastRenderedPageBreak/>
        <w:t>2</w:t>
      </w:r>
      <w:r w:rsidR="001A2696" w:rsidRPr="00396918">
        <w:rPr>
          <w:rFonts w:eastAsia="ヒラギノ明朝 Pro W3"/>
        </w:rPr>
        <w:t>)</w:t>
      </w:r>
      <w:r w:rsidR="00594A53" w:rsidRPr="00396918">
        <w:rPr>
          <w:rFonts w:eastAsia="ヒラギノ明朝 Pro W3"/>
        </w:rPr>
        <w:t xml:space="preserve"> </w:t>
      </w:r>
      <w:r w:rsidR="001E7F81" w:rsidRPr="00396918">
        <w:rPr>
          <w:rFonts w:eastAsia="ヒラギノ明朝 Pro W3"/>
        </w:rPr>
        <w:t>İş sağlığı ve güvenliği hizmetlerinin</w:t>
      </w:r>
      <w:r w:rsidR="00996F43" w:rsidRPr="00396918">
        <w:rPr>
          <w:rFonts w:eastAsia="ヒラギノ明朝 Pro W3"/>
          <w:vertAlign w:val="superscript"/>
        </w:rPr>
        <w:t xml:space="preserve"> </w:t>
      </w:r>
      <w:r w:rsidR="001E7F81" w:rsidRPr="00396918">
        <w:rPr>
          <w:rFonts w:eastAsia="ヒラギノ明朝 Pro W3"/>
        </w:rPr>
        <w:t>yürütümü sırasında özel olarak görevlendirilmiş çalışan temsilcisi, destek elemanı, iş sağlığı ve güvenliği kurul üyeleri gibi çalışanların eğitim, bilgilendirme ve</w:t>
      </w:r>
      <w:r w:rsidR="008F4496" w:rsidRPr="00396918">
        <w:rPr>
          <w:rFonts w:eastAsia="ヒラギノ明朝 Pro W3"/>
        </w:rPr>
        <w:t xml:space="preserve"> görüşlerinin alınmasını sağlar.</w:t>
      </w:r>
    </w:p>
    <w:p w:rsidR="001E7F81" w:rsidRPr="00396918" w:rsidRDefault="00D83C7B"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3</w:t>
      </w:r>
      <w:r w:rsidR="001A2696" w:rsidRPr="00396918">
        <w:rPr>
          <w:rFonts w:eastAsia="ヒラギノ明朝 Pro W3"/>
        </w:rPr>
        <w:t>)</w:t>
      </w:r>
      <w:r w:rsidR="00594A53" w:rsidRPr="00396918">
        <w:rPr>
          <w:rFonts w:eastAsia="ヒラギノ明朝 Pro W3"/>
        </w:rPr>
        <w:t xml:space="preserve"> </w:t>
      </w:r>
      <w:r w:rsidR="001E7F81" w:rsidRPr="00396918">
        <w:rPr>
          <w:rFonts w:eastAsia="ヒラギノ明朝 Pro W3"/>
        </w:rPr>
        <w:t xml:space="preserve">Özel </w:t>
      </w:r>
      <w:r w:rsidR="00FF5C52" w:rsidRPr="00396918">
        <w:rPr>
          <w:rFonts w:eastAsia="ヒラギノ明朝 Pro W3"/>
        </w:rPr>
        <w:t xml:space="preserve">politika gerektiren </w:t>
      </w:r>
      <w:r w:rsidR="001E7F81" w:rsidRPr="00396918">
        <w:rPr>
          <w:rFonts w:eastAsia="ヒラギノ明朝 Pro W3"/>
        </w:rPr>
        <w:t>gruplarda yer alan çalışanların sağlık ve güvenlik yönünden işe uygunluğunu göz önüne alır, çalışma şartlarının gözden geçirilmesini ve düzenlenmesini sağlar.</w:t>
      </w:r>
    </w:p>
    <w:p w:rsidR="0000701D" w:rsidRPr="00396918" w:rsidRDefault="0000701D" w:rsidP="00352575">
      <w:pPr>
        <w:tabs>
          <w:tab w:val="left" w:pos="566"/>
        </w:tabs>
        <w:autoSpaceDE w:val="0"/>
        <w:autoSpaceDN w:val="0"/>
        <w:spacing w:line="360" w:lineRule="auto"/>
        <w:ind w:firstLine="566"/>
        <w:jc w:val="both"/>
        <w:rPr>
          <w:rFonts w:eastAsia="ヒラギノ明朝 Pro W3"/>
        </w:rPr>
      </w:pPr>
    </w:p>
    <w:p w:rsidR="00D1269C" w:rsidRPr="00396918" w:rsidRDefault="00826570" w:rsidP="00352575">
      <w:pPr>
        <w:spacing w:line="360" w:lineRule="auto"/>
        <w:jc w:val="center"/>
        <w:rPr>
          <w:b/>
        </w:rPr>
      </w:pPr>
      <w:r w:rsidRPr="00396918">
        <w:rPr>
          <w:b/>
        </w:rPr>
        <w:t>ÜÇÜNCÜ BÖLÜM</w:t>
      </w:r>
    </w:p>
    <w:p w:rsidR="00826570" w:rsidRPr="00396918" w:rsidRDefault="00826570" w:rsidP="00352575">
      <w:pPr>
        <w:spacing w:line="360" w:lineRule="auto"/>
        <w:jc w:val="center"/>
        <w:rPr>
          <w:b/>
        </w:rPr>
      </w:pPr>
      <w:r w:rsidRPr="00396918">
        <w:rPr>
          <w:b/>
        </w:rPr>
        <w:t>İş Sağlığı ve Güvenliğinin Yapılanması</w:t>
      </w:r>
    </w:p>
    <w:p w:rsidR="00826570" w:rsidRPr="00396918" w:rsidRDefault="00826570" w:rsidP="00352575">
      <w:pPr>
        <w:spacing w:line="360" w:lineRule="auto"/>
      </w:pPr>
    </w:p>
    <w:p w:rsidR="00826570" w:rsidRPr="00396918" w:rsidRDefault="00826570"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İş Sağlığı ve Güvenliği Hizmetlerinin Yapılanması</w:t>
      </w:r>
    </w:p>
    <w:p w:rsidR="00826570" w:rsidRPr="00396918" w:rsidRDefault="00826570"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 xml:space="preserve">MADDE </w:t>
      </w:r>
      <w:r w:rsidR="00BC0C81" w:rsidRPr="00396918">
        <w:rPr>
          <w:rFonts w:eastAsia="ヒラギノ明朝 Pro W3"/>
          <w:b/>
        </w:rPr>
        <w:t>6 –</w:t>
      </w:r>
      <w:r w:rsidR="00BC0C81" w:rsidRPr="00396918">
        <w:rPr>
          <w:rFonts w:eastAsia="ヒラギノ明朝 Pro W3"/>
        </w:rPr>
        <w:t xml:space="preserve"> </w:t>
      </w:r>
      <w:r w:rsidRPr="00396918">
        <w:rPr>
          <w:rFonts w:eastAsia="ヒラギノ明朝 Pro W3"/>
        </w:rPr>
        <w:t>Üniversitenin iş sağlığı ve güvenliği ile ilgili çalışmalarını</w:t>
      </w:r>
      <w:r w:rsidR="00FF38AD" w:rsidRPr="00396918">
        <w:rPr>
          <w:rFonts w:eastAsia="ヒラギノ明朝 Pro W3"/>
        </w:rPr>
        <w:t xml:space="preserve"> yürütmek ve sürekliliğini sağlamak amacıyla iş sağlığı ve güvenliği organizasyonu oluşturulmuş</w:t>
      </w:r>
      <w:r w:rsidR="00DF001F" w:rsidRPr="00396918">
        <w:rPr>
          <w:rFonts w:eastAsia="ヒラギノ明朝 Pro W3"/>
        </w:rPr>
        <w:t>tur. Bu organizasyonda</w:t>
      </w:r>
      <w:r w:rsidRPr="00396918">
        <w:rPr>
          <w:rFonts w:eastAsia="ヒラギノ明朝 Pro W3"/>
        </w:rPr>
        <w:t xml:space="preserve"> </w:t>
      </w:r>
      <w:r w:rsidR="00DF001F" w:rsidRPr="00396918">
        <w:rPr>
          <w:rFonts w:eastAsia="ヒラギノ明朝 Pro W3"/>
        </w:rPr>
        <w:t xml:space="preserve">Üst Kurul, </w:t>
      </w:r>
      <w:r w:rsidR="00C0638F" w:rsidRPr="00396918">
        <w:rPr>
          <w:rFonts w:eastAsia="ヒラギノ明朝 Pro W3"/>
        </w:rPr>
        <w:t>Koordinatörlük</w:t>
      </w:r>
      <w:r w:rsidR="00F66997" w:rsidRPr="00396918">
        <w:rPr>
          <w:rFonts w:eastAsia="ヒラギノ明朝 Pro W3"/>
        </w:rPr>
        <w:t xml:space="preserve">, </w:t>
      </w:r>
      <w:r w:rsidR="00F05FB0" w:rsidRPr="00396918">
        <w:rPr>
          <w:rFonts w:eastAsia="ヒラギノ明朝 Pro W3"/>
        </w:rPr>
        <w:t xml:space="preserve">Kurullar, </w:t>
      </w:r>
      <w:r w:rsidR="00F66997" w:rsidRPr="00396918">
        <w:rPr>
          <w:rFonts w:eastAsia="ヒラギノ明朝 Pro W3"/>
        </w:rPr>
        <w:t>İş</w:t>
      </w:r>
      <w:r w:rsidR="00DF001F" w:rsidRPr="00396918">
        <w:rPr>
          <w:rFonts w:eastAsia="ヒラギノ明朝 Pro W3"/>
        </w:rPr>
        <w:t xml:space="preserve"> Sağlığı</w:t>
      </w:r>
      <w:r w:rsidR="00F66997" w:rsidRPr="00396918">
        <w:rPr>
          <w:rFonts w:eastAsia="ヒラギノ明朝 Pro W3"/>
        </w:rPr>
        <w:t xml:space="preserve"> </w:t>
      </w:r>
      <w:r w:rsidR="00DF001F" w:rsidRPr="00396918">
        <w:rPr>
          <w:rFonts w:eastAsia="ヒラギノ明朝 Pro W3"/>
        </w:rPr>
        <w:t xml:space="preserve">ve Güvenliği Profesyonelleri, </w:t>
      </w:r>
      <w:r w:rsidR="00F66997" w:rsidRPr="00396918">
        <w:rPr>
          <w:rFonts w:eastAsia="ヒラギノ明朝 Pro W3"/>
        </w:rPr>
        <w:t xml:space="preserve">Yönetim ve Çalışan Temsilcileri yer alır. </w:t>
      </w:r>
    </w:p>
    <w:p w:rsidR="00513CED" w:rsidRPr="00396918" w:rsidRDefault="00513CED" w:rsidP="00352575">
      <w:pPr>
        <w:tabs>
          <w:tab w:val="left" w:pos="566"/>
        </w:tabs>
        <w:autoSpaceDE w:val="0"/>
        <w:autoSpaceDN w:val="0"/>
        <w:spacing w:line="360" w:lineRule="auto"/>
        <w:ind w:firstLine="566"/>
        <w:jc w:val="both"/>
        <w:rPr>
          <w:rFonts w:eastAsia="ヒラギノ明朝 Pro W3"/>
          <w:b/>
        </w:rPr>
      </w:pPr>
    </w:p>
    <w:p w:rsidR="00851AE4" w:rsidRPr="00396918" w:rsidRDefault="00851AE4"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İş Sağlığı ve Güvenliği Üst Kurulu </w:t>
      </w:r>
    </w:p>
    <w:p w:rsidR="00A425BB" w:rsidRPr="00396918" w:rsidRDefault="00851AE4"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w:t>
      </w:r>
      <w:r w:rsidR="005868B5" w:rsidRPr="00396918">
        <w:rPr>
          <w:rFonts w:eastAsia="ヒラギノ明朝 Pro W3"/>
          <w:b/>
        </w:rPr>
        <w:t xml:space="preserve"> </w:t>
      </w:r>
      <w:r w:rsidR="008F069F" w:rsidRPr="00396918">
        <w:rPr>
          <w:rFonts w:eastAsia="ヒラギノ明朝 Pro W3"/>
          <w:b/>
        </w:rPr>
        <w:t>7</w:t>
      </w:r>
      <w:r w:rsidRPr="00396918">
        <w:rPr>
          <w:rFonts w:eastAsia="ヒラギノ明朝 Pro W3"/>
        </w:rPr>
        <w:t xml:space="preserve">  – (1) Üniversitede birimler arasındaki koordinasyon</w:t>
      </w:r>
      <w:r w:rsidR="00A425BB" w:rsidRPr="00396918">
        <w:rPr>
          <w:rFonts w:eastAsia="ヒラギノ明朝 Pro W3"/>
        </w:rPr>
        <w:t xml:space="preserve"> ve bilgi alışverişini sağlamak amacıyla İş Sağlığı ve Güvenliği Üst Kurulu kurulmuştur. Üst kurul Rektör veya görevlendireceği</w:t>
      </w:r>
      <w:r w:rsidR="008856B5" w:rsidRPr="00396918">
        <w:rPr>
          <w:rFonts w:eastAsia="ヒラギノ明朝 Pro W3"/>
        </w:rPr>
        <w:t xml:space="preserve"> bir </w:t>
      </w:r>
      <w:r w:rsidR="00A425BB" w:rsidRPr="00396918">
        <w:rPr>
          <w:rFonts w:eastAsia="ヒラギノ明朝 Pro W3"/>
        </w:rPr>
        <w:t xml:space="preserve">Rektör Yardımcısı başkanlığında aşağıdaki </w:t>
      </w:r>
      <w:r w:rsidR="00C22598" w:rsidRPr="00396918">
        <w:rPr>
          <w:rFonts w:eastAsia="ヒラギノ明朝 Pro W3"/>
        </w:rPr>
        <w:t>üyel</w:t>
      </w:r>
      <w:r w:rsidR="00A425BB" w:rsidRPr="00396918">
        <w:rPr>
          <w:rFonts w:eastAsia="ヒラギノ明朝 Pro W3"/>
        </w:rPr>
        <w:t>erden oluşur:</w:t>
      </w:r>
    </w:p>
    <w:p w:rsidR="00A425BB" w:rsidRPr="00396918" w:rsidRDefault="00A425BB" w:rsidP="00352575">
      <w:pPr>
        <w:shd w:val="clear" w:color="auto" w:fill="FFFFFF"/>
        <w:spacing w:line="360" w:lineRule="auto"/>
        <w:ind w:left="567"/>
        <w:jc w:val="both"/>
      </w:pPr>
      <w:r w:rsidRPr="00396918">
        <w:t>a)</w:t>
      </w:r>
      <w:r w:rsidR="008856B5" w:rsidRPr="00396918">
        <w:t xml:space="preserve"> Rektör / </w:t>
      </w:r>
      <w:r w:rsidR="00010E60" w:rsidRPr="00396918">
        <w:t>Rektör Yardımcısı</w:t>
      </w:r>
      <w:r w:rsidRPr="00396918">
        <w:t>,</w:t>
      </w:r>
    </w:p>
    <w:p w:rsidR="00C0638F" w:rsidRPr="00396918" w:rsidRDefault="00711E94" w:rsidP="00352575">
      <w:pPr>
        <w:shd w:val="clear" w:color="auto" w:fill="FFFFFF"/>
        <w:spacing w:line="360" w:lineRule="auto"/>
        <w:ind w:left="851" w:hanging="284"/>
        <w:jc w:val="both"/>
      </w:pPr>
      <w:r w:rsidRPr="00396918">
        <w:rPr>
          <w:rFonts w:eastAsia="ヒラギノ明朝 Pro W3"/>
        </w:rPr>
        <w:t>b</w:t>
      </w:r>
      <w:r w:rsidR="00533FC5" w:rsidRPr="00396918">
        <w:rPr>
          <w:rFonts w:eastAsia="ヒラギノ明朝 Pro W3"/>
        </w:rPr>
        <w:t>)</w:t>
      </w:r>
      <w:r w:rsidR="008856B5" w:rsidRPr="00396918">
        <w:rPr>
          <w:rFonts w:eastAsia="ヒラギノ明朝 Pro W3"/>
        </w:rPr>
        <w:t xml:space="preserve"> </w:t>
      </w:r>
      <w:r w:rsidR="00C0638F" w:rsidRPr="00396918">
        <w:t>İş Sağlığı ve Güvenliği Koordinatörü,</w:t>
      </w:r>
    </w:p>
    <w:p w:rsidR="00711E94" w:rsidRPr="00396918" w:rsidRDefault="00711E94" w:rsidP="00711E94">
      <w:pPr>
        <w:shd w:val="clear" w:color="auto" w:fill="FFFFFF"/>
        <w:spacing w:line="360" w:lineRule="auto"/>
        <w:ind w:left="851" w:hanging="284"/>
        <w:jc w:val="both"/>
      </w:pPr>
      <w:r w:rsidRPr="00396918">
        <w:t>c) Yapı İşleri Teknik Daire Başkanı,</w:t>
      </w:r>
    </w:p>
    <w:p w:rsidR="00711E94" w:rsidRPr="00396918" w:rsidRDefault="00711E94" w:rsidP="00352575">
      <w:pPr>
        <w:shd w:val="clear" w:color="auto" w:fill="FFFFFF"/>
        <w:spacing w:line="360" w:lineRule="auto"/>
        <w:ind w:left="851" w:hanging="284"/>
        <w:jc w:val="both"/>
      </w:pPr>
      <w:r w:rsidRPr="00396918">
        <w:t>ç) İş Sağlık ve Güvenlik Birimi’nden bir uzmanı,</w:t>
      </w:r>
    </w:p>
    <w:p w:rsidR="00C0638F" w:rsidRPr="00396918" w:rsidRDefault="00C0638F" w:rsidP="00352575">
      <w:pPr>
        <w:shd w:val="clear" w:color="auto" w:fill="FFFFFF"/>
        <w:spacing w:line="360" w:lineRule="auto"/>
        <w:jc w:val="both"/>
      </w:pPr>
      <w:r w:rsidRPr="00396918">
        <w:t xml:space="preserve">          </w:t>
      </w:r>
      <w:r w:rsidR="00711E94" w:rsidRPr="00396918">
        <w:t>d</w:t>
      </w:r>
      <w:r w:rsidR="00533FC5" w:rsidRPr="00396918">
        <w:t>)</w:t>
      </w:r>
      <w:r w:rsidR="008856B5" w:rsidRPr="00396918">
        <w:t xml:space="preserve"> </w:t>
      </w:r>
      <w:r w:rsidRPr="00396918">
        <w:t xml:space="preserve"> İşyeri Sağlık ve Güvenlik Birimi’nden bir işyeri hekimi,</w:t>
      </w:r>
    </w:p>
    <w:p w:rsidR="00C0638F" w:rsidRPr="00396918" w:rsidRDefault="00C0638F" w:rsidP="00352575">
      <w:pPr>
        <w:shd w:val="clear" w:color="auto" w:fill="FFFFFF"/>
        <w:spacing w:line="360" w:lineRule="auto"/>
        <w:jc w:val="both"/>
      </w:pPr>
      <w:r w:rsidRPr="00396918">
        <w:t xml:space="preserve">          </w:t>
      </w:r>
      <w:r w:rsidR="00711E94" w:rsidRPr="00396918">
        <w:t>e</w:t>
      </w:r>
      <w:r w:rsidR="00533FC5" w:rsidRPr="00396918">
        <w:t>)</w:t>
      </w:r>
      <w:r w:rsidR="008856B5" w:rsidRPr="00396918">
        <w:t xml:space="preserve"> </w:t>
      </w:r>
      <w:r w:rsidRPr="00396918">
        <w:t>Sivil Savunma Uzmanı,</w:t>
      </w:r>
    </w:p>
    <w:p w:rsidR="00C14401" w:rsidRPr="00396918" w:rsidRDefault="00C0638F" w:rsidP="00352575">
      <w:pPr>
        <w:shd w:val="clear" w:color="auto" w:fill="FFFFFF"/>
        <w:spacing w:line="360" w:lineRule="auto"/>
        <w:jc w:val="both"/>
      </w:pPr>
      <w:r w:rsidRPr="00396918">
        <w:t xml:space="preserve">          </w:t>
      </w:r>
      <w:r w:rsidR="00711E94" w:rsidRPr="00396918">
        <w:t>f</w:t>
      </w:r>
      <w:r w:rsidR="00C14401" w:rsidRPr="00396918">
        <w:t xml:space="preserve">) </w:t>
      </w:r>
      <w:r w:rsidR="00711E94" w:rsidRPr="00396918">
        <w:t>Üniversitede en fazla üyeye sahip iki kamu görevlileri sendikaları konfederasyonlarının birer temsilcisi,</w:t>
      </w:r>
    </w:p>
    <w:p w:rsidR="00C0638F" w:rsidRPr="00396918" w:rsidRDefault="00711E94" w:rsidP="00352575">
      <w:pPr>
        <w:shd w:val="clear" w:color="auto" w:fill="FFFFFF"/>
        <w:spacing w:line="360" w:lineRule="auto"/>
        <w:ind w:left="567"/>
        <w:jc w:val="both"/>
      </w:pPr>
      <w:r w:rsidRPr="00396918">
        <w:t>g</w:t>
      </w:r>
      <w:r w:rsidR="00C0638F" w:rsidRPr="00396918">
        <w:t>) Yönetim temsilcileri (iki kişi) ve</w:t>
      </w:r>
      <w:r w:rsidR="00126866" w:rsidRPr="00396918">
        <w:t xml:space="preserve"> çalışan temsilcileri (üç kişi) </w:t>
      </w:r>
      <w:r w:rsidR="00C0638F" w:rsidRPr="00396918">
        <w:t>nden oluşan toplam beş kişi,</w:t>
      </w:r>
    </w:p>
    <w:p w:rsidR="002F4CD8" w:rsidRPr="00396918" w:rsidRDefault="00C0638F" w:rsidP="00352575">
      <w:pPr>
        <w:tabs>
          <w:tab w:val="left" w:pos="566"/>
        </w:tabs>
        <w:autoSpaceDE w:val="0"/>
        <w:autoSpaceDN w:val="0"/>
        <w:spacing w:line="360" w:lineRule="auto"/>
        <w:jc w:val="both"/>
        <w:rPr>
          <w:rFonts w:eastAsia="ヒラギノ明朝 Pro W3"/>
        </w:rPr>
      </w:pPr>
      <w:r w:rsidRPr="00396918">
        <w:t xml:space="preserve">          </w:t>
      </w:r>
      <w:r w:rsidR="002F4CD8" w:rsidRPr="00396918">
        <w:rPr>
          <w:rFonts w:eastAsia="ヒラギノ明朝 Pro W3"/>
        </w:rPr>
        <w:t xml:space="preserve">(2) Üst kurul başkanı </w:t>
      </w:r>
      <w:r w:rsidR="00977EF0" w:rsidRPr="00396918">
        <w:rPr>
          <w:rFonts w:eastAsia="ヒラギノ明朝 Pro W3"/>
        </w:rPr>
        <w:t>Rektör / R</w:t>
      </w:r>
      <w:r w:rsidR="002F4CD8" w:rsidRPr="00396918">
        <w:rPr>
          <w:rFonts w:eastAsia="ヒラギノ明朝 Pro W3"/>
        </w:rPr>
        <w:t xml:space="preserve">ektör </w:t>
      </w:r>
      <w:r w:rsidR="00977EF0" w:rsidRPr="00396918">
        <w:rPr>
          <w:rFonts w:eastAsia="ヒラギノ明朝 Pro W3"/>
        </w:rPr>
        <w:t>Y</w:t>
      </w:r>
      <w:r w:rsidR="002F4CD8" w:rsidRPr="00396918">
        <w:rPr>
          <w:rFonts w:eastAsia="ヒラギノ明朝 Pro W3"/>
        </w:rPr>
        <w:t>ardımcısı</w:t>
      </w:r>
      <w:r w:rsidR="00977EF0" w:rsidRPr="00396918">
        <w:rPr>
          <w:rFonts w:eastAsia="ヒラギノ明朝 Pro W3"/>
        </w:rPr>
        <w:t>’dır</w:t>
      </w:r>
      <w:r w:rsidR="0031772C" w:rsidRPr="00396918">
        <w:rPr>
          <w:rFonts w:eastAsia="ヒラギノ明朝 Pro W3"/>
        </w:rPr>
        <w:t>,</w:t>
      </w:r>
      <w:r w:rsidR="00977EF0" w:rsidRPr="00396918">
        <w:rPr>
          <w:rFonts w:eastAsia="ヒラギノ明朝 Pro W3"/>
        </w:rPr>
        <w:t xml:space="preserve"> S</w:t>
      </w:r>
      <w:r w:rsidR="002F4CD8" w:rsidRPr="00396918">
        <w:t>ekretarya</w:t>
      </w:r>
      <w:r w:rsidR="0031772C" w:rsidRPr="00396918">
        <w:t xml:space="preserve"> ise</w:t>
      </w:r>
      <w:r w:rsidR="002F4CD8" w:rsidRPr="00396918">
        <w:t xml:space="preserve"> İş</w:t>
      </w:r>
      <w:r w:rsidR="001B154E" w:rsidRPr="00396918">
        <w:t xml:space="preserve"> Sağlığı ve Güvenliği Koordinatörlüğü</w:t>
      </w:r>
      <w:r w:rsidR="002F4CD8" w:rsidRPr="00396918">
        <w:t xml:space="preserve"> tarafından yürütülür</w:t>
      </w:r>
      <w:r w:rsidR="00977EF0" w:rsidRPr="00396918">
        <w:t>.</w:t>
      </w:r>
    </w:p>
    <w:p w:rsidR="00D033AA" w:rsidRPr="00396918" w:rsidRDefault="00D033AA" w:rsidP="00352575">
      <w:pPr>
        <w:tabs>
          <w:tab w:val="left" w:pos="566"/>
        </w:tabs>
        <w:autoSpaceDE w:val="0"/>
        <w:autoSpaceDN w:val="0"/>
        <w:spacing w:line="360" w:lineRule="auto"/>
        <w:ind w:firstLine="567"/>
        <w:jc w:val="both"/>
        <w:rPr>
          <w:rFonts w:eastAsia="ヒラギノ明朝 Pro W3"/>
        </w:rPr>
      </w:pPr>
    </w:p>
    <w:p w:rsidR="002F4CD8" w:rsidRPr="00396918" w:rsidRDefault="002F4CD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(3) Üst kurul </w:t>
      </w:r>
      <w:r w:rsidR="00026664" w:rsidRPr="00396918">
        <w:rPr>
          <w:rFonts w:eastAsia="ヒラギノ明朝 Pro W3"/>
        </w:rPr>
        <w:t xml:space="preserve">üç ayda bir </w:t>
      </w:r>
      <w:r w:rsidRPr="00396918">
        <w:rPr>
          <w:rFonts w:eastAsia="ヒラギノ明朝 Pro W3"/>
        </w:rPr>
        <w:t>toplanır</w:t>
      </w:r>
      <w:r w:rsidR="00026664" w:rsidRPr="00396918">
        <w:rPr>
          <w:rFonts w:eastAsia="ヒラギノ明朝 Pro W3"/>
        </w:rPr>
        <w:t>,</w:t>
      </w:r>
      <w:r w:rsidRPr="00396918">
        <w:rPr>
          <w:rFonts w:eastAsia="ヒラギノ明朝 Pro W3"/>
        </w:rPr>
        <w:t xml:space="preserve"> </w:t>
      </w:r>
      <w:r w:rsidR="009A3A35" w:rsidRPr="00396918">
        <w:rPr>
          <w:rFonts w:eastAsia="ヒラギノ明朝 Pro W3"/>
        </w:rPr>
        <w:t xml:space="preserve">Kurul Başkanı </w:t>
      </w:r>
      <w:r w:rsidRPr="00396918">
        <w:rPr>
          <w:rFonts w:eastAsia="ヒラギノ明朝 Pro W3"/>
        </w:rPr>
        <w:t>veya üyelerin</w:t>
      </w:r>
      <w:r w:rsidR="009A3A35" w:rsidRPr="00396918">
        <w:rPr>
          <w:rFonts w:eastAsia="ヒラギノ明朝 Pro W3"/>
        </w:rPr>
        <w:t>in</w:t>
      </w:r>
      <w:r w:rsidRPr="00396918">
        <w:rPr>
          <w:rFonts w:eastAsia="ヒラギノ明朝 Pro W3"/>
        </w:rPr>
        <w:t xml:space="preserve"> üçte birinin teklifi ile olağanüstü </w:t>
      </w:r>
      <w:r w:rsidR="009A3A35" w:rsidRPr="00396918">
        <w:rPr>
          <w:rFonts w:eastAsia="ヒラギノ明朝 Pro W3"/>
        </w:rPr>
        <w:t xml:space="preserve">de </w:t>
      </w:r>
      <w:r w:rsidRPr="00396918">
        <w:rPr>
          <w:rFonts w:eastAsia="ヒラギノ明朝 Pro W3"/>
        </w:rPr>
        <w:t>toplanabilir.</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94135B" w:rsidRPr="00396918" w:rsidRDefault="002F4CD8" w:rsidP="00352575">
      <w:pPr>
        <w:tabs>
          <w:tab w:val="left" w:pos="566"/>
        </w:tabs>
        <w:autoSpaceDE w:val="0"/>
        <w:autoSpaceDN w:val="0"/>
        <w:spacing w:line="360" w:lineRule="auto"/>
        <w:ind w:firstLine="567"/>
        <w:jc w:val="both"/>
      </w:pPr>
      <w:r w:rsidRPr="00396918">
        <w:rPr>
          <w:rFonts w:eastAsia="ヒラギノ明朝 Pro W3"/>
        </w:rPr>
        <w:t xml:space="preserve">(4) </w:t>
      </w:r>
      <w:r w:rsidRPr="00396918">
        <w:t xml:space="preserve">Toplantı yeter sayısı </w:t>
      </w:r>
      <w:r w:rsidR="006C4776" w:rsidRPr="00396918">
        <w:t xml:space="preserve">Kurul üyelerinin </w:t>
      </w:r>
      <w:r w:rsidRPr="00396918">
        <w:t>salt çoğunluğudur.</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2F4CD8" w:rsidRPr="00396918" w:rsidRDefault="0094135B" w:rsidP="00352575">
      <w:pPr>
        <w:tabs>
          <w:tab w:val="left" w:pos="566"/>
        </w:tabs>
        <w:autoSpaceDE w:val="0"/>
        <w:autoSpaceDN w:val="0"/>
        <w:spacing w:line="360" w:lineRule="auto"/>
        <w:ind w:firstLine="567"/>
        <w:jc w:val="both"/>
      </w:pPr>
      <w:r w:rsidRPr="00396918">
        <w:t xml:space="preserve">(5) Üst </w:t>
      </w:r>
      <w:r w:rsidR="006C4776" w:rsidRPr="00396918">
        <w:t xml:space="preserve">Kurul </w:t>
      </w:r>
      <w:r w:rsidRPr="00396918">
        <w:t>toplantıya katılan</w:t>
      </w:r>
      <w:r w:rsidR="00386485" w:rsidRPr="00396918">
        <w:t xml:space="preserve"> üyelerin </w:t>
      </w:r>
      <w:r w:rsidR="006C4776" w:rsidRPr="00396918">
        <w:t xml:space="preserve">salt çoğunluğu </w:t>
      </w:r>
      <w:r w:rsidRPr="00396918">
        <w:t xml:space="preserve">ile karar verir. </w:t>
      </w:r>
      <w:r w:rsidR="002F4CD8" w:rsidRPr="00396918">
        <w:t>Oyların eşitliği hâlinde başkanın oyu yönünde karar alınır. Çekimser oy kullanılamaz.</w:t>
      </w:r>
    </w:p>
    <w:p w:rsidR="00D033AA" w:rsidRPr="00396918" w:rsidRDefault="00D033AA" w:rsidP="00352575">
      <w:pPr>
        <w:tabs>
          <w:tab w:val="left" w:pos="566"/>
        </w:tabs>
        <w:autoSpaceDE w:val="0"/>
        <w:autoSpaceDN w:val="0"/>
        <w:spacing w:line="360" w:lineRule="auto"/>
        <w:ind w:firstLine="567"/>
        <w:jc w:val="both"/>
        <w:rPr>
          <w:rFonts w:eastAsia="ヒラギノ明朝 Pro W3"/>
        </w:rPr>
      </w:pPr>
    </w:p>
    <w:p w:rsidR="0094135B" w:rsidRPr="00396918" w:rsidRDefault="002F4CD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94135B" w:rsidRPr="00396918">
        <w:rPr>
          <w:rFonts w:eastAsia="ヒラギノ明朝 Pro W3"/>
        </w:rPr>
        <w:t>6</w:t>
      </w:r>
      <w:r w:rsidRPr="00396918">
        <w:rPr>
          <w:rFonts w:eastAsia="ヒラギノ明朝 Pro W3"/>
        </w:rPr>
        <w:t xml:space="preserve">) </w:t>
      </w:r>
      <w:r w:rsidR="0094135B" w:rsidRPr="00396918">
        <w:rPr>
          <w:rFonts w:eastAsia="ヒラギノ明朝 Pro W3"/>
        </w:rPr>
        <w:t>Üst Kurul Başkanı i</w:t>
      </w:r>
      <w:r w:rsidRPr="00396918">
        <w:rPr>
          <w:rFonts w:eastAsia="ヒラギノ明朝 Pro W3"/>
        </w:rPr>
        <w:t xml:space="preserve">htiyaç hâlinde </w:t>
      </w:r>
      <w:r w:rsidR="0094135B" w:rsidRPr="00396918">
        <w:rPr>
          <w:rFonts w:eastAsia="ヒラギノ明朝 Pro W3"/>
        </w:rPr>
        <w:t xml:space="preserve">toplantı gündemine uygun olarak temsilci davet edebilir. </w:t>
      </w:r>
    </w:p>
    <w:p w:rsidR="008F4496" w:rsidRPr="00396918" w:rsidRDefault="008F4496" w:rsidP="00352575">
      <w:pPr>
        <w:tabs>
          <w:tab w:val="left" w:pos="566"/>
        </w:tabs>
        <w:autoSpaceDE w:val="0"/>
        <w:autoSpaceDN w:val="0"/>
        <w:spacing w:line="360" w:lineRule="auto"/>
        <w:ind w:firstLine="567"/>
        <w:jc w:val="both"/>
        <w:rPr>
          <w:rFonts w:eastAsia="ヒラギノ明朝 Pro W3"/>
        </w:rPr>
      </w:pPr>
    </w:p>
    <w:p w:rsidR="002F4CD8" w:rsidRPr="00396918" w:rsidRDefault="002F4CD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94135B" w:rsidRPr="00396918">
        <w:rPr>
          <w:rFonts w:eastAsia="ヒラギノ明朝 Pro W3"/>
        </w:rPr>
        <w:t>7</w:t>
      </w:r>
      <w:r w:rsidRPr="00396918">
        <w:rPr>
          <w:rFonts w:eastAsia="ヒラギノ明朝 Pro W3"/>
        </w:rPr>
        <w:t xml:space="preserve">) </w:t>
      </w:r>
      <w:r w:rsidR="0094135B" w:rsidRPr="00396918">
        <w:rPr>
          <w:rFonts w:eastAsia="ヒラギノ明朝 Pro W3"/>
        </w:rPr>
        <w:t>K</w:t>
      </w:r>
      <w:r w:rsidRPr="00396918">
        <w:t xml:space="preserve">ararlar </w:t>
      </w:r>
      <w:r w:rsidR="0094135B" w:rsidRPr="00396918">
        <w:t xml:space="preserve">toplantı </w:t>
      </w:r>
      <w:r w:rsidRPr="00396918">
        <w:t>t</w:t>
      </w:r>
      <w:r w:rsidR="0094135B" w:rsidRPr="00396918">
        <w:t>utanağı ile kayıt altına alınır.</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8173AB" w:rsidRPr="00396918" w:rsidRDefault="008173AB"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7846DB" w:rsidRPr="00396918">
        <w:rPr>
          <w:rFonts w:eastAsia="ヒラギノ明朝 Pro W3"/>
        </w:rPr>
        <w:t>8</w:t>
      </w:r>
      <w:r w:rsidRPr="00396918">
        <w:rPr>
          <w:rFonts w:eastAsia="ヒラギノ明朝 Pro W3"/>
        </w:rPr>
        <w:t>) Üst kurulun görevleri şunlardır:</w:t>
      </w:r>
    </w:p>
    <w:p w:rsidR="00E83311" w:rsidRPr="00396918" w:rsidRDefault="002F4CD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a)</w:t>
      </w:r>
      <w:r w:rsidR="0094135B" w:rsidRPr="00396918">
        <w:rPr>
          <w:rFonts w:eastAsia="ヒラギノ明朝 Pro W3"/>
        </w:rPr>
        <w:t xml:space="preserve"> </w:t>
      </w:r>
      <w:r w:rsidR="008173AB" w:rsidRPr="00396918">
        <w:rPr>
          <w:rFonts w:eastAsia="ヒラギノ明朝 Pro W3"/>
        </w:rPr>
        <w:t>Üniversitenin iş sağlığı ve güvenliği politika ve stratejileri</w:t>
      </w:r>
      <w:r w:rsidR="00870084" w:rsidRPr="00396918">
        <w:rPr>
          <w:rFonts w:eastAsia="ヒラギノ明朝 Pro W3"/>
        </w:rPr>
        <w:t xml:space="preserve">ni belirlemek, </w:t>
      </w:r>
    </w:p>
    <w:p w:rsidR="0094135B" w:rsidRPr="00396918" w:rsidRDefault="002F4CD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b)</w:t>
      </w:r>
      <w:r w:rsidR="0094135B" w:rsidRPr="00396918">
        <w:rPr>
          <w:rFonts w:eastAsia="ヒラギノ明朝 Pro W3"/>
        </w:rPr>
        <w:t xml:space="preserve"> </w:t>
      </w:r>
      <w:r w:rsidR="00062160" w:rsidRPr="00396918">
        <w:rPr>
          <w:rFonts w:eastAsia="ヒラギノ明朝 Pro W3"/>
        </w:rPr>
        <w:t xml:space="preserve">İş sağlığı ve güvenliği konusundaki </w:t>
      </w:r>
      <w:r w:rsidR="00870F1B" w:rsidRPr="00396918">
        <w:rPr>
          <w:rFonts w:eastAsia="ヒラギノ明朝 Pro W3"/>
        </w:rPr>
        <w:t>Ü</w:t>
      </w:r>
      <w:r w:rsidR="00062160" w:rsidRPr="00396918">
        <w:rPr>
          <w:rFonts w:eastAsia="ヒラギノ明朝 Pro W3"/>
        </w:rPr>
        <w:t>niversite</w:t>
      </w:r>
      <w:r w:rsidR="00870F1B" w:rsidRPr="00396918">
        <w:rPr>
          <w:rFonts w:eastAsia="ヒラギノ明朝 Pro W3"/>
        </w:rPr>
        <w:t>’</w:t>
      </w:r>
      <w:r w:rsidR="00062160" w:rsidRPr="00396918">
        <w:rPr>
          <w:rFonts w:eastAsia="ヒラギノ明朝 Pro W3"/>
        </w:rPr>
        <w:t xml:space="preserve">nin </w:t>
      </w:r>
      <w:r w:rsidR="0094135B" w:rsidRPr="00396918">
        <w:rPr>
          <w:rFonts w:eastAsia="ヒラギノ明朝 Pro W3"/>
        </w:rPr>
        <w:t xml:space="preserve">öncelikli </w:t>
      </w:r>
      <w:r w:rsidR="00062160" w:rsidRPr="00396918">
        <w:rPr>
          <w:rFonts w:eastAsia="ヒラギノ明朝 Pro W3"/>
        </w:rPr>
        <w:t>ihtiyaç</w:t>
      </w:r>
      <w:r w:rsidR="0094135B" w:rsidRPr="00396918">
        <w:rPr>
          <w:rFonts w:eastAsia="ヒラギノ明朝 Pro W3"/>
        </w:rPr>
        <w:t>larına karar vermek,</w:t>
      </w:r>
    </w:p>
    <w:p w:rsidR="0094135B" w:rsidRPr="00396918" w:rsidRDefault="0094135B"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c) </w:t>
      </w:r>
      <w:r w:rsidR="00737EB6" w:rsidRPr="00396918">
        <w:rPr>
          <w:rFonts w:eastAsia="ヒラギノ明朝 Pro W3"/>
        </w:rPr>
        <w:t>Kurul kararlarını değerlendirmek,</w:t>
      </w:r>
    </w:p>
    <w:p w:rsidR="00737EB6" w:rsidRPr="00396918" w:rsidRDefault="00737EB6"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d) İhtiyaç duyulması halinde kurullar arasında koordinasyon ve bilgi paylaşımını sağlamak,</w:t>
      </w:r>
    </w:p>
    <w:p w:rsidR="00737EB6" w:rsidRPr="00396918" w:rsidRDefault="00737EB6"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e) İşyerinde meydana gelen iş kazası ve meslek hastalıkların</w:t>
      </w:r>
      <w:r w:rsidR="00265805" w:rsidRPr="00396918">
        <w:rPr>
          <w:rFonts w:eastAsia="ヒラギノ明朝 Pro W3"/>
        </w:rPr>
        <w:t>ın</w:t>
      </w:r>
      <w:r w:rsidRPr="00396918">
        <w:rPr>
          <w:rFonts w:eastAsia="ヒラギノ明朝 Pro W3"/>
        </w:rPr>
        <w:t xml:space="preserve"> veya tehlikelerin sebepleri ve alınabilecek önlemler konusunda gerekli çalışmaları koordine etmek,</w:t>
      </w:r>
    </w:p>
    <w:p w:rsidR="00737EB6" w:rsidRPr="00396918" w:rsidRDefault="00737EB6"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f) </w:t>
      </w:r>
      <w:r w:rsidR="00A968D7" w:rsidRPr="00396918">
        <w:rPr>
          <w:rFonts w:eastAsia="ヒラギノ明朝 Pro W3"/>
        </w:rPr>
        <w:t>Kurulların yıllık raporlarını değerlendirerek, Üniversite Yönetimine öneri</w:t>
      </w:r>
      <w:r w:rsidR="00870F1B" w:rsidRPr="00396918">
        <w:rPr>
          <w:rFonts w:eastAsia="ヒラギノ明朝 Pro W3"/>
        </w:rPr>
        <w:t>ler</w:t>
      </w:r>
      <w:r w:rsidR="00A968D7" w:rsidRPr="00396918">
        <w:rPr>
          <w:rFonts w:eastAsia="ヒラギノ明朝 Pro W3"/>
        </w:rPr>
        <w:t>de bu</w:t>
      </w:r>
      <w:r w:rsidR="00870F1B" w:rsidRPr="00396918">
        <w:rPr>
          <w:rFonts w:eastAsia="ヒラギノ明朝 Pro W3"/>
        </w:rPr>
        <w:t>lunmak</w:t>
      </w:r>
      <w:r w:rsidR="0031772C" w:rsidRPr="00396918">
        <w:rPr>
          <w:rFonts w:eastAsia="ヒラギノ明朝 Pro W3"/>
        </w:rPr>
        <w:t>,</w:t>
      </w:r>
    </w:p>
    <w:p w:rsidR="0031772C" w:rsidRPr="00396918" w:rsidRDefault="0031772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g) İş sağılığı ve güvenliği ile ilgili mevzuattaki gelişmeleri takip etmek,</w:t>
      </w:r>
    </w:p>
    <w:p w:rsidR="00513CED" w:rsidRPr="00396918" w:rsidRDefault="00513CED" w:rsidP="00352575">
      <w:pPr>
        <w:tabs>
          <w:tab w:val="left" w:pos="566"/>
        </w:tabs>
        <w:autoSpaceDE w:val="0"/>
        <w:autoSpaceDN w:val="0"/>
        <w:spacing w:line="360" w:lineRule="auto"/>
        <w:ind w:firstLine="567"/>
        <w:jc w:val="both"/>
        <w:rPr>
          <w:rFonts w:eastAsia="ヒラギノ明朝 Pro W3"/>
        </w:rPr>
      </w:pPr>
    </w:p>
    <w:p w:rsidR="00997C5A" w:rsidRPr="00396918" w:rsidRDefault="00997C5A" w:rsidP="00352575">
      <w:pPr>
        <w:pStyle w:val="NormalWeb"/>
        <w:shd w:val="clear" w:color="auto" w:fill="FFFFFF"/>
        <w:spacing w:before="0" w:beforeAutospacing="0" w:after="390" w:afterAutospacing="0" w:line="360" w:lineRule="auto"/>
        <w:jc w:val="both"/>
        <w:textAlignment w:val="baseline"/>
      </w:pPr>
      <w:r w:rsidRPr="00396918">
        <w:t xml:space="preserve">          </w:t>
      </w:r>
      <w:r w:rsidR="001D50C4" w:rsidRPr="00396918">
        <w:t xml:space="preserve"> (</w:t>
      </w:r>
      <w:r w:rsidR="00E9572A">
        <w:t>9</w:t>
      </w:r>
      <w:r w:rsidR="001D50C4" w:rsidRPr="00396918">
        <w:t>)</w:t>
      </w:r>
      <w:r w:rsidRPr="00396918">
        <w:t xml:space="preserve"> İş sağlığı ve güvenliği yönünden yapılması gereken periyodik bakım, kontrol ve ölçüm uygulamalarının takibinin yapılmasını sağlamak,</w:t>
      </w:r>
    </w:p>
    <w:p w:rsidR="00997C5A" w:rsidRPr="00396918" w:rsidRDefault="00997C5A" w:rsidP="00352575">
      <w:pPr>
        <w:pStyle w:val="NormalWeb"/>
        <w:shd w:val="clear" w:color="auto" w:fill="FFFFFF"/>
        <w:spacing w:before="0" w:beforeAutospacing="0" w:after="390" w:afterAutospacing="0" w:line="360" w:lineRule="auto"/>
        <w:jc w:val="both"/>
        <w:textAlignment w:val="baseline"/>
      </w:pPr>
      <w:r w:rsidRPr="00396918">
        <w:t xml:space="preserve">           (</w:t>
      </w:r>
      <w:r w:rsidR="00E9572A">
        <w:t>10</w:t>
      </w:r>
      <w:r w:rsidRPr="00396918">
        <w:t>) Çalışanların periyodik sağlık muayenelerinin yapılmasını sağlamak ve kayıtlarını tutmak,</w:t>
      </w:r>
    </w:p>
    <w:p w:rsidR="00997C5A" w:rsidRPr="00396918" w:rsidRDefault="00997C5A" w:rsidP="00352575">
      <w:pPr>
        <w:pStyle w:val="NormalWeb"/>
        <w:shd w:val="clear" w:color="auto" w:fill="FFFFFF"/>
        <w:spacing w:before="0" w:beforeAutospacing="0" w:after="390" w:afterAutospacing="0" w:line="360" w:lineRule="auto"/>
        <w:jc w:val="both"/>
        <w:textAlignment w:val="baseline"/>
      </w:pPr>
      <w:r w:rsidRPr="00396918">
        <w:t xml:space="preserve">           (</w:t>
      </w:r>
      <w:r w:rsidR="00E9572A">
        <w:t>11</w:t>
      </w:r>
      <w:r w:rsidRPr="00396918">
        <w:t>) İş sağlığı ve güvenliği ile ilgili yıllık çalışma planını hazırlamak,</w:t>
      </w:r>
    </w:p>
    <w:p w:rsidR="00997C5A" w:rsidRPr="00396918" w:rsidRDefault="00E9572A" w:rsidP="00352575">
      <w:pPr>
        <w:pStyle w:val="NormalWeb"/>
        <w:shd w:val="clear" w:color="auto" w:fill="FFFFFF"/>
        <w:spacing w:before="0" w:beforeAutospacing="0" w:after="390" w:afterAutospacing="0" w:line="360" w:lineRule="auto"/>
        <w:jc w:val="both"/>
        <w:textAlignment w:val="baseline"/>
      </w:pPr>
      <w:r>
        <w:t xml:space="preserve">           (12</w:t>
      </w:r>
      <w:r w:rsidR="00997C5A" w:rsidRPr="00396918">
        <w:t>) İş sağlığı ve güvenliği ile ilgili yıllık çalışma planını hazırlamak,</w:t>
      </w:r>
    </w:p>
    <w:p w:rsidR="00997C5A" w:rsidRPr="00396918" w:rsidRDefault="00E9572A" w:rsidP="00352575">
      <w:pPr>
        <w:pStyle w:val="NormalWeb"/>
        <w:shd w:val="clear" w:color="auto" w:fill="FFFFFF"/>
        <w:spacing w:before="0" w:beforeAutospacing="0" w:after="390" w:afterAutospacing="0" w:line="360" w:lineRule="auto"/>
        <w:jc w:val="both"/>
        <w:textAlignment w:val="baseline"/>
      </w:pPr>
      <w:r>
        <w:t xml:space="preserve">           (13</w:t>
      </w:r>
      <w:r w:rsidR="00997C5A" w:rsidRPr="00396918">
        <w:t>) Yukarıda belirtilen görevleri ile ilgili gerekli kayıtların tutulmasını sağlamak,</w:t>
      </w:r>
      <w:r w:rsidR="0037248C" w:rsidRPr="00396918">
        <w:t xml:space="preserve"> </w:t>
      </w:r>
    </w:p>
    <w:p w:rsidR="00513CED" w:rsidRPr="00396918" w:rsidRDefault="00513CED" w:rsidP="00513CED">
      <w:pPr>
        <w:tabs>
          <w:tab w:val="left" w:pos="566"/>
        </w:tabs>
        <w:autoSpaceDE w:val="0"/>
        <w:autoSpaceDN w:val="0"/>
        <w:jc w:val="both"/>
        <w:rPr>
          <w:rFonts w:eastAsia="ヒラギノ明朝 Pro W3"/>
          <w:b/>
        </w:rPr>
      </w:pPr>
      <w:r w:rsidRPr="00396918">
        <w:rPr>
          <w:rFonts w:eastAsia="ヒラギノ明朝 Pro W3"/>
          <w:b/>
        </w:rPr>
        <w:t xml:space="preserve">          İş Sağlığı ve Güvenliği Koordinatörlüğü</w:t>
      </w:r>
    </w:p>
    <w:p w:rsidR="00513CED" w:rsidRPr="00396918" w:rsidRDefault="00513CED" w:rsidP="00513CED">
      <w:pPr>
        <w:tabs>
          <w:tab w:val="left" w:pos="566"/>
        </w:tabs>
        <w:autoSpaceDE w:val="0"/>
        <w:autoSpaceDN w:val="0"/>
        <w:ind w:firstLine="567"/>
        <w:jc w:val="both"/>
      </w:pPr>
      <w:r w:rsidRPr="00396918">
        <w:rPr>
          <w:rFonts w:eastAsia="ヒラギノ明朝 Pro W3"/>
          <w:b/>
        </w:rPr>
        <w:t>MADDE 8 -</w:t>
      </w:r>
      <w:r w:rsidRPr="00396918">
        <w:rPr>
          <w:rFonts w:eastAsia="ヒラギノ明朝 Pro W3"/>
        </w:rPr>
        <w:t xml:space="preserve"> (1)</w:t>
      </w:r>
      <w:r w:rsidRPr="00396918">
        <w:t xml:space="preserve"> İlgili yönetmelik hükümlerine uygun olarak çalışanların iş sağlığı ve güvenliği eğitim programlarını hazırlamak ve yürütmek,</w:t>
      </w:r>
    </w:p>
    <w:p w:rsidR="00513CED" w:rsidRPr="00396918" w:rsidRDefault="00513CED" w:rsidP="00513CED">
      <w:pPr>
        <w:tabs>
          <w:tab w:val="left" w:pos="566"/>
        </w:tabs>
        <w:autoSpaceDE w:val="0"/>
        <w:autoSpaceDN w:val="0"/>
        <w:ind w:firstLine="567"/>
        <w:jc w:val="both"/>
        <w:rPr>
          <w:rFonts w:eastAsia="ヒラギノ明朝 Pro W3"/>
          <w:b/>
        </w:rPr>
      </w:pPr>
    </w:p>
    <w:p w:rsidR="00513CED" w:rsidRPr="00396918" w:rsidRDefault="00513CED" w:rsidP="00513CED">
      <w:pPr>
        <w:pStyle w:val="NormalWeb"/>
        <w:shd w:val="clear" w:color="auto" w:fill="FFFFFF"/>
        <w:spacing w:before="0" w:beforeAutospacing="0" w:after="390" w:afterAutospacing="0" w:line="255" w:lineRule="atLeast"/>
        <w:jc w:val="both"/>
        <w:textAlignment w:val="baseline"/>
      </w:pPr>
      <w:r w:rsidRPr="00396918">
        <w:t xml:space="preserve">          (2) İş sağlığı ve güvenliği mevzuatına ve genel iş güvenliği kurallarına uygun olarak çalışma ortamının gözetimini yapmak,</w:t>
      </w:r>
    </w:p>
    <w:p w:rsidR="00513CED" w:rsidRPr="00396918" w:rsidRDefault="00513CED" w:rsidP="00513CED">
      <w:pPr>
        <w:tabs>
          <w:tab w:val="left" w:pos="566"/>
        </w:tabs>
        <w:autoSpaceDE w:val="0"/>
        <w:autoSpaceDN w:val="0"/>
        <w:ind w:firstLine="567"/>
        <w:jc w:val="both"/>
      </w:pPr>
      <w:r w:rsidRPr="00396918">
        <w:lastRenderedPageBreak/>
        <w:t>(3) İşyerinde meydana gelebilecek iş kazaları ve meslek hastalıkları ile ilgili değerlendirme yapmak, gerekli önleyici faaliyet planlarını hazırlamak ve uygulamaların takibini yapmak,</w:t>
      </w:r>
    </w:p>
    <w:p w:rsidR="00513CED" w:rsidRPr="00396918" w:rsidRDefault="00513CED" w:rsidP="00513CED">
      <w:pPr>
        <w:tabs>
          <w:tab w:val="left" w:pos="566"/>
        </w:tabs>
        <w:autoSpaceDE w:val="0"/>
        <w:autoSpaceDN w:val="0"/>
        <w:ind w:firstLine="567"/>
        <w:jc w:val="both"/>
      </w:pPr>
    </w:p>
    <w:p w:rsidR="00513CED" w:rsidRPr="00396918" w:rsidRDefault="00513CED" w:rsidP="00513CED">
      <w:pPr>
        <w:tabs>
          <w:tab w:val="left" w:pos="566"/>
        </w:tabs>
        <w:autoSpaceDE w:val="0"/>
        <w:autoSpaceDN w:val="0"/>
        <w:ind w:firstLine="567"/>
        <w:jc w:val="both"/>
      </w:pPr>
      <w:r w:rsidRPr="00396918">
        <w:t>(4) İş sağlığı ve güvenliği uygulamalarının etkin yürütülebilmesi amacıyla diğer birimlerle işbirliği ve koordinasyonu sağlamak,</w:t>
      </w:r>
    </w:p>
    <w:p w:rsidR="00513CED" w:rsidRPr="00396918" w:rsidRDefault="00513CED" w:rsidP="00513CED">
      <w:pPr>
        <w:tabs>
          <w:tab w:val="left" w:pos="566"/>
        </w:tabs>
        <w:autoSpaceDE w:val="0"/>
        <w:autoSpaceDN w:val="0"/>
        <w:ind w:firstLine="567"/>
        <w:jc w:val="both"/>
      </w:pPr>
    </w:p>
    <w:p w:rsidR="00513CED" w:rsidRPr="00396918" w:rsidRDefault="00513CED" w:rsidP="00513CED">
      <w:pPr>
        <w:tabs>
          <w:tab w:val="left" w:pos="566"/>
        </w:tabs>
        <w:autoSpaceDE w:val="0"/>
        <w:autoSpaceDN w:val="0"/>
        <w:ind w:firstLine="567"/>
        <w:jc w:val="both"/>
      </w:pPr>
      <w:r w:rsidRPr="00396918">
        <w:t>(5) İş sağlığı ve güvenliği mevzuatından doğan diğer yükümlülükler çerçevesinde çalışmalar yürütmek,</w:t>
      </w:r>
    </w:p>
    <w:p w:rsidR="00513CED" w:rsidRPr="00396918" w:rsidRDefault="00513CED" w:rsidP="00513CED">
      <w:pPr>
        <w:tabs>
          <w:tab w:val="left" w:pos="566"/>
        </w:tabs>
        <w:autoSpaceDE w:val="0"/>
        <w:autoSpaceDN w:val="0"/>
        <w:ind w:firstLine="567"/>
        <w:jc w:val="both"/>
        <w:rPr>
          <w:rFonts w:eastAsia="ヒラギノ明朝 Pro W3"/>
        </w:rPr>
      </w:pPr>
    </w:p>
    <w:p w:rsidR="00513CED" w:rsidRPr="00396918" w:rsidRDefault="00513CED" w:rsidP="00513CED">
      <w:pPr>
        <w:pStyle w:val="NormalWeb"/>
        <w:shd w:val="clear" w:color="auto" w:fill="FFFFFF"/>
        <w:spacing w:before="0" w:beforeAutospacing="0" w:after="390" w:afterAutospacing="0" w:line="255" w:lineRule="atLeast"/>
        <w:jc w:val="both"/>
        <w:textAlignment w:val="baseline"/>
      </w:pPr>
      <w:r w:rsidRPr="00396918">
        <w:rPr>
          <w:rFonts w:eastAsia="ヒラギノ明朝 Pro W3"/>
        </w:rPr>
        <w:t xml:space="preserve">          (6) </w:t>
      </w:r>
      <w:r w:rsidRPr="00396918">
        <w:t xml:space="preserve">İşyerinde yapılan çalışmaların sürdürülmesini sağlamak için yönetime tavsiyelerde bulunmak,              </w:t>
      </w:r>
    </w:p>
    <w:p w:rsidR="00711E94" w:rsidRPr="00396918" w:rsidRDefault="00711E94" w:rsidP="00674B1B">
      <w:pPr>
        <w:tabs>
          <w:tab w:val="left" w:pos="566"/>
        </w:tabs>
        <w:autoSpaceDE w:val="0"/>
        <w:autoSpaceDN w:val="0"/>
        <w:spacing w:after="120" w:line="240" w:lineRule="exact"/>
        <w:ind w:firstLine="566"/>
        <w:jc w:val="both"/>
        <w:rPr>
          <w:rFonts w:eastAsia="ヒラギノ明朝 Pro W3"/>
          <w:b/>
        </w:rPr>
      </w:pPr>
      <w:r w:rsidRPr="00396918">
        <w:rPr>
          <w:rFonts w:eastAsia="ヒラギノ明朝 Pro W3"/>
          <w:b/>
        </w:rPr>
        <w:t>İşyeri Sağlık ve Güvenlik Birimi (İSGB)</w:t>
      </w:r>
    </w:p>
    <w:p w:rsidR="00711E94" w:rsidRPr="00396918" w:rsidRDefault="00711E94" w:rsidP="00674B1B">
      <w:pPr>
        <w:tabs>
          <w:tab w:val="left" w:pos="566"/>
        </w:tabs>
        <w:autoSpaceDE w:val="0"/>
        <w:autoSpaceDN w:val="0"/>
        <w:spacing w:after="120" w:line="240" w:lineRule="exact"/>
        <w:ind w:firstLine="567"/>
        <w:jc w:val="both"/>
        <w:rPr>
          <w:rFonts w:eastAsia="ヒラギノ明朝 Pro W3"/>
        </w:rPr>
      </w:pPr>
      <w:r w:rsidRPr="00E9572A">
        <w:rPr>
          <w:rFonts w:eastAsia="ヒラギノ明朝 Pro W3"/>
          <w:b/>
        </w:rPr>
        <w:t>MADDE 9</w:t>
      </w:r>
      <w:r w:rsidRPr="00396918">
        <w:rPr>
          <w:rFonts w:eastAsia="ヒラギノ明朝 Pro W3"/>
        </w:rPr>
        <w:t xml:space="preserve"> – (1) Birim, işyeri hekimi ve iş güvenliği uzmanının tam süreli görevlendirilmesi gereken durumlarda (Sağlık Uygulama ve Araştırma Merkezi gibi) İSGB kurar. </w:t>
      </w:r>
    </w:p>
    <w:p w:rsidR="00711E94" w:rsidRPr="00396918" w:rsidRDefault="00711E94" w:rsidP="00674B1B">
      <w:pPr>
        <w:pStyle w:val="3-NormalYaz0"/>
        <w:spacing w:after="120"/>
        <w:ind w:firstLine="566"/>
        <w:rPr>
          <w:rFonts w:hAnsi="Times New Roman"/>
          <w:sz w:val="24"/>
          <w:szCs w:val="24"/>
        </w:rPr>
      </w:pPr>
      <w:r w:rsidRPr="00396918">
        <w:rPr>
          <w:rFonts w:hAnsi="Times New Roman"/>
          <w:sz w:val="24"/>
          <w:szCs w:val="24"/>
        </w:rPr>
        <w:t xml:space="preserve">(2) İSGB, sağlıklı ve güvenli bir çalışma ortamı oluşturulmasını sağlamak amacı ile; </w:t>
      </w:r>
    </w:p>
    <w:p w:rsidR="00711E94" w:rsidRPr="00396918" w:rsidRDefault="00711E94" w:rsidP="00674B1B">
      <w:pPr>
        <w:pStyle w:val="3-NormalYaz0"/>
        <w:spacing w:after="120"/>
        <w:ind w:firstLine="566"/>
        <w:rPr>
          <w:rFonts w:hAnsi="Times New Roman"/>
          <w:sz w:val="24"/>
          <w:szCs w:val="24"/>
        </w:rPr>
      </w:pPr>
      <w:r w:rsidRPr="00396918">
        <w:rPr>
          <w:rFonts w:hAnsi="Times New Roman"/>
          <w:sz w:val="24"/>
          <w:szCs w:val="24"/>
          <w:lang w:eastAsia="tr-TR"/>
        </w:rPr>
        <w:t>a) İşyerinde sağlık ve güvenlik risklerine karşı yürütülecek her türlü koruyucu, önleyici ve</w:t>
      </w:r>
      <w:r w:rsidRPr="00396918">
        <w:rPr>
          <w:rFonts w:hAnsi="Times New Roman"/>
          <w:sz w:val="24"/>
          <w:szCs w:val="24"/>
        </w:rPr>
        <w:t xml:space="preserve"> düzeltici faaliyeti kapsayacak şekilde, çalışma ortamı gözetimi konusunda Yönetime rehberlik yapılmasından ve öneriler hazırlayarak onayına sunulmasından,</w:t>
      </w:r>
    </w:p>
    <w:p w:rsidR="00711E94" w:rsidRPr="00396918" w:rsidRDefault="00711E94" w:rsidP="00674B1B">
      <w:pPr>
        <w:pStyle w:val="3-NormalYaz0"/>
        <w:spacing w:after="120"/>
        <w:ind w:firstLine="566"/>
        <w:rPr>
          <w:rFonts w:hAnsi="Times New Roman"/>
          <w:sz w:val="24"/>
          <w:szCs w:val="24"/>
        </w:rPr>
      </w:pPr>
      <w:r w:rsidRPr="00396918">
        <w:rPr>
          <w:rFonts w:hAnsi="Times New Roman"/>
          <w:sz w:val="24"/>
          <w:szCs w:val="24"/>
        </w:rPr>
        <w:t>b) Çalışanların sağlık gözetiminin uygulanmasından,</w:t>
      </w:r>
    </w:p>
    <w:p w:rsidR="00711E94" w:rsidRPr="00396918" w:rsidRDefault="00711E94" w:rsidP="00674B1B">
      <w:pPr>
        <w:pStyle w:val="3-NormalYaz0"/>
        <w:spacing w:after="120"/>
        <w:ind w:firstLine="566"/>
        <w:rPr>
          <w:rFonts w:hAnsi="Times New Roman"/>
          <w:sz w:val="24"/>
          <w:szCs w:val="24"/>
        </w:rPr>
      </w:pPr>
      <w:r w:rsidRPr="00396918">
        <w:rPr>
          <w:rFonts w:hAnsi="Times New Roman"/>
          <w:sz w:val="24"/>
          <w:szCs w:val="24"/>
        </w:rPr>
        <w:t>c) Çalışanların iş sağlığı ve güvenliği eğitimleri ve bilgilendirilmeleri konusunda planlama yaparak, Yönetimin onayına sunulmasından,</w:t>
      </w:r>
    </w:p>
    <w:p w:rsidR="00711E94" w:rsidRPr="00396918" w:rsidRDefault="00711E94" w:rsidP="00674B1B">
      <w:pPr>
        <w:pStyle w:val="3-NormalYaz0"/>
        <w:spacing w:after="120"/>
        <w:ind w:firstLine="566"/>
        <w:rPr>
          <w:rFonts w:hAnsi="Times New Roman"/>
          <w:sz w:val="24"/>
          <w:szCs w:val="24"/>
        </w:rPr>
      </w:pPr>
      <w:r w:rsidRPr="00396918">
        <w:rPr>
          <w:rFonts w:hAnsi="Times New Roman"/>
          <w:sz w:val="24"/>
          <w:szCs w:val="24"/>
        </w:rPr>
        <w:t>ç) İşyerinde kaza, yangın, doğal afet vb. acil müdahale gerektiren durumların belirlenmesi, acil durum planının hazırlanması, ilkyardım ve acil müdahale bakımından yapılması gereken uygulamaların organizasyonu ile ilgili diğer birim, kurum ve kuruluşlarla işbirliği yapılmasından,</w:t>
      </w:r>
    </w:p>
    <w:p w:rsidR="00711E94" w:rsidRPr="00396918" w:rsidRDefault="00711E94" w:rsidP="00674B1B">
      <w:pPr>
        <w:pStyle w:val="3-NormalYaz0"/>
        <w:spacing w:after="120"/>
        <w:ind w:firstLine="566"/>
        <w:rPr>
          <w:rFonts w:hAnsi="Times New Roman"/>
          <w:sz w:val="24"/>
          <w:szCs w:val="24"/>
        </w:rPr>
      </w:pPr>
      <w:r w:rsidRPr="00396918">
        <w:rPr>
          <w:rFonts w:hAnsi="Times New Roman"/>
          <w:sz w:val="24"/>
          <w:szCs w:val="24"/>
        </w:rPr>
        <w:t>d) Yıllık çalışma planı, yıllık değerlendirme raporu (rapor her yılın Ocak ayı sonuna kadar Üst Kurul’a da iletilir), çalışma ortamının gözetimi, çalışanların sağlık gözetimi, iş kazası ve meslek hastalığı ile iş sağlığı ve güvenliğine ilişkin bilgilerin ve çalışma sonuçlarının kayıt altına alınmasından,</w:t>
      </w:r>
    </w:p>
    <w:p w:rsidR="00711E94" w:rsidRPr="00396918" w:rsidRDefault="00711E94" w:rsidP="00126866">
      <w:pPr>
        <w:pStyle w:val="3-NormalYaz0"/>
        <w:spacing w:before="100" w:beforeAutospacing="1"/>
        <w:ind w:firstLine="566"/>
        <w:rPr>
          <w:rFonts w:hAnsi="Times New Roman"/>
          <w:sz w:val="24"/>
          <w:szCs w:val="24"/>
        </w:rPr>
      </w:pPr>
      <w:r w:rsidRPr="00396918">
        <w:rPr>
          <w:rFonts w:hAnsi="Times New Roman"/>
          <w:sz w:val="24"/>
          <w:szCs w:val="24"/>
        </w:rPr>
        <w:t>e) Çalışanların işyerindeki maruziyet bilgileri, işe giriş ve periyodik sağlık muayenesi sonuçları, iş kazaları ile meslek hastalıkları kayıtları, kişisel dosyalarında saklanmasından (bunlardan gizlilik gerektiren bilgilerin</w:t>
      </w:r>
      <w:r w:rsidR="00674B1B" w:rsidRPr="00396918">
        <w:rPr>
          <w:rFonts w:hAnsi="Times New Roman"/>
          <w:sz w:val="24"/>
          <w:szCs w:val="24"/>
        </w:rPr>
        <w:t xml:space="preserve"> saklanmasına özen gösterilir) sorumludur.</w:t>
      </w:r>
    </w:p>
    <w:p w:rsidR="00674B1B" w:rsidRPr="00396918" w:rsidRDefault="00674B1B" w:rsidP="00674B1B">
      <w:pPr>
        <w:pStyle w:val="3-NormalYaz0"/>
        <w:spacing w:after="120"/>
        <w:ind w:firstLine="566"/>
        <w:rPr>
          <w:rFonts w:hAnsi="Times New Roman"/>
          <w:sz w:val="24"/>
          <w:szCs w:val="24"/>
        </w:rPr>
      </w:pPr>
    </w:p>
    <w:p w:rsidR="008034F0" w:rsidRPr="00396918" w:rsidRDefault="008034F0"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İş Sağlığı ve Güvenliği Kurulu</w:t>
      </w:r>
    </w:p>
    <w:p w:rsidR="00674B1B" w:rsidRPr="00396918" w:rsidRDefault="00A44C77" w:rsidP="00126866">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w:t>
      </w:r>
      <w:r w:rsidR="00D752CE" w:rsidRPr="00396918">
        <w:rPr>
          <w:rFonts w:eastAsia="ヒラギノ明朝 Pro W3"/>
          <w:b/>
        </w:rPr>
        <w:t xml:space="preserve"> </w:t>
      </w:r>
      <w:r w:rsidR="00711E94" w:rsidRPr="00396918">
        <w:rPr>
          <w:rFonts w:eastAsia="ヒラギノ明朝 Pro W3"/>
          <w:b/>
        </w:rPr>
        <w:t>10</w:t>
      </w:r>
      <w:r w:rsidRPr="00396918">
        <w:rPr>
          <w:rFonts w:eastAsia="ヒラギノ明朝 Pro W3"/>
        </w:rPr>
        <w:t xml:space="preserve"> – </w:t>
      </w:r>
      <w:r w:rsidR="00FB37DA" w:rsidRPr="00396918">
        <w:rPr>
          <w:rFonts w:eastAsia="ヒラギノ明朝 Pro W3"/>
        </w:rPr>
        <w:t xml:space="preserve">(1) </w:t>
      </w:r>
      <w:r w:rsidRPr="00396918">
        <w:rPr>
          <w:rFonts w:eastAsia="ヒラギノ明朝 Pro W3"/>
        </w:rPr>
        <w:t>Üniversite</w:t>
      </w:r>
      <w:r w:rsidR="001D67EF" w:rsidRPr="00396918">
        <w:rPr>
          <w:rFonts w:eastAsia="ヒラギノ明朝 Pro W3"/>
        </w:rPr>
        <w:t>de</w:t>
      </w:r>
      <w:r w:rsidRPr="00396918">
        <w:rPr>
          <w:rFonts w:eastAsia="ヒラギノ明朝 Pro W3"/>
        </w:rPr>
        <w:t xml:space="preserve"> e</w:t>
      </w:r>
      <w:r w:rsidR="003756F8" w:rsidRPr="00396918">
        <w:rPr>
          <w:rFonts w:eastAsia="ヒラギノ明朝 Pro W3"/>
        </w:rPr>
        <w:t>lli ve daha fazla çalışanın bulunduğu</w:t>
      </w:r>
      <w:r w:rsidR="00A56B76" w:rsidRPr="00396918">
        <w:rPr>
          <w:rFonts w:eastAsia="ヒラギノ明朝 Pro W3"/>
        </w:rPr>
        <w:t xml:space="preserve"> her birimde iş sağlığı ve güvenliği ile ilgili çalışmalarda bulunmak üzere İş Sağlığı ve Güvenliği Kurulu oluşturulur</w:t>
      </w:r>
      <w:r w:rsidR="00674B1B" w:rsidRPr="00396918">
        <w:rPr>
          <w:rFonts w:eastAsia="ヒラギノ明朝 Pro W3"/>
        </w:rPr>
        <w:t>.</w:t>
      </w:r>
    </w:p>
    <w:p w:rsidR="00126866" w:rsidRPr="00396918" w:rsidRDefault="00126866" w:rsidP="00352575">
      <w:pPr>
        <w:tabs>
          <w:tab w:val="left" w:pos="566"/>
        </w:tabs>
        <w:autoSpaceDE w:val="0"/>
        <w:autoSpaceDN w:val="0"/>
        <w:spacing w:line="360" w:lineRule="auto"/>
        <w:ind w:firstLine="567"/>
        <w:jc w:val="both"/>
        <w:rPr>
          <w:rFonts w:eastAsia="ヒラギノ明朝 Pro W3"/>
        </w:rPr>
      </w:pPr>
    </w:p>
    <w:p w:rsidR="00870F1B" w:rsidRPr="00396918" w:rsidRDefault="00870F1B"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(2) Kurul aşağıda belirtilen kişilerden oluşur:</w:t>
      </w:r>
    </w:p>
    <w:p w:rsidR="00870F1B" w:rsidRPr="00396918" w:rsidRDefault="00870F1B" w:rsidP="00352575">
      <w:pPr>
        <w:tabs>
          <w:tab w:val="left" w:pos="566"/>
        </w:tabs>
        <w:spacing w:line="360" w:lineRule="auto"/>
        <w:ind w:firstLine="566"/>
        <w:jc w:val="both"/>
        <w:rPr>
          <w:rFonts w:eastAsia="ヒラギノ明朝 Pro W3"/>
        </w:rPr>
      </w:pPr>
      <w:r w:rsidRPr="00396918">
        <w:rPr>
          <w:rFonts w:eastAsia="ヒラギノ明朝 Pro W3"/>
        </w:rPr>
        <w:t>a) Yönetim (İşveren Vekili),</w:t>
      </w:r>
    </w:p>
    <w:p w:rsidR="00870F1B" w:rsidRPr="00396918" w:rsidRDefault="00870F1B" w:rsidP="00352575">
      <w:pPr>
        <w:tabs>
          <w:tab w:val="left" w:pos="566"/>
        </w:tabs>
        <w:spacing w:line="360" w:lineRule="auto"/>
        <w:ind w:firstLine="566"/>
        <w:jc w:val="both"/>
        <w:rPr>
          <w:rFonts w:eastAsia="ヒラギノ明朝 Pro W3"/>
        </w:rPr>
      </w:pPr>
      <w:r w:rsidRPr="00396918">
        <w:rPr>
          <w:rFonts w:eastAsia="ヒラギノ明朝 Pro W3"/>
        </w:rPr>
        <w:t>b) İş güvenliği uzmanı,</w:t>
      </w:r>
    </w:p>
    <w:p w:rsidR="00870F1B" w:rsidRPr="00396918" w:rsidRDefault="00870F1B" w:rsidP="00352575">
      <w:pPr>
        <w:tabs>
          <w:tab w:val="left" w:pos="566"/>
        </w:tabs>
        <w:spacing w:line="360" w:lineRule="auto"/>
        <w:ind w:firstLine="566"/>
        <w:jc w:val="both"/>
        <w:rPr>
          <w:rFonts w:eastAsia="ヒラギノ明朝 Pro W3"/>
        </w:rPr>
      </w:pPr>
      <w:r w:rsidRPr="00396918">
        <w:rPr>
          <w:rFonts w:eastAsia="ヒラギノ明朝 Pro W3"/>
        </w:rPr>
        <w:t>c) İşyeri hekimi,</w:t>
      </w:r>
    </w:p>
    <w:p w:rsidR="00870F1B" w:rsidRPr="00396918" w:rsidRDefault="00870F1B" w:rsidP="00352575">
      <w:pPr>
        <w:tabs>
          <w:tab w:val="left" w:pos="566"/>
        </w:tabs>
        <w:spacing w:line="360" w:lineRule="auto"/>
        <w:ind w:firstLine="566"/>
        <w:jc w:val="both"/>
        <w:rPr>
          <w:rFonts w:eastAsia="ヒラギノ明朝 Pro W3"/>
        </w:rPr>
      </w:pPr>
      <w:r w:rsidRPr="00396918">
        <w:rPr>
          <w:rFonts w:eastAsia="ヒラギノ明朝 Pro W3"/>
        </w:rPr>
        <w:lastRenderedPageBreak/>
        <w:t>ç) İnsan kaynakları, personel, sosyal işler veya idari ve mali işleri yürütmekle görevli bir kişi,</w:t>
      </w:r>
    </w:p>
    <w:p w:rsidR="00870F1B" w:rsidRPr="00396918" w:rsidRDefault="00870F1B" w:rsidP="00352575">
      <w:pPr>
        <w:tabs>
          <w:tab w:val="left" w:pos="566"/>
        </w:tabs>
        <w:spacing w:line="360" w:lineRule="auto"/>
        <w:ind w:firstLine="566"/>
        <w:jc w:val="both"/>
        <w:rPr>
          <w:rFonts w:eastAsia="ヒラギノ明朝 Pro W3"/>
        </w:rPr>
      </w:pPr>
      <w:r w:rsidRPr="00396918">
        <w:rPr>
          <w:rFonts w:eastAsia="ヒラギノ明朝 Pro W3"/>
        </w:rPr>
        <w:t>d) Bulunması halinde sivil savunma uzmanı,</w:t>
      </w:r>
    </w:p>
    <w:p w:rsidR="00870F1B" w:rsidRPr="00396918" w:rsidRDefault="00870F1B" w:rsidP="00352575">
      <w:pPr>
        <w:tabs>
          <w:tab w:val="left" w:pos="566"/>
        </w:tabs>
        <w:spacing w:line="360" w:lineRule="auto"/>
        <w:ind w:firstLine="566"/>
        <w:jc w:val="both"/>
        <w:rPr>
          <w:rFonts w:eastAsia="ヒラギノ明朝 Pro W3"/>
        </w:rPr>
      </w:pPr>
      <w:r w:rsidRPr="00396918">
        <w:rPr>
          <w:rFonts w:eastAsia="ヒラギノ明朝 Pro W3"/>
        </w:rPr>
        <w:t>e) Bulunması halinde formen, ustabaşı veya usta,</w:t>
      </w:r>
    </w:p>
    <w:p w:rsidR="00870F1B" w:rsidRPr="00396918" w:rsidRDefault="00870F1B" w:rsidP="00352575">
      <w:pPr>
        <w:tabs>
          <w:tab w:val="left" w:pos="566"/>
        </w:tabs>
        <w:spacing w:line="360" w:lineRule="auto"/>
        <w:ind w:firstLine="566"/>
        <w:jc w:val="both"/>
        <w:rPr>
          <w:rFonts w:eastAsia="ヒラギノ明朝 Pro W3"/>
        </w:rPr>
      </w:pPr>
      <w:r w:rsidRPr="00396918">
        <w:rPr>
          <w:rFonts w:eastAsia="ヒラギノ明朝 Pro W3"/>
        </w:rPr>
        <w:t>f) Çalışan temsilcisi, işyerinde birden çok çalışan temsilcisi olması halinde baş temsilci.</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870F1B" w:rsidRPr="00396918" w:rsidRDefault="00870F1B" w:rsidP="00352575">
      <w:pPr>
        <w:tabs>
          <w:tab w:val="left" w:pos="566"/>
        </w:tabs>
        <w:spacing w:line="360" w:lineRule="auto"/>
        <w:ind w:firstLine="566"/>
        <w:jc w:val="both"/>
        <w:rPr>
          <w:rFonts w:eastAsia="ヒラギノ明朝 Pro W3"/>
        </w:rPr>
      </w:pPr>
      <w:r w:rsidRPr="00396918">
        <w:rPr>
          <w:rFonts w:eastAsia="ヒラギノ明朝 Pro W3"/>
        </w:rPr>
        <w:t>(</w:t>
      </w:r>
      <w:r w:rsidR="0059011B" w:rsidRPr="00396918">
        <w:rPr>
          <w:rFonts w:eastAsia="ヒラギノ明朝 Pro W3"/>
        </w:rPr>
        <w:t>3</w:t>
      </w:r>
      <w:r w:rsidRPr="00396918">
        <w:rPr>
          <w:rFonts w:eastAsia="ヒラギノ明朝 Pro W3"/>
        </w:rPr>
        <w:t>) Kurulun başkanı Yönetim (İşveren Vekili), kurulun sekreteri ise iş güvenliği uzmanıdır. İş güvenliği uzmanının tam zamanlı çalışma</w:t>
      </w:r>
      <w:r w:rsidR="00E87090" w:rsidRPr="00396918">
        <w:rPr>
          <w:rFonts w:eastAsia="ヒラギノ明朝 Pro W3"/>
        </w:rPr>
        <w:t xml:space="preserve">dığı Birimler’de </w:t>
      </w:r>
      <w:r w:rsidRPr="00396918">
        <w:rPr>
          <w:rFonts w:eastAsia="ヒラギノ明朝 Pro W3"/>
        </w:rPr>
        <w:t>kurul sekretaryası; insan kaynakları, personel, sosyal işler veya idari ve mali işleri yürütmekle görevli bir kişi tarafından yürütülür.</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0F2753" w:rsidRPr="00396918" w:rsidRDefault="00FB37D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59011B" w:rsidRPr="00396918">
        <w:rPr>
          <w:rFonts w:eastAsia="ヒラギノ明朝 Pro W3"/>
        </w:rPr>
        <w:t>4</w:t>
      </w:r>
      <w:r w:rsidRPr="00396918">
        <w:rPr>
          <w:rFonts w:eastAsia="ヒラギノ明朝 Pro W3"/>
        </w:rPr>
        <w:t xml:space="preserve">) </w:t>
      </w:r>
      <w:r w:rsidR="00851AE4" w:rsidRPr="00396918">
        <w:rPr>
          <w:rFonts w:eastAsia="ヒラギノ明朝 Pro W3"/>
        </w:rPr>
        <w:t xml:space="preserve">Kurul </w:t>
      </w:r>
      <w:r w:rsidR="00870F1B" w:rsidRPr="00396918">
        <w:rPr>
          <w:rFonts w:eastAsia="ヒラギノ明朝 Pro W3"/>
        </w:rPr>
        <w:t>“</w:t>
      </w:r>
      <w:r w:rsidR="00851AE4" w:rsidRPr="00396918">
        <w:rPr>
          <w:rFonts w:eastAsia="ヒラギノ明朝 Pro W3"/>
        </w:rPr>
        <w:t>az tehlikeli</w:t>
      </w:r>
      <w:r w:rsidR="00870F1B" w:rsidRPr="00396918">
        <w:rPr>
          <w:rFonts w:eastAsia="ヒラギノ明朝 Pro W3"/>
        </w:rPr>
        <w:t>”</w:t>
      </w:r>
      <w:r w:rsidR="00851AE4" w:rsidRPr="00396918">
        <w:rPr>
          <w:rFonts w:eastAsia="ヒラギノ明朝 Pro W3"/>
        </w:rPr>
        <w:t xml:space="preserve"> birimlerde üç ayda bir, </w:t>
      </w:r>
      <w:r w:rsidR="00870F1B" w:rsidRPr="00396918">
        <w:rPr>
          <w:rFonts w:eastAsia="ヒラギノ明朝 Pro W3"/>
        </w:rPr>
        <w:t>“</w:t>
      </w:r>
      <w:r w:rsidR="00851AE4" w:rsidRPr="00396918">
        <w:rPr>
          <w:rFonts w:eastAsia="ヒラギノ明朝 Pro W3"/>
        </w:rPr>
        <w:t>tehlikeli</w:t>
      </w:r>
      <w:r w:rsidR="00870F1B" w:rsidRPr="00396918">
        <w:rPr>
          <w:rFonts w:eastAsia="ヒラギノ明朝 Pro W3"/>
        </w:rPr>
        <w:t>”</w:t>
      </w:r>
      <w:r w:rsidR="00851AE4" w:rsidRPr="00396918">
        <w:rPr>
          <w:rFonts w:eastAsia="ヒラギノ明朝 Pro W3"/>
        </w:rPr>
        <w:t xml:space="preserve"> birimlerde iki ayda bir, </w:t>
      </w:r>
      <w:r w:rsidR="00870F1B" w:rsidRPr="00396918">
        <w:rPr>
          <w:rFonts w:eastAsia="ヒラギノ明朝 Pro W3"/>
        </w:rPr>
        <w:t>“</w:t>
      </w:r>
      <w:r w:rsidR="00851AE4" w:rsidRPr="00396918">
        <w:rPr>
          <w:rFonts w:eastAsia="ヒラギノ明朝 Pro W3"/>
        </w:rPr>
        <w:t>çok tehlikeli</w:t>
      </w:r>
      <w:r w:rsidR="00870F1B" w:rsidRPr="00396918">
        <w:rPr>
          <w:rFonts w:eastAsia="ヒラギノ明朝 Pro W3"/>
        </w:rPr>
        <w:t>”</w:t>
      </w:r>
      <w:r w:rsidR="00851AE4" w:rsidRPr="00396918">
        <w:rPr>
          <w:rFonts w:eastAsia="ヒラギノ明朝 Pro W3"/>
        </w:rPr>
        <w:t xml:space="preserve"> birimlerde ayda bir toplantı yapar. </w:t>
      </w:r>
      <w:r w:rsidR="000F2753" w:rsidRPr="00396918">
        <w:rPr>
          <w:rFonts w:eastAsia="ヒラギノ明朝 Pro W3"/>
        </w:rPr>
        <w:t xml:space="preserve">Kurul, çalışmaktan kaçınma hakkı taleplerinde, belirlenen süre dikkate alınmaksızın acilen toplanır. Toplantıda alınan karar çalışan ve çalışan temsilcisine yazılı olarak tebliğ edilir. </w:t>
      </w:r>
    </w:p>
    <w:p w:rsidR="00674B1B" w:rsidRPr="00396918" w:rsidRDefault="00674B1B" w:rsidP="00674B1B">
      <w:pPr>
        <w:tabs>
          <w:tab w:val="left" w:pos="566"/>
        </w:tabs>
        <w:autoSpaceDE w:val="0"/>
        <w:autoSpaceDN w:val="0"/>
        <w:spacing w:line="360" w:lineRule="auto"/>
        <w:jc w:val="both"/>
        <w:rPr>
          <w:rFonts w:eastAsia="ヒラギノ明朝 Pro W3"/>
        </w:rPr>
      </w:pPr>
    </w:p>
    <w:p w:rsidR="00396FEC" w:rsidRPr="00396918" w:rsidRDefault="00FB37D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59011B" w:rsidRPr="00396918">
        <w:rPr>
          <w:rFonts w:eastAsia="ヒラギノ明朝 Pro W3"/>
        </w:rPr>
        <w:t>5</w:t>
      </w:r>
      <w:r w:rsidRPr="00396918">
        <w:rPr>
          <w:rFonts w:eastAsia="ヒラギノ明朝 Pro W3"/>
        </w:rPr>
        <w:t xml:space="preserve">) </w:t>
      </w:r>
      <w:r w:rsidR="00E000B8" w:rsidRPr="00396918">
        <w:rPr>
          <w:rFonts w:eastAsia="ヒラギノ明朝 Pro W3"/>
        </w:rPr>
        <w:t>Kurul</w:t>
      </w:r>
      <w:r w:rsidR="00851AE4" w:rsidRPr="00396918">
        <w:rPr>
          <w:rFonts w:eastAsia="ヒラギノ明朝 Pro W3"/>
        </w:rPr>
        <w:t xml:space="preserve"> iş sağlığı ve güvenliği konularında çalışanlara yol gösterir, birimdeki tehlikeleri ve alınan önlemleri</w:t>
      </w:r>
      <w:r w:rsidR="00E000B8" w:rsidRPr="00396918">
        <w:rPr>
          <w:rFonts w:eastAsia="ヒラギノ明朝 Pro W3"/>
        </w:rPr>
        <w:t xml:space="preserve">n yeterliliğini </w:t>
      </w:r>
      <w:r w:rsidR="00851AE4" w:rsidRPr="00396918">
        <w:rPr>
          <w:rFonts w:eastAsia="ヒラギノ明朝 Pro W3"/>
        </w:rPr>
        <w:t xml:space="preserve">değerlendirerek alınması gereken </w:t>
      </w:r>
      <w:r w:rsidR="00E000B8" w:rsidRPr="00396918">
        <w:rPr>
          <w:rFonts w:eastAsia="ヒラギノ明朝 Pro W3"/>
        </w:rPr>
        <w:t xml:space="preserve">ilave </w:t>
      </w:r>
      <w:r w:rsidR="00851AE4" w:rsidRPr="00396918">
        <w:rPr>
          <w:rFonts w:eastAsia="ヒラギノ明朝 Pro W3"/>
        </w:rPr>
        <w:t>tedbirleri belirler</w:t>
      </w:r>
      <w:r w:rsidR="00E000B8" w:rsidRPr="00396918">
        <w:rPr>
          <w:rFonts w:eastAsia="ヒラギノ明朝 Pro W3"/>
        </w:rPr>
        <w:t>. Birimde iş sağlığı ve güvenliği eğitimlerini planlar, değerlendirir,</w:t>
      </w:r>
      <w:r w:rsidR="001E37BD" w:rsidRPr="00396918">
        <w:rPr>
          <w:rFonts w:eastAsia="ヒラギノ明朝 Pro W3"/>
        </w:rPr>
        <w:t xml:space="preserve"> </w:t>
      </w:r>
      <w:r w:rsidR="00E000B8" w:rsidRPr="00396918">
        <w:rPr>
          <w:rFonts w:eastAsia="ヒラギノ明朝 Pro W3"/>
        </w:rPr>
        <w:t>ekiplerin çalışmalarını izler</w:t>
      </w:r>
      <w:r w:rsidR="001E37BD" w:rsidRPr="00396918">
        <w:rPr>
          <w:rFonts w:eastAsia="ヒラギノ明朝 Pro W3"/>
        </w:rPr>
        <w:t xml:space="preserve">, acil durum önlemlerini ve tatbikat raporlarını değerlendirir. Kullanılan teknolojinin, iş organizasyonunun, </w:t>
      </w:r>
      <w:r w:rsidR="00E000B8" w:rsidRPr="00396918">
        <w:rPr>
          <w:rFonts w:eastAsia="ヒラギノ明朝 Pro W3"/>
        </w:rPr>
        <w:t>çalışma şartlarının, sosyal ilişkiler</w:t>
      </w:r>
      <w:r w:rsidR="00396FEC" w:rsidRPr="00396918">
        <w:rPr>
          <w:rFonts w:eastAsia="ヒラギノ明朝 Pro W3"/>
        </w:rPr>
        <w:t>in</w:t>
      </w:r>
      <w:r w:rsidR="00E000B8" w:rsidRPr="00396918">
        <w:rPr>
          <w:rFonts w:eastAsia="ヒラギノ明朝 Pro W3"/>
        </w:rPr>
        <w:t xml:space="preserve"> ve çalışma ortamı ile ilgili faktörlerin çalışanlara etkilerini kapsayan tutarlı ve genel bir önleme politikası geliştirmeye yönelik çalışmalar yapar.</w:t>
      </w:r>
      <w:r w:rsidR="00396FEC" w:rsidRPr="00396918">
        <w:rPr>
          <w:rFonts w:eastAsia="ヒラギノ明朝 Pro W3"/>
        </w:rPr>
        <w:t xml:space="preserve"> İş kazası, ramak kala, tehlikeli olay ve meslek hastalıkları oluşması halinde gerekli araştırma ve incelemeyi yapar. Birimde</w:t>
      </w:r>
      <w:r w:rsidR="00BE55FC" w:rsidRPr="00396918">
        <w:rPr>
          <w:rFonts w:eastAsia="ヒラギノ明朝 Pro W3"/>
        </w:rPr>
        <w:t>,</w:t>
      </w:r>
      <w:r w:rsidR="00396FEC" w:rsidRPr="00396918">
        <w:rPr>
          <w:rFonts w:eastAsia="ヒラギノ明朝 Pro W3"/>
        </w:rPr>
        <w:t xml:space="preserve"> alt işveren</w:t>
      </w:r>
      <w:r w:rsidR="00BE55FC" w:rsidRPr="00396918">
        <w:rPr>
          <w:rFonts w:eastAsia="ヒラギノ明朝 Pro W3"/>
        </w:rPr>
        <w:t>ler ve</w:t>
      </w:r>
      <w:r w:rsidR="00396FEC" w:rsidRPr="00396918">
        <w:rPr>
          <w:rFonts w:eastAsia="ヒラギノ明朝 Pro W3"/>
        </w:rPr>
        <w:t xml:space="preserve"> geçici iş ilişkisi kurulan diğer işverenler</w:t>
      </w:r>
      <w:r w:rsidR="00BE55FC" w:rsidRPr="00396918">
        <w:rPr>
          <w:rFonts w:eastAsia="ヒラギノ明朝 Pro W3"/>
        </w:rPr>
        <w:t xml:space="preserve"> ile işyeri sınırlarında bulunan kantin vb. işyerlerinin </w:t>
      </w:r>
      <w:r w:rsidR="00396FEC" w:rsidRPr="00396918">
        <w:rPr>
          <w:rFonts w:eastAsia="ヒラギノ明朝 Pro W3"/>
        </w:rPr>
        <w:t>yapmış oldukları çalışmalar</w:t>
      </w:r>
      <w:r w:rsidR="00BE55FC" w:rsidRPr="00396918">
        <w:rPr>
          <w:rFonts w:eastAsia="ヒラギノ明朝 Pro W3"/>
        </w:rPr>
        <w:t xml:space="preserve"> iş sağlığı ve güvenliği bakımından </w:t>
      </w:r>
      <w:r w:rsidR="00396FEC" w:rsidRPr="00396918">
        <w:rPr>
          <w:rFonts w:eastAsia="ヒラギノ明朝 Pro W3"/>
        </w:rPr>
        <w:t>takip edilir</w:t>
      </w:r>
      <w:r w:rsidR="00BE55FC" w:rsidRPr="00396918">
        <w:rPr>
          <w:rFonts w:eastAsia="ヒラギノ明朝 Pro W3"/>
        </w:rPr>
        <w:t>.</w:t>
      </w:r>
      <w:r w:rsidR="00396FEC" w:rsidRPr="00396918">
        <w:rPr>
          <w:rFonts w:eastAsia="ヒラギノ明朝 Pro W3"/>
        </w:rPr>
        <w:t xml:space="preserve"> </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A56B76" w:rsidRPr="00396918" w:rsidRDefault="00FB37D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59011B" w:rsidRPr="00396918">
        <w:rPr>
          <w:rFonts w:eastAsia="ヒラギノ明朝 Pro W3"/>
        </w:rPr>
        <w:t>6</w:t>
      </w:r>
      <w:r w:rsidRPr="00396918">
        <w:rPr>
          <w:rFonts w:eastAsia="ヒラギノ明朝 Pro W3"/>
        </w:rPr>
        <w:t xml:space="preserve">) </w:t>
      </w:r>
      <w:r w:rsidR="00123C8D" w:rsidRPr="00396918">
        <w:rPr>
          <w:rFonts w:eastAsia="ヒラギノ明朝 Pro W3"/>
        </w:rPr>
        <w:t>Toplantı</w:t>
      </w:r>
      <w:r w:rsidR="0086601A" w:rsidRPr="00396918">
        <w:rPr>
          <w:rFonts w:eastAsia="ヒラギノ明朝 Pro W3"/>
        </w:rPr>
        <w:t>da</w:t>
      </w:r>
      <w:r w:rsidR="00123C8D" w:rsidRPr="00396918">
        <w:rPr>
          <w:rFonts w:eastAsia="ヒラギノ明朝 Pro W3"/>
        </w:rPr>
        <w:t xml:space="preserve"> alınan kararların yer aldığı bir “</w:t>
      </w:r>
      <w:r w:rsidR="00851AE4" w:rsidRPr="00396918">
        <w:rPr>
          <w:rFonts w:eastAsia="ヒラギノ明朝 Pro W3"/>
        </w:rPr>
        <w:t xml:space="preserve">İş Sağlığı ve Güvenliği </w:t>
      </w:r>
      <w:r w:rsidR="00121468" w:rsidRPr="00396918">
        <w:rPr>
          <w:rFonts w:eastAsia="ヒラギノ明朝 Pro W3"/>
          <w:shd w:val="clear" w:color="auto" w:fill="FFFFFF"/>
        </w:rPr>
        <w:t xml:space="preserve">Kurulu </w:t>
      </w:r>
      <w:r w:rsidR="00851AE4" w:rsidRPr="00396918">
        <w:rPr>
          <w:rFonts w:eastAsia="ヒラギノ明朝 Pro W3"/>
          <w:shd w:val="clear" w:color="auto" w:fill="FFFFFF"/>
        </w:rPr>
        <w:t>To</w:t>
      </w:r>
      <w:r w:rsidR="00123C8D" w:rsidRPr="00396918">
        <w:rPr>
          <w:rFonts w:eastAsia="ヒラギノ明朝 Pro W3"/>
          <w:shd w:val="clear" w:color="auto" w:fill="FFFFFF"/>
        </w:rPr>
        <w:t xml:space="preserve">plantı </w:t>
      </w:r>
      <w:r w:rsidR="00123C8D" w:rsidRPr="00396918">
        <w:rPr>
          <w:rFonts w:eastAsia="ヒラギノ明朝 Pro W3"/>
        </w:rPr>
        <w:t>Tutanağı” düzenlenir. Tutanak, toplantıya katılan başkan ve üyeler tarafından imzalanır. İmza altına alınan kararlar herhangi bir işleme gerek kalmaksızın işverene bildirilmiş sayılır. İmzalı </w:t>
      </w:r>
      <w:r w:rsidR="0086601A" w:rsidRPr="00396918">
        <w:rPr>
          <w:rFonts w:eastAsia="ヒラギノ明朝 Pro W3"/>
        </w:rPr>
        <w:t xml:space="preserve">toplantı </w:t>
      </w:r>
      <w:r w:rsidR="00123C8D" w:rsidRPr="00396918">
        <w:rPr>
          <w:rFonts w:eastAsia="ヒラギノ明朝 Pro W3"/>
        </w:rPr>
        <w:t>tutanak</w:t>
      </w:r>
      <w:r w:rsidR="0086601A" w:rsidRPr="00396918">
        <w:rPr>
          <w:rFonts w:eastAsia="ヒラギノ明朝 Pro W3"/>
        </w:rPr>
        <w:t>ları</w:t>
      </w:r>
      <w:r w:rsidR="00123C8D" w:rsidRPr="00396918">
        <w:rPr>
          <w:rFonts w:eastAsia="ヒラギノ明朝 Pro W3"/>
        </w:rPr>
        <w:t xml:space="preserve"> </w:t>
      </w:r>
      <w:r w:rsidR="0086601A" w:rsidRPr="00396918">
        <w:rPr>
          <w:rFonts w:eastAsia="ヒラギノ明朝 Pro W3"/>
        </w:rPr>
        <w:t xml:space="preserve">birimde </w:t>
      </w:r>
      <w:r w:rsidR="00123C8D" w:rsidRPr="00396918">
        <w:rPr>
          <w:rFonts w:eastAsia="ヒラギノ明朝 Pro W3"/>
        </w:rPr>
        <w:t>özel dosyasında</w:t>
      </w:r>
      <w:r w:rsidR="008050AB" w:rsidRPr="00396918">
        <w:rPr>
          <w:rFonts w:eastAsia="ヒラギノ明朝 Pro W3"/>
        </w:rPr>
        <w:t xml:space="preserve"> </w:t>
      </w:r>
      <w:r w:rsidR="00123C8D" w:rsidRPr="00396918">
        <w:rPr>
          <w:rFonts w:eastAsia="ヒラギノ明朝 Pro W3"/>
        </w:rPr>
        <w:t xml:space="preserve">saklanır. </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8E5399" w:rsidRPr="00396918" w:rsidRDefault="008E5399"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59011B" w:rsidRPr="00396918">
        <w:rPr>
          <w:rFonts w:eastAsia="ヒラギノ明朝 Pro W3"/>
        </w:rPr>
        <w:t>7</w:t>
      </w:r>
      <w:r w:rsidRPr="00396918">
        <w:rPr>
          <w:rFonts w:eastAsia="ヒラギノ明朝 Pro W3"/>
        </w:rPr>
        <w:t>) Toplantıda alınan kararlar</w:t>
      </w:r>
      <w:r w:rsidR="000F2753" w:rsidRPr="00396918">
        <w:rPr>
          <w:rFonts w:eastAsia="ヒラギノ明朝 Pro W3"/>
        </w:rPr>
        <w:t>,</w:t>
      </w:r>
      <w:r w:rsidRPr="00396918">
        <w:rPr>
          <w:rFonts w:eastAsia="ヒラギノ明朝 Pro W3"/>
        </w:rPr>
        <w:t xml:space="preserve"> </w:t>
      </w:r>
      <w:r w:rsidR="00BA4DEF" w:rsidRPr="00396918">
        <w:rPr>
          <w:rFonts w:eastAsia="ヒラギノ明朝 Pro W3"/>
        </w:rPr>
        <w:t>gereği yapılmak üzere ilgili yerlere duyurulur. Ayrıca çalışanlara duyurulması faydalı görülen konular işyerinde ilan edilir, ilan edilen kararlar tüm tarafları bağlar.</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746DF1" w:rsidRPr="00396918" w:rsidRDefault="00FB37D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lastRenderedPageBreak/>
        <w:t>(</w:t>
      </w:r>
      <w:r w:rsidR="0059011B" w:rsidRPr="00396918">
        <w:rPr>
          <w:rFonts w:eastAsia="ヒラギノ明朝 Pro W3"/>
        </w:rPr>
        <w:t>8</w:t>
      </w:r>
      <w:r w:rsidRPr="00396918">
        <w:rPr>
          <w:rFonts w:eastAsia="ヒラギノ明朝 Pro W3"/>
        </w:rPr>
        <w:t xml:space="preserve">) </w:t>
      </w:r>
      <w:r w:rsidR="00746DF1" w:rsidRPr="00396918">
        <w:rPr>
          <w:rFonts w:eastAsia="ヒラギノ明朝 Pro W3"/>
        </w:rPr>
        <w:t xml:space="preserve">Birimde </w:t>
      </w:r>
      <w:r w:rsidR="0086601A" w:rsidRPr="00396918">
        <w:rPr>
          <w:rFonts w:eastAsia="ヒラギノ明朝 Pro W3"/>
        </w:rPr>
        <w:t>çalışan sayısı elli kişinin altında olan alt işverenden</w:t>
      </w:r>
      <w:r w:rsidR="008E5399" w:rsidRPr="00396918">
        <w:rPr>
          <w:rFonts w:eastAsia="ヒラギノ明朝 Pro W3"/>
        </w:rPr>
        <w:t>,</w:t>
      </w:r>
      <w:r w:rsidR="0086601A" w:rsidRPr="00396918">
        <w:rPr>
          <w:rFonts w:eastAsia="ヒラギノ明朝 Pro W3"/>
        </w:rPr>
        <w:t xml:space="preserve"> </w:t>
      </w:r>
      <w:r w:rsidR="00746DF1" w:rsidRPr="00396918">
        <w:rPr>
          <w:rFonts w:eastAsia="ヒラギノ明朝 Pro W3"/>
        </w:rPr>
        <w:t>altı aydan fazla süren hizmet alınması halinde</w:t>
      </w:r>
      <w:r w:rsidR="0086601A" w:rsidRPr="00396918">
        <w:rPr>
          <w:rFonts w:eastAsia="ヒラギノ明朝 Pro W3"/>
        </w:rPr>
        <w:t>,</w:t>
      </w:r>
      <w:r w:rsidR="00746DF1" w:rsidRPr="00396918">
        <w:rPr>
          <w:rFonts w:eastAsia="ヒラギノ明朝 Pro W3"/>
        </w:rPr>
        <w:t xml:space="preserve"> </w:t>
      </w:r>
      <w:r w:rsidR="0086601A" w:rsidRPr="00396918">
        <w:rPr>
          <w:rFonts w:eastAsia="ヒラギノ明朝 Pro W3"/>
        </w:rPr>
        <w:t xml:space="preserve">alt işverenin </w:t>
      </w:r>
      <w:r w:rsidR="004F3172" w:rsidRPr="00396918">
        <w:rPr>
          <w:rFonts w:eastAsia="ヒラギノ明朝 Pro W3"/>
        </w:rPr>
        <w:t xml:space="preserve">kurula </w:t>
      </w:r>
      <w:r w:rsidR="00851AE4" w:rsidRPr="00396918">
        <w:rPr>
          <w:rFonts w:eastAsia="ヒラギノ明朝 Pro W3"/>
        </w:rPr>
        <w:t>vekâleten</w:t>
      </w:r>
      <w:r w:rsidR="004F3172" w:rsidRPr="00396918">
        <w:rPr>
          <w:rFonts w:eastAsia="ヒラギノ明朝 Pro W3"/>
        </w:rPr>
        <w:t xml:space="preserve"> yetkili bir temsilci ile katılması sağlanır.</w:t>
      </w:r>
      <w:r w:rsidR="00746DF1" w:rsidRPr="00396918">
        <w:rPr>
          <w:rFonts w:eastAsia="ヒラギノ明朝 Pro W3"/>
        </w:rPr>
        <w:t xml:space="preserve">  </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8E5399" w:rsidRPr="00396918" w:rsidRDefault="000F275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59011B" w:rsidRPr="00396918">
        <w:rPr>
          <w:rFonts w:eastAsia="ヒラギノ明朝 Pro W3"/>
        </w:rPr>
        <w:t>9</w:t>
      </w:r>
      <w:r w:rsidR="008E5399" w:rsidRPr="00396918">
        <w:rPr>
          <w:rFonts w:eastAsia="ヒラギノ明朝 Pro W3"/>
        </w:rPr>
        <w:t>) Birimde çalışan sayısı elli ve üzerinde olan, altı aydan fazla hizmet üreten alt işveren ayrıca kurul kurar. İş sağlığı ve güvenliği hizmetleri ile ilgili koordinasyonu birim yönetimi sağlar.</w:t>
      </w:r>
    </w:p>
    <w:p w:rsidR="00951327" w:rsidRPr="00396918" w:rsidRDefault="00951327" w:rsidP="00352575">
      <w:pPr>
        <w:tabs>
          <w:tab w:val="left" w:pos="566"/>
        </w:tabs>
        <w:autoSpaceDE w:val="0"/>
        <w:autoSpaceDN w:val="0"/>
        <w:spacing w:line="360" w:lineRule="auto"/>
        <w:ind w:firstLine="567"/>
        <w:jc w:val="both"/>
        <w:rPr>
          <w:rFonts w:eastAsia="ヒラギノ明朝 Pro W3"/>
        </w:rPr>
      </w:pPr>
    </w:p>
    <w:p w:rsidR="000F2753" w:rsidRPr="00396918" w:rsidRDefault="000F275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59011B" w:rsidRPr="00396918">
        <w:rPr>
          <w:rFonts w:eastAsia="ヒラギノ明朝 Pro W3"/>
        </w:rPr>
        <w:t>10</w:t>
      </w:r>
      <w:r w:rsidRPr="00396918">
        <w:rPr>
          <w:rFonts w:eastAsia="ヒラギノ明朝 Pro W3"/>
        </w:rPr>
        <w:t xml:space="preserve">) Kurul, </w:t>
      </w:r>
      <w:r w:rsidR="009118AF" w:rsidRPr="00396918">
        <w:rPr>
          <w:rFonts w:eastAsia="ヒラギノ明朝 Pro W3"/>
        </w:rPr>
        <w:t xml:space="preserve">iş sağlığı ve güvenliğine ilişkin yıllık değerlendirme raporu hazırlayarak </w:t>
      </w:r>
      <w:r w:rsidR="008F3152" w:rsidRPr="00396918">
        <w:rPr>
          <w:rFonts w:eastAsia="ヒラギノ明朝 Pro W3"/>
        </w:rPr>
        <w:t>her yılın Ocak ayı</w:t>
      </w:r>
      <w:r w:rsidR="00780F5E" w:rsidRPr="00396918">
        <w:rPr>
          <w:rFonts w:eastAsia="ヒラギノ明朝 Pro W3"/>
        </w:rPr>
        <w:t xml:space="preserve"> sonuna kadar </w:t>
      </w:r>
      <w:r w:rsidR="008F3152" w:rsidRPr="00396918">
        <w:rPr>
          <w:rFonts w:eastAsia="ヒラギノ明朝 Pro W3"/>
        </w:rPr>
        <w:t>Ü</w:t>
      </w:r>
      <w:r w:rsidR="009118AF" w:rsidRPr="00396918">
        <w:rPr>
          <w:rFonts w:eastAsia="ヒラギノ明朝 Pro W3"/>
        </w:rPr>
        <w:t xml:space="preserve">st </w:t>
      </w:r>
      <w:r w:rsidR="008F3152" w:rsidRPr="00396918">
        <w:rPr>
          <w:rFonts w:eastAsia="ヒラギノ明朝 Pro W3"/>
        </w:rPr>
        <w:t>K</w:t>
      </w:r>
      <w:r w:rsidR="009118AF" w:rsidRPr="00396918">
        <w:rPr>
          <w:rFonts w:eastAsia="ヒラギノ明朝 Pro W3"/>
        </w:rPr>
        <w:t>urul</w:t>
      </w:r>
      <w:r w:rsidR="008F3152" w:rsidRPr="00396918">
        <w:rPr>
          <w:rFonts w:eastAsia="ヒラギノ明朝 Pro W3"/>
        </w:rPr>
        <w:t>’</w:t>
      </w:r>
      <w:r w:rsidR="009118AF" w:rsidRPr="00396918">
        <w:rPr>
          <w:rFonts w:eastAsia="ヒラギノ明朝 Pro W3"/>
        </w:rPr>
        <w:t>a gönderir.</w:t>
      </w:r>
    </w:p>
    <w:p w:rsidR="00674B1B" w:rsidRPr="00396918" w:rsidRDefault="00674B1B" w:rsidP="00352575">
      <w:pPr>
        <w:tabs>
          <w:tab w:val="left" w:pos="566"/>
        </w:tabs>
        <w:autoSpaceDE w:val="0"/>
        <w:autoSpaceDN w:val="0"/>
        <w:spacing w:line="360" w:lineRule="auto"/>
        <w:ind w:firstLine="567"/>
        <w:jc w:val="both"/>
        <w:rPr>
          <w:rFonts w:eastAsia="ヒラギノ明朝 Pro W3"/>
        </w:rPr>
      </w:pPr>
    </w:p>
    <w:p w:rsidR="00AA38A1" w:rsidRPr="00396918" w:rsidRDefault="00502283"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İş Sağlığı ve Güvenliği Profesyonelleri</w:t>
      </w:r>
    </w:p>
    <w:p w:rsidR="0020119D" w:rsidRPr="00396918" w:rsidRDefault="00D752CE" w:rsidP="00352575">
      <w:pPr>
        <w:shd w:val="clear" w:color="auto" w:fill="FFFFFF"/>
        <w:spacing w:line="360" w:lineRule="auto"/>
        <w:ind w:firstLine="567"/>
        <w:jc w:val="both"/>
        <w:rPr>
          <w:rFonts w:eastAsia="ヒラギノ明朝 Pro W3"/>
        </w:rPr>
      </w:pPr>
      <w:r w:rsidRPr="00396918">
        <w:rPr>
          <w:rFonts w:eastAsia="ヒラギノ明朝 Pro W3"/>
          <w:b/>
        </w:rPr>
        <w:t>MADDE 1</w:t>
      </w:r>
      <w:r w:rsidR="00711E94" w:rsidRPr="00396918">
        <w:rPr>
          <w:rFonts w:eastAsia="ヒラギノ明朝 Pro W3"/>
          <w:b/>
        </w:rPr>
        <w:t>1</w:t>
      </w:r>
      <w:r w:rsidR="00676CD3" w:rsidRPr="00396918">
        <w:rPr>
          <w:rFonts w:eastAsia="ヒラギノ明朝 Pro W3"/>
          <w:b/>
        </w:rPr>
        <w:t xml:space="preserve"> </w:t>
      </w:r>
      <w:r w:rsidR="00676CD3" w:rsidRPr="00396918">
        <w:rPr>
          <w:rFonts w:eastAsia="ヒラギノ明朝 Pro W3"/>
        </w:rPr>
        <w:t xml:space="preserve">– (1) </w:t>
      </w:r>
      <w:r w:rsidR="001B154E" w:rsidRPr="00396918">
        <w:rPr>
          <w:rFonts w:eastAsia="ヒラギノ明朝 Pro W3"/>
        </w:rPr>
        <w:t>B</w:t>
      </w:r>
      <w:r w:rsidR="00A7675E" w:rsidRPr="00396918">
        <w:rPr>
          <w:rFonts w:eastAsia="ヒラギノ明朝 Pro W3"/>
        </w:rPr>
        <w:t xml:space="preserve">irim yöneticileri işyerlerinde işyeri hekim(ler)i </w:t>
      </w:r>
      <w:r w:rsidR="00502283" w:rsidRPr="00396918">
        <w:rPr>
          <w:rFonts w:eastAsia="ヒラギノ明朝 Pro W3"/>
        </w:rPr>
        <w:t xml:space="preserve">ve iş güvenliği uzman(lar)ı </w:t>
      </w:r>
      <w:r w:rsidR="00A7675E" w:rsidRPr="00396918">
        <w:rPr>
          <w:rFonts w:eastAsia="ヒラギノ明朝 Pro W3"/>
        </w:rPr>
        <w:t xml:space="preserve">görevlendirilmesinden sorumludur. </w:t>
      </w:r>
      <w:r w:rsidR="00502283" w:rsidRPr="00396918">
        <w:rPr>
          <w:rFonts w:eastAsia="ヒラギノ明朝 Pro W3"/>
        </w:rPr>
        <w:t xml:space="preserve">On ve daha fazla çalışanı olan çok tehlikeli sınıfta yer alan birimlerde diğer sağlık personeli de görevlendirilir. Eğer birimde tam süreli işyeri hekimi görevlendirilmişse diğer sağlık personeli görevlendirilmesi zorunlu değildir. </w:t>
      </w:r>
    </w:p>
    <w:p w:rsidR="00D033AA" w:rsidRPr="00396918" w:rsidRDefault="00D033AA" w:rsidP="00352575">
      <w:pPr>
        <w:shd w:val="clear" w:color="auto" w:fill="FFFFFF"/>
        <w:spacing w:line="360" w:lineRule="auto"/>
        <w:ind w:firstLine="567"/>
        <w:jc w:val="both"/>
        <w:rPr>
          <w:rFonts w:eastAsia="ヒラギノ明朝 Pro W3"/>
        </w:rPr>
      </w:pPr>
    </w:p>
    <w:p w:rsidR="00A7675E" w:rsidRPr="00396918" w:rsidRDefault="0052159C" w:rsidP="00352575">
      <w:pPr>
        <w:shd w:val="clear" w:color="auto" w:fill="FFFFFF"/>
        <w:spacing w:line="360" w:lineRule="auto"/>
        <w:ind w:firstLine="567"/>
        <w:jc w:val="both"/>
        <w:rPr>
          <w:rFonts w:eastAsia="ヒラギノ明朝 Pro W3"/>
        </w:rPr>
      </w:pPr>
      <w:r w:rsidRPr="00396918">
        <w:rPr>
          <w:rFonts w:eastAsia="ヒラギノ明朝 Pro W3"/>
        </w:rPr>
        <w:t xml:space="preserve">(2) </w:t>
      </w:r>
      <w:r w:rsidR="00502283" w:rsidRPr="00396918">
        <w:rPr>
          <w:rFonts w:eastAsia="ヒラギノ明朝 Pro W3"/>
        </w:rPr>
        <w:t>İş sağlığı ve güvenliği profesyonelleri ö</w:t>
      </w:r>
      <w:r w:rsidR="00A7675E" w:rsidRPr="00396918">
        <w:rPr>
          <w:rFonts w:eastAsia="ヒラギノ明朝 Pro W3"/>
        </w:rPr>
        <w:t xml:space="preserve">ncelikle birim çalışanları arasından, yoksa diğer birimlerde çalışanlar arasından </w:t>
      </w:r>
      <w:r w:rsidR="00C32722" w:rsidRPr="00396918">
        <w:rPr>
          <w:rFonts w:eastAsia="ヒラギノ明朝 Pro W3"/>
        </w:rPr>
        <w:t xml:space="preserve">6331 Sayılı İş sağlığı ve Güvenliği Kanunu 8.Madde’ye uygun olarak </w:t>
      </w:r>
      <w:r w:rsidR="00A7675E" w:rsidRPr="00396918">
        <w:rPr>
          <w:rFonts w:eastAsia="ヒラギノ明朝 Pro W3"/>
        </w:rPr>
        <w:t>görevlendir</w:t>
      </w:r>
      <w:r w:rsidR="00502283" w:rsidRPr="00396918">
        <w:rPr>
          <w:rFonts w:eastAsia="ヒラギノ明朝 Pro W3"/>
        </w:rPr>
        <w:t>il</w:t>
      </w:r>
      <w:r w:rsidR="00A7675E" w:rsidRPr="00396918">
        <w:rPr>
          <w:rFonts w:eastAsia="ヒラギノ明朝 Pro W3"/>
        </w:rPr>
        <w:t xml:space="preserve">ir. </w:t>
      </w:r>
      <w:r w:rsidR="00356D77" w:rsidRPr="00396918">
        <w:rPr>
          <w:rFonts w:eastAsia="ヒラギノ明朝 Pro W3"/>
        </w:rPr>
        <w:t>Üniversite birimleri</w:t>
      </w:r>
      <w:r w:rsidR="00A7675E" w:rsidRPr="00396918">
        <w:rPr>
          <w:rFonts w:eastAsia="ヒラギノ明朝 Pro W3"/>
        </w:rPr>
        <w:t xml:space="preserve"> çalışanlar</w:t>
      </w:r>
      <w:r w:rsidR="00356D77" w:rsidRPr="00396918">
        <w:rPr>
          <w:rFonts w:eastAsia="ヒラギノ明朝 Pro W3"/>
        </w:rPr>
        <w:t>ı</w:t>
      </w:r>
      <w:r w:rsidR="00A7675E" w:rsidRPr="00396918">
        <w:rPr>
          <w:rFonts w:eastAsia="ヒラギノ明朝 Pro W3"/>
        </w:rPr>
        <w:t xml:space="preserve"> arasından </w:t>
      </w:r>
      <w:r w:rsidR="00502283" w:rsidRPr="00396918">
        <w:rPr>
          <w:rFonts w:eastAsia="ヒラギノ明朝 Pro W3"/>
        </w:rPr>
        <w:t>İş sağlığı ve güvenliği profesyonelleri</w:t>
      </w:r>
      <w:r w:rsidR="00A7675E" w:rsidRPr="00396918">
        <w:rPr>
          <w:rFonts w:eastAsia="ヒラギノ明朝 Pro W3"/>
        </w:rPr>
        <w:t xml:space="preserve"> görevlendirilememesi halinde </w:t>
      </w:r>
      <w:r w:rsidR="00356D77" w:rsidRPr="00396918">
        <w:rPr>
          <w:rFonts w:eastAsia="ヒラギノ明朝 Pro W3"/>
        </w:rPr>
        <w:t>diğer kamu kurumları</w:t>
      </w:r>
      <w:r w:rsidR="008B6637" w:rsidRPr="00396918">
        <w:rPr>
          <w:rFonts w:eastAsia="ヒラギノ明朝 Pro W3"/>
        </w:rPr>
        <w:t>ndan görevlendirme yapılabilir veya</w:t>
      </w:r>
      <w:r w:rsidR="00356D77" w:rsidRPr="00396918">
        <w:rPr>
          <w:rFonts w:eastAsia="ヒラギノ明朝 Pro W3"/>
        </w:rPr>
        <w:t xml:space="preserve"> </w:t>
      </w:r>
      <w:r w:rsidR="00A7675E" w:rsidRPr="00396918">
        <w:rPr>
          <w:rFonts w:eastAsia="ヒラギノ明朝 Pro W3"/>
        </w:rPr>
        <w:t xml:space="preserve">Ortak </w:t>
      </w:r>
      <w:r w:rsidR="00356D77" w:rsidRPr="00396918">
        <w:rPr>
          <w:rFonts w:eastAsia="ヒラギノ明朝 Pro W3"/>
        </w:rPr>
        <w:t>S</w:t>
      </w:r>
      <w:r w:rsidR="00A7675E" w:rsidRPr="00396918">
        <w:rPr>
          <w:rFonts w:eastAsia="ヒラギノ明朝 Pro W3"/>
        </w:rPr>
        <w:t xml:space="preserve">ağlık Güvenlik Birimleri veya yetkili Toplum Sağlığı Merkezleri’nden hizmet alınabilir. </w:t>
      </w:r>
    </w:p>
    <w:p w:rsidR="00D033AA" w:rsidRPr="00396918" w:rsidRDefault="00D033AA" w:rsidP="00352575">
      <w:pPr>
        <w:shd w:val="clear" w:color="auto" w:fill="FFFFFF"/>
        <w:spacing w:line="360" w:lineRule="auto"/>
        <w:ind w:firstLine="567"/>
        <w:jc w:val="both"/>
        <w:rPr>
          <w:rFonts w:eastAsia="ヒラギノ明朝 Pro W3"/>
        </w:rPr>
      </w:pPr>
    </w:p>
    <w:p w:rsidR="0020119D" w:rsidRPr="00396918" w:rsidRDefault="0020119D" w:rsidP="00352575">
      <w:pPr>
        <w:shd w:val="clear" w:color="auto" w:fill="FFFFFF"/>
        <w:spacing w:line="360" w:lineRule="auto"/>
        <w:ind w:firstLine="567"/>
        <w:jc w:val="both"/>
        <w:rPr>
          <w:rFonts w:eastAsia="ヒラギノ明朝 Pro W3"/>
        </w:rPr>
      </w:pPr>
      <w:r w:rsidRPr="00396918">
        <w:rPr>
          <w:rFonts w:eastAsia="ヒラギノ明朝 Pro W3"/>
        </w:rPr>
        <w:t xml:space="preserve">(3) İş sağlığı ve güvenliği profesyonellerinin görevlendirilmeleri, İş Sağlığı ve Güvenliği Hizmetleri Yönetmelik’ine göre yapılır. </w:t>
      </w:r>
    </w:p>
    <w:p w:rsidR="00D033AA" w:rsidRPr="00396918" w:rsidRDefault="00D033AA" w:rsidP="00352575">
      <w:pPr>
        <w:pStyle w:val="3-NormalYaz0"/>
        <w:spacing w:line="360" w:lineRule="auto"/>
        <w:ind w:firstLine="566"/>
        <w:rPr>
          <w:rFonts w:hAnsi="Times New Roman"/>
          <w:sz w:val="24"/>
          <w:szCs w:val="24"/>
        </w:rPr>
      </w:pPr>
    </w:p>
    <w:p w:rsidR="00564173" w:rsidRPr="00396918" w:rsidRDefault="00676CD3" w:rsidP="00352575">
      <w:pPr>
        <w:pStyle w:val="3-NormalYaz0"/>
        <w:spacing w:line="360" w:lineRule="auto"/>
        <w:ind w:firstLine="566"/>
        <w:rPr>
          <w:rFonts w:hAnsi="Times New Roman"/>
          <w:sz w:val="24"/>
          <w:szCs w:val="24"/>
        </w:rPr>
      </w:pPr>
      <w:r w:rsidRPr="00396918">
        <w:rPr>
          <w:rFonts w:hAnsi="Times New Roman"/>
          <w:sz w:val="24"/>
          <w:szCs w:val="24"/>
        </w:rPr>
        <w:t>(</w:t>
      </w:r>
      <w:r w:rsidR="0020119D" w:rsidRPr="00396918">
        <w:rPr>
          <w:rFonts w:hAnsi="Times New Roman"/>
          <w:sz w:val="24"/>
          <w:szCs w:val="24"/>
        </w:rPr>
        <w:t>4</w:t>
      </w:r>
      <w:r w:rsidRPr="00396918">
        <w:rPr>
          <w:rFonts w:hAnsi="Times New Roman"/>
          <w:sz w:val="24"/>
          <w:szCs w:val="24"/>
        </w:rPr>
        <w:t xml:space="preserve">) </w:t>
      </w:r>
      <w:r w:rsidR="00564173" w:rsidRPr="00396918">
        <w:rPr>
          <w:rFonts w:hAnsi="Times New Roman"/>
          <w:sz w:val="24"/>
          <w:szCs w:val="24"/>
        </w:rPr>
        <w:t>İş</w:t>
      </w:r>
      <w:r w:rsidR="008B6637" w:rsidRPr="00396918">
        <w:rPr>
          <w:rFonts w:hAnsi="Times New Roman"/>
          <w:sz w:val="24"/>
          <w:szCs w:val="24"/>
        </w:rPr>
        <w:t xml:space="preserve"> Sağlığı ve Güvenliği Profesyonelleri</w:t>
      </w:r>
      <w:r w:rsidR="00564173" w:rsidRPr="00396918">
        <w:rPr>
          <w:rFonts w:hAnsi="Times New Roman"/>
          <w:sz w:val="24"/>
          <w:szCs w:val="24"/>
        </w:rPr>
        <w:t xml:space="preserve"> görevlerini yaparken, işin normal akışını mümkün olduğu kadar aksatmamak ve verimli bir çalışma ortamının sağlanmasına katkıda bulunmak, işyerinin meslek sırları, ekonomik ve ticari durumları hakkındaki bilgiler ile çalışanın kişisel sağlık dosyasındaki bilgileri gizli tutmakla yükümlüdürler.</w:t>
      </w:r>
    </w:p>
    <w:p w:rsidR="00D752CE" w:rsidRPr="00396918" w:rsidRDefault="00D752CE" w:rsidP="00352575">
      <w:pPr>
        <w:pStyle w:val="3-NormalYaz0"/>
        <w:spacing w:line="360" w:lineRule="auto"/>
        <w:ind w:firstLine="566"/>
        <w:rPr>
          <w:rFonts w:hAnsi="Times New Roman"/>
          <w:sz w:val="24"/>
          <w:szCs w:val="24"/>
        </w:rPr>
      </w:pPr>
    </w:p>
    <w:p w:rsidR="00513CED" w:rsidRPr="00396918" w:rsidRDefault="00513CED" w:rsidP="00E9572A">
      <w:pPr>
        <w:pStyle w:val="NormalWeb"/>
        <w:shd w:val="clear" w:color="auto" w:fill="FFFFFF"/>
        <w:spacing w:before="0" w:beforeAutospacing="0" w:after="0" w:afterAutospacing="0" w:line="360" w:lineRule="auto"/>
        <w:ind w:left="513" w:firstLine="57"/>
        <w:jc w:val="both"/>
        <w:textAlignment w:val="baseline"/>
        <w:rPr>
          <w:b/>
        </w:rPr>
      </w:pPr>
      <w:r w:rsidRPr="00396918">
        <w:rPr>
          <w:b/>
        </w:rPr>
        <w:t>Kişisel koruyucu donanımlar</w:t>
      </w:r>
    </w:p>
    <w:p w:rsidR="00E9572A" w:rsidRPr="00E9572A" w:rsidRDefault="00D752CE" w:rsidP="00E9572A">
      <w:pPr>
        <w:pStyle w:val="NormalWeb"/>
        <w:shd w:val="clear" w:color="auto" w:fill="FFFFFF"/>
        <w:spacing w:before="0" w:beforeAutospacing="0" w:after="390" w:afterAutospacing="0" w:line="360" w:lineRule="auto"/>
        <w:ind w:left="513" w:firstLine="57"/>
        <w:jc w:val="both"/>
        <w:textAlignment w:val="baseline"/>
      </w:pPr>
      <w:r w:rsidRPr="00396918">
        <w:rPr>
          <w:b/>
        </w:rPr>
        <w:t>MADDE 1</w:t>
      </w:r>
      <w:r w:rsidR="00711E94" w:rsidRPr="00396918">
        <w:rPr>
          <w:b/>
        </w:rPr>
        <w:t>2</w:t>
      </w:r>
      <w:r w:rsidRPr="00396918">
        <w:t xml:space="preserve"> - (1) Kişisel koruyucu donanımların işyerler</w:t>
      </w:r>
      <w:r w:rsidR="00E9572A">
        <w:t xml:space="preserve">inde kullanımı ile ilgili olarak </w:t>
      </w:r>
      <w:r w:rsidR="00E9572A" w:rsidRPr="00396918">
        <w:t xml:space="preserve">aşağıdaki hususlara uyulacaktır: </w:t>
      </w:r>
    </w:p>
    <w:p w:rsidR="00D752CE" w:rsidRPr="00396918" w:rsidRDefault="00D752CE" w:rsidP="00352575">
      <w:pPr>
        <w:pStyle w:val="NormalWeb"/>
        <w:shd w:val="clear" w:color="auto" w:fill="FFFFFF"/>
        <w:spacing w:before="0" w:beforeAutospacing="0" w:after="390" w:afterAutospacing="0" w:line="360" w:lineRule="auto"/>
        <w:jc w:val="both"/>
        <w:textAlignment w:val="baseline"/>
      </w:pPr>
      <w:r w:rsidRPr="00396918">
        <w:lastRenderedPageBreak/>
        <w:t xml:space="preserve">a) İşyerinde kullanılan kişisel koruyucu donanım, Kişisel Koruyucu Donanım Yönetmeliği hükümlerine uygun olarak tasarlanmış ve üretilmiş olacaktır. Koruyucu donanımlar, kendisi ek risk yaratmadan ilgili riski önlemeye uygun olacaktır. İşyerinde var olan koşullara uygun olacaktır. Kullanan çalışanın sağlık durumuna ve ergonomik gereksinimlerine uygun olacaktır. Gerekli ayarlamalar yapıldığında kullanana tam uyacaktır. </w:t>
      </w:r>
    </w:p>
    <w:p w:rsidR="00D752CE" w:rsidRPr="00396918" w:rsidRDefault="00D752CE" w:rsidP="00352575">
      <w:pPr>
        <w:pStyle w:val="NormalWeb"/>
        <w:shd w:val="clear" w:color="auto" w:fill="FFFFFF"/>
        <w:spacing w:before="0" w:beforeAutospacing="0" w:after="390" w:afterAutospacing="0" w:line="360" w:lineRule="auto"/>
        <w:jc w:val="both"/>
        <w:textAlignment w:val="baseline"/>
      </w:pPr>
      <w:r w:rsidRPr="00396918">
        <w:t xml:space="preserve">b) Birden fazla riskin bulunduğu ve aynı anda birden fazla kişisel koruyucu donanımın kullanılmasının gerektiği durumlarda, bu kişisel koruyucu donanımların bir arada kullanılması uyumlu olacak ve risklere karşı etkin olacaktır. </w:t>
      </w:r>
    </w:p>
    <w:p w:rsidR="00D752CE" w:rsidRPr="00396918" w:rsidRDefault="00D752CE" w:rsidP="00352575">
      <w:pPr>
        <w:pStyle w:val="NormalWeb"/>
        <w:shd w:val="clear" w:color="auto" w:fill="FFFFFF"/>
        <w:spacing w:before="0" w:beforeAutospacing="0" w:after="390" w:afterAutospacing="0" w:line="360" w:lineRule="auto"/>
        <w:jc w:val="both"/>
        <w:textAlignment w:val="baseline"/>
      </w:pPr>
      <w:r w:rsidRPr="00396918">
        <w:t xml:space="preserve">c) Kişisel koruyucu donanımların kullanılma koşulları özellikle kullanılma süreleri, riskin derecesine ve maruziyet sıklığına, çalışanın çalıştığı yerin özelliklerine ve kişisel koruyucu donanımın performansına bağlı olarak belirlenecektir. </w:t>
      </w:r>
    </w:p>
    <w:p w:rsidR="00D752CE" w:rsidRDefault="00D752CE" w:rsidP="00352575">
      <w:pPr>
        <w:pStyle w:val="NormalWeb"/>
        <w:shd w:val="clear" w:color="auto" w:fill="FFFFFF"/>
        <w:spacing w:before="0" w:beforeAutospacing="0" w:after="390" w:afterAutospacing="0" w:line="360" w:lineRule="auto"/>
        <w:jc w:val="both"/>
        <w:textAlignment w:val="baseline"/>
      </w:pPr>
      <w:r w:rsidRPr="00396918">
        <w:t xml:space="preserve">ç) Tek kişi tarafından kullanılması esas olan kişisel koruyucu donanımların, zorunlu hallerde birkaç kişi tarafından kullanılması halinde, bu kullanımdan dolayı sağlık ve hijyen problemi doğmaması için her türlü önlem alınacaktır, </w:t>
      </w:r>
    </w:p>
    <w:p w:rsidR="00D752CE" w:rsidRPr="00396918" w:rsidRDefault="00D752CE" w:rsidP="00352575">
      <w:pPr>
        <w:pStyle w:val="NormalWeb"/>
        <w:shd w:val="clear" w:color="auto" w:fill="FFFFFF"/>
        <w:spacing w:before="0" w:beforeAutospacing="0" w:after="390" w:afterAutospacing="0" w:line="360" w:lineRule="auto"/>
        <w:jc w:val="both"/>
        <w:textAlignment w:val="baseline"/>
      </w:pPr>
      <w:r w:rsidRPr="00396918">
        <w:t xml:space="preserve">d) Kişisel koruyucu donanımlar, işveren tarafından ücretsiz verilecek, bakım ve onarımları ve ihtiyaç duyulan elemanlarının değiştirilmelerinden sonra, hijyenik şartlarda muhafaza edilecek ve kullanıma hazır bulundurulacaktır, </w:t>
      </w:r>
    </w:p>
    <w:p w:rsidR="00D752CE" w:rsidRPr="00396918" w:rsidRDefault="00D752CE" w:rsidP="00352575">
      <w:pPr>
        <w:pStyle w:val="NormalWeb"/>
        <w:shd w:val="clear" w:color="auto" w:fill="FFFFFF"/>
        <w:spacing w:before="0" w:beforeAutospacing="0" w:after="390" w:afterAutospacing="0" w:line="360" w:lineRule="auto"/>
        <w:jc w:val="both"/>
        <w:textAlignment w:val="baseline"/>
      </w:pPr>
      <w:r w:rsidRPr="00396918">
        <w:t>e) İşveren, çalışanı kişisel koruyucu donanımları hangi risklere karşı kullanacağı konusunda bilgilendirecektir,</w:t>
      </w:r>
    </w:p>
    <w:p w:rsidR="00D752CE" w:rsidRPr="00396918" w:rsidRDefault="00D752CE" w:rsidP="00352575">
      <w:pPr>
        <w:pStyle w:val="NormalWeb"/>
        <w:shd w:val="clear" w:color="auto" w:fill="FFFFFF"/>
        <w:spacing w:before="0" w:beforeAutospacing="0" w:after="390" w:afterAutospacing="0" w:line="360" w:lineRule="auto"/>
        <w:jc w:val="both"/>
        <w:textAlignment w:val="baseline"/>
      </w:pPr>
      <w:r w:rsidRPr="00396918">
        <w:t xml:space="preserve"> f) İşveren, kişisel koruyucu donanımların kullanımı konusunda uygulamalı olarak eğitim verecektir, </w:t>
      </w:r>
    </w:p>
    <w:p w:rsidR="00D752CE" w:rsidRPr="00396918" w:rsidRDefault="00D752CE" w:rsidP="00352575">
      <w:pPr>
        <w:pStyle w:val="NormalWeb"/>
        <w:shd w:val="clear" w:color="auto" w:fill="FFFFFF"/>
        <w:spacing w:before="0" w:beforeAutospacing="0" w:after="390" w:afterAutospacing="0" w:line="360" w:lineRule="auto"/>
        <w:jc w:val="both"/>
        <w:textAlignment w:val="baseline"/>
      </w:pPr>
      <w:r w:rsidRPr="00396918">
        <w:t xml:space="preserve">g) Kişisel koruyucu donanımlar, çalışanlar tarafından sadece amacına uygun olarak kullanılacaktır. </w:t>
      </w:r>
    </w:p>
    <w:p w:rsidR="00D752CE" w:rsidRPr="00396918" w:rsidRDefault="00D752CE" w:rsidP="00352575">
      <w:pPr>
        <w:pStyle w:val="NormalWeb"/>
        <w:shd w:val="clear" w:color="auto" w:fill="FFFFFF"/>
        <w:spacing w:before="0" w:beforeAutospacing="0" w:after="390" w:afterAutospacing="0" w:line="360" w:lineRule="auto"/>
        <w:jc w:val="both"/>
        <w:textAlignment w:val="baseline"/>
      </w:pPr>
      <w:r w:rsidRPr="00396918">
        <w:t xml:space="preserve">ğ) Çalışanlar da kendilerine verilen kişisel koruyucu donanımları aldıkları eğitime ve talimata uygun olarak kullanmakla yükümlüdür. </w:t>
      </w:r>
    </w:p>
    <w:p w:rsidR="00D752CE" w:rsidRPr="00396918" w:rsidRDefault="00D752CE" w:rsidP="00352575">
      <w:pPr>
        <w:pStyle w:val="NormalWeb"/>
        <w:shd w:val="clear" w:color="auto" w:fill="FFFFFF"/>
        <w:spacing w:before="0" w:beforeAutospacing="0" w:after="390" w:afterAutospacing="0" w:line="360" w:lineRule="auto"/>
        <w:jc w:val="both"/>
        <w:textAlignment w:val="baseline"/>
      </w:pPr>
      <w:r w:rsidRPr="00396918">
        <w:t xml:space="preserve">h) Çalışanlar kişisel koruyucu donanımda gördükleri herhangi bir arıza veya eksikliği işverene bildirecektir. </w:t>
      </w:r>
    </w:p>
    <w:p w:rsidR="00272D68" w:rsidRPr="00396918" w:rsidRDefault="00272D68" w:rsidP="00352575">
      <w:pPr>
        <w:pStyle w:val="NormalWeb"/>
        <w:shd w:val="clear" w:color="auto" w:fill="FFFFFF"/>
        <w:spacing w:before="0" w:beforeAutospacing="0" w:after="390" w:afterAutospacing="0" w:line="360" w:lineRule="auto"/>
        <w:jc w:val="both"/>
        <w:textAlignment w:val="baseline"/>
      </w:pPr>
      <w:r w:rsidRPr="00396918">
        <w:lastRenderedPageBreak/>
        <w:t xml:space="preserve">ı) </w:t>
      </w:r>
      <w:r w:rsidR="006D694E" w:rsidRPr="00396918">
        <w:t>6331 sayılı iş sağlığı ve güvenliği kanununun 26. Maddesinde yapılan son değişiklikle birlikte çalışanlara, standartlara uygun ve CE işaretli kişisel koruyucu donanım temin edilmekle yükümlüdür.</w:t>
      </w:r>
    </w:p>
    <w:p w:rsidR="009E387A" w:rsidRPr="00396918" w:rsidRDefault="009E387A" w:rsidP="00352575">
      <w:pPr>
        <w:pStyle w:val="3-NormalYaz0"/>
        <w:spacing w:line="360" w:lineRule="auto"/>
        <w:ind w:firstLine="566"/>
        <w:rPr>
          <w:rFonts w:hAnsi="Times New Roman"/>
          <w:b/>
          <w:sz w:val="24"/>
          <w:szCs w:val="24"/>
        </w:rPr>
      </w:pPr>
      <w:r w:rsidRPr="00396918">
        <w:rPr>
          <w:rFonts w:hAnsi="Times New Roman"/>
          <w:b/>
          <w:sz w:val="24"/>
          <w:szCs w:val="24"/>
        </w:rPr>
        <w:t>Onaylı Defter</w:t>
      </w:r>
    </w:p>
    <w:p w:rsidR="009E387A" w:rsidRPr="00396918" w:rsidRDefault="001612D3" w:rsidP="00352575">
      <w:pPr>
        <w:pStyle w:val="3-NormalYaz0"/>
        <w:spacing w:line="360" w:lineRule="auto"/>
        <w:ind w:firstLine="566"/>
        <w:rPr>
          <w:rFonts w:hAnsi="Times New Roman"/>
          <w:sz w:val="24"/>
          <w:szCs w:val="24"/>
        </w:rPr>
      </w:pPr>
      <w:r w:rsidRPr="00396918">
        <w:rPr>
          <w:rFonts w:hAnsi="Times New Roman"/>
          <w:b/>
          <w:sz w:val="24"/>
          <w:szCs w:val="24"/>
        </w:rPr>
        <w:t>MADDE 1</w:t>
      </w:r>
      <w:r w:rsidR="00711E94" w:rsidRPr="00396918">
        <w:rPr>
          <w:rFonts w:hAnsi="Times New Roman"/>
          <w:b/>
          <w:sz w:val="24"/>
          <w:szCs w:val="24"/>
        </w:rPr>
        <w:t>3</w:t>
      </w:r>
      <w:r w:rsidR="009E387A" w:rsidRPr="00396918">
        <w:rPr>
          <w:rFonts w:hAnsi="Times New Roman"/>
          <w:b/>
          <w:sz w:val="24"/>
          <w:szCs w:val="24"/>
        </w:rPr>
        <w:t xml:space="preserve"> </w:t>
      </w:r>
      <w:r w:rsidR="009E387A" w:rsidRPr="00396918">
        <w:rPr>
          <w:rFonts w:hAnsi="Times New Roman"/>
          <w:sz w:val="24"/>
          <w:szCs w:val="24"/>
        </w:rPr>
        <w:t>– (1) İşyeri hekimi ve iş güvenliği uzmanı görevlendirildiği birimde yapılan çalışmalara ilişkin tespit ve tavsiyeleri ile görevleri arasında yer alan hususlara ait çalışmalarını ve gerekli gördüğü diğer hususları onaylı deftere yazar.</w:t>
      </w:r>
    </w:p>
    <w:p w:rsidR="00D033AA" w:rsidRPr="00396918" w:rsidRDefault="00D033AA" w:rsidP="00352575">
      <w:pPr>
        <w:pStyle w:val="3-NormalYaz0"/>
        <w:spacing w:line="360" w:lineRule="auto"/>
        <w:ind w:firstLine="566"/>
        <w:rPr>
          <w:rFonts w:hAnsi="Times New Roman"/>
          <w:sz w:val="24"/>
          <w:szCs w:val="24"/>
        </w:rPr>
      </w:pPr>
    </w:p>
    <w:p w:rsidR="009E387A" w:rsidRPr="00396918" w:rsidRDefault="009E387A" w:rsidP="00352575">
      <w:pPr>
        <w:pStyle w:val="3-NormalYaz0"/>
        <w:spacing w:line="360" w:lineRule="auto"/>
        <w:ind w:firstLine="566"/>
        <w:rPr>
          <w:rFonts w:hAnsi="Times New Roman"/>
          <w:sz w:val="24"/>
          <w:szCs w:val="24"/>
        </w:rPr>
      </w:pPr>
      <w:r w:rsidRPr="00396918">
        <w:rPr>
          <w:rFonts w:hAnsi="Times New Roman"/>
          <w:sz w:val="24"/>
          <w:szCs w:val="24"/>
        </w:rPr>
        <w:t xml:space="preserve">(2) </w:t>
      </w:r>
      <w:r w:rsidR="006A658D" w:rsidRPr="00396918">
        <w:rPr>
          <w:rFonts w:hAnsi="Times New Roman"/>
          <w:sz w:val="24"/>
          <w:szCs w:val="24"/>
        </w:rPr>
        <w:t>Onaylı defter</w:t>
      </w:r>
      <w:r w:rsidR="0020119D" w:rsidRPr="00396918">
        <w:rPr>
          <w:rFonts w:hAnsi="Times New Roman"/>
          <w:sz w:val="24"/>
          <w:szCs w:val="24"/>
        </w:rPr>
        <w:t>,</w:t>
      </w:r>
      <w:r w:rsidR="006A658D" w:rsidRPr="00396918">
        <w:rPr>
          <w:rFonts w:hAnsi="Times New Roman"/>
          <w:sz w:val="24"/>
          <w:szCs w:val="24"/>
        </w:rPr>
        <w:t xml:space="preserve"> yapılan tespitlere göre iş güvenliği uzmanı, işyeri hekimi ile işveren tarafından birlikte veya ayrı ayrı imzalanır. Onaylı deftere yazılan tespit ve öneriler </w:t>
      </w:r>
      <w:r w:rsidR="00BC35EE" w:rsidRPr="00396918">
        <w:rPr>
          <w:rFonts w:hAnsi="Times New Roman"/>
          <w:sz w:val="24"/>
          <w:szCs w:val="24"/>
        </w:rPr>
        <w:t>yönetime</w:t>
      </w:r>
      <w:r w:rsidR="006A658D" w:rsidRPr="00396918">
        <w:rPr>
          <w:rFonts w:hAnsi="Times New Roman"/>
          <w:sz w:val="24"/>
          <w:szCs w:val="24"/>
        </w:rPr>
        <w:t xml:space="preserve"> tebliğ edilmiş sayılır.</w:t>
      </w:r>
      <w:r w:rsidR="00BC35EE" w:rsidRPr="00396918">
        <w:rPr>
          <w:rFonts w:hAnsi="Times New Roman"/>
          <w:sz w:val="24"/>
          <w:szCs w:val="24"/>
        </w:rPr>
        <w:t xml:space="preserve"> </w:t>
      </w:r>
    </w:p>
    <w:p w:rsidR="00D033AA" w:rsidRPr="00396918" w:rsidRDefault="00D033AA" w:rsidP="00352575">
      <w:pPr>
        <w:pStyle w:val="3-NormalYaz0"/>
        <w:spacing w:line="360" w:lineRule="auto"/>
        <w:ind w:firstLine="566"/>
        <w:rPr>
          <w:rFonts w:hAnsi="Times New Roman"/>
          <w:sz w:val="24"/>
          <w:szCs w:val="24"/>
        </w:rPr>
      </w:pPr>
    </w:p>
    <w:p w:rsidR="006A658D" w:rsidRPr="00396918" w:rsidRDefault="009E387A" w:rsidP="00352575">
      <w:pPr>
        <w:pStyle w:val="3-NormalYaz0"/>
        <w:spacing w:line="360" w:lineRule="auto"/>
        <w:ind w:firstLine="566"/>
        <w:rPr>
          <w:rFonts w:hAnsi="Times New Roman"/>
          <w:sz w:val="24"/>
          <w:szCs w:val="24"/>
        </w:rPr>
      </w:pPr>
      <w:r w:rsidRPr="00396918">
        <w:rPr>
          <w:rFonts w:hAnsi="Times New Roman"/>
          <w:sz w:val="24"/>
          <w:szCs w:val="24"/>
        </w:rPr>
        <w:t xml:space="preserve">(3) </w:t>
      </w:r>
      <w:r w:rsidR="006A658D" w:rsidRPr="00396918">
        <w:rPr>
          <w:rFonts w:hAnsi="Times New Roman"/>
          <w:sz w:val="24"/>
          <w:szCs w:val="24"/>
        </w:rPr>
        <w:t>Onaylı defter</w:t>
      </w:r>
      <w:r w:rsidR="0020119D" w:rsidRPr="00396918">
        <w:rPr>
          <w:rFonts w:hAnsi="Times New Roman"/>
          <w:sz w:val="24"/>
          <w:szCs w:val="24"/>
        </w:rPr>
        <w:t>,</w:t>
      </w:r>
      <w:r w:rsidR="006A658D" w:rsidRPr="00396918">
        <w:rPr>
          <w:rFonts w:hAnsi="Times New Roman"/>
          <w:sz w:val="24"/>
          <w:szCs w:val="24"/>
        </w:rPr>
        <w:t xml:space="preserve"> işyerinin bağlı bulunduğu Çalışma ve İş Kurumu İl Müdürlükleri </w:t>
      </w:r>
      <w:r w:rsidR="0020119D" w:rsidRPr="00396918">
        <w:rPr>
          <w:rFonts w:hAnsi="Times New Roman"/>
          <w:sz w:val="24"/>
          <w:szCs w:val="24"/>
        </w:rPr>
        <w:t>v</w:t>
      </w:r>
      <w:r w:rsidR="006A658D" w:rsidRPr="00396918">
        <w:rPr>
          <w:rFonts w:hAnsi="Times New Roman"/>
          <w:sz w:val="24"/>
          <w:szCs w:val="24"/>
        </w:rPr>
        <w:t xml:space="preserve">eya noterce her sayfası mühürlenmek suretiyle onaylanır. Onaylı defterin asıl sureti </w:t>
      </w:r>
      <w:r w:rsidR="0020119D" w:rsidRPr="00396918">
        <w:rPr>
          <w:rFonts w:hAnsi="Times New Roman"/>
          <w:sz w:val="24"/>
          <w:szCs w:val="24"/>
        </w:rPr>
        <w:t>Y</w:t>
      </w:r>
      <w:r w:rsidR="00BC35EE" w:rsidRPr="00396918">
        <w:rPr>
          <w:rFonts w:hAnsi="Times New Roman"/>
          <w:sz w:val="24"/>
          <w:szCs w:val="24"/>
        </w:rPr>
        <w:t>önetim</w:t>
      </w:r>
      <w:r w:rsidR="006A658D" w:rsidRPr="00396918">
        <w:rPr>
          <w:rFonts w:hAnsi="Times New Roman"/>
          <w:sz w:val="24"/>
          <w:szCs w:val="24"/>
        </w:rPr>
        <w:t xml:space="preserve">, diğer suretleri ise iş güvenliği uzmanı ve işyeri hekimi tarafından saklanır. Defterin imzalanması ve düzenli tutulmasından </w:t>
      </w:r>
      <w:r w:rsidR="0020119D" w:rsidRPr="00396918">
        <w:rPr>
          <w:rFonts w:hAnsi="Times New Roman"/>
          <w:sz w:val="24"/>
          <w:szCs w:val="24"/>
        </w:rPr>
        <w:t>Y</w:t>
      </w:r>
      <w:r w:rsidR="00BC35EE" w:rsidRPr="00396918">
        <w:rPr>
          <w:rFonts w:hAnsi="Times New Roman"/>
          <w:sz w:val="24"/>
          <w:szCs w:val="24"/>
        </w:rPr>
        <w:t>önetim</w:t>
      </w:r>
      <w:r w:rsidR="006A658D" w:rsidRPr="00396918">
        <w:rPr>
          <w:rFonts w:hAnsi="Times New Roman"/>
          <w:sz w:val="24"/>
          <w:szCs w:val="24"/>
        </w:rPr>
        <w:t xml:space="preserve"> sorumludur.</w:t>
      </w:r>
    </w:p>
    <w:p w:rsidR="006A658D" w:rsidRPr="00396918" w:rsidRDefault="006A658D" w:rsidP="00352575">
      <w:pPr>
        <w:pStyle w:val="3-NormalYaz0"/>
        <w:spacing w:line="360" w:lineRule="auto"/>
        <w:ind w:firstLine="566"/>
        <w:rPr>
          <w:rFonts w:hAnsi="Times New Roman"/>
          <w:sz w:val="24"/>
          <w:szCs w:val="24"/>
        </w:rPr>
      </w:pPr>
    </w:p>
    <w:p w:rsidR="00AA38A1" w:rsidRPr="00396918" w:rsidRDefault="00AA38A1"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Yönetim Temsilcileri</w:t>
      </w:r>
    </w:p>
    <w:p w:rsidR="0055373E" w:rsidRPr="00396918" w:rsidRDefault="001612D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 1</w:t>
      </w:r>
      <w:r w:rsidR="00711E94" w:rsidRPr="00396918">
        <w:rPr>
          <w:rFonts w:eastAsia="ヒラギノ明朝 Pro W3"/>
          <w:b/>
        </w:rPr>
        <w:t>4</w:t>
      </w:r>
      <w:r w:rsidR="00DD5F62" w:rsidRPr="00396918">
        <w:rPr>
          <w:rFonts w:eastAsia="ヒラギノ明朝 Pro W3"/>
          <w:b/>
        </w:rPr>
        <w:t xml:space="preserve"> –</w:t>
      </w:r>
      <w:r w:rsidR="00DD5F62" w:rsidRPr="00396918">
        <w:rPr>
          <w:rFonts w:eastAsia="ヒラギノ明朝 Pro W3"/>
        </w:rPr>
        <w:t xml:space="preserve"> (1) </w:t>
      </w:r>
      <w:r w:rsidR="00B24DA0" w:rsidRPr="00396918">
        <w:rPr>
          <w:rFonts w:eastAsia="ヒラギノ明朝 Pro W3"/>
        </w:rPr>
        <w:t xml:space="preserve">Üniversitede tüm </w:t>
      </w:r>
      <w:r w:rsidR="00DD0293" w:rsidRPr="00396918">
        <w:rPr>
          <w:rFonts w:eastAsia="ヒラギノ明朝 Pro W3"/>
        </w:rPr>
        <w:t xml:space="preserve">birimlerde iş sağlığı ve güvenliği </w:t>
      </w:r>
      <w:r w:rsidR="0055373E" w:rsidRPr="00396918">
        <w:rPr>
          <w:rFonts w:eastAsia="ヒラギノ明朝 Pro W3"/>
        </w:rPr>
        <w:t>mevzuatına uygun bir yapılanmanın sağla</w:t>
      </w:r>
      <w:r w:rsidR="001E443C" w:rsidRPr="00396918">
        <w:rPr>
          <w:rFonts w:eastAsia="ヒラギノ明朝 Pro W3"/>
        </w:rPr>
        <w:t xml:space="preserve">nması, </w:t>
      </w:r>
      <w:r w:rsidR="0055373E" w:rsidRPr="00396918">
        <w:rPr>
          <w:rFonts w:eastAsia="ヒラギノ明朝 Pro W3"/>
        </w:rPr>
        <w:t>iş sağlığı ve güvenliği ile ilgili çalışmaları</w:t>
      </w:r>
      <w:r w:rsidR="001E443C" w:rsidRPr="00396918">
        <w:rPr>
          <w:rFonts w:eastAsia="ヒラギノ明朝 Pro W3"/>
        </w:rPr>
        <w:t>n</w:t>
      </w:r>
      <w:r w:rsidR="0055373E" w:rsidRPr="00396918">
        <w:rPr>
          <w:rFonts w:eastAsia="ヒラギノ明朝 Pro W3"/>
        </w:rPr>
        <w:t xml:space="preserve"> izle</w:t>
      </w:r>
      <w:r w:rsidR="001E443C" w:rsidRPr="00396918">
        <w:rPr>
          <w:rFonts w:eastAsia="ヒラギノ明朝 Pro W3"/>
        </w:rPr>
        <w:t xml:space="preserve">nmesi, </w:t>
      </w:r>
      <w:r w:rsidR="002A132F" w:rsidRPr="00396918">
        <w:rPr>
          <w:rFonts w:eastAsia="ヒラギノ明朝 Pro W3"/>
        </w:rPr>
        <w:t>uygula</w:t>
      </w:r>
      <w:r w:rsidR="0055373E" w:rsidRPr="00396918">
        <w:rPr>
          <w:rFonts w:eastAsia="ヒラギノ明朝 Pro W3"/>
        </w:rPr>
        <w:t>ma</w:t>
      </w:r>
      <w:r w:rsidR="001E443C" w:rsidRPr="00396918">
        <w:rPr>
          <w:rFonts w:eastAsia="ヒラギノ明朝 Pro W3"/>
        </w:rPr>
        <w:t xml:space="preserve">nın </w:t>
      </w:r>
      <w:r w:rsidR="0055373E" w:rsidRPr="00396918">
        <w:rPr>
          <w:rFonts w:eastAsia="ヒラギノ明朝 Pro W3"/>
        </w:rPr>
        <w:t>ve sürekliliğin sağla</w:t>
      </w:r>
      <w:r w:rsidR="001E443C" w:rsidRPr="00396918">
        <w:rPr>
          <w:rFonts w:eastAsia="ヒラギノ明朝 Pro W3"/>
        </w:rPr>
        <w:t xml:space="preserve">nması, </w:t>
      </w:r>
      <w:r w:rsidR="0055373E" w:rsidRPr="00396918">
        <w:rPr>
          <w:rFonts w:eastAsia="ヒラギノ明朝 Pro W3"/>
        </w:rPr>
        <w:t xml:space="preserve">iyileştirilmeler için varsa </w:t>
      </w:r>
      <w:r w:rsidR="00C34EB6" w:rsidRPr="00396918">
        <w:rPr>
          <w:rFonts w:eastAsia="ヒラギノ明朝 Pro W3"/>
        </w:rPr>
        <w:t>K</w:t>
      </w:r>
      <w:r w:rsidR="0055373E" w:rsidRPr="00396918">
        <w:rPr>
          <w:rFonts w:eastAsia="ヒラギノ明朝 Pro W3"/>
        </w:rPr>
        <w:t xml:space="preserve">urulu ve/veya </w:t>
      </w:r>
      <w:r w:rsidR="00C34EB6" w:rsidRPr="00396918">
        <w:rPr>
          <w:rFonts w:eastAsia="ヒラギノ明朝 Pro W3"/>
        </w:rPr>
        <w:t>Ü</w:t>
      </w:r>
      <w:r w:rsidR="0055373E" w:rsidRPr="00396918">
        <w:rPr>
          <w:rFonts w:eastAsia="ヒラギノ明朝 Pro W3"/>
        </w:rPr>
        <w:t>niversite yönetimini</w:t>
      </w:r>
      <w:r w:rsidR="001E443C" w:rsidRPr="00396918">
        <w:rPr>
          <w:rFonts w:eastAsia="ヒラギノ明朝 Pro W3"/>
        </w:rPr>
        <w:t>n</w:t>
      </w:r>
      <w:r w:rsidR="0055373E" w:rsidRPr="00396918">
        <w:rPr>
          <w:rFonts w:eastAsia="ヒラギノ明朝 Pro W3"/>
        </w:rPr>
        <w:t xml:space="preserve"> bilgilendir</w:t>
      </w:r>
      <w:r w:rsidR="001E443C" w:rsidRPr="00396918">
        <w:rPr>
          <w:rFonts w:eastAsia="ヒラギノ明朝 Pro W3"/>
        </w:rPr>
        <w:t>ilmesi için</w:t>
      </w:r>
      <w:r w:rsidR="0055373E" w:rsidRPr="00396918">
        <w:rPr>
          <w:rFonts w:eastAsia="ヒラギノ明朝 Pro W3"/>
        </w:rPr>
        <w:t xml:space="preserve"> </w:t>
      </w:r>
      <w:r w:rsidR="00005FB9" w:rsidRPr="00396918">
        <w:rPr>
          <w:rFonts w:eastAsia="ヒラギノ明朝 Pro W3"/>
        </w:rPr>
        <w:t>B</w:t>
      </w:r>
      <w:r w:rsidR="001E443C" w:rsidRPr="00396918">
        <w:rPr>
          <w:rFonts w:eastAsia="ヒラギノ明朝 Pro W3"/>
        </w:rPr>
        <w:t>irim</w:t>
      </w:r>
      <w:r w:rsidR="00005FB9" w:rsidRPr="00396918">
        <w:rPr>
          <w:rFonts w:eastAsia="ヒラギノ明朝 Pro W3"/>
        </w:rPr>
        <w:t xml:space="preserve">in Akademik veya İdari yöneticilerinden </w:t>
      </w:r>
      <w:r w:rsidR="001E443C" w:rsidRPr="00396918">
        <w:rPr>
          <w:rFonts w:eastAsia="ヒラギノ明朝 Pro W3"/>
        </w:rPr>
        <w:t>biri</w:t>
      </w:r>
      <w:r w:rsidR="00C34EB6" w:rsidRPr="00396918">
        <w:rPr>
          <w:rFonts w:eastAsia="ヒラギノ明朝 Pro W3"/>
        </w:rPr>
        <w:t>,</w:t>
      </w:r>
      <w:r w:rsidR="001E443C" w:rsidRPr="00396918">
        <w:rPr>
          <w:rFonts w:eastAsia="ヒラギノ明朝 Pro W3"/>
        </w:rPr>
        <w:t xml:space="preserve"> </w:t>
      </w:r>
      <w:r w:rsidR="002A132F" w:rsidRPr="00396918">
        <w:rPr>
          <w:rFonts w:eastAsia="ヒラギノ明朝 Pro W3"/>
        </w:rPr>
        <w:t xml:space="preserve">Yönetim tarafından </w:t>
      </w:r>
      <w:r w:rsidR="00D05514" w:rsidRPr="00396918">
        <w:rPr>
          <w:rFonts w:eastAsia="ヒラギノ明朝 Pro W3"/>
        </w:rPr>
        <w:t>Y</w:t>
      </w:r>
      <w:r w:rsidR="0055373E" w:rsidRPr="00396918">
        <w:rPr>
          <w:rFonts w:eastAsia="ヒラギノ明朝 Pro W3"/>
        </w:rPr>
        <w:t xml:space="preserve">önetim </w:t>
      </w:r>
      <w:r w:rsidR="00D05514" w:rsidRPr="00396918">
        <w:rPr>
          <w:rFonts w:eastAsia="ヒラギノ明朝 Pro W3"/>
        </w:rPr>
        <w:t>T</w:t>
      </w:r>
      <w:r w:rsidR="0055373E" w:rsidRPr="00396918">
        <w:rPr>
          <w:rFonts w:eastAsia="ヒラギノ明朝 Pro W3"/>
        </w:rPr>
        <w:t>emsilci</w:t>
      </w:r>
      <w:r w:rsidR="001E443C" w:rsidRPr="00396918">
        <w:rPr>
          <w:rFonts w:eastAsia="ヒラギノ明朝 Pro W3"/>
        </w:rPr>
        <w:t xml:space="preserve">si olarak </w:t>
      </w:r>
      <w:r w:rsidR="0055373E" w:rsidRPr="00396918">
        <w:rPr>
          <w:rFonts w:eastAsia="ヒラギノ明朝 Pro W3"/>
        </w:rPr>
        <w:t>görevlendirilir.</w:t>
      </w:r>
      <w:r w:rsidR="002A132F" w:rsidRPr="00396918">
        <w:rPr>
          <w:rFonts w:eastAsia="ヒラギノ明朝 Pro W3"/>
        </w:rPr>
        <w:t xml:space="preserve"> </w:t>
      </w:r>
    </w:p>
    <w:p w:rsidR="00856474" w:rsidRPr="00396918" w:rsidRDefault="00856474" w:rsidP="00352575">
      <w:pPr>
        <w:spacing w:line="360" w:lineRule="auto"/>
        <w:jc w:val="both"/>
      </w:pPr>
    </w:p>
    <w:p w:rsidR="00AA38A1" w:rsidRPr="00396918" w:rsidRDefault="00AA38A1"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Çalışan Temsilcileri</w:t>
      </w:r>
    </w:p>
    <w:p w:rsidR="00251DFC" w:rsidRPr="00396918" w:rsidRDefault="001612D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 1</w:t>
      </w:r>
      <w:r w:rsidR="00711E94" w:rsidRPr="00396918">
        <w:rPr>
          <w:rFonts w:eastAsia="ヒラギノ明朝 Pro W3"/>
          <w:b/>
        </w:rPr>
        <w:t>5</w:t>
      </w:r>
      <w:r w:rsidR="00F26696" w:rsidRPr="00396918">
        <w:rPr>
          <w:rFonts w:eastAsia="ヒラギノ明朝 Pro W3"/>
          <w:b/>
        </w:rPr>
        <w:t xml:space="preserve"> </w:t>
      </w:r>
      <w:r w:rsidR="00F26696" w:rsidRPr="00396918">
        <w:rPr>
          <w:rFonts w:eastAsia="ヒラギノ明朝 Pro W3"/>
        </w:rPr>
        <w:t xml:space="preserve">– (1) </w:t>
      </w:r>
      <w:r w:rsidR="00B24DA0" w:rsidRPr="00396918">
        <w:rPr>
          <w:rFonts w:eastAsia="ヒラギノ明朝 Pro W3"/>
        </w:rPr>
        <w:t>Üniversitede tüm birimlerde</w:t>
      </w:r>
      <w:r w:rsidR="00251DFC" w:rsidRPr="00396918">
        <w:rPr>
          <w:rFonts w:eastAsia="ヒラギノ明朝 Pro W3"/>
        </w:rPr>
        <w:t xml:space="preserve">, varsa kurul toplantılarına katılmak, biriminde risk değerlendirme </w:t>
      </w:r>
      <w:r w:rsidR="00EC3688" w:rsidRPr="00396918">
        <w:rPr>
          <w:rFonts w:eastAsia="ヒラギノ明朝 Pro W3"/>
        </w:rPr>
        <w:t>ekibi</w:t>
      </w:r>
      <w:r w:rsidR="00251DFC" w:rsidRPr="00396918">
        <w:rPr>
          <w:rFonts w:eastAsia="ヒラギノ明朝 Pro W3"/>
        </w:rPr>
        <w:t xml:space="preserve"> üyesi olarak görev yapmak ve iş sağlığı ve güvenliği ile ilgili çalışmaları izlemek, teklif ve önerilerde bulunmak üzere </w:t>
      </w:r>
      <w:r w:rsidR="00CE29B6" w:rsidRPr="00396918">
        <w:rPr>
          <w:rFonts w:eastAsia="ヒラギノ明朝 Pro W3"/>
        </w:rPr>
        <w:t>ilgili mevzuata uygun olarak (</w:t>
      </w:r>
      <w:r w:rsidR="00251DFC" w:rsidRPr="00396918">
        <w:rPr>
          <w:rFonts w:eastAsia="ヒラギノ明朝 Pro W3"/>
        </w:rPr>
        <w:t>birimdeki çalışan sayıları</w:t>
      </w:r>
      <w:r w:rsidR="00CE29B6" w:rsidRPr="00396918">
        <w:rPr>
          <w:rFonts w:eastAsia="ヒラギノ明朝 Pro W3"/>
        </w:rPr>
        <w:t xml:space="preserve"> gözetilerek)</w:t>
      </w:r>
      <w:r w:rsidR="00251DFC" w:rsidRPr="00396918">
        <w:rPr>
          <w:rFonts w:eastAsia="ヒラギノ明朝 Pro W3"/>
        </w:rPr>
        <w:t xml:space="preserve"> çalışanlar arasında yapılacak seçim veya seçimle belirlenemediği durumda atama yoluyla çalışan temsilcisi görevlendirilir.</w:t>
      </w:r>
    </w:p>
    <w:p w:rsidR="00D033AA" w:rsidRPr="00396918" w:rsidRDefault="00D033AA" w:rsidP="00352575">
      <w:pPr>
        <w:tabs>
          <w:tab w:val="left" w:pos="566"/>
        </w:tabs>
        <w:autoSpaceDE w:val="0"/>
        <w:autoSpaceDN w:val="0"/>
        <w:spacing w:line="360" w:lineRule="auto"/>
        <w:ind w:firstLine="567"/>
        <w:jc w:val="both"/>
        <w:rPr>
          <w:rFonts w:eastAsia="ヒラギノ明朝 Pro W3"/>
        </w:rPr>
      </w:pPr>
    </w:p>
    <w:p w:rsidR="00856474" w:rsidRPr="00396918" w:rsidRDefault="00F26696"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(2) </w:t>
      </w:r>
      <w:r w:rsidR="00856474" w:rsidRPr="00396918">
        <w:rPr>
          <w:rFonts w:eastAsia="ヒラギノ明朝 Pro W3"/>
        </w:rPr>
        <w:t>Çalışan temsilcisi görevi gereği işverenin veya işyerinin mesleki sırları ile gördüğü, öğrendiği hususları ve çalışanlara ait özel bilgileri gizli tutmakla yükümlüdür.</w:t>
      </w:r>
    </w:p>
    <w:p w:rsidR="00D033AA" w:rsidRPr="00396918" w:rsidRDefault="00D033AA" w:rsidP="00352575">
      <w:pPr>
        <w:tabs>
          <w:tab w:val="left" w:pos="566"/>
        </w:tabs>
        <w:autoSpaceDE w:val="0"/>
        <w:autoSpaceDN w:val="0"/>
        <w:spacing w:line="360" w:lineRule="auto"/>
        <w:ind w:firstLine="567"/>
        <w:jc w:val="both"/>
        <w:rPr>
          <w:rFonts w:eastAsia="ヒラギノ明朝 Pro W3"/>
        </w:rPr>
      </w:pPr>
    </w:p>
    <w:p w:rsidR="00856474" w:rsidRPr="00396918" w:rsidRDefault="00F26696"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lastRenderedPageBreak/>
        <w:t xml:space="preserve">(3) </w:t>
      </w:r>
      <w:r w:rsidR="00856474" w:rsidRPr="00396918">
        <w:rPr>
          <w:rFonts w:eastAsia="ヒラギノ明朝 Pro W3"/>
        </w:rPr>
        <w:t>Görevini yürütmesi nedeniyle, çalışan temsilcisinin hakları kısıtlanamaz.</w:t>
      </w:r>
    </w:p>
    <w:p w:rsidR="00D033AA" w:rsidRPr="00396918" w:rsidRDefault="00D033AA" w:rsidP="00352575">
      <w:pPr>
        <w:tabs>
          <w:tab w:val="left" w:pos="566"/>
        </w:tabs>
        <w:autoSpaceDE w:val="0"/>
        <w:autoSpaceDN w:val="0"/>
        <w:spacing w:line="360" w:lineRule="auto"/>
        <w:ind w:firstLine="567"/>
        <w:jc w:val="both"/>
        <w:rPr>
          <w:rFonts w:eastAsia="ヒラギノ明朝 Pro W3"/>
        </w:rPr>
      </w:pPr>
    </w:p>
    <w:p w:rsidR="00200519" w:rsidRPr="00396918" w:rsidRDefault="00200519"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(4) Çalışan Temsilcisi ile Yönetim Temsilcisi aynı kişi olamaz.</w:t>
      </w:r>
    </w:p>
    <w:p w:rsidR="00856474" w:rsidRPr="00396918" w:rsidRDefault="00856474" w:rsidP="00352575">
      <w:pPr>
        <w:spacing w:line="360" w:lineRule="auto"/>
        <w:jc w:val="both"/>
      </w:pPr>
    </w:p>
    <w:p w:rsidR="007B6B33" w:rsidRPr="00396918" w:rsidRDefault="00856474"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Destek Elemanı</w:t>
      </w:r>
    </w:p>
    <w:p w:rsidR="00D9669A" w:rsidRPr="00396918" w:rsidRDefault="001612D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 1</w:t>
      </w:r>
      <w:r w:rsidR="00711E94" w:rsidRPr="00396918">
        <w:rPr>
          <w:rFonts w:eastAsia="ヒラギノ明朝 Pro W3"/>
          <w:b/>
        </w:rPr>
        <w:t>6</w:t>
      </w:r>
      <w:r w:rsidR="00F26696" w:rsidRPr="00396918">
        <w:rPr>
          <w:rFonts w:eastAsia="ヒラギノ明朝 Pro W3"/>
          <w:b/>
        </w:rPr>
        <w:t xml:space="preserve"> – </w:t>
      </w:r>
      <w:r w:rsidR="00F26696" w:rsidRPr="00396918">
        <w:rPr>
          <w:rFonts w:eastAsia="ヒラギノ明朝 Pro W3"/>
        </w:rPr>
        <w:t xml:space="preserve">(1) </w:t>
      </w:r>
      <w:r w:rsidR="00856474" w:rsidRPr="00396918">
        <w:rPr>
          <w:rFonts w:eastAsia="ヒラギノ明朝 Pro W3"/>
        </w:rPr>
        <w:t>Asli görevinin yanında iş sağlığı ve güvenliği ile ilgili önleme, koruma, tahliye, yangınla mücadele, ilk yardım ve benzeri konularda özel olarak görevlendirilmiş uygun donanım ve yeterli eğitime sahip çalışanlar</w:t>
      </w:r>
      <w:r w:rsidR="00D9669A" w:rsidRPr="00396918">
        <w:rPr>
          <w:rFonts w:eastAsia="ヒラギノ明朝 Pro W3"/>
        </w:rPr>
        <w:t>dır.</w:t>
      </w:r>
    </w:p>
    <w:p w:rsidR="00D033AA" w:rsidRPr="00396918" w:rsidRDefault="00D033AA" w:rsidP="00352575">
      <w:pPr>
        <w:tabs>
          <w:tab w:val="left" w:pos="566"/>
        </w:tabs>
        <w:autoSpaceDE w:val="0"/>
        <w:autoSpaceDN w:val="0"/>
        <w:spacing w:line="360" w:lineRule="auto"/>
        <w:ind w:firstLine="567"/>
        <w:jc w:val="both"/>
        <w:rPr>
          <w:rFonts w:eastAsia="ヒラギノ明朝 Pro W3"/>
        </w:rPr>
      </w:pPr>
    </w:p>
    <w:p w:rsidR="00AA38A1" w:rsidRPr="00396918" w:rsidRDefault="00D9669A" w:rsidP="00352575">
      <w:pPr>
        <w:tabs>
          <w:tab w:val="left" w:pos="566"/>
        </w:tabs>
        <w:autoSpaceDE w:val="0"/>
        <w:autoSpaceDN w:val="0"/>
        <w:spacing w:line="360" w:lineRule="auto"/>
        <w:ind w:firstLine="567"/>
        <w:jc w:val="both"/>
        <w:rPr>
          <w:rFonts w:eastAsia="ヒラギノ明朝 Pro W3"/>
          <w:b/>
        </w:rPr>
      </w:pPr>
      <w:r w:rsidRPr="00396918">
        <w:rPr>
          <w:rFonts w:eastAsia="ヒラギノ明朝 Pro W3"/>
        </w:rPr>
        <w:t>(2) Destek elemanı, b</w:t>
      </w:r>
      <w:r w:rsidR="007B6B33" w:rsidRPr="00396918">
        <w:rPr>
          <w:rFonts w:eastAsia="ヒラギノ明朝 Pro W3"/>
        </w:rPr>
        <w:t xml:space="preserve">iriminde risk değerlendirme </w:t>
      </w:r>
      <w:r w:rsidR="00EC3688" w:rsidRPr="00396918">
        <w:rPr>
          <w:rFonts w:eastAsia="ヒラギノ明朝 Pro W3"/>
        </w:rPr>
        <w:t>ekibi</w:t>
      </w:r>
      <w:r w:rsidR="007B6B33" w:rsidRPr="00396918">
        <w:rPr>
          <w:rFonts w:eastAsia="ヒラギノ明朝 Pro W3"/>
        </w:rPr>
        <w:t xml:space="preserve"> üyesi olarak da görev yapar.</w:t>
      </w:r>
      <w:r w:rsidR="007B6B33" w:rsidRPr="00396918">
        <w:rPr>
          <w:rFonts w:eastAsia="ヒラギノ明朝 Pro W3"/>
          <w:b/>
        </w:rPr>
        <w:t xml:space="preserve"> </w:t>
      </w:r>
    </w:p>
    <w:p w:rsidR="00513CED" w:rsidRPr="00396918" w:rsidRDefault="00513CED" w:rsidP="00352575">
      <w:pPr>
        <w:tabs>
          <w:tab w:val="left" w:pos="566"/>
        </w:tabs>
        <w:autoSpaceDE w:val="0"/>
        <w:autoSpaceDN w:val="0"/>
        <w:spacing w:line="360" w:lineRule="auto"/>
        <w:ind w:firstLine="566"/>
        <w:jc w:val="both"/>
        <w:rPr>
          <w:rFonts w:eastAsia="ヒラギノ明朝 Pro W3"/>
          <w:b/>
        </w:rPr>
      </w:pPr>
    </w:p>
    <w:p w:rsidR="001D67EF" w:rsidRPr="00396918" w:rsidRDefault="00564173"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Diğer sağlık Personeli</w:t>
      </w:r>
    </w:p>
    <w:p w:rsidR="00564173" w:rsidRPr="00396918" w:rsidRDefault="001612D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 1</w:t>
      </w:r>
      <w:r w:rsidR="00711E94" w:rsidRPr="00396918">
        <w:rPr>
          <w:rFonts w:eastAsia="ヒラギノ明朝 Pro W3"/>
          <w:b/>
        </w:rPr>
        <w:t>7</w:t>
      </w:r>
      <w:r w:rsidR="00F26696" w:rsidRPr="00396918">
        <w:rPr>
          <w:rFonts w:eastAsia="ヒラギノ明朝 Pro W3"/>
          <w:b/>
        </w:rPr>
        <w:t xml:space="preserve"> – </w:t>
      </w:r>
      <w:r w:rsidR="00F26696" w:rsidRPr="00396918">
        <w:rPr>
          <w:rFonts w:eastAsia="ヒラギノ明朝 Pro W3"/>
        </w:rPr>
        <w:t xml:space="preserve">(1) </w:t>
      </w:r>
      <w:r w:rsidR="00564173" w:rsidRPr="00396918">
        <w:rPr>
          <w:rFonts w:eastAsia="ヒラギノ明朝 Pro W3"/>
        </w:rPr>
        <w:t>Diğer sağlık personeli işyeri hekimi ile birlikte çalışır.</w:t>
      </w:r>
    </w:p>
    <w:p w:rsidR="00D033AA" w:rsidRPr="00396918" w:rsidRDefault="00D033AA" w:rsidP="00352575">
      <w:pPr>
        <w:tabs>
          <w:tab w:val="left" w:pos="566"/>
        </w:tabs>
        <w:autoSpaceDE w:val="0"/>
        <w:autoSpaceDN w:val="0"/>
        <w:spacing w:line="360" w:lineRule="auto"/>
        <w:ind w:firstLine="567"/>
        <w:jc w:val="both"/>
        <w:rPr>
          <w:rFonts w:eastAsia="ヒラギノ明朝 Pro W3"/>
        </w:rPr>
      </w:pPr>
    </w:p>
    <w:p w:rsidR="00564173" w:rsidRPr="00396918" w:rsidRDefault="00F26696"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(2) </w:t>
      </w:r>
      <w:r w:rsidR="00564173" w:rsidRPr="00396918">
        <w:rPr>
          <w:rFonts w:eastAsia="ヒラギノ明朝 Pro W3"/>
        </w:rPr>
        <w:t>Diğer sağlık personelinin görevleri aşağıda belirtilmiştir:</w:t>
      </w:r>
    </w:p>
    <w:p w:rsidR="00564173" w:rsidRPr="00396918" w:rsidRDefault="00564173"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a) İş sağlığı ve güvenliği hizmetlerinin planlanması, değerlendirilmesi, izlenmesi ve yönlendirilmesinde işyeri hekimi ile birlikte çalış</w:t>
      </w:r>
      <w:r w:rsidR="00312354" w:rsidRPr="00396918">
        <w:rPr>
          <w:rFonts w:hAnsi="Times New Roman"/>
          <w:sz w:val="24"/>
          <w:szCs w:val="24"/>
          <w:lang w:eastAsia="tr-TR"/>
        </w:rPr>
        <w:t>mak</w:t>
      </w:r>
      <w:r w:rsidR="00A62659" w:rsidRPr="00396918">
        <w:rPr>
          <w:rFonts w:hAnsi="Times New Roman"/>
          <w:sz w:val="24"/>
          <w:szCs w:val="24"/>
          <w:lang w:eastAsia="tr-TR"/>
        </w:rPr>
        <w:t>, gerekli kayıtları tut</w:t>
      </w:r>
      <w:r w:rsidR="002E6400" w:rsidRPr="00396918">
        <w:rPr>
          <w:rFonts w:hAnsi="Times New Roman"/>
          <w:sz w:val="24"/>
          <w:szCs w:val="24"/>
          <w:lang w:eastAsia="tr-TR"/>
        </w:rPr>
        <w:t>mak</w:t>
      </w:r>
      <w:r w:rsidR="00A62659" w:rsidRPr="00396918">
        <w:rPr>
          <w:rFonts w:hAnsi="Times New Roman"/>
          <w:sz w:val="24"/>
          <w:szCs w:val="24"/>
          <w:lang w:eastAsia="tr-TR"/>
        </w:rPr>
        <w:t>.</w:t>
      </w:r>
    </w:p>
    <w:p w:rsidR="00564173" w:rsidRPr="00396918" w:rsidRDefault="00564173"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b) Çalışanların sağlık ve çalışma öykülerini işe giriş/periyodik muayene formuna yaz</w:t>
      </w:r>
      <w:r w:rsidR="00A62659" w:rsidRPr="00396918">
        <w:rPr>
          <w:rFonts w:hAnsi="Times New Roman"/>
          <w:sz w:val="24"/>
          <w:szCs w:val="24"/>
          <w:lang w:eastAsia="tr-TR"/>
        </w:rPr>
        <w:t>ar</w:t>
      </w:r>
      <w:r w:rsidRPr="00396918">
        <w:rPr>
          <w:rFonts w:hAnsi="Times New Roman"/>
          <w:sz w:val="24"/>
          <w:szCs w:val="24"/>
          <w:lang w:eastAsia="tr-TR"/>
        </w:rPr>
        <w:t xml:space="preserve"> ve işyeri hekimi tarafından yapılan muayene sırasında hekime yardımcı ol</w:t>
      </w:r>
      <w:r w:rsidR="002E6400" w:rsidRPr="00396918">
        <w:rPr>
          <w:rFonts w:hAnsi="Times New Roman"/>
          <w:sz w:val="24"/>
          <w:szCs w:val="24"/>
          <w:lang w:eastAsia="tr-TR"/>
        </w:rPr>
        <w:t>mak</w:t>
      </w:r>
      <w:r w:rsidR="00A62659" w:rsidRPr="00396918">
        <w:rPr>
          <w:rFonts w:hAnsi="Times New Roman"/>
          <w:sz w:val="24"/>
          <w:szCs w:val="24"/>
          <w:lang w:eastAsia="tr-TR"/>
        </w:rPr>
        <w:t>.</w:t>
      </w:r>
    </w:p>
    <w:p w:rsidR="00564173" w:rsidRPr="00396918" w:rsidRDefault="00564173"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c) Özel politika gerektiren grupların takip edilmesi</w:t>
      </w:r>
      <w:r w:rsidR="00312354" w:rsidRPr="00396918">
        <w:rPr>
          <w:rFonts w:hAnsi="Times New Roman"/>
          <w:sz w:val="24"/>
          <w:szCs w:val="24"/>
          <w:lang w:eastAsia="tr-TR"/>
        </w:rPr>
        <w:t>ni</w:t>
      </w:r>
      <w:r w:rsidRPr="00396918">
        <w:rPr>
          <w:rFonts w:hAnsi="Times New Roman"/>
          <w:sz w:val="24"/>
          <w:szCs w:val="24"/>
          <w:lang w:eastAsia="tr-TR"/>
        </w:rPr>
        <w:t xml:space="preserve"> ve gerekli sağlık muayenelerinin yaptırılmasını sağla</w:t>
      </w:r>
      <w:r w:rsidR="002E6400" w:rsidRPr="00396918">
        <w:rPr>
          <w:rFonts w:hAnsi="Times New Roman"/>
          <w:sz w:val="24"/>
          <w:szCs w:val="24"/>
          <w:lang w:eastAsia="tr-TR"/>
        </w:rPr>
        <w:t>mak.</w:t>
      </w:r>
    </w:p>
    <w:p w:rsidR="00564173" w:rsidRPr="00396918" w:rsidRDefault="00564173"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ç) İlk yardım hizmetlerinin organizasyonu ve yürütümünde işyeri hekimi ile birlikte çalış</w:t>
      </w:r>
      <w:r w:rsidR="002E6400" w:rsidRPr="00396918">
        <w:rPr>
          <w:rFonts w:hAnsi="Times New Roman"/>
          <w:sz w:val="24"/>
          <w:szCs w:val="24"/>
          <w:lang w:eastAsia="tr-TR"/>
        </w:rPr>
        <w:t>mak</w:t>
      </w:r>
      <w:r w:rsidRPr="00396918">
        <w:rPr>
          <w:rFonts w:hAnsi="Times New Roman"/>
          <w:sz w:val="24"/>
          <w:szCs w:val="24"/>
          <w:lang w:eastAsia="tr-TR"/>
        </w:rPr>
        <w:t>.</w:t>
      </w:r>
    </w:p>
    <w:p w:rsidR="00564173" w:rsidRPr="00396918" w:rsidRDefault="00564173"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d) Çalışanların sağlık eğitiminde görev almak.</w:t>
      </w:r>
    </w:p>
    <w:p w:rsidR="00564173" w:rsidRPr="00396918" w:rsidRDefault="00564173"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e) İşyeri bina ve eklentilerinin genel hijyen şartlarının sürekli izlenip denetlemesinde işyeri hekimiyle birlikte çalışmak.</w:t>
      </w:r>
    </w:p>
    <w:p w:rsidR="00564173" w:rsidRPr="00396918" w:rsidRDefault="00564173"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f) İşyeri hekimince verilecek iş sağlığı ve güvenliği ile ilgili diğer görevleri yürütmek.</w:t>
      </w:r>
    </w:p>
    <w:p w:rsidR="00564173" w:rsidRPr="00396918" w:rsidRDefault="00564173"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g) İşyerinde görevli çalışan temsilcisi ve destek elemanlarının çalışmalarına destek sağlamak ve bu kişilerle işbirliği yapmak.</w:t>
      </w:r>
    </w:p>
    <w:p w:rsidR="00564173" w:rsidRPr="00396918" w:rsidRDefault="00564173" w:rsidP="00352575">
      <w:pPr>
        <w:spacing w:line="360" w:lineRule="auto"/>
        <w:jc w:val="both"/>
      </w:pPr>
    </w:p>
    <w:p w:rsidR="001D67EF" w:rsidRPr="00396918" w:rsidRDefault="00312354"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Birimlerin </w:t>
      </w:r>
      <w:r w:rsidR="007B6B33" w:rsidRPr="00396918">
        <w:rPr>
          <w:rFonts w:eastAsia="ヒラギノ明朝 Pro W3"/>
          <w:b/>
        </w:rPr>
        <w:t>Tehlike Sınıf</w:t>
      </w:r>
      <w:r w:rsidRPr="00396918">
        <w:rPr>
          <w:rFonts w:eastAsia="ヒラギノ明朝 Pro W3"/>
          <w:b/>
        </w:rPr>
        <w:t>lar</w:t>
      </w:r>
      <w:r w:rsidR="007B6B33" w:rsidRPr="00396918">
        <w:rPr>
          <w:rFonts w:eastAsia="ヒラギノ明朝 Pro W3"/>
          <w:b/>
        </w:rPr>
        <w:t>ı</w:t>
      </w:r>
    </w:p>
    <w:p w:rsidR="009F6E85" w:rsidRPr="00396918" w:rsidRDefault="001612D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 1</w:t>
      </w:r>
      <w:r w:rsidR="00711E94" w:rsidRPr="00396918">
        <w:rPr>
          <w:rFonts w:eastAsia="ヒラギノ明朝 Pro W3"/>
          <w:b/>
        </w:rPr>
        <w:t>8</w:t>
      </w:r>
      <w:r w:rsidR="00F26696" w:rsidRPr="00396918">
        <w:rPr>
          <w:rFonts w:eastAsia="ヒラギノ明朝 Pro W3"/>
          <w:b/>
        </w:rPr>
        <w:t xml:space="preserve"> – </w:t>
      </w:r>
      <w:r w:rsidR="00F26696" w:rsidRPr="00396918">
        <w:rPr>
          <w:rFonts w:eastAsia="ヒラギノ明朝 Pro W3"/>
        </w:rPr>
        <w:t xml:space="preserve">(1) </w:t>
      </w:r>
      <w:r w:rsidR="009F6E85" w:rsidRPr="00396918">
        <w:rPr>
          <w:rFonts w:eastAsia="ヒラギノ明朝 Pro W3"/>
        </w:rPr>
        <w:t xml:space="preserve">Tehlike sınıfının belirlenmesinde, birimin asıl işi esas alınır. </w:t>
      </w:r>
    </w:p>
    <w:p w:rsidR="009F6E85" w:rsidRPr="00396918" w:rsidRDefault="009F6E85" w:rsidP="00352575">
      <w:pPr>
        <w:tabs>
          <w:tab w:val="left" w:pos="566"/>
        </w:tabs>
        <w:autoSpaceDE w:val="0"/>
        <w:autoSpaceDN w:val="0"/>
        <w:spacing w:line="360" w:lineRule="auto"/>
        <w:ind w:firstLine="567"/>
        <w:jc w:val="both"/>
        <w:rPr>
          <w:rFonts w:eastAsia="ヒラギノ明朝 Pro W3"/>
        </w:rPr>
      </w:pPr>
    </w:p>
    <w:p w:rsidR="007B6B33" w:rsidRDefault="009F6E85"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(2) </w:t>
      </w:r>
      <w:r w:rsidR="007B6B33" w:rsidRPr="00396918">
        <w:rPr>
          <w:rFonts w:eastAsia="ヒラギノ明朝 Pro W3"/>
        </w:rPr>
        <w:t xml:space="preserve">Üniversite </w:t>
      </w:r>
      <w:r w:rsidR="00322FFD" w:rsidRPr="00396918">
        <w:rPr>
          <w:rFonts w:eastAsia="ヒラギノ明朝 Pro W3"/>
        </w:rPr>
        <w:t>B</w:t>
      </w:r>
      <w:r w:rsidR="002E6400" w:rsidRPr="00396918">
        <w:rPr>
          <w:rFonts w:eastAsia="ヒラギノ明朝 Pro W3"/>
        </w:rPr>
        <w:t>irimleri</w:t>
      </w:r>
      <w:r w:rsidR="007B6B33" w:rsidRPr="00396918">
        <w:rPr>
          <w:rFonts w:eastAsia="ヒラギノ明朝 Pro W3"/>
        </w:rPr>
        <w:t xml:space="preserve"> </w:t>
      </w:r>
      <w:r w:rsidR="00416BF7" w:rsidRPr="00396918">
        <w:rPr>
          <w:rFonts w:eastAsia="ヒラギノ明朝 Pro W3"/>
        </w:rPr>
        <w:t xml:space="preserve">İş Sağlığı </w:t>
      </w:r>
      <w:r w:rsidRPr="00396918">
        <w:rPr>
          <w:rFonts w:eastAsia="ヒラギノ明朝 Pro W3"/>
        </w:rPr>
        <w:t>v</w:t>
      </w:r>
      <w:r w:rsidR="00416BF7" w:rsidRPr="00396918">
        <w:rPr>
          <w:rFonts w:eastAsia="ヒラギノ明朝 Pro W3"/>
        </w:rPr>
        <w:t xml:space="preserve">e Güvenliğine İlişkin İşyeri Tehlike Sınıfları Tebliği’ne göre </w:t>
      </w:r>
      <w:r w:rsidR="002E6400" w:rsidRPr="00396918">
        <w:rPr>
          <w:rFonts w:eastAsia="ヒラギノ明朝 Pro W3"/>
        </w:rPr>
        <w:t xml:space="preserve">üç tehlike sınıfına ayrılmaktadır. </w:t>
      </w:r>
      <w:r w:rsidR="00BB5E1A" w:rsidRPr="00396918">
        <w:rPr>
          <w:rFonts w:eastAsia="ヒラギノ明朝 Pro W3"/>
        </w:rPr>
        <w:t>B</w:t>
      </w:r>
      <w:r w:rsidR="00274228" w:rsidRPr="00396918">
        <w:rPr>
          <w:rFonts w:eastAsia="ヒラギノ明朝 Pro W3"/>
        </w:rPr>
        <w:t>irimler</w:t>
      </w:r>
      <w:r w:rsidR="00BB5E1A" w:rsidRPr="00396918">
        <w:rPr>
          <w:rFonts w:eastAsia="ヒラギノ明朝 Pro W3"/>
        </w:rPr>
        <w:t xml:space="preserve"> ve </w:t>
      </w:r>
      <w:r w:rsidR="00274228" w:rsidRPr="00396918">
        <w:rPr>
          <w:rFonts w:eastAsia="ヒラギノ明朝 Pro W3"/>
        </w:rPr>
        <w:t xml:space="preserve">tehlike sınıfları aşağıda </w:t>
      </w:r>
      <w:r w:rsidR="00BB5E1A" w:rsidRPr="00396918">
        <w:rPr>
          <w:rFonts w:eastAsia="ヒラギノ明朝 Pro W3"/>
        </w:rPr>
        <w:t>belirtilmiştir.</w:t>
      </w:r>
    </w:p>
    <w:p w:rsidR="00E9572A" w:rsidRPr="00396918" w:rsidRDefault="00E9572A" w:rsidP="00E9572A">
      <w:pPr>
        <w:tabs>
          <w:tab w:val="left" w:pos="566"/>
        </w:tabs>
        <w:autoSpaceDE w:val="0"/>
        <w:autoSpaceDN w:val="0"/>
        <w:spacing w:line="360" w:lineRule="auto"/>
        <w:jc w:val="both"/>
        <w:rPr>
          <w:rFonts w:eastAsia="ヒラギノ明朝 Pro W3"/>
        </w:rPr>
      </w:pPr>
      <w:r>
        <w:rPr>
          <w:rFonts w:eastAsia="ヒラギノ明朝 Pro W3"/>
        </w:rPr>
        <w:lastRenderedPageBreak/>
        <w:tab/>
      </w:r>
      <w:r w:rsidRPr="00396918">
        <w:rPr>
          <w:rFonts w:eastAsia="ヒラギノ明朝 Pro W3"/>
        </w:rPr>
        <w:t xml:space="preserve">(3) İşyeri tehlike sınıfı, birimde iş sağlığı ve güvenliği organizasyonu, iş sağlığı ve güvenliği profesyonellerinin görevlendirilmesi ve çalışanların eğitim sürelerinin belirlenmesi gibi konularda önemlidir. </w:t>
      </w:r>
    </w:p>
    <w:p w:rsidR="00E9572A" w:rsidRPr="00396918" w:rsidRDefault="00E9572A" w:rsidP="00E9572A">
      <w:pPr>
        <w:tabs>
          <w:tab w:val="left" w:pos="566"/>
        </w:tabs>
        <w:autoSpaceDE w:val="0"/>
        <w:autoSpaceDN w:val="0"/>
        <w:spacing w:line="360" w:lineRule="auto"/>
        <w:ind w:firstLine="567"/>
        <w:jc w:val="both"/>
        <w:rPr>
          <w:rFonts w:eastAsia="ヒラギノ明朝 Pro W3"/>
        </w:rPr>
      </w:pPr>
    </w:p>
    <w:p w:rsidR="00E9572A" w:rsidRDefault="00E9572A" w:rsidP="00E9572A">
      <w:pPr>
        <w:tabs>
          <w:tab w:val="left" w:pos="566"/>
        </w:tabs>
        <w:autoSpaceDE w:val="0"/>
        <w:autoSpaceDN w:val="0"/>
        <w:spacing w:line="360" w:lineRule="auto"/>
        <w:ind w:firstLine="567"/>
        <w:jc w:val="both"/>
        <w:rPr>
          <w:rFonts w:eastAsia="ヒラギノ明朝 Pro W3"/>
        </w:rPr>
      </w:pPr>
      <w:r w:rsidRPr="00396918">
        <w:rPr>
          <w:rFonts w:eastAsia="ヒラギノ明朝 Pro W3"/>
        </w:rPr>
        <w:t>(4) Araştırma merkezleri gibi tabloda olmayan diğer Birimlerin tehlike sınıfları İş Sağlığı ve Güvenliğine İlişkin İşyeri Tehlike Sınıfları Tebliği’ne göre belirlenir.</w:t>
      </w:r>
    </w:p>
    <w:p w:rsidR="00E9572A" w:rsidRPr="00396918" w:rsidRDefault="00E9572A" w:rsidP="00E9572A">
      <w:pPr>
        <w:tabs>
          <w:tab w:val="left" w:pos="566"/>
        </w:tabs>
        <w:autoSpaceDE w:val="0"/>
        <w:autoSpaceDN w:val="0"/>
        <w:spacing w:line="360" w:lineRule="auto"/>
        <w:ind w:firstLine="567"/>
        <w:jc w:val="both"/>
        <w:rPr>
          <w:rFonts w:eastAsia="ヒラギノ明朝 Pro W3"/>
        </w:rPr>
      </w:pPr>
    </w:p>
    <w:p w:rsidR="00E9572A" w:rsidRPr="00396918" w:rsidRDefault="00E9572A" w:rsidP="00E9572A">
      <w:pPr>
        <w:tabs>
          <w:tab w:val="left" w:pos="566"/>
        </w:tabs>
        <w:autoSpaceDE w:val="0"/>
        <w:autoSpaceDN w:val="0"/>
        <w:spacing w:line="360" w:lineRule="auto"/>
        <w:ind w:firstLine="567"/>
        <w:jc w:val="both"/>
        <w:rPr>
          <w:rFonts w:eastAsia="ヒラギノ明朝 Pro W3"/>
        </w:rPr>
      </w:pPr>
      <w:r w:rsidRPr="00396918">
        <w:rPr>
          <w:rFonts w:eastAsia="ヒラギノ明朝 Pro W3"/>
        </w:rPr>
        <w:t>(5) Tablodaki tehlike sınıfları, tehlike sınıfları tebliği güncellendikçe değiştirilmelidir.</w:t>
      </w:r>
    </w:p>
    <w:p w:rsidR="00E9572A" w:rsidRDefault="00E9572A" w:rsidP="00352575">
      <w:pPr>
        <w:tabs>
          <w:tab w:val="left" w:pos="566"/>
        </w:tabs>
        <w:autoSpaceDE w:val="0"/>
        <w:autoSpaceDN w:val="0"/>
        <w:spacing w:line="360" w:lineRule="auto"/>
        <w:ind w:firstLine="567"/>
        <w:jc w:val="both"/>
        <w:rPr>
          <w:rFonts w:eastAsia="ヒラギノ明朝 Pro W3"/>
        </w:rPr>
      </w:pPr>
    </w:p>
    <w:p w:rsidR="00E9572A" w:rsidRDefault="00E9572A" w:rsidP="00352575">
      <w:pPr>
        <w:tabs>
          <w:tab w:val="left" w:pos="566"/>
        </w:tabs>
        <w:autoSpaceDE w:val="0"/>
        <w:autoSpaceDN w:val="0"/>
        <w:spacing w:line="360" w:lineRule="auto"/>
        <w:ind w:firstLine="567"/>
        <w:jc w:val="both"/>
        <w:rPr>
          <w:rFonts w:eastAsia="ヒラギノ明朝 Pro W3"/>
        </w:rPr>
      </w:pPr>
    </w:p>
    <w:p w:rsidR="00E9572A" w:rsidRDefault="00E9572A" w:rsidP="00352575">
      <w:pPr>
        <w:tabs>
          <w:tab w:val="left" w:pos="566"/>
        </w:tabs>
        <w:autoSpaceDE w:val="0"/>
        <w:autoSpaceDN w:val="0"/>
        <w:spacing w:line="360" w:lineRule="auto"/>
        <w:ind w:firstLine="567"/>
        <w:jc w:val="both"/>
        <w:rPr>
          <w:rFonts w:eastAsia="ヒラギノ明朝 Pro W3"/>
        </w:rPr>
      </w:pPr>
    </w:p>
    <w:p w:rsidR="00014E06" w:rsidRDefault="00014E06" w:rsidP="00352575">
      <w:pPr>
        <w:tabs>
          <w:tab w:val="left" w:pos="566"/>
        </w:tabs>
        <w:autoSpaceDE w:val="0"/>
        <w:autoSpaceDN w:val="0"/>
        <w:spacing w:line="360" w:lineRule="auto"/>
        <w:ind w:firstLine="567"/>
        <w:jc w:val="both"/>
        <w:rPr>
          <w:rFonts w:eastAsia="ヒラギノ明朝 Pro W3"/>
        </w:rPr>
      </w:pPr>
    </w:p>
    <w:p w:rsidR="00014E06" w:rsidRDefault="00014E06" w:rsidP="00352575">
      <w:pPr>
        <w:tabs>
          <w:tab w:val="left" w:pos="566"/>
        </w:tabs>
        <w:autoSpaceDE w:val="0"/>
        <w:autoSpaceDN w:val="0"/>
        <w:spacing w:line="360" w:lineRule="auto"/>
        <w:ind w:firstLine="567"/>
        <w:jc w:val="both"/>
        <w:rPr>
          <w:rFonts w:eastAsia="ヒラギノ明朝 Pro W3"/>
        </w:rPr>
      </w:pPr>
    </w:p>
    <w:p w:rsidR="00014E06" w:rsidRDefault="00014E06" w:rsidP="00352575">
      <w:pPr>
        <w:tabs>
          <w:tab w:val="left" w:pos="566"/>
        </w:tabs>
        <w:autoSpaceDE w:val="0"/>
        <w:autoSpaceDN w:val="0"/>
        <w:spacing w:line="360" w:lineRule="auto"/>
        <w:ind w:firstLine="567"/>
        <w:jc w:val="both"/>
        <w:rPr>
          <w:rFonts w:eastAsia="ヒラギノ明朝 Pro W3"/>
        </w:rPr>
      </w:pPr>
    </w:p>
    <w:p w:rsidR="00014E06" w:rsidRDefault="00014E06" w:rsidP="00352575">
      <w:pPr>
        <w:tabs>
          <w:tab w:val="left" w:pos="566"/>
        </w:tabs>
        <w:autoSpaceDE w:val="0"/>
        <w:autoSpaceDN w:val="0"/>
        <w:spacing w:line="360" w:lineRule="auto"/>
        <w:ind w:firstLine="567"/>
        <w:jc w:val="both"/>
        <w:rPr>
          <w:rFonts w:eastAsia="ヒラギノ明朝 Pro W3"/>
        </w:rPr>
      </w:pPr>
    </w:p>
    <w:p w:rsidR="00014E06" w:rsidRDefault="00014E06" w:rsidP="00352575">
      <w:pPr>
        <w:tabs>
          <w:tab w:val="left" w:pos="566"/>
        </w:tabs>
        <w:autoSpaceDE w:val="0"/>
        <w:autoSpaceDN w:val="0"/>
        <w:spacing w:line="360" w:lineRule="auto"/>
        <w:ind w:firstLine="567"/>
        <w:jc w:val="both"/>
        <w:rPr>
          <w:rFonts w:eastAsia="ヒラギノ明朝 Pro W3"/>
        </w:rPr>
      </w:pPr>
    </w:p>
    <w:p w:rsidR="00014E06" w:rsidRDefault="00014E06" w:rsidP="00352575">
      <w:pPr>
        <w:tabs>
          <w:tab w:val="left" w:pos="566"/>
        </w:tabs>
        <w:autoSpaceDE w:val="0"/>
        <w:autoSpaceDN w:val="0"/>
        <w:spacing w:line="360" w:lineRule="auto"/>
        <w:ind w:firstLine="567"/>
        <w:jc w:val="both"/>
        <w:rPr>
          <w:rFonts w:eastAsia="ヒラギノ明朝 Pro W3"/>
        </w:rPr>
      </w:pPr>
    </w:p>
    <w:p w:rsidR="00014E06" w:rsidRDefault="00014E06" w:rsidP="00352575">
      <w:pPr>
        <w:tabs>
          <w:tab w:val="left" w:pos="566"/>
        </w:tabs>
        <w:autoSpaceDE w:val="0"/>
        <w:autoSpaceDN w:val="0"/>
        <w:spacing w:line="360" w:lineRule="auto"/>
        <w:ind w:firstLine="567"/>
        <w:jc w:val="both"/>
        <w:rPr>
          <w:rFonts w:eastAsia="ヒラギノ明朝 Pro W3"/>
        </w:rPr>
      </w:pPr>
    </w:p>
    <w:p w:rsidR="00E9572A" w:rsidRDefault="00E9572A" w:rsidP="00352575">
      <w:pPr>
        <w:tabs>
          <w:tab w:val="left" w:pos="566"/>
        </w:tabs>
        <w:autoSpaceDE w:val="0"/>
        <w:autoSpaceDN w:val="0"/>
        <w:spacing w:line="360" w:lineRule="auto"/>
        <w:ind w:firstLine="567"/>
        <w:jc w:val="both"/>
        <w:rPr>
          <w:rFonts w:eastAsia="ヒラギノ明朝 Pro W3"/>
        </w:rPr>
      </w:pPr>
    </w:p>
    <w:p w:rsidR="00E9572A" w:rsidRDefault="00E9572A" w:rsidP="00352575">
      <w:pPr>
        <w:tabs>
          <w:tab w:val="left" w:pos="566"/>
        </w:tabs>
        <w:autoSpaceDE w:val="0"/>
        <w:autoSpaceDN w:val="0"/>
        <w:spacing w:line="360" w:lineRule="auto"/>
        <w:ind w:firstLine="567"/>
        <w:jc w:val="both"/>
        <w:rPr>
          <w:rFonts w:eastAsia="ヒラギノ明朝 Pro W3"/>
        </w:rPr>
      </w:pPr>
    </w:p>
    <w:p w:rsidR="00E9572A" w:rsidRDefault="00E9572A" w:rsidP="00352575">
      <w:pPr>
        <w:tabs>
          <w:tab w:val="left" w:pos="566"/>
        </w:tabs>
        <w:autoSpaceDE w:val="0"/>
        <w:autoSpaceDN w:val="0"/>
        <w:spacing w:line="360" w:lineRule="auto"/>
        <w:ind w:firstLine="567"/>
        <w:jc w:val="both"/>
        <w:rPr>
          <w:rFonts w:eastAsia="ヒラギノ明朝 Pro W3"/>
        </w:rPr>
      </w:pPr>
    </w:p>
    <w:tbl>
      <w:tblPr>
        <w:tblW w:w="9599" w:type="dxa"/>
        <w:tblInd w:w="55" w:type="dxa"/>
        <w:tblCellMar>
          <w:left w:w="70" w:type="dxa"/>
          <w:right w:w="70" w:type="dxa"/>
        </w:tblCellMar>
        <w:tblLook w:val="04A0" w:firstRow="1" w:lastRow="0" w:firstColumn="1" w:lastColumn="0" w:noHBand="0" w:noVBand="1"/>
      </w:tblPr>
      <w:tblGrid>
        <w:gridCol w:w="5318"/>
        <w:gridCol w:w="2221"/>
        <w:gridCol w:w="2060"/>
      </w:tblGrid>
      <w:tr w:rsidR="00407D67" w:rsidRPr="00407D67" w:rsidTr="00407D67">
        <w:trPr>
          <w:trHeight w:val="300"/>
        </w:trPr>
        <w:tc>
          <w:tcPr>
            <w:tcW w:w="5318" w:type="dxa"/>
            <w:tcBorders>
              <w:top w:val="single" w:sz="4" w:space="0" w:color="auto"/>
              <w:left w:val="single" w:sz="4" w:space="0" w:color="auto"/>
              <w:bottom w:val="single" w:sz="4" w:space="0" w:color="auto"/>
              <w:right w:val="single" w:sz="4" w:space="0" w:color="auto"/>
            </w:tcBorders>
            <w:shd w:val="clear" w:color="000000" w:fill="8DB4E2"/>
            <w:vAlign w:val="center"/>
            <w:hideMark/>
          </w:tcPr>
          <w:p w:rsidR="00407D67" w:rsidRPr="00407D67" w:rsidRDefault="00407D67" w:rsidP="00407D67">
            <w:pPr>
              <w:jc w:val="center"/>
              <w:rPr>
                <w:b/>
                <w:bCs/>
                <w:color w:val="000000"/>
              </w:rPr>
            </w:pPr>
            <w:r w:rsidRPr="00407D67">
              <w:rPr>
                <w:b/>
                <w:bCs/>
                <w:color w:val="000000"/>
              </w:rPr>
              <w:t>BİRİMLER</w:t>
            </w:r>
          </w:p>
        </w:tc>
        <w:tc>
          <w:tcPr>
            <w:tcW w:w="2221" w:type="dxa"/>
            <w:tcBorders>
              <w:top w:val="single" w:sz="4" w:space="0" w:color="auto"/>
              <w:left w:val="nil"/>
              <w:bottom w:val="single" w:sz="4" w:space="0" w:color="auto"/>
              <w:right w:val="single" w:sz="4" w:space="0" w:color="auto"/>
            </w:tcBorders>
            <w:shd w:val="clear" w:color="000000" w:fill="8DB4E2"/>
            <w:vAlign w:val="center"/>
            <w:hideMark/>
          </w:tcPr>
          <w:p w:rsidR="00407D67" w:rsidRPr="00407D67" w:rsidRDefault="00407D67" w:rsidP="00407D67">
            <w:pPr>
              <w:jc w:val="center"/>
              <w:rPr>
                <w:b/>
                <w:bCs/>
                <w:color w:val="000000"/>
              </w:rPr>
            </w:pPr>
            <w:r w:rsidRPr="00407D67">
              <w:rPr>
                <w:b/>
                <w:bCs/>
                <w:color w:val="000000"/>
              </w:rPr>
              <w:t xml:space="preserve">TEHLİKE SINIFI </w:t>
            </w:r>
          </w:p>
        </w:tc>
        <w:tc>
          <w:tcPr>
            <w:tcW w:w="2060" w:type="dxa"/>
            <w:tcBorders>
              <w:top w:val="single" w:sz="4" w:space="0" w:color="auto"/>
              <w:left w:val="nil"/>
              <w:bottom w:val="single" w:sz="4" w:space="0" w:color="auto"/>
              <w:right w:val="single" w:sz="4" w:space="0" w:color="auto"/>
            </w:tcBorders>
            <w:shd w:val="clear" w:color="000000" w:fill="8DB4E2"/>
            <w:vAlign w:val="center"/>
            <w:hideMark/>
          </w:tcPr>
          <w:p w:rsidR="00407D67" w:rsidRPr="00407D67" w:rsidRDefault="00407D67" w:rsidP="00407D67">
            <w:pPr>
              <w:jc w:val="center"/>
              <w:rPr>
                <w:b/>
                <w:bCs/>
                <w:color w:val="000000"/>
              </w:rPr>
            </w:pPr>
            <w:r w:rsidRPr="00407D67">
              <w:rPr>
                <w:b/>
                <w:bCs/>
                <w:color w:val="000000"/>
              </w:rPr>
              <w:t>NACE KOD</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000000" w:fill="8DB4E2"/>
            <w:vAlign w:val="center"/>
            <w:hideMark/>
          </w:tcPr>
          <w:p w:rsidR="00407D67" w:rsidRPr="00407D67" w:rsidRDefault="00407D67" w:rsidP="00407D67">
            <w:pPr>
              <w:rPr>
                <w:b/>
                <w:bCs/>
                <w:color w:val="FF0000"/>
              </w:rPr>
            </w:pPr>
            <w:r w:rsidRPr="00407D67">
              <w:rPr>
                <w:b/>
                <w:bCs/>
                <w:color w:val="FF0000"/>
              </w:rPr>
              <w:t xml:space="preserve">FAKÜLTELER </w:t>
            </w:r>
          </w:p>
        </w:tc>
        <w:tc>
          <w:tcPr>
            <w:tcW w:w="2221"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 </w:t>
            </w:r>
          </w:p>
        </w:tc>
        <w:tc>
          <w:tcPr>
            <w:tcW w:w="2060"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 </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 xml:space="preserve">Açık Öğretim Fakültesi </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 xml:space="preserve">Az Tehlikeli </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Diş Hekimliği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86.90.07</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Eczacılık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000000" w:fill="FFFFFF"/>
            <w:vAlign w:val="bottom"/>
            <w:hideMark/>
          </w:tcPr>
          <w:p w:rsidR="00407D67" w:rsidRPr="00407D67" w:rsidRDefault="00407D67" w:rsidP="00407D67">
            <w:r w:rsidRPr="00407D67">
              <w:t>86.21.90, 72.19.01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Edebiyat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 xml:space="preserve">Az Tehlikeli </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Fen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72.19.01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Güzel Sanatlar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 xml:space="preserve">Az Tehlikeli </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Hukuk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 xml:space="preserve">Az Tehlikeli </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 xml:space="preserve">İktisadi ve İdari Bilimler Fakültesi </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 xml:space="preserve">Az Tehlikeli </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İlahiyat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 xml:space="preserve">Az Tehlikeli </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İletişim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 xml:space="preserve">Az Tehlikeli </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Kazım Karabekir Eğitim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72.19.01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Mimarlık ve Tasarım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72.19.01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Mühendislik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71.20.90</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Oltu Yer Bilimleri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71.20.90</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 xml:space="preserve">Sağlık Bilimleri Fakültesi                                             </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 xml:space="preserve">Az Tehlikeli </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Su Ürünleri Fakültesi</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03.22.01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lastRenderedPageBreak/>
              <w:t>Tıp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86.90.10</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Turizm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 xml:space="preserve">Az Tehlikeli </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85.42.01, 84.13.15</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Veterinerlik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75.00.02</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Ziraat Fakültesi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01.61.04</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000000" w:fill="8DB4E2"/>
            <w:vAlign w:val="center"/>
            <w:hideMark/>
          </w:tcPr>
          <w:p w:rsidR="00407D67" w:rsidRPr="00407D67" w:rsidRDefault="00407D67" w:rsidP="00407D67">
            <w:pPr>
              <w:rPr>
                <w:b/>
                <w:bCs/>
                <w:color w:val="FF0000"/>
              </w:rPr>
            </w:pPr>
            <w:r w:rsidRPr="00407D67">
              <w:rPr>
                <w:b/>
                <w:bCs/>
                <w:color w:val="FF0000"/>
              </w:rPr>
              <w:t xml:space="preserve">MESLEK YÜKSEKOKULLARI </w:t>
            </w:r>
          </w:p>
        </w:tc>
        <w:tc>
          <w:tcPr>
            <w:tcW w:w="2221"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 xml:space="preserve">TEHLİKE SINIFI </w:t>
            </w:r>
          </w:p>
        </w:tc>
        <w:tc>
          <w:tcPr>
            <w:tcW w:w="2060"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NACE KOD</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 xml:space="preserve">Adalet Meslek Yüksekokulu </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Aşkale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Erzurum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Hınıs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Horasan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İspir Hamza Polat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Narman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Oltu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Pasinler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Sağlık</w:t>
            </w:r>
            <w:r>
              <w:rPr>
                <w:color w:val="000000"/>
              </w:rPr>
              <w:t xml:space="preserve"> Hizmetleri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Şenkaya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Tortum Meslek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85.32.11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000000" w:fill="8DB4E2"/>
            <w:vAlign w:val="center"/>
            <w:hideMark/>
          </w:tcPr>
          <w:p w:rsidR="00407D67" w:rsidRPr="00407D67" w:rsidRDefault="00407D67" w:rsidP="00407D67">
            <w:pPr>
              <w:rPr>
                <w:b/>
                <w:bCs/>
                <w:color w:val="FF0000"/>
              </w:rPr>
            </w:pPr>
            <w:r w:rsidRPr="00407D67">
              <w:rPr>
                <w:b/>
                <w:bCs/>
                <w:color w:val="FF0000"/>
              </w:rPr>
              <w:t>YÜKSEKOKULLAR</w:t>
            </w:r>
          </w:p>
        </w:tc>
        <w:tc>
          <w:tcPr>
            <w:tcW w:w="2221"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 xml:space="preserve">TEHLİKE SINIFI </w:t>
            </w:r>
          </w:p>
        </w:tc>
        <w:tc>
          <w:tcPr>
            <w:tcW w:w="2060"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NACE KOD</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Türk M</w:t>
            </w:r>
            <w:r>
              <w:rPr>
                <w:color w:val="000000"/>
              </w:rPr>
              <w:t>ûsikîsi Devlet Konservatuvarı</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Beden Eğitimi ve Spor Yüksekokulu</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Yabancı Diller Yüksekokulu</w:t>
            </w:r>
          </w:p>
        </w:tc>
        <w:tc>
          <w:tcPr>
            <w:tcW w:w="2221" w:type="dxa"/>
            <w:tcBorders>
              <w:top w:val="single" w:sz="4" w:space="0" w:color="auto"/>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000000" w:fill="8DB4E2"/>
            <w:vAlign w:val="center"/>
            <w:hideMark/>
          </w:tcPr>
          <w:p w:rsidR="00407D67" w:rsidRPr="00407D67" w:rsidRDefault="00407D67" w:rsidP="00407D67">
            <w:pPr>
              <w:rPr>
                <w:b/>
                <w:bCs/>
                <w:color w:val="FF0000"/>
              </w:rPr>
            </w:pPr>
            <w:r w:rsidRPr="00407D67">
              <w:rPr>
                <w:b/>
                <w:bCs/>
                <w:color w:val="FF0000"/>
              </w:rPr>
              <w:t xml:space="preserve">ENSTİTÜLER </w:t>
            </w:r>
          </w:p>
        </w:tc>
        <w:tc>
          <w:tcPr>
            <w:tcW w:w="2221"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 xml:space="preserve">TEHLİKE SINIFI </w:t>
            </w:r>
          </w:p>
        </w:tc>
        <w:tc>
          <w:tcPr>
            <w:tcW w:w="2060"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NACE KOD</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Fen Bilimleri Enstitüsü</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71.20.90</w:t>
            </w:r>
          </w:p>
        </w:tc>
      </w:tr>
      <w:tr w:rsidR="00407D67" w:rsidRPr="00407D67" w:rsidTr="00407D67">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Güzel Sanatlar Enstitüsü</w:t>
            </w:r>
          </w:p>
        </w:tc>
        <w:tc>
          <w:tcPr>
            <w:tcW w:w="2221" w:type="dxa"/>
            <w:tcBorders>
              <w:top w:val="single" w:sz="4" w:space="0" w:color="auto"/>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Eğitim Bilimleri Enstitüsü</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Atatür</w:t>
            </w:r>
            <w:r>
              <w:rPr>
                <w:color w:val="000000"/>
              </w:rPr>
              <w:t>k İlkeleri ve İnkılâp Tarihi Enstitüsü</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Sağlık Bilimleri Enstitüsü</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Tür</w:t>
            </w:r>
            <w:r>
              <w:rPr>
                <w:color w:val="000000"/>
              </w:rPr>
              <w:t>kiyat Araştırmaları Enstitüsü</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Sosyal Bilimler Enstitüsü</w:t>
            </w:r>
          </w:p>
        </w:tc>
        <w:tc>
          <w:tcPr>
            <w:tcW w:w="2221" w:type="dxa"/>
            <w:tcBorders>
              <w:top w:val="single" w:sz="4" w:space="0" w:color="auto"/>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single" w:sz="4" w:space="0" w:color="auto"/>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000000" w:fill="8DB4E2"/>
            <w:vAlign w:val="center"/>
            <w:hideMark/>
          </w:tcPr>
          <w:p w:rsidR="00407D67" w:rsidRPr="00407D67" w:rsidRDefault="00407D67" w:rsidP="00407D67">
            <w:pPr>
              <w:rPr>
                <w:b/>
                <w:bCs/>
                <w:color w:val="FF0000"/>
              </w:rPr>
            </w:pPr>
            <w:r w:rsidRPr="00407D67">
              <w:rPr>
                <w:b/>
                <w:bCs/>
                <w:color w:val="FF0000"/>
              </w:rPr>
              <w:t>ARAŞTIRMA MERKEZLERİ</w:t>
            </w:r>
          </w:p>
        </w:tc>
        <w:tc>
          <w:tcPr>
            <w:tcW w:w="2221"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 xml:space="preserve">TEHLİKE SINIFI </w:t>
            </w:r>
          </w:p>
        </w:tc>
        <w:tc>
          <w:tcPr>
            <w:tcW w:w="2060"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NACE KOD</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Akupunktur ve Tamamlayıcı Tıp Yöntemleri ve Uygulama Merkezi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86.90.10</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Astrofizik Araştırma ve Uygulama Merkezi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 xml:space="preserve">Bilgisayar Bilimleri Araştırma ve Uygulama Merkezi        </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Biyoteknoloji Araştırma Merkezi</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000000" w:fill="FFFFFF"/>
            <w:vAlign w:val="bottom"/>
            <w:hideMark/>
          </w:tcPr>
          <w:p w:rsidR="00407D67" w:rsidRPr="00407D67" w:rsidRDefault="00407D67" w:rsidP="00407D67">
            <w:r w:rsidRPr="00407D67">
              <w:t>72.11.01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Çevre Sorunları Araştırma Merkezi</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39.00.01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Deprem Araştırma Merkezi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Tehlikeli</w:t>
            </w:r>
          </w:p>
        </w:tc>
        <w:tc>
          <w:tcPr>
            <w:tcW w:w="2060" w:type="dxa"/>
            <w:tcBorders>
              <w:top w:val="nil"/>
              <w:left w:val="nil"/>
              <w:bottom w:val="single" w:sz="4" w:space="0" w:color="auto"/>
              <w:right w:val="single" w:sz="4" w:space="0" w:color="auto"/>
            </w:tcBorders>
            <w:shd w:val="clear" w:color="000000" w:fill="FFFFFF"/>
            <w:vAlign w:val="bottom"/>
            <w:hideMark/>
          </w:tcPr>
          <w:p w:rsidR="00407D67" w:rsidRPr="00407D67" w:rsidRDefault="00407D67" w:rsidP="00407D67">
            <w:r w:rsidRPr="00407D67">
              <w:t>72.19.01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Dil Eğitimi Uygulama ve Araştırma Merkezi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 xml:space="preserve">Halıcılık Eğitim Merkezi </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 xml:space="preserve">İş Sağlığı Ve İş Güvenliği Uygulama Ve Araştırma Merkezi       </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Kadın Sorunları Uygulama ve Araştırma Merkezi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Merkezi Laboratuvarlar Araştırma Merkezi (Atadaytam)</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bottom"/>
            <w:hideMark/>
          </w:tcPr>
          <w:p w:rsidR="00407D67" w:rsidRPr="00407D67" w:rsidRDefault="00407D67" w:rsidP="00407D67">
            <w:r w:rsidRPr="00407D67">
              <w:t>86.90.10</w:t>
            </w:r>
          </w:p>
        </w:tc>
      </w:tr>
      <w:tr w:rsidR="00407D67" w:rsidRPr="00407D67" w:rsidTr="00407D67">
        <w:trPr>
          <w:trHeight w:val="45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Nano Bilim ve Nano Mühendislik Araştırma ve Uygulama Merkezi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71.20.90</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Organ Nakli Eğitim Araştırma ve Uygulama Merkezi</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86.90.10</w:t>
            </w:r>
          </w:p>
        </w:tc>
      </w:tr>
      <w:tr w:rsidR="00407D67" w:rsidRPr="00407D67" w:rsidTr="00407D67">
        <w:trPr>
          <w:trHeight w:val="45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lastRenderedPageBreak/>
              <w:t>Orta Doğu Ve Orta Asya – Kafkaslar  Sağlık Araştırma ve Uygulama Merkezi</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 xml:space="preserve">Sürekli Eğitim Uygulama ve Araştırma Merkezi         </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Tıbbi Deneysel Uygulama ve Araştırma Merkezi</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86.90.10</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Toplumsal Araştırmalar Uygulama ve Araştırma merkezi</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Türk - Ermeni İlişkileri Araştırma Merkezi</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Uzaktan Eğitim Uygulama ve Araştırma Merkezi</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Sağlık Uygulama ve Araştırma Merkezi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86.90.10</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Doğu Anadolu İleri Teknoloji ve Araştırma Merkezi</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71.20.90</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000000" w:fill="8DB4E2"/>
            <w:vAlign w:val="center"/>
            <w:hideMark/>
          </w:tcPr>
          <w:p w:rsidR="00407D67" w:rsidRPr="00407D67" w:rsidRDefault="00407D67" w:rsidP="00407D67">
            <w:pPr>
              <w:rPr>
                <w:b/>
                <w:bCs/>
                <w:color w:val="FF0000"/>
              </w:rPr>
            </w:pPr>
            <w:r w:rsidRPr="00407D67">
              <w:rPr>
                <w:b/>
                <w:bCs/>
                <w:color w:val="FF0000"/>
              </w:rPr>
              <w:t xml:space="preserve">DİĞER BİRİMLER </w:t>
            </w:r>
          </w:p>
        </w:tc>
        <w:tc>
          <w:tcPr>
            <w:tcW w:w="2221"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 xml:space="preserve">TEHLİKE SINIFI </w:t>
            </w:r>
          </w:p>
        </w:tc>
        <w:tc>
          <w:tcPr>
            <w:tcW w:w="2060" w:type="dxa"/>
            <w:tcBorders>
              <w:top w:val="nil"/>
              <w:left w:val="nil"/>
              <w:bottom w:val="single" w:sz="4" w:space="0" w:color="auto"/>
              <w:right w:val="single" w:sz="4" w:space="0" w:color="auto"/>
            </w:tcBorders>
            <w:shd w:val="clear" w:color="000000" w:fill="8DB4E2"/>
            <w:vAlign w:val="center"/>
            <w:hideMark/>
          </w:tcPr>
          <w:p w:rsidR="00407D67" w:rsidRPr="00407D67" w:rsidRDefault="00407D67" w:rsidP="00407D67">
            <w:pPr>
              <w:rPr>
                <w:color w:val="000000"/>
              </w:rPr>
            </w:pPr>
            <w:r w:rsidRPr="00407D67">
              <w:rPr>
                <w:color w:val="000000"/>
              </w:rPr>
              <w:t>NACE KOD</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Rektörlük</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Sosyal tesisler</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Lojmanlar</w:t>
            </w:r>
          </w:p>
        </w:tc>
        <w:tc>
          <w:tcPr>
            <w:tcW w:w="2221" w:type="dxa"/>
            <w:tcBorders>
              <w:top w:val="nil"/>
              <w:left w:val="nil"/>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Kütüphane</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Sağlık Kültür ve Spor Daire Başkanlığı</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Üniversite Vakıf Okulları</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Yapı İşleri Daire Başkanlığı</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Çok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71.20.90</w:t>
            </w:r>
          </w:p>
        </w:tc>
      </w:tr>
      <w:tr w:rsidR="00407D67" w:rsidRPr="00407D67" w:rsidTr="00407D67">
        <w:trPr>
          <w:trHeight w:val="300"/>
        </w:trPr>
        <w:tc>
          <w:tcPr>
            <w:tcW w:w="5318" w:type="dxa"/>
            <w:tcBorders>
              <w:top w:val="nil"/>
              <w:left w:val="single" w:sz="4" w:space="0" w:color="auto"/>
              <w:bottom w:val="single" w:sz="4" w:space="0" w:color="auto"/>
              <w:right w:val="single" w:sz="4" w:space="0" w:color="auto"/>
            </w:tcBorders>
            <w:shd w:val="clear" w:color="auto" w:fill="auto"/>
            <w:vAlign w:val="center"/>
            <w:hideMark/>
          </w:tcPr>
          <w:p w:rsidR="00407D67" w:rsidRPr="00407D67" w:rsidRDefault="00407D67" w:rsidP="00407D67">
            <w:pPr>
              <w:rPr>
                <w:color w:val="000000"/>
              </w:rPr>
            </w:pPr>
            <w:r w:rsidRPr="00407D67">
              <w:rPr>
                <w:color w:val="000000"/>
              </w:rPr>
              <w:t>Öğrenci İşleri Daire Başkanlığı</w:t>
            </w:r>
          </w:p>
        </w:tc>
        <w:tc>
          <w:tcPr>
            <w:tcW w:w="2221"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Az Tehlikeli</w:t>
            </w:r>
          </w:p>
        </w:tc>
        <w:tc>
          <w:tcPr>
            <w:tcW w:w="2060" w:type="dxa"/>
            <w:tcBorders>
              <w:top w:val="nil"/>
              <w:left w:val="nil"/>
              <w:bottom w:val="single" w:sz="4" w:space="0" w:color="auto"/>
              <w:right w:val="single" w:sz="4" w:space="0" w:color="auto"/>
            </w:tcBorders>
            <w:shd w:val="clear" w:color="000000" w:fill="FFFFFF"/>
            <w:vAlign w:val="center"/>
            <w:hideMark/>
          </w:tcPr>
          <w:p w:rsidR="00407D67" w:rsidRPr="00407D67" w:rsidRDefault="00407D67" w:rsidP="00407D67">
            <w:pPr>
              <w:rPr>
                <w:color w:val="000000"/>
              </w:rPr>
            </w:pPr>
            <w:r w:rsidRPr="00407D67">
              <w:rPr>
                <w:color w:val="000000"/>
              </w:rPr>
              <w:t>85.42.01</w:t>
            </w:r>
          </w:p>
        </w:tc>
      </w:tr>
    </w:tbl>
    <w:p w:rsidR="00441D5B" w:rsidRPr="00407D67" w:rsidRDefault="00441D5B" w:rsidP="00352575">
      <w:pPr>
        <w:tabs>
          <w:tab w:val="left" w:pos="566"/>
        </w:tabs>
        <w:autoSpaceDE w:val="0"/>
        <w:autoSpaceDN w:val="0"/>
        <w:spacing w:line="360" w:lineRule="auto"/>
        <w:jc w:val="both"/>
        <w:rPr>
          <w:rFonts w:eastAsia="ヒラギノ明朝 Pro W3"/>
        </w:rPr>
      </w:pPr>
    </w:p>
    <w:p w:rsidR="00501835" w:rsidRDefault="00290609" w:rsidP="00976713">
      <w:pPr>
        <w:tabs>
          <w:tab w:val="left" w:pos="566"/>
        </w:tabs>
        <w:autoSpaceDE w:val="0"/>
        <w:autoSpaceDN w:val="0"/>
        <w:spacing w:line="360" w:lineRule="auto"/>
        <w:jc w:val="both"/>
        <w:rPr>
          <w:rFonts w:eastAsia="ヒラギノ明朝 Pro W3"/>
        </w:rPr>
      </w:pPr>
      <w:r w:rsidRPr="00396918">
        <w:rPr>
          <w:rFonts w:eastAsia="ヒラギノ明朝 Pro W3"/>
        </w:rPr>
        <w:t xml:space="preserve">       </w:t>
      </w:r>
    </w:p>
    <w:p w:rsidR="00407D67" w:rsidRDefault="00407D67" w:rsidP="00976713">
      <w:pPr>
        <w:tabs>
          <w:tab w:val="left" w:pos="566"/>
        </w:tabs>
        <w:autoSpaceDE w:val="0"/>
        <w:autoSpaceDN w:val="0"/>
        <w:spacing w:line="360" w:lineRule="auto"/>
        <w:jc w:val="both"/>
        <w:rPr>
          <w:rFonts w:eastAsia="ヒラギノ明朝 Pro W3"/>
        </w:rPr>
      </w:pPr>
    </w:p>
    <w:p w:rsidR="00407D67" w:rsidRDefault="00407D67" w:rsidP="00976713">
      <w:pPr>
        <w:tabs>
          <w:tab w:val="left" w:pos="566"/>
        </w:tabs>
        <w:autoSpaceDE w:val="0"/>
        <w:autoSpaceDN w:val="0"/>
        <w:spacing w:line="360" w:lineRule="auto"/>
        <w:jc w:val="both"/>
        <w:rPr>
          <w:rFonts w:eastAsia="ヒラギノ明朝 Pro W3"/>
        </w:rPr>
      </w:pPr>
    </w:p>
    <w:p w:rsidR="00407D67" w:rsidRDefault="00407D67" w:rsidP="00976713">
      <w:pPr>
        <w:tabs>
          <w:tab w:val="left" w:pos="566"/>
        </w:tabs>
        <w:autoSpaceDE w:val="0"/>
        <w:autoSpaceDN w:val="0"/>
        <w:spacing w:line="360" w:lineRule="auto"/>
        <w:jc w:val="both"/>
        <w:rPr>
          <w:rFonts w:eastAsia="ヒラギノ明朝 Pro W3"/>
        </w:rPr>
      </w:pPr>
    </w:p>
    <w:p w:rsidR="00407D67" w:rsidRDefault="00407D67" w:rsidP="00976713">
      <w:pPr>
        <w:tabs>
          <w:tab w:val="left" w:pos="566"/>
        </w:tabs>
        <w:autoSpaceDE w:val="0"/>
        <w:autoSpaceDN w:val="0"/>
        <w:spacing w:line="360" w:lineRule="auto"/>
        <w:jc w:val="both"/>
        <w:rPr>
          <w:rFonts w:eastAsia="ヒラギノ明朝 Pro W3"/>
        </w:rPr>
      </w:pPr>
    </w:p>
    <w:p w:rsidR="00501835" w:rsidRDefault="00501835" w:rsidP="00976713">
      <w:pPr>
        <w:tabs>
          <w:tab w:val="left" w:pos="566"/>
        </w:tabs>
        <w:autoSpaceDE w:val="0"/>
        <w:autoSpaceDN w:val="0"/>
        <w:spacing w:line="360" w:lineRule="auto"/>
        <w:jc w:val="both"/>
        <w:rPr>
          <w:rFonts w:eastAsia="ヒラギノ明朝 Pro W3"/>
        </w:rPr>
      </w:pPr>
    </w:p>
    <w:p w:rsidR="004C1E4A" w:rsidRPr="00396918" w:rsidRDefault="00290609" w:rsidP="00976713">
      <w:pPr>
        <w:tabs>
          <w:tab w:val="left" w:pos="566"/>
        </w:tabs>
        <w:autoSpaceDE w:val="0"/>
        <w:autoSpaceDN w:val="0"/>
        <w:spacing w:line="360" w:lineRule="auto"/>
        <w:jc w:val="both"/>
        <w:rPr>
          <w:rFonts w:eastAsia="ヒラギノ明朝 Pro W3"/>
          <w:b/>
        </w:rPr>
      </w:pPr>
      <w:r w:rsidRPr="00396918">
        <w:rPr>
          <w:rFonts w:eastAsia="ヒラギノ明朝 Pro W3"/>
        </w:rPr>
        <w:t xml:space="preserve">  </w:t>
      </w:r>
      <w:r w:rsidR="00911ABE" w:rsidRPr="00396918">
        <w:rPr>
          <w:rFonts w:eastAsia="ヒラギノ明朝 Pro W3"/>
        </w:rPr>
        <w:tab/>
      </w:r>
      <w:r w:rsidR="00BD60CD" w:rsidRPr="00396918">
        <w:rPr>
          <w:rFonts w:eastAsia="ヒラギノ明朝 Pro W3"/>
          <w:b/>
        </w:rPr>
        <w:t xml:space="preserve">Risk </w:t>
      </w:r>
      <w:r w:rsidR="009D7C96" w:rsidRPr="00396918">
        <w:rPr>
          <w:rFonts w:eastAsia="ヒラギノ明朝 Pro W3"/>
          <w:b/>
        </w:rPr>
        <w:t>Değerlendirmesi, Kontrol, Ölçüm Ve Araştırma</w:t>
      </w:r>
    </w:p>
    <w:p w:rsidR="00AC726C" w:rsidRPr="00396918" w:rsidRDefault="001612D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 1</w:t>
      </w:r>
      <w:r w:rsidR="00711E94" w:rsidRPr="00396918">
        <w:rPr>
          <w:rFonts w:eastAsia="ヒラギノ明朝 Pro W3"/>
          <w:b/>
        </w:rPr>
        <w:t>9</w:t>
      </w:r>
      <w:r w:rsidR="00BB5E1A" w:rsidRPr="00396918">
        <w:rPr>
          <w:rFonts w:eastAsia="ヒラギノ明朝 Pro W3"/>
          <w:b/>
        </w:rPr>
        <w:t xml:space="preserve"> </w:t>
      </w:r>
      <w:r w:rsidR="00BB5E1A" w:rsidRPr="00396918">
        <w:rPr>
          <w:rFonts w:eastAsia="ヒラギノ明朝 Pro W3"/>
        </w:rPr>
        <w:t xml:space="preserve">– (1) </w:t>
      </w:r>
      <w:r w:rsidR="0027374C" w:rsidRPr="00396918">
        <w:rPr>
          <w:rFonts w:eastAsia="ヒラギノ明朝 Pro W3"/>
        </w:rPr>
        <w:t xml:space="preserve">Üniversitenin ilgili tüm </w:t>
      </w:r>
      <w:r w:rsidR="00916EA8" w:rsidRPr="00396918">
        <w:rPr>
          <w:rFonts w:eastAsia="ヒラギノ明朝 Pro W3"/>
        </w:rPr>
        <w:t>B</w:t>
      </w:r>
      <w:r w:rsidR="0027374C" w:rsidRPr="00396918">
        <w:rPr>
          <w:rFonts w:eastAsia="ヒラギノ明朝 Pro W3"/>
        </w:rPr>
        <w:t>irimlerinde</w:t>
      </w:r>
      <w:r w:rsidR="003F2F0E" w:rsidRPr="00396918">
        <w:rPr>
          <w:rFonts w:eastAsia="ヒラギノ明朝 Pro W3"/>
        </w:rPr>
        <w:t>,</w:t>
      </w:r>
      <w:r w:rsidR="0027374C" w:rsidRPr="00396918">
        <w:rPr>
          <w:rFonts w:eastAsia="ヒラギノ明朝 Pro W3"/>
        </w:rPr>
        <w:t xml:space="preserve"> </w:t>
      </w:r>
      <w:r w:rsidR="00916EA8" w:rsidRPr="00396918">
        <w:rPr>
          <w:rFonts w:eastAsia="ヒラギノ明朝 Pro W3"/>
        </w:rPr>
        <w:t>Yönetim</w:t>
      </w:r>
      <w:r w:rsidR="0027374C" w:rsidRPr="00396918">
        <w:rPr>
          <w:rFonts w:eastAsia="ヒラギノ明朝 Pro W3"/>
        </w:rPr>
        <w:t xml:space="preserve"> i</w:t>
      </w:r>
      <w:r w:rsidR="003D3C7D" w:rsidRPr="00396918">
        <w:rPr>
          <w:rFonts w:eastAsia="ヒラギノ明朝 Pro W3"/>
        </w:rPr>
        <w:t xml:space="preserve">ş sağlığı ve güvenliği </w:t>
      </w:r>
      <w:r w:rsidR="003F2F0E" w:rsidRPr="00396918">
        <w:rPr>
          <w:rFonts w:eastAsia="ヒラギノ明朝 Pro W3"/>
        </w:rPr>
        <w:t>kapsamında</w:t>
      </w:r>
      <w:r w:rsidR="003D3C7D" w:rsidRPr="00396918">
        <w:rPr>
          <w:rFonts w:eastAsia="ヒラギノ明朝 Pro W3"/>
        </w:rPr>
        <w:t xml:space="preserve"> </w:t>
      </w:r>
      <w:r w:rsidR="0027374C" w:rsidRPr="00396918">
        <w:rPr>
          <w:rFonts w:eastAsia="ヒラギノ明朝 Pro W3"/>
        </w:rPr>
        <w:t>tehlikelerin ve risklerin tespit edilmesi, alınacak önlemlerin belirlenmes</w:t>
      </w:r>
      <w:r w:rsidR="003F2F0E" w:rsidRPr="00396918">
        <w:rPr>
          <w:rFonts w:eastAsia="ヒラギノ明朝 Pro W3"/>
        </w:rPr>
        <w:t>i ve sürecin izlenmesini sağla</w:t>
      </w:r>
      <w:r w:rsidR="0027374C" w:rsidRPr="00396918">
        <w:rPr>
          <w:rFonts w:eastAsia="ヒラギノ明朝 Pro W3"/>
        </w:rPr>
        <w:t xml:space="preserve">r. </w:t>
      </w:r>
      <w:r w:rsidR="00916EA8" w:rsidRPr="00396918">
        <w:t>B</w:t>
      </w:r>
      <w:r w:rsidR="00AC726C" w:rsidRPr="00396918">
        <w:t xml:space="preserve">irimlerde, birimlerin </w:t>
      </w:r>
      <w:r w:rsidR="000A7BC9" w:rsidRPr="00396918">
        <w:t xml:space="preserve">tasarım veya kuruluş (yapısal </w:t>
      </w:r>
      <w:r w:rsidR="00AC726C" w:rsidRPr="00396918">
        <w:t>proje</w:t>
      </w:r>
      <w:r w:rsidR="000A7BC9" w:rsidRPr="00396918">
        <w:t xml:space="preserve">lendirilmesinden) aşamasından </w:t>
      </w:r>
      <w:r w:rsidR="00AC726C" w:rsidRPr="00396918">
        <w:t>itibaren Risk Değerlendirmesi başlar ve aşağıdaki adımlar</w:t>
      </w:r>
      <w:r w:rsidR="003F2F0E" w:rsidRPr="00396918">
        <w:t>a</w:t>
      </w:r>
      <w:r w:rsidR="00AC726C" w:rsidRPr="00396918">
        <w:t xml:space="preserve"> uygun olarak takip edilir;</w:t>
      </w:r>
    </w:p>
    <w:p w:rsidR="001A36E0" w:rsidRPr="00396918" w:rsidRDefault="00BB5E1A"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a)</w:t>
      </w:r>
      <w:r w:rsidR="0069421A" w:rsidRPr="00396918">
        <w:rPr>
          <w:rFonts w:hAnsi="Times New Roman"/>
          <w:sz w:val="24"/>
          <w:szCs w:val="24"/>
          <w:lang w:eastAsia="tr-TR"/>
        </w:rPr>
        <w:t xml:space="preserve"> </w:t>
      </w:r>
      <w:r w:rsidR="003F2F0E" w:rsidRPr="00396918">
        <w:rPr>
          <w:rFonts w:hAnsi="Times New Roman"/>
          <w:sz w:val="24"/>
          <w:szCs w:val="24"/>
          <w:lang w:eastAsia="tr-TR"/>
        </w:rPr>
        <w:t>Mevcut ve potansiyel t</w:t>
      </w:r>
      <w:r w:rsidR="0069421A" w:rsidRPr="00396918">
        <w:rPr>
          <w:rFonts w:hAnsi="Times New Roman"/>
          <w:sz w:val="24"/>
          <w:szCs w:val="24"/>
          <w:lang w:eastAsia="tr-TR"/>
        </w:rPr>
        <w:t>ehlikeleri</w:t>
      </w:r>
      <w:r w:rsidR="00AC726C" w:rsidRPr="00396918">
        <w:rPr>
          <w:rFonts w:hAnsi="Times New Roman"/>
          <w:sz w:val="24"/>
          <w:szCs w:val="24"/>
          <w:lang w:eastAsia="tr-TR"/>
        </w:rPr>
        <w:t>n tanımla</w:t>
      </w:r>
      <w:r w:rsidR="003F2F0E" w:rsidRPr="00396918">
        <w:rPr>
          <w:rFonts w:hAnsi="Times New Roman"/>
          <w:sz w:val="24"/>
          <w:szCs w:val="24"/>
          <w:lang w:eastAsia="tr-TR"/>
        </w:rPr>
        <w:t>n</w:t>
      </w:r>
      <w:r w:rsidR="00AC726C" w:rsidRPr="00396918">
        <w:rPr>
          <w:rFonts w:hAnsi="Times New Roman"/>
          <w:sz w:val="24"/>
          <w:szCs w:val="24"/>
          <w:lang w:eastAsia="tr-TR"/>
        </w:rPr>
        <w:t>ması,</w:t>
      </w:r>
    </w:p>
    <w:p w:rsidR="001A36E0" w:rsidRPr="00396918" w:rsidRDefault="00BB5E1A"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b)</w:t>
      </w:r>
      <w:r w:rsidR="0069421A" w:rsidRPr="00396918">
        <w:rPr>
          <w:rFonts w:hAnsi="Times New Roman"/>
          <w:sz w:val="24"/>
          <w:szCs w:val="24"/>
          <w:lang w:eastAsia="tr-TR"/>
        </w:rPr>
        <w:t xml:space="preserve"> R</w:t>
      </w:r>
      <w:r w:rsidR="001A36E0" w:rsidRPr="00396918">
        <w:rPr>
          <w:rFonts w:hAnsi="Times New Roman"/>
          <w:sz w:val="24"/>
          <w:szCs w:val="24"/>
          <w:lang w:eastAsia="tr-TR"/>
        </w:rPr>
        <w:t>i</w:t>
      </w:r>
      <w:r w:rsidR="0069421A" w:rsidRPr="00396918">
        <w:rPr>
          <w:rFonts w:hAnsi="Times New Roman"/>
          <w:sz w:val="24"/>
          <w:szCs w:val="24"/>
          <w:lang w:eastAsia="tr-TR"/>
        </w:rPr>
        <w:t>skleri</w:t>
      </w:r>
      <w:r w:rsidR="00AC726C" w:rsidRPr="00396918">
        <w:rPr>
          <w:rFonts w:hAnsi="Times New Roman"/>
          <w:sz w:val="24"/>
          <w:szCs w:val="24"/>
          <w:lang w:eastAsia="tr-TR"/>
        </w:rPr>
        <w:t>n</w:t>
      </w:r>
      <w:r w:rsidR="0069421A" w:rsidRPr="00396918">
        <w:rPr>
          <w:rFonts w:hAnsi="Times New Roman"/>
          <w:sz w:val="24"/>
          <w:szCs w:val="24"/>
          <w:lang w:eastAsia="tr-TR"/>
        </w:rPr>
        <w:t xml:space="preserve"> belirleme</w:t>
      </w:r>
      <w:r w:rsidR="00AC726C" w:rsidRPr="00396918">
        <w:rPr>
          <w:rFonts w:hAnsi="Times New Roman"/>
          <w:sz w:val="24"/>
          <w:szCs w:val="24"/>
          <w:lang w:eastAsia="tr-TR"/>
        </w:rPr>
        <w:t>si ve analiz edilmesi,</w:t>
      </w:r>
    </w:p>
    <w:p w:rsidR="001A36E0" w:rsidRPr="00396918" w:rsidRDefault="00BB5E1A"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c)</w:t>
      </w:r>
      <w:r w:rsidR="0069421A" w:rsidRPr="00396918">
        <w:rPr>
          <w:rFonts w:hAnsi="Times New Roman"/>
          <w:sz w:val="24"/>
          <w:szCs w:val="24"/>
          <w:lang w:eastAsia="tr-TR"/>
        </w:rPr>
        <w:t xml:space="preserve"> </w:t>
      </w:r>
      <w:r w:rsidR="00AC726C" w:rsidRPr="00396918">
        <w:rPr>
          <w:rFonts w:hAnsi="Times New Roman"/>
          <w:sz w:val="24"/>
          <w:szCs w:val="24"/>
          <w:lang w:eastAsia="tr-TR"/>
        </w:rPr>
        <w:t>Alınması gereken önlemleri</w:t>
      </w:r>
      <w:r w:rsidR="003F2F0E" w:rsidRPr="00396918">
        <w:rPr>
          <w:rFonts w:hAnsi="Times New Roman"/>
          <w:sz w:val="24"/>
          <w:szCs w:val="24"/>
          <w:lang w:eastAsia="tr-TR"/>
        </w:rPr>
        <w:t>n</w:t>
      </w:r>
      <w:r w:rsidR="00AC726C" w:rsidRPr="00396918">
        <w:rPr>
          <w:rFonts w:hAnsi="Times New Roman"/>
          <w:sz w:val="24"/>
          <w:szCs w:val="24"/>
          <w:lang w:eastAsia="tr-TR"/>
        </w:rPr>
        <w:t xml:space="preserve"> belirlenmesi, </w:t>
      </w:r>
    </w:p>
    <w:p w:rsidR="00AC726C" w:rsidRPr="00396918" w:rsidRDefault="00BB5E1A" w:rsidP="00352575">
      <w:pPr>
        <w:pStyle w:val="3-NormalYaz0"/>
        <w:spacing w:line="360" w:lineRule="auto"/>
        <w:ind w:firstLine="566"/>
        <w:rPr>
          <w:rFonts w:hAnsi="Times New Roman"/>
          <w:sz w:val="24"/>
          <w:szCs w:val="24"/>
          <w:lang w:eastAsia="tr-TR"/>
        </w:rPr>
      </w:pPr>
      <w:r w:rsidRPr="00396918">
        <w:rPr>
          <w:rFonts w:hAnsi="Times New Roman"/>
          <w:sz w:val="24"/>
          <w:szCs w:val="24"/>
          <w:lang w:eastAsia="tr-TR"/>
        </w:rPr>
        <w:t>ç)</w:t>
      </w:r>
      <w:r w:rsidR="0069421A" w:rsidRPr="00396918">
        <w:rPr>
          <w:rFonts w:hAnsi="Times New Roman"/>
          <w:sz w:val="24"/>
          <w:szCs w:val="24"/>
          <w:lang w:eastAsia="tr-TR"/>
        </w:rPr>
        <w:t xml:space="preserve"> </w:t>
      </w:r>
      <w:r w:rsidR="00AC726C" w:rsidRPr="00396918">
        <w:rPr>
          <w:rFonts w:hAnsi="Times New Roman"/>
          <w:sz w:val="24"/>
          <w:szCs w:val="24"/>
          <w:lang w:eastAsia="tr-TR"/>
        </w:rPr>
        <w:t>Belirlenmiş önlemlerin uygulanması ve takip edilmesi,</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AC726C"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(2) </w:t>
      </w:r>
      <w:r w:rsidR="00AC726C" w:rsidRPr="00396918">
        <w:rPr>
          <w:rFonts w:eastAsia="ヒラギノ明朝 Pro W3"/>
        </w:rPr>
        <w:t xml:space="preserve">Birim yönetimi, </w:t>
      </w:r>
      <w:r w:rsidR="001A36E0" w:rsidRPr="00396918">
        <w:rPr>
          <w:rFonts w:eastAsia="ヒラギノ明朝 Pro W3"/>
        </w:rPr>
        <w:t>Risk değerlendirmesini</w:t>
      </w:r>
      <w:r w:rsidR="00AC726C" w:rsidRPr="00396918">
        <w:rPr>
          <w:rFonts w:eastAsia="ヒラギノ明朝 Pro W3"/>
        </w:rPr>
        <w:t>n</w:t>
      </w:r>
      <w:r w:rsidR="001A36E0" w:rsidRPr="00396918">
        <w:rPr>
          <w:rFonts w:eastAsia="ヒラギノ明朝 Pro W3"/>
        </w:rPr>
        <w:t xml:space="preserve"> gerçekleştir</w:t>
      </w:r>
      <w:r w:rsidR="00AC726C" w:rsidRPr="00396918">
        <w:rPr>
          <w:rFonts w:eastAsia="ヒラギノ明朝 Pro W3"/>
        </w:rPr>
        <w:t xml:space="preserve">ilmesi için </w:t>
      </w:r>
      <w:r w:rsidR="0068696F" w:rsidRPr="00396918">
        <w:rPr>
          <w:rFonts w:eastAsia="ヒラギノ明朝 Pro W3"/>
        </w:rPr>
        <w:t>risk değerlendirme eki</w:t>
      </w:r>
      <w:r w:rsidR="0076723C" w:rsidRPr="00396918">
        <w:rPr>
          <w:rFonts w:eastAsia="ヒラギノ明朝 Pro W3"/>
        </w:rPr>
        <w:t>bi</w:t>
      </w:r>
      <w:r w:rsidR="0068696F" w:rsidRPr="00396918">
        <w:rPr>
          <w:rFonts w:eastAsia="ヒラギノ明朝 Pro W3"/>
        </w:rPr>
        <w:t xml:space="preserve">ni kurar. </w:t>
      </w:r>
      <w:r w:rsidR="00BD27B2" w:rsidRPr="00396918">
        <w:rPr>
          <w:rFonts w:eastAsia="ヒラギノ明朝 Pro W3"/>
        </w:rPr>
        <w:t>Risk değer</w:t>
      </w:r>
      <w:r w:rsidR="00AC726C" w:rsidRPr="00396918">
        <w:rPr>
          <w:rFonts w:eastAsia="ヒラギノ明朝 Pro W3"/>
        </w:rPr>
        <w:t>lendirme ekibi</w:t>
      </w:r>
      <w:r w:rsidR="00EC03A0" w:rsidRPr="00396918">
        <w:rPr>
          <w:rFonts w:eastAsia="ヒラギノ明朝 Pro W3"/>
          <w:b/>
          <w:vertAlign w:val="superscript"/>
        </w:rPr>
        <w:t xml:space="preserve"> </w:t>
      </w:r>
      <w:r w:rsidR="00AC726C" w:rsidRPr="00396918">
        <w:rPr>
          <w:rFonts w:eastAsia="ヒラギノ明朝 Pro W3"/>
        </w:rPr>
        <w:t>aşağıdaki kişilerden meydana gelir;</w:t>
      </w:r>
    </w:p>
    <w:p w:rsidR="00BD27B2" w:rsidRPr="00396918" w:rsidRDefault="00BD27B2"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a) Yönetim temsilcisi,</w:t>
      </w:r>
    </w:p>
    <w:p w:rsidR="00BD27B2" w:rsidRPr="00396918" w:rsidRDefault="00BD27B2"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b) İş Güvenliği Uzmanı (birimde görevlendirilmiş ve Bakanlığa bildirilmiş uzman)</w:t>
      </w:r>
    </w:p>
    <w:p w:rsidR="00BD27B2" w:rsidRPr="00396918" w:rsidRDefault="00BD27B2"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lastRenderedPageBreak/>
        <w:t>c) İşyeri Hekimi (birimde görevlendirilmiş ve Bakanlığa bildirilmiş hekim)</w:t>
      </w:r>
    </w:p>
    <w:p w:rsidR="00BD27B2" w:rsidRPr="00396918" w:rsidRDefault="00BD27B2"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d) Birim çalışan temsilcisi veya temsilcileri,</w:t>
      </w:r>
    </w:p>
    <w:p w:rsidR="00BD27B2" w:rsidRPr="00396918" w:rsidRDefault="00BD27B2"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e) Birim destek eleman</w:t>
      </w:r>
      <w:r w:rsidR="00B57771" w:rsidRPr="00396918">
        <w:rPr>
          <w:rFonts w:eastAsia="ヒラギノ明朝 Pro W3"/>
        </w:rPr>
        <w:t>ı</w:t>
      </w:r>
      <w:r w:rsidRPr="00396918">
        <w:rPr>
          <w:rFonts w:eastAsia="ヒラギノ明朝 Pro W3"/>
        </w:rPr>
        <w:t xml:space="preserve"> veya elemanları,</w:t>
      </w:r>
    </w:p>
    <w:p w:rsidR="00BD27B2" w:rsidRPr="00396918" w:rsidRDefault="00BD27B2"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f) Birim çalışanı (birimi yakından tanıyan, birimdeki mevcut veya muhtemel tehlike kaynakları ile riskler konusunda bilgi sahibi çalışanlar)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3375FC" w:rsidRPr="00396918" w:rsidRDefault="003375F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990E8F" w:rsidRPr="00396918">
        <w:rPr>
          <w:rFonts w:eastAsia="ヒラギノ明朝 Pro W3"/>
        </w:rPr>
        <w:t>3</w:t>
      </w:r>
      <w:r w:rsidRPr="00396918">
        <w:rPr>
          <w:rFonts w:eastAsia="ヒラギノ明朝 Pro W3"/>
        </w:rPr>
        <w:t xml:space="preserve">) Yapılan risk değerlendirmesi ile aşağıdaki hususlar belirlenmiş olur;  </w:t>
      </w:r>
    </w:p>
    <w:p w:rsidR="003375FC" w:rsidRPr="00396918" w:rsidRDefault="003375F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a) Kazalara ve meslek hastalıklarına yol açabilecek tehlikeler,</w:t>
      </w:r>
    </w:p>
    <w:p w:rsidR="003375FC" w:rsidRPr="00396918" w:rsidRDefault="003375F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b) </w:t>
      </w:r>
      <w:r w:rsidR="00427648" w:rsidRPr="00396918">
        <w:rPr>
          <w:rFonts w:eastAsia="ヒラギノ明朝 Pro W3"/>
        </w:rPr>
        <w:t>T</w:t>
      </w:r>
      <w:r w:rsidRPr="00396918">
        <w:rPr>
          <w:rFonts w:eastAsia="ヒラギノ明朝 Pro W3"/>
        </w:rPr>
        <w:t>ehlikelerden zarar göre</w:t>
      </w:r>
      <w:r w:rsidR="00427648" w:rsidRPr="00396918">
        <w:rPr>
          <w:rFonts w:eastAsia="ヒラギノ明朝 Pro W3"/>
        </w:rPr>
        <w:t>bilecek</w:t>
      </w:r>
      <w:r w:rsidRPr="00396918">
        <w:rPr>
          <w:rFonts w:eastAsia="ヒラギノ明朝 Pro W3"/>
        </w:rPr>
        <w:t xml:space="preserve"> kişiler (çalışanlar, özel politika gerektiren gruplar, </w:t>
      </w:r>
      <w:r w:rsidR="00CC4BBE" w:rsidRPr="00396918">
        <w:rPr>
          <w:rFonts w:eastAsia="ヒラギノ明朝 Pro W3"/>
        </w:rPr>
        <w:t>stajyerler (</w:t>
      </w:r>
      <w:r w:rsidRPr="00396918">
        <w:rPr>
          <w:rFonts w:eastAsia="ヒラギノ明朝 Pro W3"/>
        </w:rPr>
        <w:t>öğrenciler</w:t>
      </w:r>
      <w:r w:rsidR="00CC4BBE" w:rsidRPr="00396918">
        <w:rPr>
          <w:rFonts w:eastAsia="ヒラギノ明朝 Pro W3"/>
        </w:rPr>
        <w:t>), öğrenci statüsünde çalışanlar</w:t>
      </w:r>
      <w:r w:rsidRPr="00396918">
        <w:rPr>
          <w:rFonts w:eastAsia="ヒラギノ明朝 Pro W3"/>
        </w:rPr>
        <w:t>, alt işveren</w:t>
      </w:r>
      <w:r w:rsidR="00EC03A0" w:rsidRPr="00396918">
        <w:rPr>
          <w:rFonts w:eastAsia="ヒラギノ明朝 Pro W3"/>
          <w:b/>
          <w:vertAlign w:val="superscript"/>
        </w:rPr>
        <w:t xml:space="preserve"> </w:t>
      </w:r>
      <w:r w:rsidRPr="00396918">
        <w:rPr>
          <w:rFonts w:eastAsia="ヒラギノ明朝 Pro W3"/>
        </w:rPr>
        <w:t>çalışanları</w:t>
      </w:r>
      <w:r w:rsidR="00CC4BBE" w:rsidRPr="00396918">
        <w:rPr>
          <w:rFonts w:eastAsia="ヒラギノ明朝 Pro W3"/>
        </w:rPr>
        <w:t>,</w:t>
      </w:r>
      <w:r w:rsidRPr="00396918">
        <w:rPr>
          <w:rFonts w:eastAsia="ヒラギノ明朝 Pro W3"/>
        </w:rPr>
        <w:t xml:space="preserve"> </w:t>
      </w:r>
      <w:r w:rsidR="00CC4BBE" w:rsidRPr="00396918">
        <w:rPr>
          <w:rFonts w:eastAsia="ヒラギノ明朝 Pro W3"/>
        </w:rPr>
        <w:t xml:space="preserve">ziyaretçiler </w:t>
      </w:r>
      <w:r w:rsidRPr="00396918">
        <w:rPr>
          <w:rFonts w:eastAsia="ヒラギノ明朝 Pro W3"/>
        </w:rPr>
        <w:t>vb.),</w:t>
      </w:r>
    </w:p>
    <w:p w:rsidR="00427648" w:rsidRPr="00396918" w:rsidRDefault="0042764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c) Alınması gerekli iş sağlığı ve güvenliği tedbirleri,</w:t>
      </w:r>
    </w:p>
    <w:p w:rsidR="00427648" w:rsidRPr="00396918" w:rsidRDefault="0042764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ç) Kullanılması gereken koruyucu donanımlar,</w:t>
      </w:r>
    </w:p>
    <w:p w:rsidR="00427648" w:rsidRPr="00396918" w:rsidRDefault="0042764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d) Çalışma ortamına yönelik gerekli kontrol, ölçüm, inceleme ve araştırmalar,</w:t>
      </w:r>
    </w:p>
    <w:p w:rsidR="00427648" w:rsidRPr="00396918" w:rsidRDefault="0042764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e) </w:t>
      </w:r>
      <w:r w:rsidR="000C2342" w:rsidRPr="00396918">
        <w:rPr>
          <w:rFonts w:eastAsia="ヒラギノ明朝 Pro W3"/>
        </w:rPr>
        <w:t>Kaldırma araçları, basınçlı kaplar</w:t>
      </w:r>
      <w:r w:rsidR="00D752CE" w:rsidRPr="00396918">
        <w:rPr>
          <w:rFonts w:eastAsia="ヒラギノ明朝 Pro W3"/>
          <w:b/>
          <w:vertAlign w:val="superscript"/>
        </w:rPr>
        <w:t xml:space="preserve"> </w:t>
      </w:r>
      <w:r w:rsidR="000C2342" w:rsidRPr="00396918">
        <w:rPr>
          <w:rFonts w:eastAsia="ヒラギノ明朝 Pro W3"/>
        </w:rPr>
        <w:t xml:space="preserve">gibi işin yapılmasında kullanılan </w:t>
      </w:r>
      <w:r w:rsidRPr="00396918">
        <w:rPr>
          <w:rFonts w:eastAsia="ヒラギノ明朝 Pro W3"/>
        </w:rPr>
        <w:t>ve periyodik olarak kont</w:t>
      </w:r>
      <w:r w:rsidR="000C2342" w:rsidRPr="00396918">
        <w:rPr>
          <w:rFonts w:eastAsia="ヒラギノ明朝 Pro W3"/>
        </w:rPr>
        <w:t>rol</w:t>
      </w:r>
      <w:r w:rsidR="00996F43" w:rsidRPr="00396918">
        <w:rPr>
          <w:rFonts w:eastAsia="ヒラギノ明朝 Pro W3"/>
        </w:rPr>
        <w:t xml:space="preserve"> </w:t>
      </w:r>
      <w:r w:rsidR="000C2342" w:rsidRPr="00396918">
        <w:rPr>
          <w:rFonts w:eastAsia="ヒラギノ明朝 Pro W3"/>
        </w:rPr>
        <w:t>edilmesi gereken makine, alet, tesis ve tesisat,</w:t>
      </w:r>
    </w:p>
    <w:p w:rsidR="000C2342" w:rsidRPr="00396918" w:rsidRDefault="000C2342"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f) Kampus içi ulaşım ve çevre düzenlemesi ile ilgili önlemler,</w:t>
      </w:r>
    </w:p>
    <w:p w:rsidR="00A850AE" w:rsidRPr="00396918" w:rsidRDefault="00A850AE"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g) </w:t>
      </w:r>
      <w:r w:rsidR="00C05905" w:rsidRPr="00396918">
        <w:rPr>
          <w:rFonts w:eastAsia="ヒラギノ明朝 Pro W3"/>
        </w:rPr>
        <w:t>İş</w:t>
      </w:r>
      <w:r w:rsidRPr="00396918">
        <w:rPr>
          <w:rFonts w:eastAsia="ヒラギノ明朝 Pro W3"/>
        </w:rPr>
        <w:t xml:space="preserve"> izni gereken durumlar </w:t>
      </w:r>
      <w:r w:rsidR="00396918" w:rsidRPr="00396918">
        <w:rPr>
          <w:rFonts w:eastAsia="ヒラギノ明朝 Pro W3"/>
        </w:rPr>
        <w:t xml:space="preserve">(alt işverenin yapacağı işlerde </w:t>
      </w:r>
      <w:r w:rsidR="00A16710" w:rsidRPr="00396918">
        <w:rPr>
          <w:rFonts w:eastAsia="ヒラギノ明朝 Pro W3"/>
        </w:rPr>
        <w:t>dahil</w:t>
      </w:r>
      <w:r w:rsidR="00396918" w:rsidRPr="00396918">
        <w:rPr>
          <w:rFonts w:eastAsia="ヒラギノ明朝 Pro W3"/>
        </w:rPr>
        <w:t xml:space="preserve"> </w:t>
      </w:r>
      <w:r w:rsidR="00A16710" w:rsidRPr="00396918">
        <w:rPr>
          <w:rFonts w:eastAsia="ヒラギノ明朝 Pro W3"/>
        </w:rPr>
        <w:t>olmak üzere sürekli olmayan yüksekte çalışma, sınırlı hacimli kapalı alanda çalışma</w:t>
      </w:r>
      <w:r w:rsidR="00D752CE" w:rsidRPr="00396918">
        <w:rPr>
          <w:rFonts w:eastAsia="ヒラギノ明朝 Pro W3"/>
          <w:b/>
          <w:vertAlign w:val="superscript"/>
        </w:rPr>
        <w:t xml:space="preserve"> </w:t>
      </w:r>
      <w:r w:rsidR="00A16710" w:rsidRPr="00396918">
        <w:rPr>
          <w:rFonts w:eastAsia="ヒラギノ明朝 Pro W3"/>
        </w:rPr>
        <w:t xml:space="preserve">vb. olağan dışı çalışma şekilleri) </w:t>
      </w:r>
      <w:r w:rsidRPr="00396918">
        <w:rPr>
          <w:rFonts w:eastAsia="ヒラギノ明朝 Pro W3"/>
        </w:rPr>
        <w:t>ve prosedür</w:t>
      </w:r>
      <w:r w:rsidR="00031142" w:rsidRPr="00396918">
        <w:rPr>
          <w:rFonts w:eastAsia="ヒラギノ明朝 Pro W3"/>
        </w:rPr>
        <w:t>ler.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03755D"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990E8F" w:rsidRPr="00396918">
        <w:rPr>
          <w:rFonts w:eastAsia="ヒラギノ明朝 Pro W3"/>
        </w:rPr>
        <w:t>4</w:t>
      </w:r>
      <w:r w:rsidRPr="00396918">
        <w:rPr>
          <w:rFonts w:eastAsia="ヒラギノ明朝 Pro W3"/>
        </w:rPr>
        <w:t xml:space="preserve">) </w:t>
      </w:r>
      <w:r w:rsidR="00FC38D2" w:rsidRPr="00396918">
        <w:rPr>
          <w:rFonts w:eastAsia="ヒラギノ明朝 Pro W3"/>
        </w:rPr>
        <w:t>Risk değerlendirmesi</w:t>
      </w:r>
      <w:r w:rsidR="0045273C" w:rsidRPr="00396918">
        <w:rPr>
          <w:rFonts w:eastAsia="ヒラギノ明朝 Pro W3"/>
        </w:rPr>
        <w:t>,</w:t>
      </w:r>
      <w:r w:rsidR="00FC38D2" w:rsidRPr="00396918">
        <w:rPr>
          <w:rFonts w:eastAsia="ヒラギノ明朝 Pro W3"/>
        </w:rPr>
        <w:t xml:space="preserve"> </w:t>
      </w:r>
      <w:r w:rsidR="0003755D" w:rsidRPr="00396918">
        <w:rPr>
          <w:rFonts w:eastAsia="ヒラギノ明朝 Pro W3"/>
        </w:rPr>
        <w:t xml:space="preserve">yürürlükteki ilgili </w:t>
      </w:r>
      <w:r w:rsidR="00FC38D2" w:rsidRPr="00396918">
        <w:rPr>
          <w:rFonts w:eastAsia="ヒラギノ明朝 Pro W3"/>
        </w:rPr>
        <w:t xml:space="preserve">mevzuat hükümlerini karşılayacak şekilde </w:t>
      </w:r>
      <w:r w:rsidR="0003755D" w:rsidRPr="00396918">
        <w:rPr>
          <w:rFonts w:eastAsia="ヒラギノ明朝 Pro W3"/>
        </w:rPr>
        <w:t>hazırlanır.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990E8F" w:rsidRPr="00396918">
        <w:rPr>
          <w:rFonts w:eastAsia="ヒラギノ明朝 Pro W3"/>
        </w:rPr>
        <w:t>5</w:t>
      </w:r>
      <w:r w:rsidRPr="00396918">
        <w:rPr>
          <w:rFonts w:eastAsia="ヒラギノ明朝 Pro W3"/>
        </w:rPr>
        <w:t xml:space="preserve">) Risk değerlendirmesi asgari </w:t>
      </w:r>
      <w:r w:rsidR="000A7BC9" w:rsidRPr="00396918">
        <w:rPr>
          <w:rFonts w:eastAsia="ヒラギノ明朝 Pro W3"/>
        </w:rPr>
        <w:t xml:space="preserve">olarak </w:t>
      </w:r>
      <w:r w:rsidRPr="00396918">
        <w:rPr>
          <w:rFonts w:eastAsia="ヒラギノ明朝 Pro W3"/>
        </w:rPr>
        <w:t>aşağıdaki</w:t>
      </w:r>
      <w:r w:rsidR="00396918" w:rsidRPr="00396918">
        <w:rPr>
          <w:rFonts w:eastAsia="ヒラギノ明朝 Pro W3"/>
        </w:rPr>
        <w:t xml:space="preserve"> hususları kapsayacak şekilde dö</w:t>
      </w:r>
      <w:r w:rsidRPr="00396918">
        <w:rPr>
          <w:rFonts w:eastAsia="ヒラギノ明朝 Pro W3"/>
        </w:rPr>
        <w:t>kümante edilir.</w:t>
      </w: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a) İşyerinin </w:t>
      </w:r>
      <w:r w:rsidR="00396918" w:rsidRPr="00396918">
        <w:rPr>
          <w:rFonts w:eastAsia="ヒラギノ明朝 Pro W3"/>
        </w:rPr>
        <w:t>u</w:t>
      </w:r>
      <w:r w:rsidRPr="00396918">
        <w:rPr>
          <w:rFonts w:eastAsia="ヒラギノ明朝 Pro W3"/>
        </w:rPr>
        <w:t xml:space="preserve">nvanı, adresi ve </w:t>
      </w:r>
      <w:r w:rsidR="002F68B9" w:rsidRPr="00396918">
        <w:rPr>
          <w:rFonts w:eastAsia="ヒラギノ明朝 Pro W3"/>
        </w:rPr>
        <w:t>B</w:t>
      </w:r>
      <w:r w:rsidRPr="00396918">
        <w:rPr>
          <w:rFonts w:eastAsia="ヒラギノ明朝 Pro W3"/>
        </w:rPr>
        <w:t>irim yöneticisinin adı,</w:t>
      </w: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b) Gerçekleştiren kişilerin isim ve </w:t>
      </w:r>
      <w:r w:rsidR="00396918" w:rsidRPr="00396918">
        <w:rPr>
          <w:rFonts w:eastAsia="ヒラギノ明朝 Pro W3"/>
        </w:rPr>
        <w:t>u</w:t>
      </w:r>
      <w:r w:rsidRPr="00396918">
        <w:rPr>
          <w:rFonts w:eastAsia="ヒラギノ明朝 Pro W3"/>
        </w:rPr>
        <w:t>nvanları (iş güvenliği uzman</w:t>
      </w:r>
      <w:r w:rsidR="000A7BC9" w:rsidRPr="00396918">
        <w:rPr>
          <w:rFonts w:eastAsia="ヒラギノ明朝 Pro W3"/>
        </w:rPr>
        <w:t>ı</w:t>
      </w:r>
      <w:r w:rsidRPr="00396918">
        <w:rPr>
          <w:rFonts w:eastAsia="ヒラギノ明朝 Pro W3"/>
        </w:rPr>
        <w:t xml:space="preserve"> ve işyeri hekimi olanlar</w:t>
      </w:r>
      <w:r w:rsidR="009826F0" w:rsidRPr="00396918">
        <w:rPr>
          <w:rFonts w:eastAsia="ヒラギノ明朝 Pro W3"/>
        </w:rPr>
        <w:t>dan</w:t>
      </w:r>
      <w:r w:rsidRPr="00396918">
        <w:rPr>
          <w:rFonts w:eastAsia="ヒラギノ明朝 Pro W3"/>
        </w:rPr>
        <w:t xml:space="preserve"> bakanlıkça verilmiş belge bilgileri),</w:t>
      </w: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c) Gerçekleştirildiği tarih, geçerlilik tarihi,</w:t>
      </w: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ç) Risk değerlendirmesi </w:t>
      </w:r>
      <w:r w:rsidR="002F68B9" w:rsidRPr="00396918">
        <w:rPr>
          <w:rFonts w:eastAsia="ヒラギノ明朝 Pro W3"/>
        </w:rPr>
        <w:t>B</w:t>
      </w:r>
      <w:r w:rsidRPr="00396918">
        <w:rPr>
          <w:rFonts w:eastAsia="ヒラギノ明朝 Pro W3"/>
        </w:rPr>
        <w:t>irim</w:t>
      </w:r>
      <w:r w:rsidR="009826F0" w:rsidRPr="00396918">
        <w:rPr>
          <w:rFonts w:eastAsia="ヒラギノ明朝 Pro W3"/>
        </w:rPr>
        <w:t xml:space="preserve">in </w:t>
      </w:r>
      <w:r w:rsidRPr="00396918">
        <w:rPr>
          <w:rFonts w:eastAsia="ヒラギノ明朝 Pro W3"/>
        </w:rPr>
        <w:t>farklı bölümler</w:t>
      </w:r>
      <w:r w:rsidR="009826F0" w:rsidRPr="00396918">
        <w:rPr>
          <w:rFonts w:eastAsia="ヒラギノ明朝 Pro W3"/>
        </w:rPr>
        <w:t>i</w:t>
      </w:r>
      <w:r w:rsidRPr="00396918">
        <w:rPr>
          <w:rFonts w:eastAsia="ヒラギノ明朝 Pro W3"/>
        </w:rPr>
        <w:t xml:space="preserve"> </w:t>
      </w:r>
      <w:r w:rsidR="009826F0" w:rsidRPr="00396918">
        <w:rPr>
          <w:rFonts w:eastAsia="ヒラギノ明朝 Pro W3"/>
        </w:rPr>
        <w:t>(laboratu</w:t>
      </w:r>
      <w:r w:rsidR="00396918" w:rsidRPr="00396918">
        <w:rPr>
          <w:rFonts w:eastAsia="ヒラギノ明朝 Pro W3"/>
        </w:rPr>
        <w:t>v</w:t>
      </w:r>
      <w:r w:rsidR="009826F0" w:rsidRPr="00396918">
        <w:rPr>
          <w:rFonts w:eastAsia="ヒラギノ明朝 Pro W3"/>
        </w:rPr>
        <w:t>ar, atölye, kütüphane v</w:t>
      </w:r>
      <w:r w:rsidR="00396918" w:rsidRPr="00396918">
        <w:rPr>
          <w:rFonts w:eastAsia="ヒラギノ明朝 Pro W3"/>
        </w:rPr>
        <w:t>.</w:t>
      </w:r>
      <w:r w:rsidR="009826F0" w:rsidRPr="00396918">
        <w:rPr>
          <w:rFonts w:eastAsia="ヒラギノ明朝 Pro W3"/>
        </w:rPr>
        <w:t xml:space="preserve">b) </w:t>
      </w:r>
      <w:r w:rsidRPr="00396918">
        <w:rPr>
          <w:rFonts w:eastAsia="ヒラギノ明朝 Pro W3"/>
        </w:rPr>
        <w:t>için ayrı ayrı yapılmışsa</w:t>
      </w:r>
      <w:r w:rsidR="009826F0" w:rsidRPr="00396918">
        <w:rPr>
          <w:rFonts w:eastAsia="ヒラギノ明朝 Pro W3"/>
        </w:rPr>
        <w:t xml:space="preserve"> </w:t>
      </w:r>
      <w:r w:rsidRPr="00396918">
        <w:rPr>
          <w:rFonts w:eastAsia="ヒラギノ明朝 Pro W3"/>
        </w:rPr>
        <w:t>her</w:t>
      </w:r>
      <w:r w:rsidR="00396918" w:rsidRPr="00396918">
        <w:rPr>
          <w:rFonts w:eastAsia="ヒラギノ明朝 Pro W3"/>
        </w:rPr>
        <w:t xml:space="preserve"> </w:t>
      </w:r>
      <w:r w:rsidRPr="00396918">
        <w:rPr>
          <w:rFonts w:eastAsia="ヒラギノ明朝 Pro W3"/>
        </w:rPr>
        <w:t>birinin adı,</w:t>
      </w: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d) Belirlenen tehlike kaynakları ile tehlikeler,</w:t>
      </w: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e) Tespit edilen riskler,</w:t>
      </w: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f) Risk analizinde kullanılan yöntem veya yöntemler,</w:t>
      </w: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g) Tespit edilen risklerin önem ve öncelik sırasını da içeren sonuçlar,</w:t>
      </w:r>
    </w:p>
    <w:p w:rsidR="0003755D" w:rsidRPr="00396918" w:rsidRDefault="0003755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lastRenderedPageBreak/>
        <w:t xml:space="preserve">ğ) Düzeltici ve önleyici kontrol tedbirleri, </w:t>
      </w:r>
      <w:r w:rsidR="009826F0" w:rsidRPr="00396918">
        <w:rPr>
          <w:rFonts w:eastAsia="ヒラギノ明朝 Pro W3"/>
        </w:rPr>
        <w:t xml:space="preserve">bunların </w:t>
      </w:r>
      <w:r w:rsidRPr="00396918">
        <w:rPr>
          <w:rFonts w:eastAsia="ヒラギノ明朝 Pro W3"/>
        </w:rPr>
        <w:t xml:space="preserve">gerçekleştirilme tarihleri ve </w:t>
      </w:r>
      <w:r w:rsidR="009826F0" w:rsidRPr="00396918">
        <w:rPr>
          <w:rFonts w:eastAsia="ヒラギノ明朝 Pro W3"/>
        </w:rPr>
        <w:t xml:space="preserve">önlem </w:t>
      </w:r>
      <w:r w:rsidRPr="00396918">
        <w:rPr>
          <w:rFonts w:eastAsia="ヒラギノ明朝 Pro W3"/>
        </w:rPr>
        <w:t>sonrası</w:t>
      </w:r>
      <w:r w:rsidR="002F68B9" w:rsidRPr="00396918">
        <w:rPr>
          <w:rFonts w:eastAsia="ヒラギノ明朝 Pro W3"/>
        </w:rPr>
        <w:t>nda tespit edilen risk seviyesi.</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C6A08" w:rsidRPr="00396918" w:rsidRDefault="00FC6A0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990E8F" w:rsidRPr="00396918">
        <w:rPr>
          <w:rFonts w:eastAsia="ヒラギノ明朝 Pro W3"/>
        </w:rPr>
        <w:t>6</w:t>
      </w:r>
      <w:r w:rsidR="00396918" w:rsidRPr="00396918">
        <w:rPr>
          <w:rFonts w:eastAsia="ヒラギノ明朝 Pro W3"/>
        </w:rPr>
        <w:t>) Risk değerlendirmesi do</w:t>
      </w:r>
      <w:r w:rsidRPr="00396918">
        <w:rPr>
          <w:rFonts w:eastAsia="ヒラギノ明朝 Pro W3"/>
        </w:rPr>
        <w:t>kümanı</w:t>
      </w:r>
      <w:r w:rsidR="009826F0" w:rsidRPr="00396918">
        <w:rPr>
          <w:rFonts w:eastAsia="ヒラギノ明朝 Pro W3"/>
        </w:rPr>
        <w:t>,</w:t>
      </w:r>
      <w:r w:rsidRPr="00396918">
        <w:rPr>
          <w:rFonts w:eastAsia="ヒラギノ明朝 Pro W3"/>
        </w:rPr>
        <w:t xml:space="preserve"> sayfaları numaralandırıl</w:t>
      </w:r>
      <w:r w:rsidR="009826F0" w:rsidRPr="00396918">
        <w:rPr>
          <w:rFonts w:eastAsia="ヒラギノ明朝 Pro W3"/>
        </w:rPr>
        <w:t xml:space="preserve">ır, </w:t>
      </w:r>
      <w:r w:rsidRPr="00396918">
        <w:rPr>
          <w:rFonts w:eastAsia="ヒラギノ明朝 Pro W3"/>
        </w:rPr>
        <w:t>gerçekleştir</w:t>
      </w:r>
      <w:r w:rsidR="009826F0" w:rsidRPr="00396918">
        <w:rPr>
          <w:rFonts w:eastAsia="ヒラギノ明朝 Pro W3"/>
        </w:rPr>
        <w:t>en</w:t>
      </w:r>
      <w:r w:rsidRPr="00396918">
        <w:rPr>
          <w:rFonts w:eastAsia="ヒラギノ明朝 Pro W3"/>
        </w:rPr>
        <w:t xml:space="preserve"> kişiler tarafından her sayfası paraf</w:t>
      </w:r>
      <w:r w:rsidR="009826F0" w:rsidRPr="00396918">
        <w:rPr>
          <w:rFonts w:eastAsia="ヒラギノ明朝 Pro W3"/>
        </w:rPr>
        <w:t xml:space="preserve"> edilir ve </w:t>
      </w:r>
      <w:r w:rsidRPr="00396918">
        <w:rPr>
          <w:rFonts w:eastAsia="ヒラギノ明朝 Pro W3"/>
        </w:rPr>
        <w:t xml:space="preserve">son sayfası imzalanır.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2C5FA9" w:rsidRPr="00396918" w:rsidRDefault="00FC6A0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990E8F" w:rsidRPr="00396918">
        <w:rPr>
          <w:rFonts w:eastAsia="ヒラギノ明朝 Pro W3"/>
        </w:rPr>
        <w:t>7</w:t>
      </w:r>
      <w:r w:rsidR="00396918" w:rsidRPr="00396918">
        <w:rPr>
          <w:rFonts w:eastAsia="ヒラギノ明朝 Pro W3"/>
        </w:rPr>
        <w:t>) Risk değerlendirmesi do</w:t>
      </w:r>
      <w:r w:rsidRPr="00396918">
        <w:rPr>
          <w:rFonts w:eastAsia="ヒラギノ明朝 Pro W3"/>
        </w:rPr>
        <w:t xml:space="preserve">kümanı, </w:t>
      </w:r>
      <w:r w:rsidR="002C5FA9" w:rsidRPr="00396918">
        <w:rPr>
          <w:rFonts w:eastAsia="ヒラギノ明朝 Pro W3"/>
        </w:rPr>
        <w:t xml:space="preserve">risk değerlendirme ekibi tarafından </w:t>
      </w:r>
      <w:r w:rsidRPr="00396918">
        <w:rPr>
          <w:rFonts w:eastAsia="ヒラギノ明朝 Pro W3"/>
        </w:rPr>
        <w:t xml:space="preserve">elektronik </w:t>
      </w:r>
      <w:r w:rsidR="002C5FA9" w:rsidRPr="00396918">
        <w:rPr>
          <w:rFonts w:eastAsia="ヒラギノ明朝 Pro W3"/>
        </w:rPr>
        <w:t>imza ile de imzalanabilir.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C38D2" w:rsidRPr="00396918" w:rsidRDefault="00FC6A0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990E8F" w:rsidRPr="00396918">
        <w:rPr>
          <w:rFonts w:eastAsia="ヒラギノ明朝 Pro W3"/>
        </w:rPr>
        <w:t>8</w:t>
      </w:r>
      <w:r w:rsidRPr="00396918">
        <w:rPr>
          <w:rFonts w:eastAsia="ヒラギノ明朝 Pro W3"/>
        </w:rPr>
        <w:t xml:space="preserve">) Risk değerlendirme raporu iki nüsha </w:t>
      </w:r>
      <w:r w:rsidR="00A30A46" w:rsidRPr="00396918">
        <w:rPr>
          <w:rFonts w:eastAsia="ヒラギノ明朝 Pro W3"/>
        </w:rPr>
        <w:t>olarak</w:t>
      </w:r>
      <w:r w:rsidRPr="00396918">
        <w:rPr>
          <w:rFonts w:eastAsia="ヒラギノ明朝 Pro W3"/>
        </w:rPr>
        <w:t xml:space="preserve"> hazırlanır, bir nüshası ilgi</w:t>
      </w:r>
      <w:r w:rsidR="00A30A46" w:rsidRPr="00396918">
        <w:rPr>
          <w:rFonts w:eastAsia="ヒラギノ明朝 Pro W3"/>
        </w:rPr>
        <w:t>li</w:t>
      </w:r>
      <w:r w:rsidRPr="00396918">
        <w:rPr>
          <w:rFonts w:eastAsia="ヒラギノ明朝 Pro W3"/>
        </w:rPr>
        <w:t xml:space="preserve"> birim</w:t>
      </w:r>
      <w:r w:rsidR="00A30A46" w:rsidRPr="00396918">
        <w:rPr>
          <w:rFonts w:eastAsia="ヒラギノ明朝 Pro W3"/>
        </w:rPr>
        <w:t>de dosyalanır,</w:t>
      </w:r>
      <w:r w:rsidRPr="00396918">
        <w:rPr>
          <w:rFonts w:eastAsia="ヒラギノ明朝 Pro W3"/>
        </w:rPr>
        <w:t xml:space="preserve"> diğer nüshası ise Müdürlüğ</w:t>
      </w:r>
      <w:r w:rsidR="002F68B9" w:rsidRPr="00396918">
        <w:rPr>
          <w:rFonts w:eastAsia="ヒラギノ明朝 Pro W3"/>
        </w:rPr>
        <w:t>e</w:t>
      </w:r>
      <w:r w:rsidR="00A30A46" w:rsidRPr="00396918">
        <w:rPr>
          <w:rFonts w:eastAsia="ヒラギノ明朝 Pro W3"/>
        </w:rPr>
        <w:t xml:space="preserve"> gönderilir.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135C2E" w:rsidRPr="00396918" w:rsidRDefault="00135C2E"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990E8F" w:rsidRPr="00396918">
        <w:rPr>
          <w:rFonts w:eastAsia="ヒラギノ明朝 Pro W3"/>
        </w:rPr>
        <w:t>9</w:t>
      </w:r>
      <w:r w:rsidRPr="00396918">
        <w:rPr>
          <w:rFonts w:eastAsia="ヒラギノ明朝 Pro W3"/>
        </w:rPr>
        <w:t xml:space="preserve">) </w:t>
      </w:r>
      <w:r w:rsidR="00A30A46" w:rsidRPr="00396918">
        <w:rPr>
          <w:rFonts w:eastAsia="ヒラギノ明朝 Pro W3"/>
        </w:rPr>
        <w:t>Birimin Risk analizi tamamlandığında, analizdeki riskler önem ve öncelik derecesine göre değerlendirilir;</w:t>
      </w:r>
    </w:p>
    <w:p w:rsidR="00A30A46" w:rsidRPr="00396918" w:rsidRDefault="00A30A46"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a) İş Sağlığı ve Güvenliği Kurulu olan birimler, değerlendirmeyi kurul toplantılarında gündeme alırlar,</w:t>
      </w:r>
    </w:p>
    <w:p w:rsidR="005701CB" w:rsidRPr="00396918" w:rsidRDefault="00A30A46"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b) </w:t>
      </w:r>
      <w:r w:rsidR="005701CB" w:rsidRPr="00396918">
        <w:rPr>
          <w:rFonts w:eastAsia="ヒラギノ明朝 Pro W3"/>
        </w:rPr>
        <w:t xml:space="preserve">İş Sağlığı ve Güvenliği Kurulu olmayıp Yönetim Kurulu olan </w:t>
      </w:r>
      <w:r w:rsidR="00DB0622" w:rsidRPr="00396918">
        <w:rPr>
          <w:rFonts w:eastAsia="ヒラギノ明朝 Pro W3"/>
        </w:rPr>
        <w:t>B</w:t>
      </w:r>
      <w:r w:rsidR="005701CB" w:rsidRPr="00396918">
        <w:rPr>
          <w:rFonts w:eastAsia="ヒラギノ明朝 Pro W3"/>
        </w:rPr>
        <w:t>irimler, değerlendirmeyi Yönetim Kurulu toplantılarında gündeme alırlar,</w:t>
      </w:r>
    </w:p>
    <w:p w:rsidR="005701CB" w:rsidRPr="00396918" w:rsidRDefault="005701CB"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c) İş Sağlığı ve Güvenliği Kurulu ve Yönetim Kurulu olmayan birim Yöneticileri, değerlendirmeyi Risk Değerlendirmesi ekibiyle birlikte yaparak, risklere ilişkin önlemleri alır.</w:t>
      </w:r>
    </w:p>
    <w:p w:rsidR="00A30A46" w:rsidRPr="00396918" w:rsidRDefault="00501CEF"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d) Kararlaştırılan tedbirlerin iş ve işlem basamakları, </w:t>
      </w:r>
      <w:r w:rsidR="00A56C87" w:rsidRPr="00396918">
        <w:rPr>
          <w:rFonts w:eastAsia="ヒラギノ明朝 Pro W3"/>
        </w:rPr>
        <w:t xml:space="preserve">iş ve işlemi yapacak </w:t>
      </w:r>
      <w:r w:rsidRPr="00396918">
        <w:rPr>
          <w:rFonts w:eastAsia="ヒラギノ明朝 Pro W3"/>
        </w:rPr>
        <w:t>kişi</w:t>
      </w:r>
      <w:r w:rsidR="00A56C87" w:rsidRPr="00396918">
        <w:rPr>
          <w:rFonts w:eastAsia="ヒラギノ明朝 Pro W3"/>
        </w:rPr>
        <w:t xml:space="preserve"> veya bölüm, </w:t>
      </w:r>
      <w:r w:rsidRPr="00396918">
        <w:rPr>
          <w:rFonts w:eastAsia="ヒラギノ明朝 Pro W3"/>
        </w:rPr>
        <w:t xml:space="preserve"> başlama ve bitiş tarihi </w:t>
      </w:r>
      <w:r w:rsidR="00A56C87" w:rsidRPr="00396918">
        <w:rPr>
          <w:rFonts w:eastAsia="ヒラギノ明朝 Pro W3"/>
        </w:rPr>
        <w:t xml:space="preserve">gibi </w:t>
      </w:r>
      <w:r w:rsidRPr="00396918">
        <w:rPr>
          <w:rFonts w:eastAsia="ヒラギノ明朝 Pro W3"/>
        </w:rPr>
        <w:t>bilgiler</w:t>
      </w:r>
      <w:r w:rsidR="00A56C87" w:rsidRPr="00396918">
        <w:rPr>
          <w:rFonts w:eastAsia="ヒラギノ明朝 Pro W3"/>
        </w:rPr>
        <w:t xml:space="preserve"> planlanır ve biri</w:t>
      </w:r>
      <w:r w:rsidRPr="00396918">
        <w:rPr>
          <w:rFonts w:eastAsia="ヒラギノ明朝 Pro W3"/>
        </w:rPr>
        <w:t>m yöneti</w:t>
      </w:r>
      <w:r w:rsidR="00A56C87" w:rsidRPr="00396918">
        <w:rPr>
          <w:rFonts w:eastAsia="ヒラギノ明朝 Pro W3"/>
        </w:rPr>
        <w:t xml:space="preserve">mi tarafından </w:t>
      </w:r>
      <w:r w:rsidRPr="00396918">
        <w:rPr>
          <w:rFonts w:eastAsia="ヒラギノ明朝 Pro W3"/>
        </w:rPr>
        <w:t>uygulamaya konulur.</w:t>
      </w:r>
    </w:p>
    <w:p w:rsidR="000D22C7" w:rsidRPr="00396918" w:rsidRDefault="000D22C7" w:rsidP="00352575">
      <w:pPr>
        <w:tabs>
          <w:tab w:val="left" w:pos="566"/>
        </w:tabs>
        <w:autoSpaceDE w:val="0"/>
        <w:autoSpaceDN w:val="0"/>
        <w:spacing w:line="360" w:lineRule="auto"/>
        <w:ind w:firstLine="567"/>
        <w:jc w:val="both"/>
        <w:rPr>
          <w:rFonts w:eastAsia="ヒラギノ明朝 Pro W3"/>
        </w:rPr>
      </w:pPr>
    </w:p>
    <w:p w:rsidR="000E0570"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0D2BBB" w:rsidRPr="00396918">
        <w:rPr>
          <w:rFonts w:eastAsia="ヒラギノ明朝 Pro W3"/>
        </w:rPr>
        <w:t>1</w:t>
      </w:r>
      <w:r w:rsidR="00990E8F" w:rsidRPr="00396918">
        <w:rPr>
          <w:rFonts w:eastAsia="ヒラギノ明朝 Pro W3"/>
        </w:rPr>
        <w:t>0</w:t>
      </w:r>
      <w:r w:rsidRPr="00396918">
        <w:rPr>
          <w:rFonts w:eastAsia="ヒラギノ明朝 Pro W3"/>
        </w:rPr>
        <w:t xml:space="preserve">) </w:t>
      </w:r>
      <w:r w:rsidR="006E4974" w:rsidRPr="00396918">
        <w:rPr>
          <w:rFonts w:eastAsia="ヒラギノ明朝 Pro W3"/>
        </w:rPr>
        <w:t xml:space="preserve">Yapılmış olan risk </w:t>
      </w:r>
      <w:r w:rsidR="000E0570" w:rsidRPr="00396918">
        <w:rPr>
          <w:rFonts w:eastAsia="ヒラギノ明朝 Pro W3"/>
        </w:rPr>
        <w:t>değerlendirmesi,</w:t>
      </w:r>
      <w:r w:rsidR="006E4974" w:rsidRPr="00396918">
        <w:rPr>
          <w:rFonts w:eastAsia="ヒラギノ明朝 Pro W3"/>
        </w:rPr>
        <w:t xml:space="preserve"> </w:t>
      </w:r>
      <w:r w:rsidR="000E0570" w:rsidRPr="00396918">
        <w:rPr>
          <w:rFonts w:eastAsia="ヒラギノ明朝 Pro W3"/>
        </w:rPr>
        <w:t xml:space="preserve">birimlerin </w:t>
      </w:r>
      <w:r w:rsidR="006E4974" w:rsidRPr="00396918">
        <w:rPr>
          <w:rFonts w:eastAsia="ヒラギノ明朝 Pro W3"/>
        </w:rPr>
        <w:t>tehlike sınıfına göre “çok tehlikeli”</w:t>
      </w:r>
      <w:r w:rsidR="000E0570" w:rsidRPr="00396918">
        <w:rPr>
          <w:rFonts w:eastAsia="ヒラギノ明朝 Pro W3"/>
        </w:rPr>
        <w:t xml:space="preserve">, “tehlikeli”, “az tehlikeli” olmak üzere sırasıyla </w:t>
      </w:r>
      <w:r w:rsidR="006E4974" w:rsidRPr="00396918">
        <w:rPr>
          <w:rFonts w:eastAsia="ヒラギノ明朝 Pro W3"/>
        </w:rPr>
        <w:t>en geç iki</w:t>
      </w:r>
      <w:r w:rsidR="000E0570" w:rsidRPr="00396918">
        <w:rPr>
          <w:rFonts w:eastAsia="ヒラギノ明朝 Pro W3"/>
        </w:rPr>
        <w:t>, dört ve altı</w:t>
      </w:r>
      <w:r w:rsidR="006E4974" w:rsidRPr="00396918">
        <w:rPr>
          <w:rFonts w:eastAsia="ヒラギノ明朝 Pro W3"/>
        </w:rPr>
        <w:t xml:space="preserve"> yılda bir</w:t>
      </w:r>
      <w:r w:rsidR="000E0570" w:rsidRPr="00396918">
        <w:rPr>
          <w:rFonts w:eastAsia="ヒラギノ明朝 Pro W3"/>
        </w:rPr>
        <w:t xml:space="preserve"> yenilenir.</w:t>
      </w:r>
    </w:p>
    <w:p w:rsidR="000E0570" w:rsidRPr="00396918" w:rsidRDefault="000E0570"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A</w:t>
      </w:r>
      <w:r w:rsidR="00AF3131" w:rsidRPr="00396918">
        <w:rPr>
          <w:rFonts w:eastAsia="ヒラギノ明朝 Pro W3"/>
        </w:rPr>
        <w:t xml:space="preserve">şağıda belirtilen durumlarda </w:t>
      </w:r>
      <w:r w:rsidRPr="00396918">
        <w:rPr>
          <w:rFonts w:eastAsia="ヒラギノ明朝 Pro W3"/>
        </w:rPr>
        <w:t>ortaya çıkabilecek yeni risklerin birimlerin tamamını veya bir bölümünü etkiliyor olması göz önünde bulundurularak Risk değerlendirmesi tamamen veya kısmen yenilenir;</w:t>
      </w:r>
    </w:p>
    <w:p w:rsidR="000E0570"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a)</w:t>
      </w:r>
      <w:r w:rsidR="00F67DBD" w:rsidRPr="00396918">
        <w:rPr>
          <w:rFonts w:eastAsia="ヒラギノ明朝 Pro W3"/>
        </w:rPr>
        <w:t xml:space="preserve"> </w:t>
      </w:r>
      <w:r w:rsidR="00BA5437" w:rsidRPr="00396918">
        <w:rPr>
          <w:rFonts w:eastAsia="ヒラギノ明朝 Pro W3"/>
        </w:rPr>
        <w:t>Birim</w:t>
      </w:r>
      <w:r w:rsidR="000E0570" w:rsidRPr="00396918">
        <w:rPr>
          <w:rFonts w:eastAsia="ヒラギノ明朝 Pro W3"/>
        </w:rPr>
        <w:t xml:space="preserve"> bina veya eklentilerinde</w:t>
      </w:r>
      <w:r w:rsidR="00EC03A0" w:rsidRPr="00396918">
        <w:rPr>
          <w:rFonts w:eastAsia="ヒラギノ明朝 Pro W3"/>
          <w:b/>
          <w:vertAlign w:val="superscript"/>
        </w:rPr>
        <w:t xml:space="preserve"> </w:t>
      </w:r>
      <w:r w:rsidR="000E0570" w:rsidRPr="00396918">
        <w:rPr>
          <w:rFonts w:eastAsia="ヒラギノ明朝 Pro W3"/>
        </w:rPr>
        <w:t>değişiklik yapılması veya taşınması halinde,</w:t>
      </w:r>
    </w:p>
    <w:p w:rsidR="00AF3131"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b)</w:t>
      </w:r>
      <w:r w:rsidR="00F67DBD" w:rsidRPr="00396918">
        <w:rPr>
          <w:rFonts w:eastAsia="ヒラギノ明朝 Pro W3"/>
        </w:rPr>
        <w:t xml:space="preserve"> </w:t>
      </w:r>
      <w:r w:rsidR="000E0570" w:rsidRPr="00396918">
        <w:rPr>
          <w:rFonts w:eastAsia="ヒラギノ明朝 Pro W3"/>
        </w:rPr>
        <w:t xml:space="preserve">Birimde </w:t>
      </w:r>
      <w:r w:rsidR="00AF3131" w:rsidRPr="00396918">
        <w:rPr>
          <w:rFonts w:eastAsia="ヒラギノ明朝 Pro W3"/>
        </w:rPr>
        <w:t>uygulanan teknoloji, kullanılan madde ve</w:t>
      </w:r>
      <w:r w:rsidR="00FC38D2" w:rsidRPr="00396918">
        <w:rPr>
          <w:rFonts w:eastAsia="ヒラギノ明朝 Pro W3"/>
        </w:rPr>
        <w:t xml:space="preserve"> </w:t>
      </w:r>
      <w:r w:rsidR="00AF3131" w:rsidRPr="00396918">
        <w:rPr>
          <w:rFonts w:eastAsia="ヒラギノ明朝 Pro W3"/>
        </w:rPr>
        <w:t>ekipmanlard</w:t>
      </w:r>
      <w:r w:rsidR="00BA5437" w:rsidRPr="00396918">
        <w:rPr>
          <w:rFonts w:eastAsia="ヒラギノ明朝 Pro W3"/>
        </w:rPr>
        <w:t>a değişiklik</w:t>
      </w:r>
      <w:r w:rsidR="000E0570" w:rsidRPr="00396918">
        <w:rPr>
          <w:rFonts w:eastAsia="ヒラギノ明朝 Pro W3"/>
        </w:rPr>
        <w:t xml:space="preserve"> </w:t>
      </w:r>
      <w:r w:rsidR="00BA5437" w:rsidRPr="00396918">
        <w:rPr>
          <w:rFonts w:eastAsia="ヒラギノ明朝 Pro W3"/>
        </w:rPr>
        <w:t>meydana gelmesi</w:t>
      </w:r>
      <w:r w:rsidR="000E0570" w:rsidRPr="00396918">
        <w:rPr>
          <w:rFonts w:eastAsia="ヒラギノ明朝 Pro W3"/>
        </w:rPr>
        <w:t xml:space="preserve"> </w:t>
      </w:r>
      <w:r w:rsidR="00B93BE5" w:rsidRPr="00396918">
        <w:rPr>
          <w:rFonts w:eastAsia="ヒラギノ明朝 Pro W3"/>
        </w:rPr>
        <w:t xml:space="preserve">veya araştırma amaçlı prototip ve deneme amaçlı üretimlerin yapılması </w:t>
      </w:r>
      <w:r w:rsidR="000E0570" w:rsidRPr="00396918">
        <w:rPr>
          <w:rFonts w:eastAsia="ヒラギノ明朝 Pro W3"/>
        </w:rPr>
        <w:t>halinde</w:t>
      </w:r>
      <w:r w:rsidR="00BA5437" w:rsidRPr="00396918">
        <w:rPr>
          <w:rFonts w:eastAsia="ヒラギノ明朝 Pro W3"/>
        </w:rPr>
        <w:t>,</w:t>
      </w:r>
    </w:p>
    <w:p w:rsidR="00AF3131"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c)</w:t>
      </w:r>
      <w:r w:rsidR="00F67DBD" w:rsidRPr="00396918">
        <w:rPr>
          <w:rFonts w:eastAsia="ヒラギノ明朝 Pro W3"/>
        </w:rPr>
        <w:t xml:space="preserve"> </w:t>
      </w:r>
      <w:r w:rsidR="000E0570" w:rsidRPr="00396918">
        <w:rPr>
          <w:rFonts w:eastAsia="ヒラギノ明朝 Pro W3"/>
        </w:rPr>
        <w:t>Birimde ü</w:t>
      </w:r>
      <w:r w:rsidR="00AF3131" w:rsidRPr="00396918">
        <w:rPr>
          <w:rFonts w:eastAsia="ヒラギノ明朝 Pro W3"/>
        </w:rPr>
        <w:t xml:space="preserve">retim </w:t>
      </w:r>
      <w:r w:rsidR="000E0570" w:rsidRPr="00396918">
        <w:rPr>
          <w:rFonts w:eastAsia="ヒラギノ明朝 Pro W3"/>
        </w:rPr>
        <w:t>yönteminde değişiklikler olması halinde,</w:t>
      </w:r>
    </w:p>
    <w:p w:rsidR="00AF3131"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ç)</w:t>
      </w:r>
      <w:r w:rsidR="000D2BBB" w:rsidRPr="00396918">
        <w:rPr>
          <w:rFonts w:eastAsia="ヒラギノ明朝 Pro W3"/>
        </w:rPr>
        <w:t xml:space="preserve"> </w:t>
      </w:r>
      <w:r w:rsidR="00AF3131" w:rsidRPr="00396918">
        <w:rPr>
          <w:rFonts w:eastAsia="ヒラギノ明朝 Pro W3"/>
        </w:rPr>
        <w:t xml:space="preserve">İş kazası, meslek hastalığı veya </w:t>
      </w:r>
      <w:r w:rsidR="000D2BBB" w:rsidRPr="00396918">
        <w:rPr>
          <w:rFonts w:eastAsia="ヒラギノ明朝 Pro W3"/>
        </w:rPr>
        <w:t>ramak kala olay meydana gelmesi halinde,</w:t>
      </w:r>
    </w:p>
    <w:p w:rsidR="00AF3131"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d)</w:t>
      </w:r>
      <w:r w:rsidR="000D2BBB" w:rsidRPr="00396918">
        <w:rPr>
          <w:rFonts w:eastAsia="ヒラギノ明朝 Pro W3"/>
        </w:rPr>
        <w:t xml:space="preserve"> Birimde ç</w:t>
      </w:r>
      <w:r w:rsidR="00AF3131" w:rsidRPr="00396918">
        <w:rPr>
          <w:rFonts w:eastAsia="ヒラギノ明朝 Pro W3"/>
        </w:rPr>
        <w:t xml:space="preserve">alışma ortamına ait sınır değerlere </w:t>
      </w:r>
      <w:r w:rsidR="000D2BBB" w:rsidRPr="00396918">
        <w:rPr>
          <w:rFonts w:eastAsia="ヒラギノ明朝 Pro W3"/>
        </w:rPr>
        <w:t xml:space="preserve">(gürültü, titreşim, radyasyon vb) </w:t>
      </w:r>
      <w:r w:rsidR="00AF3131" w:rsidRPr="00396918">
        <w:rPr>
          <w:rFonts w:eastAsia="ヒラギノ明朝 Pro W3"/>
        </w:rPr>
        <w:t>ilişkin</w:t>
      </w:r>
      <w:r w:rsidR="000D2BBB" w:rsidRPr="00396918">
        <w:rPr>
          <w:rFonts w:eastAsia="ヒラギノ明朝 Pro W3"/>
        </w:rPr>
        <w:t xml:space="preserve"> bir mevzuat değişikliği olması halinde,</w:t>
      </w:r>
    </w:p>
    <w:p w:rsidR="00AF3131"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lastRenderedPageBreak/>
        <w:t>e)</w:t>
      </w:r>
      <w:r w:rsidR="000D2BBB" w:rsidRPr="00396918">
        <w:rPr>
          <w:rFonts w:eastAsia="ヒラギノ明朝 Pro W3"/>
        </w:rPr>
        <w:t xml:space="preserve"> Birimde ç</w:t>
      </w:r>
      <w:r w:rsidR="00AF3131" w:rsidRPr="00396918">
        <w:rPr>
          <w:rFonts w:eastAsia="ヒラギノ明朝 Pro W3"/>
        </w:rPr>
        <w:t>alışma ortamı ölçümü ve sağlık gözetim son</w:t>
      </w:r>
      <w:r w:rsidR="000D2BBB" w:rsidRPr="00396918">
        <w:rPr>
          <w:rFonts w:eastAsia="ヒラギノ明朝 Pro W3"/>
        </w:rPr>
        <w:t>uçlarına göre gerekli görülmesi h</w:t>
      </w:r>
      <w:r w:rsidR="00FE6D5E" w:rsidRPr="00396918">
        <w:rPr>
          <w:rFonts w:eastAsia="ヒラギノ明朝 Pro W3"/>
        </w:rPr>
        <w:t>a</w:t>
      </w:r>
      <w:r w:rsidR="000D2BBB" w:rsidRPr="00396918">
        <w:rPr>
          <w:rFonts w:eastAsia="ヒラギノ明朝 Pro W3"/>
        </w:rPr>
        <w:t>linde,</w:t>
      </w:r>
    </w:p>
    <w:p w:rsidR="00AF3131" w:rsidRPr="00396918" w:rsidRDefault="0069421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f)</w:t>
      </w:r>
      <w:r w:rsidR="000D2BBB" w:rsidRPr="00396918">
        <w:rPr>
          <w:rFonts w:eastAsia="ヒラギノ明朝 Pro W3"/>
        </w:rPr>
        <w:t xml:space="preserve"> </w:t>
      </w:r>
      <w:r w:rsidR="00AF3131" w:rsidRPr="00396918">
        <w:rPr>
          <w:rFonts w:eastAsia="ヒラギノ明朝 Pro W3"/>
        </w:rPr>
        <w:t>İşyeri dışından kaynaklanan ve işyerini etkileyebilecek yen</w:t>
      </w:r>
      <w:r w:rsidR="000D2BBB" w:rsidRPr="00396918">
        <w:rPr>
          <w:rFonts w:eastAsia="ヒラギノ明朝 Pro W3"/>
        </w:rPr>
        <w:t>i bir tehlikenin ortaya çıkması halinde.</w:t>
      </w:r>
    </w:p>
    <w:p w:rsidR="00501835" w:rsidRDefault="00501835" w:rsidP="00352575">
      <w:pPr>
        <w:tabs>
          <w:tab w:val="left" w:pos="566"/>
        </w:tabs>
        <w:autoSpaceDE w:val="0"/>
        <w:autoSpaceDN w:val="0"/>
        <w:spacing w:line="360" w:lineRule="auto"/>
        <w:ind w:firstLine="567"/>
        <w:jc w:val="both"/>
        <w:rPr>
          <w:rFonts w:eastAsia="ヒラギノ明朝 Pro W3"/>
        </w:rPr>
      </w:pPr>
    </w:p>
    <w:p w:rsidR="000D2BBB" w:rsidRPr="00396918" w:rsidRDefault="000D2BBB"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(1</w:t>
      </w:r>
      <w:r w:rsidR="00990E8F" w:rsidRPr="00396918">
        <w:rPr>
          <w:rFonts w:eastAsia="ヒラギノ明朝 Pro W3"/>
        </w:rPr>
        <w:t>1</w:t>
      </w:r>
      <w:r w:rsidRPr="00396918">
        <w:rPr>
          <w:rFonts w:eastAsia="ヒラギノ明朝 Pro W3"/>
        </w:rPr>
        <w:t xml:space="preserve">) Birimlerde </w:t>
      </w:r>
      <w:r w:rsidR="000C30C0" w:rsidRPr="00396918">
        <w:rPr>
          <w:rFonts w:eastAsia="ヒラギノ明朝 Pro W3"/>
        </w:rPr>
        <w:t>bir veya birden fazla Alt işveren bulunması halinde;</w:t>
      </w:r>
    </w:p>
    <w:p w:rsidR="000C30C0" w:rsidRPr="00396918" w:rsidRDefault="000C30C0"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a) Her alt işveren yürüttükleri işlerle ilgili olarak ilgili Mevzuat hükümleri uyarınca Risk değerlendirmesi çalışmalarını yapar veya yaptırır.</w:t>
      </w:r>
    </w:p>
    <w:p w:rsidR="000C30C0" w:rsidRPr="00396918" w:rsidRDefault="000C30C0"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b) Alt İşverenlerin Risk Değerlendirmesi çalışmaları konusunda Asıl İşverenin sorumluluk alanları ile ilgili ihtiyaç duydukları bilgi ve belgeler asıl işverence sağlanır. </w:t>
      </w:r>
    </w:p>
    <w:p w:rsidR="000C30C0" w:rsidRPr="00396918" w:rsidRDefault="000C30C0"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c) Asıl İşveren Alt İşverenlerce yürütülen Risk Değerlendirmesi çalışmalarını denetler ve bu konudaki çalışmaları koordine eder. Alt İşverenler hazırladıkları Risk değerlendirmesinin bir nüshasını </w:t>
      </w:r>
      <w:r w:rsidR="00547F7A" w:rsidRPr="00396918">
        <w:rPr>
          <w:rFonts w:eastAsia="ヒラギノ明朝 Pro W3"/>
        </w:rPr>
        <w:t>B</w:t>
      </w:r>
      <w:r w:rsidRPr="00396918">
        <w:rPr>
          <w:rFonts w:eastAsia="ヒラギノ明朝 Pro W3"/>
        </w:rPr>
        <w:t>irime teslim eder.</w:t>
      </w:r>
    </w:p>
    <w:p w:rsidR="007015CD" w:rsidRPr="00396918" w:rsidRDefault="007015CD" w:rsidP="00352575">
      <w:pPr>
        <w:tabs>
          <w:tab w:val="left" w:pos="566"/>
        </w:tabs>
        <w:autoSpaceDE w:val="0"/>
        <w:autoSpaceDN w:val="0"/>
        <w:spacing w:line="360" w:lineRule="auto"/>
        <w:ind w:firstLine="566"/>
        <w:jc w:val="both"/>
        <w:rPr>
          <w:rFonts w:eastAsia="ヒラギノ明朝 Pro W3"/>
          <w:b/>
        </w:rPr>
      </w:pPr>
    </w:p>
    <w:p w:rsidR="00FC38D2" w:rsidRPr="00396918" w:rsidRDefault="00FC38D2"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Acil </w:t>
      </w:r>
      <w:r w:rsidR="00D208EA" w:rsidRPr="00396918">
        <w:rPr>
          <w:rFonts w:eastAsia="ヒラギノ明朝 Pro W3"/>
          <w:b/>
        </w:rPr>
        <w:t>Durum</w:t>
      </w:r>
      <w:r w:rsidR="00156B05" w:rsidRPr="00396918">
        <w:rPr>
          <w:rFonts w:eastAsia="ヒラギノ明朝 Pro W3"/>
          <w:b/>
        </w:rPr>
        <w:t xml:space="preserve"> </w:t>
      </w:r>
      <w:r w:rsidR="00D208EA" w:rsidRPr="00396918">
        <w:rPr>
          <w:rFonts w:eastAsia="ヒラギノ明朝 Pro W3"/>
          <w:b/>
        </w:rPr>
        <w:t>Planları, Yangınla Mücadele</w:t>
      </w:r>
      <w:r w:rsidR="001612D3" w:rsidRPr="00396918">
        <w:rPr>
          <w:rFonts w:eastAsia="ヒラギノ明朝 Pro W3"/>
          <w:b/>
          <w:vertAlign w:val="superscript"/>
        </w:rPr>
        <w:t xml:space="preserve"> </w:t>
      </w:r>
      <w:r w:rsidR="00D873DA" w:rsidRPr="00396918">
        <w:rPr>
          <w:rFonts w:eastAsia="ヒラギノ明朝 Pro W3"/>
          <w:b/>
        </w:rPr>
        <w:t>v</w:t>
      </w:r>
      <w:r w:rsidR="00D208EA" w:rsidRPr="00396918">
        <w:rPr>
          <w:rFonts w:eastAsia="ヒラギノ明朝 Pro W3"/>
          <w:b/>
        </w:rPr>
        <w:t>e İlk Yardım</w:t>
      </w:r>
    </w:p>
    <w:p w:rsidR="005B3AF5" w:rsidRPr="00396918" w:rsidRDefault="00F837EE"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 xml:space="preserve">MADDE </w:t>
      </w:r>
      <w:r w:rsidR="00711E94" w:rsidRPr="00396918">
        <w:rPr>
          <w:rFonts w:eastAsia="ヒラギノ明朝 Pro W3"/>
          <w:b/>
        </w:rPr>
        <w:t>20</w:t>
      </w:r>
      <w:r w:rsidR="0069421A" w:rsidRPr="00396918">
        <w:rPr>
          <w:rFonts w:eastAsia="ヒラギノ明朝 Pro W3"/>
          <w:b/>
        </w:rPr>
        <w:t xml:space="preserve"> </w:t>
      </w:r>
      <w:r w:rsidR="0069421A" w:rsidRPr="00396918">
        <w:rPr>
          <w:rFonts w:eastAsia="ヒラギノ明朝 Pro W3"/>
        </w:rPr>
        <w:t xml:space="preserve">– (1) </w:t>
      </w:r>
      <w:r w:rsidR="00B4475B" w:rsidRPr="00396918">
        <w:rPr>
          <w:rFonts w:eastAsia="ヒラギノ明朝 Pro W3"/>
        </w:rPr>
        <w:t>Birim yönetimi ç</w:t>
      </w:r>
      <w:r w:rsidR="00B46C5D" w:rsidRPr="00396918">
        <w:rPr>
          <w:rFonts w:eastAsia="ヒラギノ明朝 Pro W3"/>
        </w:rPr>
        <w:t>alışma ortamı, kullanılan maddeler, iş ekipmanı ile çevre şartlarını dikkate alarak meydana gelebilecek ve çalışan ile çalışma çevresini etkileyecek acil durumları önceden değerlendirerek m</w:t>
      </w:r>
      <w:r w:rsidR="00B4475B" w:rsidRPr="00396918">
        <w:rPr>
          <w:rFonts w:eastAsia="ヒラギノ明朝 Pro W3"/>
        </w:rPr>
        <w:t>uhtemel acil durumları belirler ve “Acil Durum Planı” hazırlar</w:t>
      </w:r>
      <w:r w:rsidR="00D873DA" w:rsidRPr="00396918">
        <w:rPr>
          <w:rFonts w:eastAsia="ヒラギノ明朝 Pro W3"/>
        </w:rPr>
        <w:t xml:space="preserve"> veya hazırlanmasını sağlar</w:t>
      </w:r>
      <w:r w:rsidR="00B4475B" w:rsidRPr="00396918">
        <w:rPr>
          <w:rFonts w:eastAsia="ヒラギノ明朝 Pro W3"/>
        </w:rPr>
        <w:t xml:space="preserve">.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5B3AF5" w:rsidRPr="00396918" w:rsidRDefault="00214245"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(2) </w:t>
      </w:r>
      <w:r w:rsidR="005B3AF5" w:rsidRPr="00396918">
        <w:rPr>
          <w:rFonts w:eastAsia="ヒラギノ明朝 Pro W3"/>
        </w:rPr>
        <w:t>İşyerinde meydana gelebilecek acil durumlar</w:t>
      </w:r>
      <w:r w:rsidR="00D873DA" w:rsidRPr="00396918">
        <w:rPr>
          <w:rFonts w:eastAsia="ヒラギノ明朝 Pro W3"/>
        </w:rPr>
        <w:t>,</w:t>
      </w:r>
      <w:r w:rsidR="005B3AF5" w:rsidRPr="00396918">
        <w:rPr>
          <w:rFonts w:eastAsia="ヒラギノ明朝 Pro W3"/>
        </w:rPr>
        <w:t xml:space="preserve"> aşağıdaki hususlar dikkate alınarak belirlenir:</w:t>
      </w:r>
    </w:p>
    <w:p w:rsidR="005B3AF5" w:rsidRPr="00396918" w:rsidRDefault="008A72A9"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a) </w:t>
      </w:r>
      <w:r w:rsidR="005B3AF5" w:rsidRPr="00396918">
        <w:rPr>
          <w:rFonts w:eastAsia="ヒラギノ明朝 Pro W3"/>
        </w:rPr>
        <w:t>Risk değerlendirmesi sonuçları,</w:t>
      </w:r>
    </w:p>
    <w:p w:rsidR="005B3AF5" w:rsidRPr="00396918" w:rsidRDefault="008A72A9"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b) </w:t>
      </w:r>
      <w:r w:rsidR="005B3AF5" w:rsidRPr="00396918">
        <w:rPr>
          <w:rFonts w:eastAsia="ヒラギノ明朝 Pro W3"/>
        </w:rPr>
        <w:t xml:space="preserve">Yangın, tehlikeli kimyasal maddelerden kaynaklanan </w:t>
      </w:r>
      <w:r w:rsidR="00D873DA" w:rsidRPr="00396918">
        <w:rPr>
          <w:rFonts w:eastAsia="ヒラギノ明朝 Pro W3"/>
        </w:rPr>
        <w:t xml:space="preserve">yayılım ve </w:t>
      </w:r>
      <w:r w:rsidR="005B3AF5" w:rsidRPr="00396918">
        <w:rPr>
          <w:rFonts w:eastAsia="ヒラギノ明朝 Pro W3"/>
        </w:rPr>
        <w:t>patlama ihtimali,</w:t>
      </w:r>
    </w:p>
    <w:p w:rsidR="005B3AF5" w:rsidRPr="00396918" w:rsidRDefault="008A72A9"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c) </w:t>
      </w:r>
      <w:r w:rsidR="005B3AF5" w:rsidRPr="00396918">
        <w:rPr>
          <w:rFonts w:eastAsia="ヒラギノ明朝 Pro W3"/>
        </w:rPr>
        <w:t>İlk yardım ve tahliye gerektirecek olaylar,</w:t>
      </w:r>
    </w:p>
    <w:p w:rsidR="005B3AF5" w:rsidRPr="00396918" w:rsidRDefault="008A72A9"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ç) </w:t>
      </w:r>
      <w:r w:rsidR="005B3AF5" w:rsidRPr="00396918">
        <w:rPr>
          <w:rFonts w:eastAsia="ヒラギノ明朝 Pro W3"/>
        </w:rPr>
        <w:t>Doğal afetlerin meydana gelme ihtimali,</w:t>
      </w:r>
    </w:p>
    <w:p w:rsidR="005B3AF5" w:rsidRPr="00396918" w:rsidRDefault="008A72A9"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d) </w:t>
      </w:r>
      <w:r w:rsidR="005B3AF5" w:rsidRPr="00396918">
        <w:rPr>
          <w:rFonts w:eastAsia="ヒラギノ明朝 Pro W3"/>
        </w:rPr>
        <w:t>Sabotaj ihtimali.</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780AAC" w:rsidRPr="00396918" w:rsidRDefault="008A72A9"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(3) </w:t>
      </w:r>
      <w:r w:rsidR="007D1E35" w:rsidRPr="00396918">
        <w:rPr>
          <w:rFonts w:eastAsia="ヒラギノ明朝 Pro W3"/>
        </w:rPr>
        <w:t xml:space="preserve">Acil </w:t>
      </w:r>
      <w:r w:rsidR="00780AAC" w:rsidRPr="00396918">
        <w:rPr>
          <w:rFonts w:eastAsia="ヒラギノ明朝 Pro W3"/>
        </w:rPr>
        <w:t>Durum Planı kapsamında hazırlanan kroki bina içinde kolayca görülebilecek yerlerde asılı olarak bulundurulur</w:t>
      </w:r>
      <w:r w:rsidR="007D1E35" w:rsidRPr="00396918">
        <w:rPr>
          <w:rFonts w:eastAsia="ヒラギノ明朝 Pro W3"/>
        </w:rPr>
        <w:t xml:space="preserve">. Birim veya birimin bölümlerini içeren </w:t>
      </w:r>
      <w:r w:rsidR="00780AAC" w:rsidRPr="00396918">
        <w:rPr>
          <w:rFonts w:eastAsia="ヒラギノ明朝 Pro W3"/>
        </w:rPr>
        <w:t>kroki aşağıdaki unsurları kapsar;</w:t>
      </w:r>
    </w:p>
    <w:p w:rsidR="00E82813" w:rsidRPr="00396918" w:rsidRDefault="00236A84"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a) </w:t>
      </w:r>
      <w:r w:rsidR="00E82813" w:rsidRPr="00396918">
        <w:rPr>
          <w:rFonts w:eastAsia="ヒラギノ明朝 Pro W3"/>
        </w:rPr>
        <w:t>Yangın söndürme amaçlı kullanılacaklar da dâhil olmak üzere acil durum ekipmanlarının bulunduğu yerler,</w:t>
      </w:r>
    </w:p>
    <w:p w:rsidR="00E82813" w:rsidRPr="00396918" w:rsidRDefault="00236A84"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b) </w:t>
      </w:r>
      <w:r w:rsidR="00E82813" w:rsidRPr="00396918">
        <w:rPr>
          <w:rFonts w:eastAsia="ヒラギノ明朝 Pro W3"/>
        </w:rPr>
        <w:t>İlkyardım malzemelerinin bulunduğu yerler,</w:t>
      </w:r>
    </w:p>
    <w:p w:rsidR="00E82813" w:rsidRPr="00396918" w:rsidRDefault="00236A84"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c) </w:t>
      </w:r>
      <w:r w:rsidR="00E82813" w:rsidRPr="00396918">
        <w:rPr>
          <w:rFonts w:eastAsia="ヒラギノ明朝 Pro W3"/>
        </w:rPr>
        <w:t xml:space="preserve">Kaçış yolları, toplanma yerleri ve bulunması halinde uyarı sistemlerinin </w:t>
      </w:r>
      <w:r w:rsidR="00780AAC" w:rsidRPr="00396918">
        <w:rPr>
          <w:rFonts w:eastAsia="ヒラギノ明朝 Pro W3"/>
        </w:rPr>
        <w:t>bulunduğu yerler,</w:t>
      </w:r>
      <w:r w:rsidR="00E82813" w:rsidRPr="00396918">
        <w:rPr>
          <w:rFonts w:eastAsia="ヒラギノ明朝 Pro W3"/>
        </w:rPr>
        <w:t xml:space="preserve"> </w:t>
      </w:r>
    </w:p>
    <w:p w:rsidR="00E82813" w:rsidRPr="00396918" w:rsidRDefault="00236A84"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lastRenderedPageBreak/>
        <w:t xml:space="preserve">ç) </w:t>
      </w:r>
      <w:r w:rsidR="00E82813" w:rsidRPr="00396918">
        <w:rPr>
          <w:rFonts w:eastAsia="ヒラギノ明朝 Pro W3"/>
        </w:rPr>
        <w:t>Görevlendirilen çalışanların ve varsa yedeklerinin adı, soyadı, unvanı, sorumluluk alanı ve iletişim bilgileri,</w:t>
      </w:r>
    </w:p>
    <w:p w:rsidR="00E82813" w:rsidRPr="00396918" w:rsidRDefault="00236A84"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d) </w:t>
      </w:r>
      <w:r w:rsidR="00E82813" w:rsidRPr="00396918">
        <w:rPr>
          <w:rFonts w:eastAsia="ヒラギノ明朝 Pro W3"/>
        </w:rPr>
        <w:t>İlk yardım, acil tıbbi müdahale, kurtarma ve yangınla mücadele konularında işyeri dışındaki kuruluşların irtibat numaraları.</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B46C5D" w:rsidRPr="00396918" w:rsidRDefault="00236A84"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(4) </w:t>
      </w:r>
      <w:r w:rsidR="00B46C5D" w:rsidRPr="00396918">
        <w:rPr>
          <w:rFonts w:eastAsia="ヒラギノ明朝 Pro W3"/>
        </w:rPr>
        <w:t xml:space="preserve">Acil durumlarla mücadele için </w:t>
      </w:r>
      <w:r w:rsidR="00B4475B" w:rsidRPr="00396918">
        <w:rPr>
          <w:rFonts w:eastAsia="ヒラギノ明朝 Pro W3"/>
        </w:rPr>
        <w:t>birimin</w:t>
      </w:r>
      <w:r w:rsidR="00B46C5D" w:rsidRPr="00396918">
        <w:rPr>
          <w:rFonts w:eastAsia="ヒラギノ明朝 Pro W3"/>
        </w:rPr>
        <w:t xml:space="preserve"> büyüklüğü ve taşıdığı özel tehlikeler, yapılan işin niteliği, çalışan sayısı ile </w:t>
      </w:r>
      <w:r w:rsidR="00963115" w:rsidRPr="00396918">
        <w:rPr>
          <w:rFonts w:eastAsia="ヒラギノ明朝 Pro W3"/>
        </w:rPr>
        <w:t>birim</w:t>
      </w:r>
      <w:r w:rsidR="00B46C5D" w:rsidRPr="00396918">
        <w:rPr>
          <w:rFonts w:eastAsia="ヒラギノ明朝 Pro W3"/>
        </w:rPr>
        <w:t xml:space="preserve">de bulunan diğer kişileri </w:t>
      </w:r>
      <w:r w:rsidR="00963115" w:rsidRPr="00396918">
        <w:rPr>
          <w:rFonts w:eastAsia="ヒラギノ明朝 Pro W3"/>
        </w:rPr>
        <w:t xml:space="preserve">(öğrenciler, hastalar, ziyaretçiler gibi) </w:t>
      </w:r>
      <w:r w:rsidR="00B46C5D" w:rsidRPr="00396918">
        <w:rPr>
          <w:rFonts w:eastAsia="ヒラギノ明朝 Pro W3"/>
        </w:rPr>
        <w:t>dikkate alarak; önleme, koruma, tahliye, yangınla mücadele, ilk yardım ve benzeri konularda uygun donanıma sahip ve bu konularda eğitimli yeterli sayıda çalışanı görevlendirir ve hazır bulunmalarını sağlar.</w:t>
      </w:r>
      <w:r w:rsidR="00C82ABD" w:rsidRPr="00396918">
        <w:rPr>
          <w:rFonts w:eastAsia="ヒラギノ明朝 Pro W3"/>
        </w:rPr>
        <w:t xml:space="preserve"> Birimlerde yaşlı, engelli, gebe çalışan veya kreş var</w:t>
      </w:r>
      <w:r w:rsidR="00963115" w:rsidRPr="00396918">
        <w:rPr>
          <w:rFonts w:eastAsia="ヒラギノ明朝 Pro W3"/>
        </w:rPr>
        <w:t xml:space="preserve"> ise</w:t>
      </w:r>
      <w:r w:rsidR="00C82ABD" w:rsidRPr="00396918">
        <w:rPr>
          <w:rFonts w:eastAsia="ヒラギノ明朝 Pro W3"/>
        </w:rPr>
        <w:t xml:space="preserve"> tahliye esnasında refaka</w:t>
      </w:r>
      <w:r w:rsidR="00963115" w:rsidRPr="00396918">
        <w:rPr>
          <w:rFonts w:eastAsia="ヒラギノ明朝 Pro W3"/>
        </w:rPr>
        <w:t>t edilmesi için tedbirler alınması sağlanır.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3D6E61" w:rsidRPr="00396918" w:rsidRDefault="003D6E61"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(5) </w:t>
      </w:r>
      <w:r w:rsidRPr="00396918">
        <w:t>Birim yönetimi, çok tehlikeli sınıfta yer alan birimlerde 30 çalışana, tehlikeli sınıfta yer alan birimlerde 40 çalışana ve az tehlikeli sınıfta yer alan birimlerde 50 çalışana kadar;</w:t>
      </w:r>
    </w:p>
    <w:p w:rsidR="003D6E61" w:rsidRPr="00396918" w:rsidRDefault="003D6E61" w:rsidP="00352575">
      <w:pPr>
        <w:shd w:val="clear" w:color="auto" w:fill="FFFFFF"/>
        <w:spacing w:line="360" w:lineRule="auto"/>
        <w:ind w:firstLine="566"/>
        <w:jc w:val="both"/>
      </w:pPr>
      <w:r w:rsidRPr="00396918">
        <w:t>a) Arama, kurtarma ve tahliye,</w:t>
      </w:r>
    </w:p>
    <w:p w:rsidR="003D6E61" w:rsidRPr="00396918" w:rsidRDefault="003D6E61" w:rsidP="00352575">
      <w:pPr>
        <w:shd w:val="clear" w:color="auto" w:fill="FFFFFF"/>
        <w:spacing w:line="360" w:lineRule="auto"/>
        <w:ind w:firstLine="566"/>
        <w:jc w:val="both"/>
      </w:pPr>
      <w:r w:rsidRPr="00396918">
        <w:t>b) Yangınla mücadele,</w:t>
      </w:r>
    </w:p>
    <w:p w:rsidR="003D6E61" w:rsidRPr="00396918" w:rsidRDefault="003D6E61" w:rsidP="00352575">
      <w:pPr>
        <w:shd w:val="clear" w:color="auto" w:fill="FFFFFF"/>
        <w:spacing w:line="360" w:lineRule="auto"/>
        <w:jc w:val="both"/>
      </w:pPr>
      <w:r w:rsidRPr="00396918">
        <w:t>konularının her biri için uygun donanıma sahip ve özel eğitimli en az birer çalışanı destek elemanı olarak görevlendirir. Birimde bunları aşan sayılarda çalışanın bulunması halinde, tehlike sınıfına göre her 30, 40 ve 50’ye kadar çalışan için birer destek elemanı daha görevlendirir.</w:t>
      </w:r>
    </w:p>
    <w:p w:rsidR="002A4324" w:rsidRPr="00396918" w:rsidRDefault="002A4324" w:rsidP="00352575">
      <w:pPr>
        <w:shd w:val="clear" w:color="auto" w:fill="FFFFFF"/>
        <w:spacing w:line="360" w:lineRule="auto"/>
        <w:ind w:firstLine="566"/>
        <w:jc w:val="both"/>
      </w:pPr>
    </w:p>
    <w:p w:rsidR="003D6E61" w:rsidRPr="00396918" w:rsidRDefault="003D6E61" w:rsidP="00352575">
      <w:pPr>
        <w:shd w:val="clear" w:color="auto" w:fill="FFFFFF"/>
        <w:spacing w:line="360" w:lineRule="auto"/>
        <w:ind w:firstLine="566"/>
        <w:jc w:val="both"/>
      </w:pPr>
      <w:r w:rsidRPr="00396918">
        <w:t>(6) Birim yönetimi ilkyardım konusunda İlkyardımcı sertifikasına sahip destek elemanı görevlendirir.</w:t>
      </w:r>
    </w:p>
    <w:p w:rsidR="002A4324" w:rsidRPr="00396918" w:rsidRDefault="002A4324" w:rsidP="00352575">
      <w:pPr>
        <w:shd w:val="clear" w:color="auto" w:fill="FFFFFF"/>
        <w:spacing w:line="360" w:lineRule="auto"/>
        <w:ind w:firstLine="566"/>
        <w:jc w:val="both"/>
      </w:pPr>
    </w:p>
    <w:p w:rsidR="003D6E61" w:rsidRPr="00396918" w:rsidRDefault="003D6E61" w:rsidP="00352575">
      <w:pPr>
        <w:shd w:val="clear" w:color="auto" w:fill="FFFFFF"/>
        <w:spacing w:line="360" w:lineRule="auto"/>
        <w:ind w:firstLine="566"/>
        <w:jc w:val="both"/>
      </w:pPr>
      <w:r w:rsidRPr="00396918">
        <w:t>(</w:t>
      </w:r>
      <w:r w:rsidR="009B5E10" w:rsidRPr="00396918">
        <w:t>7</w:t>
      </w:r>
      <w:r w:rsidRPr="00396918">
        <w:t xml:space="preserve">) </w:t>
      </w:r>
      <w:r w:rsidR="009B5E10" w:rsidRPr="00396918">
        <w:t>Her ekip (arama-kurtarma ve tahliye, yangınla mücadele, ilkyardım)</w:t>
      </w:r>
      <w:r w:rsidRPr="00396918">
        <w:t xml:space="preserve"> koordineli olarak görev yapar</w:t>
      </w:r>
      <w:r w:rsidR="009B5E10" w:rsidRPr="00396918">
        <w:t xml:space="preserve"> ve her</w:t>
      </w:r>
      <w:r w:rsidRPr="00396918">
        <w:t xml:space="preserve"> eki</w:t>
      </w:r>
      <w:r w:rsidR="009B5E10" w:rsidRPr="00396918">
        <w:t xml:space="preserve">pte </w:t>
      </w:r>
      <w:r w:rsidRPr="00396918">
        <w:t>bir ekip başı bulunur.</w:t>
      </w:r>
    </w:p>
    <w:p w:rsidR="002A4324" w:rsidRPr="00396918" w:rsidRDefault="002A4324" w:rsidP="00352575">
      <w:pPr>
        <w:shd w:val="clear" w:color="auto" w:fill="FFFFFF"/>
        <w:spacing w:line="360" w:lineRule="auto"/>
        <w:ind w:firstLine="566"/>
        <w:jc w:val="both"/>
      </w:pPr>
    </w:p>
    <w:p w:rsidR="003D6E61" w:rsidRPr="00396918" w:rsidRDefault="003D6E61" w:rsidP="00352575">
      <w:pPr>
        <w:shd w:val="clear" w:color="auto" w:fill="FFFFFF"/>
        <w:spacing w:line="360" w:lineRule="auto"/>
        <w:ind w:firstLine="566"/>
        <w:jc w:val="both"/>
      </w:pPr>
      <w:r w:rsidRPr="00396918">
        <w:t>(</w:t>
      </w:r>
      <w:r w:rsidR="009B5E10" w:rsidRPr="00396918">
        <w:t>8</w:t>
      </w:r>
      <w:r w:rsidRPr="00396918">
        <w:t xml:space="preserve">) </w:t>
      </w:r>
      <w:r w:rsidR="009B5E10" w:rsidRPr="00396918">
        <w:t xml:space="preserve">Birim yönetimi </w:t>
      </w:r>
      <w:r w:rsidRPr="00396918">
        <w:t xml:space="preserve">acil durumlarda ekipler arası koordinasyonu sağlamak üzere </w:t>
      </w:r>
      <w:r w:rsidR="009B5E10" w:rsidRPr="00396918">
        <w:t xml:space="preserve">birim yöneticilerinden </w:t>
      </w:r>
      <w:r w:rsidRPr="00396918">
        <w:t>bir</w:t>
      </w:r>
      <w:r w:rsidR="009B5E10" w:rsidRPr="00396918">
        <w:t xml:space="preserve">ini </w:t>
      </w:r>
      <w:r w:rsidRPr="00396918">
        <w:t xml:space="preserve">sorumlu </w:t>
      </w:r>
      <w:r w:rsidR="009B5E10" w:rsidRPr="00396918">
        <w:t xml:space="preserve">olarak </w:t>
      </w:r>
      <w:r w:rsidRPr="00396918">
        <w:t>görevlendirilir.</w:t>
      </w:r>
    </w:p>
    <w:p w:rsidR="002A4324" w:rsidRPr="00396918" w:rsidRDefault="002A4324" w:rsidP="00352575">
      <w:pPr>
        <w:shd w:val="clear" w:color="auto" w:fill="FFFFFF"/>
        <w:spacing w:line="360" w:lineRule="auto"/>
        <w:ind w:firstLine="566"/>
        <w:jc w:val="both"/>
      </w:pPr>
    </w:p>
    <w:p w:rsidR="003D6E61" w:rsidRPr="00396918" w:rsidRDefault="003D6E61" w:rsidP="00352575">
      <w:pPr>
        <w:shd w:val="clear" w:color="auto" w:fill="FFFFFF"/>
        <w:spacing w:line="360" w:lineRule="auto"/>
        <w:ind w:firstLine="566"/>
        <w:jc w:val="both"/>
      </w:pPr>
      <w:r w:rsidRPr="00396918">
        <w:t>(</w:t>
      </w:r>
      <w:r w:rsidR="00F654FD" w:rsidRPr="00396918">
        <w:t>9</w:t>
      </w:r>
      <w:r w:rsidRPr="00396918">
        <w:t xml:space="preserve">) 10’dan az çalışanı olan ve az tehlikeli sınıfta yer alan </w:t>
      </w:r>
      <w:r w:rsidR="009B5E10" w:rsidRPr="00396918">
        <w:t>birimlerde</w:t>
      </w:r>
      <w:r w:rsidR="00F654FD" w:rsidRPr="00396918">
        <w:t xml:space="preserve"> </w:t>
      </w:r>
      <w:r w:rsidR="009B5E10" w:rsidRPr="00396918">
        <w:t xml:space="preserve">arama-kurtarma ve tahliye, yangınla mücadele </w:t>
      </w:r>
      <w:r w:rsidR="00F654FD" w:rsidRPr="00396918">
        <w:t xml:space="preserve">işleri </w:t>
      </w:r>
      <w:r w:rsidR="009B5E10" w:rsidRPr="00396918">
        <w:t xml:space="preserve">için </w:t>
      </w:r>
      <w:r w:rsidRPr="00396918">
        <w:t>bir kişi görevlendirilmesi yeterlidir.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654FD" w:rsidRPr="00396918" w:rsidRDefault="00F654F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(10) Birim yönetimi ilk yardım, acil tıbbi müdahale, kurtarma ve yangınla mücadele konularında, birim dışındaki kuruluşlarla irtibatı sağlayacak gerekli düzenlemeleri yapar.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654FD" w:rsidRPr="00396918" w:rsidRDefault="00F654F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lastRenderedPageBreak/>
        <w:t xml:space="preserve">(11) </w:t>
      </w:r>
      <w:r w:rsidR="00771504" w:rsidRPr="00396918">
        <w:rPr>
          <w:rFonts w:eastAsia="ヒラギノ明朝 Pro W3"/>
        </w:rPr>
        <w:t>Birim yönetimi a</w:t>
      </w:r>
      <w:r w:rsidRPr="00396918">
        <w:rPr>
          <w:rFonts w:eastAsia="ヒラギノ明朝 Pro W3"/>
        </w:rPr>
        <w:t>cil durumlarda enerji kaynaklarının ve tehlike yaratabilecek sistemlerin olumsuz durumlar yaratmayacak ve koruyucu sistemleri etkilemeyecek şekilde devre dışı bırakılması ile ilgili gerekli düzenlemeleri yapar.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654FD" w:rsidRPr="00396918" w:rsidRDefault="00F654F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(12) Bir birimde bir veya daha fazla alt işveren bulunması halinde acil durum planlarının hazırlanması konusunda birimin bütünü için asıl işveren, kendi çalışma alanı ve yaptıkları işler ile sınırlı olmak üzere alt işverenler sorumludur.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654FD" w:rsidRPr="00396918" w:rsidRDefault="00F654F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(13) Birim yönetimi, birimde alt işveren ve geçici iş ilişkisi kurulan işverenin çalışanları ile öğrenciler, hastalar ve ziyaretçiler gibi birimde bulunan diğer kişileri acil durumlar hakkında bilgilendirir.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654FD" w:rsidRPr="00396918" w:rsidRDefault="00F654FD" w:rsidP="00352575">
      <w:pPr>
        <w:tabs>
          <w:tab w:val="left" w:pos="566"/>
        </w:tabs>
        <w:autoSpaceDE w:val="0"/>
        <w:autoSpaceDN w:val="0"/>
        <w:spacing w:line="360" w:lineRule="auto"/>
        <w:ind w:firstLine="567"/>
        <w:jc w:val="both"/>
      </w:pPr>
      <w:r w:rsidRPr="00396918">
        <w:rPr>
          <w:rFonts w:eastAsia="ヒラギノ明朝 Pro W3"/>
        </w:rPr>
        <w:t xml:space="preserve">(14) </w:t>
      </w:r>
      <w:r w:rsidRPr="00396918">
        <w:t>Acil durum planı asgarî aşağıdaki</w:t>
      </w:r>
      <w:r w:rsidR="00396918" w:rsidRPr="00396918">
        <w:t xml:space="preserve"> hususları kapsayacak şekilde dö</w:t>
      </w:r>
      <w:r w:rsidRPr="00396918">
        <w:t>kümante edilir:</w:t>
      </w:r>
    </w:p>
    <w:p w:rsidR="001B1FFF" w:rsidRPr="00396918" w:rsidRDefault="00F654FD" w:rsidP="00352575">
      <w:pPr>
        <w:shd w:val="clear" w:color="auto" w:fill="FFFFFF"/>
        <w:spacing w:line="360" w:lineRule="auto"/>
        <w:ind w:firstLine="566"/>
        <w:jc w:val="both"/>
      </w:pPr>
      <w:r w:rsidRPr="00396918">
        <w:t xml:space="preserve">a) </w:t>
      </w:r>
      <w:r w:rsidR="001B1FFF" w:rsidRPr="00396918">
        <w:t>Birimin adı</w:t>
      </w:r>
      <w:r w:rsidRPr="00396918">
        <w:t xml:space="preserve">, adresi ve </w:t>
      </w:r>
      <w:r w:rsidR="001B1FFF" w:rsidRPr="00396918">
        <w:t>İşveren Vekilinin adı,</w:t>
      </w:r>
    </w:p>
    <w:p w:rsidR="00F654FD" w:rsidRPr="00396918" w:rsidRDefault="00F654FD" w:rsidP="00352575">
      <w:pPr>
        <w:shd w:val="clear" w:color="auto" w:fill="FFFFFF"/>
        <w:spacing w:line="360" w:lineRule="auto"/>
        <w:ind w:firstLine="566"/>
        <w:jc w:val="both"/>
      </w:pPr>
      <w:r w:rsidRPr="00396918">
        <w:t>b) Hazırl</w:t>
      </w:r>
      <w:r w:rsidR="001B1FFF" w:rsidRPr="00396918">
        <w:t>ayanların adı, soyadı ve unvanı,</w:t>
      </w:r>
    </w:p>
    <w:p w:rsidR="00F654FD" w:rsidRPr="00396918" w:rsidRDefault="00F654FD" w:rsidP="00352575">
      <w:pPr>
        <w:shd w:val="clear" w:color="auto" w:fill="FFFFFF"/>
        <w:spacing w:line="360" w:lineRule="auto"/>
        <w:ind w:firstLine="566"/>
        <w:jc w:val="both"/>
      </w:pPr>
      <w:r w:rsidRPr="00396918">
        <w:t>c) Hazırlan</w:t>
      </w:r>
      <w:r w:rsidR="001B1FFF" w:rsidRPr="00396918">
        <w:t>dığı tarih ve geçerlilik tarihi,</w:t>
      </w:r>
    </w:p>
    <w:p w:rsidR="00F654FD" w:rsidRPr="00396918" w:rsidRDefault="001B1FFF" w:rsidP="00352575">
      <w:pPr>
        <w:shd w:val="clear" w:color="auto" w:fill="FFFFFF"/>
        <w:spacing w:line="360" w:lineRule="auto"/>
        <w:ind w:firstLine="566"/>
        <w:jc w:val="both"/>
      </w:pPr>
      <w:r w:rsidRPr="00396918">
        <w:t>ç) Belirlenen acil durumlar,</w:t>
      </w:r>
    </w:p>
    <w:p w:rsidR="00F654FD" w:rsidRPr="00396918" w:rsidRDefault="00F654FD" w:rsidP="00352575">
      <w:pPr>
        <w:shd w:val="clear" w:color="auto" w:fill="FFFFFF"/>
        <w:spacing w:line="360" w:lineRule="auto"/>
        <w:ind w:firstLine="566"/>
        <w:jc w:val="both"/>
      </w:pPr>
      <w:r w:rsidRPr="00396918">
        <w:t>d) Alınan önley</w:t>
      </w:r>
      <w:r w:rsidR="001B1FFF" w:rsidRPr="00396918">
        <w:t>ici ve sınırlandırıcı tedbirler,</w:t>
      </w:r>
    </w:p>
    <w:p w:rsidR="00F654FD" w:rsidRPr="00396918" w:rsidRDefault="00F654FD" w:rsidP="00352575">
      <w:pPr>
        <w:shd w:val="clear" w:color="auto" w:fill="FFFFFF"/>
        <w:spacing w:line="360" w:lineRule="auto"/>
        <w:ind w:firstLine="566"/>
        <w:jc w:val="both"/>
      </w:pPr>
      <w:r w:rsidRPr="00396918">
        <w:t>e) Acil durum</w:t>
      </w:r>
      <w:r w:rsidR="001B1FFF" w:rsidRPr="00396918">
        <w:t xml:space="preserve"> müdahale ve tahliye yöntemleri,</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654FD" w:rsidRPr="00396918" w:rsidRDefault="001B1FFF"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(15) Acil durum planının sayfaları numaralandırılarak hazırlayan kişiler tarafından her sayfası paraf</w:t>
      </w:r>
      <w:r w:rsidR="00DE6E32" w:rsidRPr="00396918">
        <w:rPr>
          <w:rFonts w:eastAsia="ヒラギノ明朝 Pro W3"/>
        </w:rPr>
        <w:t xml:space="preserve"> edilir ve son sayfası imzalanır.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654FD" w:rsidRPr="00396918" w:rsidRDefault="001B1FFF"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(16) Yapılmış olan Acil Durum Planları, birimlerin tehlike sınıfına göre “çok tehlikeli”, “tehlikeli”, “az tehlikeli” olmak üzere sırasıyla en geç iki, dört ve altı yılda bir yenilenir.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E82813" w:rsidRPr="00396918" w:rsidRDefault="001B1FFF" w:rsidP="00352575">
      <w:pPr>
        <w:tabs>
          <w:tab w:val="left" w:pos="566"/>
        </w:tabs>
        <w:autoSpaceDE w:val="0"/>
        <w:autoSpaceDN w:val="0"/>
        <w:spacing w:line="360" w:lineRule="auto"/>
        <w:ind w:firstLine="567"/>
        <w:jc w:val="both"/>
        <w:rPr>
          <w:shd w:val="clear" w:color="auto" w:fill="FFFFFF"/>
        </w:rPr>
      </w:pPr>
      <w:r w:rsidRPr="00396918">
        <w:rPr>
          <w:rFonts w:eastAsia="ヒラギノ明朝 Pro W3"/>
        </w:rPr>
        <w:t xml:space="preserve">(17) Birimde, </w:t>
      </w:r>
      <w:r w:rsidRPr="00396918">
        <w:rPr>
          <w:shd w:val="clear" w:color="auto" w:fill="FFFFFF"/>
        </w:rPr>
        <w:t>belirlenmiş olan acil durumları etkileyebilecek veya yeni acil durumların ortaya çıkmasına neden olacak değişikliklerin meydana gelmesi halinde etkinin büyüklüğüne göre acil durum planı tamamen veya kısmen yenilenir.</w:t>
      </w:r>
    </w:p>
    <w:p w:rsidR="002A4324" w:rsidRPr="00396918" w:rsidRDefault="002A4324" w:rsidP="00352575">
      <w:pPr>
        <w:tabs>
          <w:tab w:val="left" w:pos="566"/>
        </w:tabs>
        <w:autoSpaceDE w:val="0"/>
        <w:autoSpaceDN w:val="0"/>
        <w:spacing w:line="360" w:lineRule="auto"/>
        <w:ind w:firstLine="567"/>
        <w:jc w:val="both"/>
        <w:rPr>
          <w:shd w:val="clear" w:color="auto" w:fill="FFFFFF"/>
        </w:rPr>
      </w:pPr>
    </w:p>
    <w:p w:rsidR="00881A71" w:rsidRPr="00396918" w:rsidRDefault="00FE601F" w:rsidP="00352575">
      <w:pPr>
        <w:tabs>
          <w:tab w:val="left" w:pos="566"/>
        </w:tabs>
        <w:autoSpaceDE w:val="0"/>
        <w:autoSpaceDN w:val="0"/>
        <w:spacing w:line="360" w:lineRule="auto"/>
        <w:ind w:firstLine="567"/>
        <w:jc w:val="both"/>
        <w:rPr>
          <w:shd w:val="clear" w:color="auto" w:fill="FFFFFF"/>
        </w:rPr>
      </w:pPr>
      <w:r w:rsidRPr="00396918">
        <w:rPr>
          <w:shd w:val="clear" w:color="auto" w:fill="FFFFFF"/>
        </w:rPr>
        <w:t xml:space="preserve">(18) Hazırlanan acil durum planının uygulama adımlarının düzenli olarak takip edilebilmesi ve uygulanabilirliğinden emin olmak için </w:t>
      </w:r>
      <w:r w:rsidR="00865679" w:rsidRPr="00396918">
        <w:rPr>
          <w:shd w:val="clear" w:color="auto" w:fill="FFFFFF"/>
        </w:rPr>
        <w:t>B</w:t>
      </w:r>
      <w:r w:rsidRPr="00396918">
        <w:rPr>
          <w:shd w:val="clear" w:color="auto" w:fill="FFFFFF"/>
        </w:rPr>
        <w:t>irimlerde yılda en az bir defa olmak üzere tatbikat yapılır</w:t>
      </w:r>
      <w:r w:rsidR="00881A71" w:rsidRPr="00396918">
        <w:rPr>
          <w:shd w:val="clear" w:color="auto" w:fill="FFFFFF"/>
        </w:rPr>
        <w:t xml:space="preserve">. Tatbikatın yapılmasının organizasyonu </w:t>
      </w:r>
      <w:r w:rsidR="00865679" w:rsidRPr="00396918">
        <w:rPr>
          <w:shd w:val="clear" w:color="auto" w:fill="FFFFFF"/>
        </w:rPr>
        <w:t>B</w:t>
      </w:r>
      <w:r w:rsidR="00881A71" w:rsidRPr="00396918">
        <w:rPr>
          <w:shd w:val="clear" w:color="auto" w:fill="FFFFFF"/>
        </w:rPr>
        <w:t xml:space="preserve">irim yönetimi </w:t>
      </w:r>
      <w:r w:rsidR="00F540D3" w:rsidRPr="00396918">
        <w:rPr>
          <w:shd w:val="clear" w:color="auto" w:fill="FFFFFF"/>
        </w:rPr>
        <w:t xml:space="preserve">varsa Afet ve Acil Durum Yönetim Birimi ve </w:t>
      </w:r>
      <w:r w:rsidR="00881A71" w:rsidRPr="00396918">
        <w:rPr>
          <w:shd w:val="clear" w:color="auto" w:fill="FFFFFF"/>
        </w:rPr>
        <w:t xml:space="preserve">bulunması halinde İş Güveliği Uzmanı tarafından yapılır. </w:t>
      </w:r>
    </w:p>
    <w:p w:rsidR="00881A71" w:rsidRPr="00396918" w:rsidRDefault="00881A71" w:rsidP="00352575">
      <w:pPr>
        <w:tabs>
          <w:tab w:val="left" w:pos="566"/>
        </w:tabs>
        <w:autoSpaceDE w:val="0"/>
        <w:autoSpaceDN w:val="0"/>
        <w:spacing w:line="360" w:lineRule="auto"/>
        <w:ind w:firstLine="567"/>
        <w:jc w:val="both"/>
        <w:rPr>
          <w:shd w:val="clear" w:color="auto" w:fill="FFFFFF"/>
        </w:rPr>
      </w:pPr>
      <w:r w:rsidRPr="00396918">
        <w:rPr>
          <w:shd w:val="clear" w:color="auto" w:fill="FFFFFF"/>
        </w:rPr>
        <w:t>a) Tüm çalışanların tatbikata katılması sağlanır.</w:t>
      </w:r>
    </w:p>
    <w:p w:rsidR="002E5C06" w:rsidRPr="00396918" w:rsidRDefault="002E5C06" w:rsidP="00352575">
      <w:pPr>
        <w:tabs>
          <w:tab w:val="left" w:pos="566"/>
        </w:tabs>
        <w:autoSpaceDE w:val="0"/>
        <w:autoSpaceDN w:val="0"/>
        <w:spacing w:line="360" w:lineRule="auto"/>
        <w:ind w:firstLine="567"/>
        <w:jc w:val="both"/>
        <w:rPr>
          <w:shd w:val="clear" w:color="auto" w:fill="FFFFFF"/>
        </w:rPr>
      </w:pPr>
      <w:r w:rsidRPr="00396918">
        <w:rPr>
          <w:shd w:val="clear" w:color="auto" w:fill="FFFFFF"/>
        </w:rPr>
        <w:lastRenderedPageBreak/>
        <w:t xml:space="preserve">b) Tatbikat </w:t>
      </w:r>
      <w:r w:rsidR="00F540D3" w:rsidRPr="00396918">
        <w:rPr>
          <w:shd w:val="clear" w:color="auto" w:fill="FFFFFF"/>
        </w:rPr>
        <w:t>varsa Afet ve Acil Durum Yönetim Birimi ve</w:t>
      </w:r>
      <w:r w:rsidR="00513CED" w:rsidRPr="00396918">
        <w:rPr>
          <w:shd w:val="clear" w:color="auto" w:fill="FFFFFF"/>
        </w:rPr>
        <w:t xml:space="preserve"> </w:t>
      </w:r>
      <w:r w:rsidRPr="00396918">
        <w:rPr>
          <w:shd w:val="clear" w:color="auto" w:fill="FFFFFF"/>
        </w:rPr>
        <w:t xml:space="preserve">İş Güvenliği uzmanı tarafından </w:t>
      </w:r>
      <w:r w:rsidR="00FE601F" w:rsidRPr="00396918">
        <w:rPr>
          <w:shd w:val="clear" w:color="auto" w:fill="FFFFFF"/>
        </w:rPr>
        <w:t>denetlenir</w:t>
      </w:r>
      <w:r w:rsidRPr="00396918">
        <w:rPr>
          <w:shd w:val="clear" w:color="auto" w:fill="FFFFFF"/>
        </w:rPr>
        <w:t>, eksiklikler tespit edilir.</w:t>
      </w:r>
    </w:p>
    <w:p w:rsidR="002E5C06" w:rsidRPr="00396918" w:rsidRDefault="002E5C06" w:rsidP="00352575">
      <w:pPr>
        <w:tabs>
          <w:tab w:val="left" w:pos="566"/>
        </w:tabs>
        <w:autoSpaceDE w:val="0"/>
        <w:autoSpaceDN w:val="0"/>
        <w:spacing w:line="360" w:lineRule="auto"/>
        <w:ind w:firstLine="567"/>
        <w:jc w:val="both"/>
        <w:rPr>
          <w:shd w:val="clear" w:color="auto" w:fill="FFFFFF"/>
        </w:rPr>
      </w:pPr>
      <w:r w:rsidRPr="00396918">
        <w:rPr>
          <w:shd w:val="clear" w:color="auto" w:fill="FFFFFF"/>
        </w:rPr>
        <w:t xml:space="preserve">c) </w:t>
      </w:r>
      <w:r w:rsidR="00881A71" w:rsidRPr="00396918">
        <w:rPr>
          <w:shd w:val="clear" w:color="auto" w:fill="FFFFFF"/>
        </w:rPr>
        <w:t xml:space="preserve">Gerçekleştirilen tatbikatın tarihi, görülen eksiklikler ve bu eksiklikler doğrultusunda yapılacak düzenlemeleri içeren tatbikat raporu </w:t>
      </w:r>
      <w:r w:rsidR="00F540D3" w:rsidRPr="00396918">
        <w:rPr>
          <w:shd w:val="clear" w:color="auto" w:fill="FFFFFF"/>
        </w:rPr>
        <w:t xml:space="preserve">varsa Afet ve Acil Durum Yönetim Birimi ve  </w:t>
      </w:r>
      <w:r w:rsidR="00881A71" w:rsidRPr="00396918">
        <w:rPr>
          <w:shd w:val="clear" w:color="auto" w:fill="FFFFFF"/>
        </w:rPr>
        <w:t>o birimdeki görevli İş Güvenliği Uzmanı tarafından hazırlanır</w:t>
      </w:r>
      <w:r w:rsidRPr="00396918">
        <w:rPr>
          <w:shd w:val="clear" w:color="auto" w:fill="FFFFFF"/>
        </w:rPr>
        <w:t xml:space="preserve"> ve Birim yönetimine teslim edilir. </w:t>
      </w:r>
    </w:p>
    <w:p w:rsidR="001E37BD" w:rsidRPr="00396918" w:rsidRDefault="001E37BD" w:rsidP="00352575">
      <w:pPr>
        <w:tabs>
          <w:tab w:val="left" w:pos="566"/>
        </w:tabs>
        <w:autoSpaceDE w:val="0"/>
        <w:autoSpaceDN w:val="0"/>
        <w:spacing w:line="360" w:lineRule="auto"/>
        <w:ind w:firstLine="567"/>
        <w:jc w:val="both"/>
        <w:rPr>
          <w:shd w:val="clear" w:color="auto" w:fill="FFFFFF"/>
        </w:rPr>
      </w:pPr>
      <w:r w:rsidRPr="00396918">
        <w:rPr>
          <w:shd w:val="clear" w:color="auto" w:fill="FFFFFF"/>
        </w:rPr>
        <w:t>d) Birim yönetimi hazırlanmış rapora göre düzeltici ve önleyici faaliyetleri başlatır.</w:t>
      </w:r>
    </w:p>
    <w:p w:rsidR="002E5C06" w:rsidRPr="00396918" w:rsidRDefault="001E37BD" w:rsidP="00352575">
      <w:pPr>
        <w:tabs>
          <w:tab w:val="left" w:pos="566"/>
        </w:tabs>
        <w:autoSpaceDE w:val="0"/>
        <w:autoSpaceDN w:val="0"/>
        <w:spacing w:line="360" w:lineRule="auto"/>
        <w:ind w:firstLine="567"/>
        <w:jc w:val="both"/>
        <w:rPr>
          <w:shd w:val="clear" w:color="auto" w:fill="FFFFFF"/>
        </w:rPr>
      </w:pPr>
      <w:r w:rsidRPr="00396918">
        <w:rPr>
          <w:shd w:val="clear" w:color="auto" w:fill="FFFFFF"/>
        </w:rPr>
        <w:t xml:space="preserve">e) </w:t>
      </w:r>
      <w:r w:rsidR="00881A71" w:rsidRPr="00396918">
        <w:rPr>
          <w:shd w:val="clear" w:color="auto" w:fill="FFFFFF"/>
        </w:rPr>
        <w:t>Rapor</w:t>
      </w:r>
      <w:r w:rsidRPr="00396918">
        <w:rPr>
          <w:shd w:val="clear" w:color="auto" w:fill="FFFFFF"/>
        </w:rPr>
        <w:t>un</w:t>
      </w:r>
      <w:r w:rsidR="00881A71" w:rsidRPr="00396918">
        <w:rPr>
          <w:shd w:val="clear" w:color="auto" w:fill="FFFFFF"/>
        </w:rPr>
        <w:t xml:space="preserve"> kopyası Müdürlüğ</w:t>
      </w:r>
      <w:r w:rsidR="00865679" w:rsidRPr="00396918">
        <w:rPr>
          <w:shd w:val="clear" w:color="auto" w:fill="FFFFFF"/>
        </w:rPr>
        <w:t>e</w:t>
      </w:r>
      <w:r w:rsidR="00881A71" w:rsidRPr="00396918">
        <w:rPr>
          <w:shd w:val="clear" w:color="auto" w:fill="FFFFFF"/>
        </w:rPr>
        <w:t xml:space="preserve"> ve Sivil savunma Uzmanlığına gönderilir.</w:t>
      </w:r>
      <w:r w:rsidR="002E5C06" w:rsidRPr="00396918">
        <w:rPr>
          <w:shd w:val="clear" w:color="auto" w:fill="FFFFFF"/>
        </w:rPr>
        <w:t xml:space="preserve"> </w:t>
      </w:r>
    </w:p>
    <w:p w:rsidR="001E37BD" w:rsidRPr="00396918" w:rsidRDefault="001E37BD" w:rsidP="00352575">
      <w:pPr>
        <w:tabs>
          <w:tab w:val="left" w:pos="566"/>
        </w:tabs>
        <w:autoSpaceDE w:val="0"/>
        <w:autoSpaceDN w:val="0"/>
        <w:spacing w:line="360" w:lineRule="auto"/>
        <w:ind w:firstLine="566"/>
        <w:jc w:val="both"/>
        <w:rPr>
          <w:rFonts w:eastAsia="ヒラギノ明朝 Pro W3"/>
          <w:b/>
        </w:rPr>
      </w:pPr>
    </w:p>
    <w:p w:rsidR="00CD709A" w:rsidRPr="00396918" w:rsidRDefault="00CD709A"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Tahliye</w:t>
      </w:r>
    </w:p>
    <w:p w:rsidR="00CD709A" w:rsidRPr="00396918" w:rsidRDefault="001612D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 2</w:t>
      </w:r>
      <w:r w:rsidR="00711E94" w:rsidRPr="00396918">
        <w:rPr>
          <w:rFonts w:eastAsia="ヒラギノ明朝 Pro W3"/>
          <w:b/>
        </w:rPr>
        <w:t>1</w:t>
      </w:r>
      <w:r w:rsidR="00CD709A" w:rsidRPr="00396918">
        <w:rPr>
          <w:rFonts w:eastAsia="ヒラギノ明朝 Pro W3"/>
          <w:b/>
        </w:rPr>
        <w:t xml:space="preserve"> </w:t>
      </w:r>
      <w:r w:rsidR="00CD709A" w:rsidRPr="00396918">
        <w:rPr>
          <w:rFonts w:eastAsia="ヒラギノ明朝 Pro W3"/>
        </w:rPr>
        <w:t xml:space="preserve">– (1) Ciddi, yakın ve önlenemeyen tehlikenin meydana gelmesi durumunda </w:t>
      </w:r>
      <w:r w:rsidR="00AE2D9E" w:rsidRPr="00396918">
        <w:rPr>
          <w:rFonts w:eastAsia="ヒラギノ明朝 Pro W3"/>
        </w:rPr>
        <w:t>B</w:t>
      </w:r>
      <w:r w:rsidR="00CD709A" w:rsidRPr="00396918">
        <w:rPr>
          <w:rFonts w:eastAsia="ヒラギノ明朝 Pro W3"/>
        </w:rPr>
        <w:t>irim yöneticileri;</w:t>
      </w:r>
    </w:p>
    <w:p w:rsidR="00CD709A" w:rsidRPr="00396918" w:rsidRDefault="00CD709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a) Çalışanların işi bırakarak derhal çalışma yerlerinden ayrılıp güvenli bir yere gidebilmeleri için çalışanlara gerekli talimatları verir.</w:t>
      </w:r>
    </w:p>
    <w:p w:rsidR="00CD709A" w:rsidRPr="00396918" w:rsidRDefault="00CD709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b) Durumun devam etmesi hâlinde, zorunluluk olmadıkça, gerekli donanıma sahip ve özel olarak görevlendirilenler dışındaki çalışanlardan işlerine devam etmeleri iste</w:t>
      </w:r>
      <w:r w:rsidR="00AE2D9E" w:rsidRPr="00396918">
        <w:rPr>
          <w:rFonts w:eastAsia="ヒラギノ明朝 Pro W3"/>
        </w:rPr>
        <w:t>nemez</w:t>
      </w:r>
      <w:r w:rsidRPr="00396918">
        <w:rPr>
          <w:rFonts w:eastAsia="ヒラギノ明朝 Pro W3"/>
        </w:rPr>
        <w:t>.</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CD709A" w:rsidRPr="00396918" w:rsidRDefault="00CD709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(2) Birim yönetimi, çalışanların kendileri veya diğer kişilerin güvenliği için ciddi ve yakın bir tehlike ile karşılaştıkları ve amirine hemen haber veremedikleri durumlarda; istenmeyen sonuçların önlenmesi için, bilgileri ve mevcut teknik donanımları çerçevesinde müdaha</w:t>
      </w:r>
      <w:r w:rsidR="00DA3738" w:rsidRPr="00396918">
        <w:rPr>
          <w:rFonts w:eastAsia="ヒラギノ明朝 Pro W3"/>
        </w:rPr>
        <w:t>le edebilmelerine imkân sağlar.</w:t>
      </w:r>
      <w:r w:rsidR="00297A38" w:rsidRPr="00396918">
        <w:rPr>
          <w:rFonts w:eastAsia="ヒラギノ明朝 Pro W3"/>
        </w:rPr>
        <w:t xml:space="preserve"> </w:t>
      </w:r>
      <w:r w:rsidR="00FE601F" w:rsidRPr="00396918">
        <w:rPr>
          <w:rFonts w:eastAsia="ヒラギノ明朝 Pro W3"/>
        </w:rPr>
        <w:t>Böyle bir durumda çalışanlar, ihmal veya dikkatsiz davranışları o</w:t>
      </w:r>
      <w:r w:rsidR="004123C9" w:rsidRPr="00396918">
        <w:rPr>
          <w:rFonts w:eastAsia="ヒラギノ明朝 Pro W3"/>
        </w:rPr>
        <w:t xml:space="preserve">lmadıkça yaptıkları müdahaleden </w:t>
      </w:r>
      <w:r w:rsidR="00FE601F" w:rsidRPr="00396918">
        <w:rPr>
          <w:rFonts w:eastAsia="ヒラギノ明朝 Pro W3"/>
        </w:rPr>
        <w:t>dolayı sorumlu tutulamaz.</w:t>
      </w:r>
    </w:p>
    <w:p w:rsidR="0099509D" w:rsidRPr="00396918" w:rsidRDefault="0099509D" w:rsidP="00352575">
      <w:pPr>
        <w:spacing w:line="360" w:lineRule="auto"/>
        <w:jc w:val="both"/>
      </w:pPr>
    </w:p>
    <w:p w:rsidR="0099509D" w:rsidRPr="00396918" w:rsidRDefault="0099509D"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İş Kaza</w:t>
      </w:r>
      <w:r w:rsidR="004123C9" w:rsidRPr="00396918">
        <w:rPr>
          <w:rFonts w:eastAsia="ヒラギノ明朝 Pro W3"/>
          <w:b/>
        </w:rPr>
        <w:t>s</w:t>
      </w:r>
      <w:r w:rsidRPr="00396918">
        <w:rPr>
          <w:rFonts w:eastAsia="ヒラギノ明朝 Pro W3"/>
          <w:b/>
        </w:rPr>
        <w:t>ı ve Meslek Hastalı</w:t>
      </w:r>
      <w:r w:rsidR="004123C9" w:rsidRPr="00396918">
        <w:rPr>
          <w:rFonts w:eastAsia="ヒラギノ明朝 Pro W3"/>
          <w:b/>
        </w:rPr>
        <w:t>ğı</w:t>
      </w:r>
      <w:r w:rsidR="00EC03A0" w:rsidRPr="00396918">
        <w:rPr>
          <w:rFonts w:eastAsia="ヒラギノ明朝 Pro W3"/>
          <w:b/>
          <w:vertAlign w:val="superscript"/>
        </w:rPr>
        <w:t xml:space="preserve"> </w:t>
      </w:r>
      <w:r w:rsidR="004123C9" w:rsidRPr="00396918">
        <w:rPr>
          <w:rFonts w:eastAsia="ヒラギノ明朝 Pro W3"/>
          <w:b/>
        </w:rPr>
        <w:t>Meydana Gelmesi Halinde Yapılacak İşlemler</w:t>
      </w:r>
      <w:r w:rsidRPr="00396918">
        <w:rPr>
          <w:rFonts w:eastAsia="ヒラギノ明朝 Pro W3"/>
          <w:b/>
        </w:rPr>
        <w:t xml:space="preserve"> </w:t>
      </w:r>
    </w:p>
    <w:p w:rsidR="003B3750" w:rsidRPr="00396918" w:rsidRDefault="001612D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 2</w:t>
      </w:r>
      <w:r w:rsidR="00711E94" w:rsidRPr="00396918">
        <w:rPr>
          <w:rFonts w:eastAsia="ヒラギノ明朝 Pro W3"/>
          <w:b/>
        </w:rPr>
        <w:t>2</w:t>
      </w:r>
      <w:r w:rsidR="0099509D" w:rsidRPr="00396918">
        <w:rPr>
          <w:rFonts w:eastAsia="ヒラギノ明朝 Pro W3"/>
          <w:b/>
        </w:rPr>
        <w:t xml:space="preserve"> – </w:t>
      </w:r>
      <w:r w:rsidR="0099509D" w:rsidRPr="00396918">
        <w:rPr>
          <w:rFonts w:eastAsia="ヒラギノ明朝 Pro W3"/>
        </w:rPr>
        <w:t xml:space="preserve">(1) </w:t>
      </w:r>
      <w:r w:rsidR="003B3750" w:rsidRPr="00396918">
        <w:rPr>
          <w:rFonts w:eastAsia="ヒラギノ明朝 Pro W3"/>
        </w:rPr>
        <w:t>Birimde bir iş kazasının meydana gelmesi halinde;</w:t>
      </w:r>
    </w:p>
    <w:p w:rsidR="003B3750" w:rsidRPr="00396918" w:rsidRDefault="003B3750"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a) </w:t>
      </w:r>
      <w:r w:rsidR="00CA7D23" w:rsidRPr="00396918">
        <w:rPr>
          <w:rFonts w:eastAsia="ヒラギノ明朝 Pro W3"/>
        </w:rPr>
        <w:t xml:space="preserve">Kazanın boyutuna bağlı olarak, </w:t>
      </w:r>
    </w:p>
    <w:p w:rsidR="00CA7D23" w:rsidRPr="00396918" w:rsidRDefault="00CA7D2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Kazazede</w:t>
      </w:r>
      <w:r w:rsidR="00866F19" w:rsidRPr="00396918">
        <w:rPr>
          <w:rFonts w:eastAsia="ヒラギノ明朝 Pro W3"/>
        </w:rPr>
        <w:t xml:space="preserve"> </w:t>
      </w:r>
      <w:r w:rsidRPr="00396918">
        <w:rPr>
          <w:rFonts w:eastAsia="ヒラギノ明朝 Pro W3"/>
        </w:rPr>
        <w:t>durumu acil olarak Birim yönetimine ve/veya İş Sağlığı ve Güvenliği Profesyonellerine bildirir.</w:t>
      </w:r>
      <w:r w:rsidR="00EE6142" w:rsidRPr="00396918">
        <w:rPr>
          <w:rFonts w:eastAsia="ヒラギノ明朝 Pro W3"/>
        </w:rPr>
        <w:t xml:space="preserve"> </w:t>
      </w:r>
      <w:r w:rsidRPr="00396918">
        <w:rPr>
          <w:rFonts w:eastAsia="ヒラギノ明朝 Pro W3"/>
        </w:rPr>
        <w:t>Çalışanlar, Birim yönetimi ve/veya İş Sağlığı ve Güvenliği Profesyonelleri</w:t>
      </w:r>
      <w:r w:rsidR="00EE6142" w:rsidRPr="00396918">
        <w:rPr>
          <w:rFonts w:eastAsia="ヒラギノ明朝 Pro W3"/>
        </w:rPr>
        <w:t>,</w:t>
      </w:r>
      <w:r w:rsidRPr="00396918">
        <w:rPr>
          <w:rFonts w:eastAsia="ヒラギノ明朝 Pro W3"/>
        </w:rPr>
        <w:t xml:space="preserve"> kazazedenin sağlık kuruluşuna sevk edilmesini sağlar.</w:t>
      </w:r>
    </w:p>
    <w:p w:rsidR="00CA7D23" w:rsidRPr="00396918" w:rsidRDefault="00EE6142"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 Kazazedenin şartları bildirime </w:t>
      </w:r>
      <w:r w:rsidR="00866F19" w:rsidRPr="00396918">
        <w:rPr>
          <w:rFonts w:eastAsia="ヒラギノ明朝 Pro W3"/>
        </w:rPr>
        <w:t xml:space="preserve">uygun </w:t>
      </w:r>
      <w:r w:rsidRPr="00396918">
        <w:rPr>
          <w:rFonts w:eastAsia="ヒラギノ明朝 Pro W3"/>
        </w:rPr>
        <w:t xml:space="preserve">değil ise, kazazedeye </w:t>
      </w:r>
      <w:r w:rsidR="00297A38" w:rsidRPr="00396918">
        <w:rPr>
          <w:rFonts w:eastAsia="ヒラギノ明朝 Pro W3"/>
        </w:rPr>
        <w:t>B</w:t>
      </w:r>
      <w:r w:rsidRPr="00396918">
        <w:rPr>
          <w:rFonts w:eastAsia="ヒラギノ明朝 Pro W3"/>
        </w:rPr>
        <w:t>irimdeki ilk yardım ekibi müdahale eder, acil olarak sağlık kuruluşuna sevkini sağlar, çalışanlar veya ilk yardım ekibi tarafından Birim yönetimi ve/veya İş Sağlığı ve Güvenliği Profesyonelleri bilgilendirilir.</w:t>
      </w:r>
    </w:p>
    <w:p w:rsidR="00EE6142" w:rsidRPr="00396918" w:rsidRDefault="00EE6142"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 Kaza ölümlü ise, olay yerine müdahale edilmez, Birim yönetimine ve İş Sağlığı ve Güvenliği Profesyonellerine acil olarak haber verilir. Birim yönetimi kolluk </w:t>
      </w:r>
      <w:r w:rsidR="00045240" w:rsidRPr="00396918">
        <w:rPr>
          <w:rFonts w:eastAsia="ヒラギノ明朝 Pro W3"/>
        </w:rPr>
        <w:t xml:space="preserve">kuvvetlerine derhal haber verir. </w:t>
      </w:r>
    </w:p>
    <w:p w:rsidR="00EE6142" w:rsidRPr="00396918" w:rsidRDefault="00045240"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lastRenderedPageBreak/>
        <w:t xml:space="preserve">b) İş kazasının ardından </w:t>
      </w:r>
      <w:r w:rsidR="00BC4A8A" w:rsidRPr="00396918">
        <w:rPr>
          <w:rFonts w:eastAsia="ヒラギノ明朝 Pro W3"/>
        </w:rPr>
        <w:t xml:space="preserve">derhal </w:t>
      </w:r>
      <w:r w:rsidRPr="00396918">
        <w:rPr>
          <w:rFonts w:eastAsia="ヒラギノ明朝 Pro W3"/>
        </w:rPr>
        <w:t>birimde görevli İş Güvenliği Uzmanı</w:t>
      </w:r>
      <w:r w:rsidR="00BC4A8A" w:rsidRPr="00396918">
        <w:rPr>
          <w:rFonts w:eastAsia="ヒラギノ明朝 Pro W3"/>
        </w:rPr>
        <w:t>,</w:t>
      </w:r>
      <w:r w:rsidRPr="00396918">
        <w:rPr>
          <w:rFonts w:eastAsia="ヒラギノ明朝 Pro W3"/>
        </w:rPr>
        <w:t xml:space="preserve"> Kurul varsa kurul üyeleriyle, yoksa Birim yönetimi veya temsilcisi ile gerekli araştırma ve incelemeyi (olay yeri fotoğrafı, videosu, kanıtları, olay şahitleri gibi) yapar. Kaza ile ilgili mevcut durumu ve varsa alınması gereken önlemleri </w:t>
      </w:r>
      <w:r w:rsidR="00BC4A8A" w:rsidRPr="00396918">
        <w:rPr>
          <w:rFonts w:eastAsia="ヒラギノ明朝 Pro W3"/>
        </w:rPr>
        <w:t xml:space="preserve">acil olarak </w:t>
      </w:r>
      <w:r w:rsidRPr="00396918">
        <w:rPr>
          <w:rFonts w:eastAsia="ヒラギノ明朝 Pro W3"/>
        </w:rPr>
        <w:t xml:space="preserve">rapor halinde Birim yönetimine sunar. </w:t>
      </w:r>
      <w:r w:rsidR="007B33B8" w:rsidRPr="00396918">
        <w:rPr>
          <w:rFonts w:eastAsia="ヒラギノ明朝 Pro W3"/>
        </w:rPr>
        <w:t>Rapo</w:t>
      </w:r>
      <w:r w:rsidR="00DB0792" w:rsidRPr="00396918">
        <w:rPr>
          <w:rFonts w:eastAsia="ヒラギノ明朝 Pro W3"/>
        </w:rPr>
        <w:t>run bir kopyası koordinatörlüğe</w:t>
      </w:r>
      <w:r w:rsidR="007B33B8" w:rsidRPr="00396918">
        <w:rPr>
          <w:rFonts w:eastAsia="ヒラギノ明朝 Pro W3"/>
        </w:rPr>
        <w:t xml:space="preserve"> iletilir.</w:t>
      </w:r>
    </w:p>
    <w:p w:rsidR="002C7148" w:rsidRPr="00396918" w:rsidRDefault="002C714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c) Birim yönetimi iş kazalarını kazadan sonraki 3 işgünü içinde Sosyal Güvenlik Kurumu’na</w:t>
      </w:r>
      <w:r w:rsidR="00A0347C" w:rsidRPr="00396918">
        <w:rPr>
          <w:rFonts w:eastAsia="ヒラギノ明朝 Pro W3"/>
        </w:rPr>
        <w:t xml:space="preserve"> "İş Kazası ve Meslek Hastalığı Bildirim Formu"</w:t>
      </w:r>
      <w:r w:rsidRPr="00396918">
        <w:rPr>
          <w:rFonts w:eastAsia="ヒラギノ明朝 Pro W3"/>
        </w:rPr>
        <w:t xml:space="preserve"> </w:t>
      </w:r>
      <w:r w:rsidR="00A0347C" w:rsidRPr="00396918">
        <w:rPr>
          <w:rFonts w:eastAsia="ヒラギノ明朝 Pro W3"/>
        </w:rPr>
        <w:t>(</w:t>
      </w:r>
      <w:r w:rsidRPr="00396918">
        <w:rPr>
          <w:rFonts w:eastAsia="ヒラギノ明朝 Pro W3"/>
          <w:b/>
        </w:rPr>
        <w:t>EK-</w:t>
      </w:r>
      <w:r w:rsidR="001612D3" w:rsidRPr="00396918">
        <w:rPr>
          <w:rFonts w:eastAsia="ヒラギノ明朝 Pro W3"/>
          <w:b/>
        </w:rPr>
        <w:t>1</w:t>
      </w:r>
      <w:r w:rsidR="00A0347C" w:rsidRPr="00396918">
        <w:rPr>
          <w:rFonts w:eastAsia="ヒラギノ明朝 Pro W3"/>
          <w:b/>
        </w:rPr>
        <w:t>)</w:t>
      </w:r>
      <w:r w:rsidRPr="00396918">
        <w:rPr>
          <w:rFonts w:eastAsia="ヒラギノ明朝 Pro W3"/>
        </w:rPr>
        <w:t xml:space="preserve"> ile bildirir.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2C7148" w:rsidRPr="00396918" w:rsidRDefault="002C7148"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(2) Birimde bir meslek hastalığının meydana gelmesi halinde;</w:t>
      </w:r>
    </w:p>
    <w:p w:rsidR="00CA7D23" w:rsidRPr="00396918" w:rsidRDefault="00BD129D"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a) İşyeri hekimi veya sağlık hizmeti sunucuları</w:t>
      </w:r>
      <w:r w:rsidR="00EA2220" w:rsidRPr="00396918">
        <w:rPr>
          <w:rFonts w:eastAsia="ヒラギノ明朝 Pro W3"/>
        </w:rPr>
        <w:t>,</w:t>
      </w:r>
      <w:r w:rsidRPr="00396918">
        <w:rPr>
          <w:rFonts w:eastAsia="ヒラギノ明朝 Pro W3"/>
        </w:rPr>
        <w:t xml:space="preserve"> meslek hastalığı ön tanısı koydukları vakaları, Sosyal Güvenlik Kurumu tarafından yetkilendirilen </w:t>
      </w:r>
      <w:r w:rsidR="007F1003" w:rsidRPr="00396918">
        <w:rPr>
          <w:rFonts w:eastAsia="ヒラギノ明朝 Pro W3"/>
        </w:rPr>
        <w:t>S</w:t>
      </w:r>
      <w:r w:rsidRPr="00396918">
        <w:rPr>
          <w:rFonts w:eastAsia="ヒラギノ明朝 Pro W3"/>
        </w:rPr>
        <w:t xml:space="preserve">ağlık </w:t>
      </w:r>
      <w:r w:rsidR="007F1003" w:rsidRPr="00396918">
        <w:rPr>
          <w:rFonts w:eastAsia="ヒラギノ明朝 Pro W3"/>
        </w:rPr>
        <w:t>H</w:t>
      </w:r>
      <w:r w:rsidRPr="00396918">
        <w:rPr>
          <w:rFonts w:eastAsia="ヒラギノ明朝 Pro W3"/>
        </w:rPr>
        <w:t xml:space="preserve">izmeti </w:t>
      </w:r>
      <w:r w:rsidR="007F1003" w:rsidRPr="00396918">
        <w:rPr>
          <w:rFonts w:eastAsia="ヒラギノ明朝 Pro W3"/>
        </w:rPr>
        <w:t>S</w:t>
      </w:r>
      <w:r w:rsidRPr="00396918">
        <w:rPr>
          <w:rFonts w:eastAsia="ヒラギノ明朝 Pro W3"/>
        </w:rPr>
        <w:t xml:space="preserve">unucularına </w:t>
      </w:r>
      <w:r w:rsidR="00EA2220" w:rsidRPr="00396918">
        <w:rPr>
          <w:rFonts w:eastAsia="ヒラギノ明朝 Pro W3"/>
        </w:rPr>
        <w:t xml:space="preserve">(tıp fakültesi hastaneleri, eğitim-araştırma hastaneleri, meslek hastalıkları hastaneleri) sevk eder. </w:t>
      </w:r>
    </w:p>
    <w:p w:rsidR="00EA2220" w:rsidRPr="00396918" w:rsidRDefault="00EA2220"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b) Yetkilendirilen sağlık hizmeti sunucuları veya İşyeri hekimi tarafından Birim yönetimine bildirilen meslek hastalıklarını öğrendiği tarihten itibaren 3 iş günü içinde Sosyal Güvenlik Kurumu’na</w:t>
      </w:r>
      <w:r w:rsidR="004800AB" w:rsidRPr="00396918">
        <w:rPr>
          <w:rFonts w:eastAsia="ヒラギノ明朝 Pro W3"/>
        </w:rPr>
        <w:t xml:space="preserve"> "İş Kazası ve Meslek Hastalığı Bildirim Formu" </w:t>
      </w:r>
      <w:r w:rsidRPr="00396918">
        <w:rPr>
          <w:rFonts w:eastAsia="ヒラギノ明朝 Pro W3"/>
        </w:rPr>
        <w:t xml:space="preserve"> </w:t>
      </w:r>
      <w:r w:rsidR="004800AB" w:rsidRPr="00396918">
        <w:rPr>
          <w:rFonts w:eastAsia="ヒラギノ明朝 Pro W3"/>
        </w:rPr>
        <w:t>(</w:t>
      </w:r>
      <w:r w:rsidRPr="00396918">
        <w:rPr>
          <w:rFonts w:eastAsia="ヒラギノ明朝 Pro W3"/>
          <w:b/>
        </w:rPr>
        <w:t>EK-</w:t>
      </w:r>
      <w:r w:rsidR="001612D3" w:rsidRPr="00396918">
        <w:rPr>
          <w:rFonts w:eastAsia="ヒラギノ明朝 Pro W3"/>
          <w:b/>
        </w:rPr>
        <w:t>1</w:t>
      </w:r>
      <w:r w:rsidR="004800AB" w:rsidRPr="00396918">
        <w:rPr>
          <w:rFonts w:eastAsia="ヒラギノ明朝 Pro W3"/>
          <w:b/>
        </w:rPr>
        <w:t>)</w:t>
      </w:r>
      <w:r w:rsidRPr="00396918">
        <w:rPr>
          <w:rFonts w:eastAsia="ヒラギノ明朝 Pro W3"/>
        </w:rPr>
        <w:t xml:space="preserve"> ile bildirir.</w:t>
      </w:r>
    </w:p>
    <w:p w:rsidR="00BC4A8A" w:rsidRPr="00396918" w:rsidRDefault="00BC4A8A"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c) Meslek hastalığının bildiriminin ardından birimde görevli İşyeri Hekimi, Kurul varsa kurul üyeleriyle, yoksa Birim yönetimi veya temsilcisi ile gerekli araştırma ve incelemeyi (olay yeri fotoğrafı, kanıtları, olay şahitleri gibi) acil olarak yapar. Meslek hastalığı ile ilgili mevcut durumu ve varsa alınması gereken önlemleri rapor halinde Birim yönetimine sunar. Raporun bi</w:t>
      </w:r>
      <w:r w:rsidR="00DB0792" w:rsidRPr="00396918">
        <w:rPr>
          <w:rFonts w:eastAsia="ヒラギノ明朝 Pro W3"/>
        </w:rPr>
        <w:t>r kopyası koordinatörlüğe</w:t>
      </w:r>
      <w:r w:rsidRPr="00396918">
        <w:rPr>
          <w:rFonts w:eastAsia="ヒラギノ明朝 Pro W3"/>
        </w:rPr>
        <w:t xml:space="preserve"> iletilir.</w:t>
      </w:r>
    </w:p>
    <w:p w:rsidR="002A4324" w:rsidRPr="00396918" w:rsidRDefault="002A4324" w:rsidP="00352575">
      <w:pPr>
        <w:spacing w:line="360" w:lineRule="auto"/>
        <w:ind w:firstLine="567"/>
        <w:jc w:val="both"/>
        <w:rPr>
          <w:rFonts w:eastAsia="ヒラギノ明朝 Pro W3"/>
        </w:rPr>
      </w:pPr>
    </w:p>
    <w:p w:rsidR="003D6E61" w:rsidRPr="00396918" w:rsidRDefault="0099509D" w:rsidP="00352575">
      <w:pPr>
        <w:spacing w:line="360" w:lineRule="auto"/>
        <w:ind w:firstLine="567"/>
        <w:jc w:val="both"/>
      </w:pPr>
      <w:r w:rsidRPr="00396918">
        <w:rPr>
          <w:rFonts w:eastAsia="ヒラギノ明朝 Pro W3"/>
        </w:rPr>
        <w:t>(3) Birim yönetimi, birimde meydana gelen ancak yaralanma veya ölüme neden olmadığı halde birim yada iş ekipmanının zarara uğramasına yol açan veya birim ya da iş ekipmanını zarara uğratma potansiyeli olan olayları (Ramak kala olay) inceleyerek, bunlar ile ilgili raporları düzenler.</w:t>
      </w:r>
    </w:p>
    <w:p w:rsidR="00112018" w:rsidRPr="00396918" w:rsidRDefault="002808B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Çalışan ve/veya iş sağlığı ve güvenliği profesyonelleri veya çalışan temsilcileri bu </w:t>
      </w:r>
      <w:r w:rsidR="00112018" w:rsidRPr="00396918">
        <w:rPr>
          <w:rFonts w:eastAsia="ヒラギノ明朝 Pro W3"/>
        </w:rPr>
        <w:t xml:space="preserve">bildirimleri </w:t>
      </w:r>
      <w:r w:rsidRPr="00396918">
        <w:rPr>
          <w:rFonts w:eastAsia="ヒラギノ明朝 Pro W3"/>
        </w:rPr>
        <w:t xml:space="preserve">Birim yönetimine bildirmek </w:t>
      </w:r>
      <w:r w:rsidR="00112018" w:rsidRPr="00396918">
        <w:rPr>
          <w:rFonts w:eastAsia="ヒラギノ明朝 Pro W3"/>
        </w:rPr>
        <w:t xml:space="preserve">üzere </w:t>
      </w:r>
      <w:r w:rsidR="00112018" w:rsidRPr="00396918">
        <w:rPr>
          <w:rFonts w:eastAsia="ヒラギノ明朝 Pro W3"/>
          <w:b/>
        </w:rPr>
        <w:t>E</w:t>
      </w:r>
      <w:r w:rsidR="002809C8" w:rsidRPr="00396918">
        <w:rPr>
          <w:rFonts w:eastAsia="ヒラギノ明朝 Pro W3"/>
          <w:b/>
        </w:rPr>
        <w:t>K</w:t>
      </w:r>
      <w:r w:rsidR="00112018" w:rsidRPr="00396918">
        <w:rPr>
          <w:rFonts w:eastAsia="ヒラギノ明朝 Pro W3"/>
          <w:b/>
        </w:rPr>
        <w:t>-</w:t>
      </w:r>
      <w:r w:rsidR="001612D3" w:rsidRPr="00396918">
        <w:rPr>
          <w:rFonts w:eastAsia="ヒラギノ明朝 Pro W3"/>
          <w:b/>
        </w:rPr>
        <w:t>2</w:t>
      </w:r>
      <w:r w:rsidR="00112018" w:rsidRPr="00396918">
        <w:rPr>
          <w:rFonts w:eastAsia="ヒラギノ明朝 Pro W3"/>
          <w:b/>
        </w:rPr>
        <w:t>’de</w:t>
      </w:r>
      <w:r w:rsidR="00112018" w:rsidRPr="00396918">
        <w:rPr>
          <w:rFonts w:eastAsia="ヒラギノ明朝 Pro W3"/>
        </w:rPr>
        <w:t xml:space="preserve"> yer alan “Ramak Kala v</w:t>
      </w:r>
      <w:r w:rsidR="00396918">
        <w:rPr>
          <w:rFonts w:eastAsia="ヒラギノ明朝 Pro W3"/>
        </w:rPr>
        <w:t>e Tehlikeli Olay Bildirim Formu”</w:t>
      </w:r>
      <w:r w:rsidR="00112018" w:rsidRPr="00396918">
        <w:rPr>
          <w:rFonts w:eastAsia="ヒラギノ明朝 Pro W3"/>
        </w:rPr>
        <w:t>nu kullanır.</w:t>
      </w:r>
      <w:r w:rsidR="007901CD" w:rsidRPr="00396918">
        <w:rPr>
          <w:rFonts w:eastAsia="ヒラギノ明朝 Pro W3"/>
        </w:rPr>
        <w:t xml:space="preserve"> Ayrıca form</w:t>
      </w:r>
      <w:r w:rsidR="00DB0792" w:rsidRPr="00396918">
        <w:rPr>
          <w:rFonts w:eastAsia="ヒラギノ明朝 Pro W3"/>
        </w:rPr>
        <w:t>un bir nüshası koordinatörlüğe</w:t>
      </w:r>
      <w:r w:rsidR="007901CD" w:rsidRPr="00396918">
        <w:rPr>
          <w:rFonts w:eastAsia="ヒラギノ明朝 Pro W3"/>
        </w:rPr>
        <w:t xml:space="preserve"> iletilir.</w:t>
      </w:r>
    </w:p>
    <w:p w:rsidR="003C342B" w:rsidRPr="00396918" w:rsidRDefault="003C342B" w:rsidP="00352575">
      <w:pPr>
        <w:tabs>
          <w:tab w:val="left" w:pos="566"/>
        </w:tabs>
        <w:autoSpaceDE w:val="0"/>
        <w:autoSpaceDN w:val="0"/>
        <w:spacing w:line="360" w:lineRule="auto"/>
        <w:ind w:firstLine="566"/>
        <w:jc w:val="both"/>
        <w:rPr>
          <w:rFonts w:eastAsia="ヒラギノ明朝 Pro W3"/>
          <w:b/>
        </w:rPr>
      </w:pPr>
    </w:p>
    <w:p w:rsidR="00AC1EA6" w:rsidRPr="00396918" w:rsidRDefault="00AC1EA6"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Sağlık </w:t>
      </w:r>
      <w:r w:rsidR="00C00053" w:rsidRPr="00396918">
        <w:rPr>
          <w:rFonts w:eastAsia="ヒラギノ明朝 Pro W3"/>
          <w:b/>
        </w:rPr>
        <w:t>G</w:t>
      </w:r>
      <w:r w:rsidRPr="00396918">
        <w:rPr>
          <w:rFonts w:eastAsia="ヒラギノ明朝 Pro W3"/>
          <w:b/>
        </w:rPr>
        <w:t>özetimi</w:t>
      </w:r>
    </w:p>
    <w:p w:rsidR="00AC1EA6" w:rsidRPr="00396918" w:rsidRDefault="001612D3"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b/>
        </w:rPr>
        <w:t>MADDE 2</w:t>
      </w:r>
      <w:r w:rsidR="00711E94" w:rsidRPr="00396918">
        <w:rPr>
          <w:rFonts w:eastAsia="ヒラギノ明朝 Pro W3"/>
          <w:b/>
        </w:rPr>
        <w:t>3</w:t>
      </w:r>
      <w:r w:rsidR="00C82ABD" w:rsidRPr="00396918">
        <w:rPr>
          <w:rFonts w:eastAsia="ヒラギノ明朝 Pro W3"/>
          <w:b/>
        </w:rPr>
        <w:t xml:space="preserve"> – </w:t>
      </w:r>
      <w:r w:rsidR="00C82ABD" w:rsidRPr="00396918">
        <w:rPr>
          <w:rFonts w:eastAsia="ヒラギノ明朝 Pro W3"/>
        </w:rPr>
        <w:t xml:space="preserve">(1) </w:t>
      </w:r>
      <w:r w:rsidR="00AC1EA6" w:rsidRPr="00396918">
        <w:rPr>
          <w:rFonts w:eastAsia="ヒラギノ明朝 Pro W3"/>
        </w:rPr>
        <w:t>Birim yönetimi, çalışanların işyerinde maruz kalacakları sağlık ve güvenlik risklerini dikkate alarak aşağıdaki hallerde çalışanların sağlık muayenelerinin yapılmasını sağlar.</w:t>
      </w:r>
    </w:p>
    <w:p w:rsidR="00AC1EA6" w:rsidRPr="00396918" w:rsidRDefault="00C82ABD" w:rsidP="00352575">
      <w:pPr>
        <w:autoSpaceDE w:val="0"/>
        <w:autoSpaceDN w:val="0"/>
        <w:spacing w:line="360" w:lineRule="auto"/>
        <w:ind w:firstLine="567"/>
        <w:jc w:val="both"/>
        <w:rPr>
          <w:rFonts w:eastAsia="ヒラギノ明朝 Pro W3"/>
        </w:rPr>
      </w:pPr>
      <w:r w:rsidRPr="00396918">
        <w:rPr>
          <w:rFonts w:eastAsia="ヒラギノ明朝 Pro W3"/>
        </w:rPr>
        <w:t>a)</w:t>
      </w:r>
      <w:r w:rsidR="00C00053" w:rsidRPr="00396918">
        <w:rPr>
          <w:rFonts w:eastAsia="ヒラギノ明朝 Pro W3"/>
        </w:rPr>
        <w:t xml:space="preserve"> </w:t>
      </w:r>
      <w:r w:rsidR="00AC1EA6" w:rsidRPr="00396918">
        <w:rPr>
          <w:rFonts w:eastAsia="ヒラギノ明朝 Pro W3"/>
        </w:rPr>
        <w:t>İşe girişlerinde</w:t>
      </w:r>
      <w:r w:rsidR="00FD447A" w:rsidRPr="00396918">
        <w:rPr>
          <w:rFonts w:eastAsia="ヒラギノ明朝 Pro W3"/>
        </w:rPr>
        <w:t>,</w:t>
      </w:r>
    </w:p>
    <w:p w:rsidR="00AC1EA6" w:rsidRPr="00396918" w:rsidRDefault="00C82ABD" w:rsidP="00352575">
      <w:pPr>
        <w:autoSpaceDE w:val="0"/>
        <w:autoSpaceDN w:val="0"/>
        <w:spacing w:line="360" w:lineRule="auto"/>
        <w:ind w:firstLine="567"/>
        <w:jc w:val="both"/>
        <w:rPr>
          <w:rFonts w:eastAsia="ヒラギノ明朝 Pro W3"/>
        </w:rPr>
      </w:pPr>
      <w:r w:rsidRPr="00396918">
        <w:rPr>
          <w:rFonts w:eastAsia="ヒラギノ明朝 Pro W3"/>
        </w:rPr>
        <w:t>b)</w:t>
      </w:r>
      <w:r w:rsidR="00C00053" w:rsidRPr="00396918">
        <w:rPr>
          <w:rFonts w:eastAsia="ヒラギノ明朝 Pro W3"/>
        </w:rPr>
        <w:t xml:space="preserve"> </w:t>
      </w:r>
      <w:r w:rsidR="00AC1EA6" w:rsidRPr="00396918">
        <w:rPr>
          <w:rFonts w:eastAsia="ヒラギノ明朝 Pro W3"/>
        </w:rPr>
        <w:t>İş değişikliğinde</w:t>
      </w:r>
      <w:r w:rsidR="00866F19" w:rsidRPr="00396918">
        <w:rPr>
          <w:rFonts w:eastAsia="ヒラギノ明朝 Pro W3"/>
        </w:rPr>
        <w:t>,</w:t>
      </w:r>
    </w:p>
    <w:p w:rsidR="00AC1EA6" w:rsidRPr="00396918" w:rsidRDefault="00C82ABD" w:rsidP="00352575">
      <w:pPr>
        <w:autoSpaceDE w:val="0"/>
        <w:autoSpaceDN w:val="0"/>
        <w:spacing w:line="360" w:lineRule="auto"/>
        <w:ind w:firstLine="567"/>
        <w:jc w:val="both"/>
        <w:rPr>
          <w:rFonts w:eastAsia="ヒラギノ明朝 Pro W3"/>
        </w:rPr>
      </w:pPr>
      <w:r w:rsidRPr="00396918">
        <w:rPr>
          <w:rFonts w:eastAsia="ヒラギノ明朝 Pro W3"/>
        </w:rPr>
        <w:lastRenderedPageBreak/>
        <w:t>c)</w:t>
      </w:r>
      <w:r w:rsidR="00C00053" w:rsidRPr="00396918">
        <w:rPr>
          <w:rFonts w:eastAsia="ヒラギノ明朝 Pro W3"/>
        </w:rPr>
        <w:t xml:space="preserve"> </w:t>
      </w:r>
      <w:r w:rsidR="00AC1EA6" w:rsidRPr="00396918">
        <w:rPr>
          <w:rFonts w:eastAsia="ヒラギノ明朝 Pro W3"/>
        </w:rPr>
        <w:t>İş kazası, meslek hastalığı veya sağlık nedeniyle</w:t>
      </w:r>
      <w:r w:rsidR="003E31F7" w:rsidRPr="00396918">
        <w:rPr>
          <w:rFonts w:eastAsia="ヒラギノ明朝 Pro W3"/>
        </w:rPr>
        <w:t>,</w:t>
      </w:r>
      <w:r w:rsidR="00AC1EA6" w:rsidRPr="00396918">
        <w:rPr>
          <w:rFonts w:eastAsia="ヒラギノ明朝 Pro W3"/>
        </w:rPr>
        <w:t xml:space="preserve"> tekrarlanan işten uzaklaşmalarında işe dönüşlerinde </w:t>
      </w:r>
      <w:r w:rsidR="003E31F7" w:rsidRPr="00396918">
        <w:rPr>
          <w:rFonts w:eastAsia="ヒラギノ明朝 Pro W3"/>
        </w:rPr>
        <w:t xml:space="preserve">çalışanın </w:t>
      </w:r>
      <w:r w:rsidR="00AC1EA6" w:rsidRPr="00396918">
        <w:rPr>
          <w:rFonts w:eastAsia="ヒラギノ明朝 Pro W3"/>
        </w:rPr>
        <w:t>talep etme</w:t>
      </w:r>
      <w:r w:rsidR="003E31F7" w:rsidRPr="00396918">
        <w:rPr>
          <w:rFonts w:eastAsia="ヒラギノ明朝 Pro W3"/>
        </w:rPr>
        <w:t>si</w:t>
      </w:r>
      <w:r w:rsidR="00AC1EA6" w:rsidRPr="00396918">
        <w:rPr>
          <w:rFonts w:eastAsia="ヒラギノ明朝 Pro W3"/>
        </w:rPr>
        <w:t xml:space="preserve"> hâlinde,</w:t>
      </w:r>
    </w:p>
    <w:p w:rsidR="00AC1EA6" w:rsidRPr="00396918" w:rsidRDefault="00C82ABD" w:rsidP="00352575">
      <w:pPr>
        <w:tabs>
          <w:tab w:val="left" w:pos="-5670"/>
        </w:tabs>
        <w:autoSpaceDE w:val="0"/>
        <w:autoSpaceDN w:val="0"/>
        <w:spacing w:line="360" w:lineRule="auto"/>
        <w:ind w:firstLine="567"/>
        <w:jc w:val="both"/>
        <w:rPr>
          <w:rFonts w:eastAsia="ヒラギノ明朝 Pro W3"/>
        </w:rPr>
      </w:pPr>
      <w:r w:rsidRPr="00396918">
        <w:rPr>
          <w:rFonts w:eastAsia="ヒラギノ明朝 Pro W3"/>
        </w:rPr>
        <w:t>ç)</w:t>
      </w:r>
      <w:r w:rsidR="003E31F7" w:rsidRPr="00396918">
        <w:rPr>
          <w:rFonts w:eastAsia="ヒラギノ明朝 Pro W3"/>
        </w:rPr>
        <w:t xml:space="preserve"> </w:t>
      </w:r>
      <w:r w:rsidR="00AC1EA6" w:rsidRPr="00396918">
        <w:rPr>
          <w:rFonts w:eastAsia="ヒラギノ明朝 Pro W3"/>
        </w:rPr>
        <w:t xml:space="preserve">İşin devamı süresince, çalışanın ve işin niteliği ile işyerinin tehlike sınıfına göre Bakanlıkça </w:t>
      </w:r>
      <w:r w:rsidR="003E31F7" w:rsidRPr="00396918">
        <w:rPr>
          <w:rFonts w:eastAsia="ヒラギノ明朝 Pro W3"/>
        </w:rPr>
        <w:t>belirlenen düzenli aralıklarla;</w:t>
      </w:r>
    </w:p>
    <w:p w:rsidR="003E31F7" w:rsidRPr="00396918" w:rsidRDefault="003E31F7" w:rsidP="00352575">
      <w:pPr>
        <w:tabs>
          <w:tab w:val="left" w:pos="566"/>
        </w:tabs>
        <w:autoSpaceDE w:val="0"/>
        <w:autoSpaceDN w:val="0"/>
        <w:spacing w:line="360" w:lineRule="auto"/>
        <w:ind w:left="567"/>
        <w:jc w:val="both"/>
        <w:rPr>
          <w:rFonts w:eastAsia="ヒラギノ明朝 Pro W3"/>
        </w:rPr>
      </w:pPr>
      <w:r w:rsidRPr="00396918">
        <w:rPr>
          <w:rFonts w:eastAsia="ヒラギノ明朝 Pro W3"/>
        </w:rPr>
        <w:t>- Az tehlikeli sınıftaki birimlerde en geç beş yılda bir,</w:t>
      </w:r>
    </w:p>
    <w:p w:rsidR="003E31F7" w:rsidRPr="00396918" w:rsidRDefault="003E31F7" w:rsidP="00352575">
      <w:pPr>
        <w:tabs>
          <w:tab w:val="left" w:pos="566"/>
        </w:tabs>
        <w:autoSpaceDE w:val="0"/>
        <w:autoSpaceDN w:val="0"/>
        <w:spacing w:line="360" w:lineRule="auto"/>
        <w:ind w:left="567"/>
        <w:jc w:val="both"/>
        <w:rPr>
          <w:rFonts w:eastAsia="ヒラギノ明朝 Pro W3"/>
        </w:rPr>
      </w:pPr>
      <w:r w:rsidRPr="00396918">
        <w:rPr>
          <w:rFonts w:eastAsia="ヒラギノ明朝 Pro W3"/>
        </w:rPr>
        <w:t xml:space="preserve">- Tehlikeli sınıftaki birimlerde en geç üç yılda bir, </w:t>
      </w:r>
    </w:p>
    <w:p w:rsidR="003E31F7" w:rsidRPr="00396918" w:rsidRDefault="003E31F7" w:rsidP="00352575">
      <w:pPr>
        <w:tabs>
          <w:tab w:val="left" w:pos="566"/>
        </w:tabs>
        <w:autoSpaceDE w:val="0"/>
        <w:autoSpaceDN w:val="0"/>
        <w:spacing w:line="360" w:lineRule="auto"/>
        <w:ind w:left="567"/>
        <w:jc w:val="both"/>
        <w:rPr>
          <w:rFonts w:eastAsia="ヒラギノ明朝 Pro W3"/>
        </w:rPr>
      </w:pPr>
      <w:r w:rsidRPr="00396918">
        <w:rPr>
          <w:rFonts w:eastAsia="ヒラギノ明朝 Pro W3"/>
        </w:rPr>
        <w:t>-  Çok tehlikeli sınıftaki birimlerde en geç yılda bir</w:t>
      </w:r>
    </w:p>
    <w:p w:rsidR="00FD447A" w:rsidRPr="00396918" w:rsidRDefault="003E31F7" w:rsidP="00352575">
      <w:pPr>
        <w:tabs>
          <w:tab w:val="left" w:pos="-5670"/>
        </w:tabs>
        <w:autoSpaceDE w:val="0"/>
        <w:autoSpaceDN w:val="0"/>
        <w:spacing w:line="360" w:lineRule="auto"/>
        <w:jc w:val="both"/>
        <w:rPr>
          <w:rFonts w:eastAsia="ヒラギノ明朝 Pro W3"/>
        </w:rPr>
      </w:pPr>
      <w:r w:rsidRPr="00396918">
        <w:rPr>
          <w:rFonts w:eastAsia="ヒラギノ明朝 Pro W3"/>
        </w:rPr>
        <w:t>olmak üzere per</w:t>
      </w:r>
      <w:r w:rsidR="00866F19" w:rsidRPr="00396918">
        <w:rPr>
          <w:rFonts w:eastAsia="ヒラギノ明朝 Pro W3"/>
        </w:rPr>
        <w:t>i</w:t>
      </w:r>
      <w:r w:rsidRPr="00396918">
        <w:rPr>
          <w:rFonts w:eastAsia="ヒラギノ明朝 Pro W3"/>
        </w:rPr>
        <w:t xml:space="preserve">yodik </w:t>
      </w:r>
      <w:r w:rsidR="001B7142" w:rsidRPr="00396918">
        <w:rPr>
          <w:rFonts w:eastAsia="ヒラギノ明朝 Pro W3"/>
        </w:rPr>
        <w:t xml:space="preserve">sağlık </w:t>
      </w:r>
      <w:r w:rsidRPr="00396918">
        <w:rPr>
          <w:rFonts w:eastAsia="ヒラギノ明朝 Pro W3"/>
        </w:rPr>
        <w:t>muayeneler</w:t>
      </w:r>
      <w:r w:rsidR="001B7142" w:rsidRPr="00396918">
        <w:rPr>
          <w:rFonts w:eastAsia="ヒラギノ明朝 Pro W3"/>
        </w:rPr>
        <w:t>i</w:t>
      </w:r>
      <w:r w:rsidRPr="00396918">
        <w:rPr>
          <w:rFonts w:eastAsia="ヒラギノ明朝 Pro W3"/>
        </w:rPr>
        <w:t xml:space="preserve"> tekrarlanır.</w:t>
      </w:r>
      <w:r w:rsidR="001B7142" w:rsidRPr="00396918">
        <w:rPr>
          <w:rFonts w:eastAsia="ヒラギノ明朝 Pro W3"/>
        </w:rPr>
        <w:t xml:space="preserve"> Özel politika gerektiren grupta yer alanlardan çocuk, genç ve gebe çalışanlar için en geç altı ayda bir olmak üzere periyodik muayene tekrarlanır. </w:t>
      </w:r>
      <w:r w:rsidRPr="00396918">
        <w:rPr>
          <w:rFonts w:eastAsia="ヒラギノ明朝 Pro W3"/>
        </w:rPr>
        <w:t xml:space="preserve">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230DD1" w:rsidRPr="00396918" w:rsidRDefault="00230DD1"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(2) Bu yönerge kapsamında alınması gereken sağlık raporları İşyeri Hekiminden alınır.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770666" w:rsidRPr="00396918" w:rsidRDefault="00770666"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(3) 10 kişiden az çalışanı bulunan ve az tehlikeli </w:t>
      </w:r>
      <w:r w:rsidR="00E06CEA" w:rsidRPr="00396918">
        <w:rPr>
          <w:rFonts w:eastAsia="ヒラギノ明朝 Pro W3"/>
        </w:rPr>
        <w:t>B</w:t>
      </w:r>
      <w:r w:rsidRPr="00396918">
        <w:rPr>
          <w:rFonts w:eastAsia="ヒラギノ明朝 Pro W3"/>
        </w:rPr>
        <w:t xml:space="preserve">irimler için sağlık raporları kamu hizmet sunucuları veya aile hekimlerinden </w:t>
      </w:r>
      <w:r w:rsidRPr="00396918">
        <w:rPr>
          <w:rFonts w:eastAsia="ヒラギノ明朝 Pro W3"/>
          <w:b/>
        </w:rPr>
        <w:t>EK-</w:t>
      </w:r>
      <w:r w:rsidR="001612D3" w:rsidRPr="00396918">
        <w:rPr>
          <w:rFonts w:eastAsia="ヒラギノ明朝 Pro W3"/>
          <w:b/>
        </w:rPr>
        <w:t>3</w:t>
      </w:r>
      <w:r w:rsidR="00D74B8F" w:rsidRPr="00396918">
        <w:rPr>
          <w:rFonts w:eastAsia="ヒラギノ明朝 Pro W3"/>
        </w:rPr>
        <w:t xml:space="preserve"> (işe giriş/</w:t>
      </w:r>
      <w:r w:rsidR="000D0E20" w:rsidRPr="00396918">
        <w:rPr>
          <w:rFonts w:eastAsia="ヒラギノ明朝 Pro W3"/>
        </w:rPr>
        <w:t>per</w:t>
      </w:r>
      <w:r w:rsidR="00866F19" w:rsidRPr="00396918">
        <w:rPr>
          <w:rFonts w:eastAsia="ヒラギノ明朝 Pro W3"/>
        </w:rPr>
        <w:t>i</w:t>
      </w:r>
      <w:r w:rsidR="000D0E20" w:rsidRPr="00396918">
        <w:rPr>
          <w:rFonts w:eastAsia="ヒラギノ明朝 Pro W3"/>
        </w:rPr>
        <w:t>yodik muayene formu)</w:t>
      </w:r>
      <w:r w:rsidR="00FA08C2" w:rsidRPr="00396918">
        <w:rPr>
          <w:rFonts w:eastAsia="ヒラギノ明朝 Pro W3"/>
        </w:rPr>
        <w:t>’de</w:t>
      </w:r>
      <w:r w:rsidRPr="00396918">
        <w:rPr>
          <w:rFonts w:eastAsia="ヒラギノ明朝 Pro W3"/>
        </w:rPr>
        <w:t xml:space="preserve"> uygun olarak alınabilir.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230DD1" w:rsidRPr="00396918" w:rsidRDefault="00F82BC7"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D74B8F" w:rsidRPr="00396918">
        <w:rPr>
          <w:rFonts w:eastAsia="ヒラギノ明朝 Pro W3"/>
        </w:rPr>
        <w:t>4</w:t>
      </w:r>
      <w:r w:rsidRPr="00396918">
        <w:rPr>
          <w:rFonts w:eastAsia="ヒラギノ明朝 Pro W3"/>
        </w:rPr>
        <w:t>) “Çok tehlikeli” sınıfta kabul edilen Birimler ile “tehlikeli” sınıfta kabul edilen Birimlerde çalışacaklar, yapacakları işe uygun olduklarını belirten sağlık raporu olmadan işe başlatılamaz. Bu işyerlerinde kamu sağlık hizmet sunucuları tarafından düzenlenmiş sağlık raporun</w:t>
      </w:r>
      <w:r w:rsidR="00396918">
        <w:rPr>
          <w:rFonts w:eastAsia="ヒラギノ明朝 Pro W3"/>
        </w:rPr>
        <w:t>da ayrıca Birimin İşyeri Hekimi</w:t>
      </w:r>
      <w:r w:rsidRPr="00396918">
        <w:rPr>
          <w:rFonts w:eastAsia="ヒラギノ明朝 Pro W3"/>
        </w:rPr>
        <w:t xml:space="preserve">nin onayı gerekir.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A07551" w:rsidRPr="00396918" w:rsidRDefault="00A07551"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(5) Sağlık raporuna itirazlar (kişi veya kurum itirazı) Sağlık Bakanlığı tarafından belirlenen Hakem Hastanelere yapılır, verilen kararlar kesindir.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F82BC7" w:rsidRPr="00396918" w:rsidRDefault="00F82BC7"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A07551" w:rsidRPr="00396918">
        <w:rPr>
          <w:rFonts w:eastAsia="ヒラギノ明朝 Pro W3"/>
        </w:rPr>
        <w:t>6</w:t>
      </w:r>
      <w:r w:rsidRPr="00396918">
        <w:rPr>
          <w:rFonts w:eastAsia="ヒラギノ明朝 Pro W3"/>
        </w:rPr>
        <w:t xml:space="preserve">) </w:t>
      </w:r>
      <w:r w:rsidR="008C4A50" w:rsidRPr="00396918">
        <w:rPr>
          <w:rFonts w:eastAsia="ヒラギノ明朝 Pro W3"/>
        </w:rPr>
        <w:t>Çalışanın s</w:t>
      </w:r>
      <w:r w:rsidRPr="00396918">
        <w:rPr>
          <w:rFonts w:eastAsia="ヒラギノ明朝 Pro W3"/>
        </w:rPr>
        <w:t xml:space="preserve">ağlık muayenesi </w:t>
      </w:r>
      <w:r w:rsidR="008C4A50" w:rsidRPr="00396918">
        <w:rPr>
          <w:rFonts w:eastAsia="ヒラギノ明朝 Pro W3"/>
        </w:rPr>
        <w:t xml:space="preserve">bilgileri, </w:t>
      </w:r>
      <w:r w:rsidRPr="00396918">
        <w:rPr>
          <w:rFonts w:eastAsia="ヒラギノ明朝 Pro W3"/>
        </w:rPr>
        <w:t>çalışanın özel hayatı ve itibarının korunması açısından gizli tutulur.</w:t>
      </w:r>
    </w:p>
    <w:p w:rsidR="002A4324" w:rsidRPr="00396918" w:rsidRDefault="002A4324" w:rsidP="00352575">
      <w:pPr>
        <w:tabs>
          <w:tab w:val="left" w:pos="-5670"/>
        </w:tabs>
        <w:autoSpaceDE w:val="0"/>
        <w:autoSpaceDN w:val="0"/>
        <w:spacing w:line="360" w:lineRule="auto"/>
        <w:ind w:firstLine="567"/>
        <w:jc w:val="both"/>
        <w:rPr>
          <w:rFonts w:eastAsia="ヒラギノ明朝 Pro W3"/>
        </w:rPr>
      </w:pPr>
    </w:p>
    <w:p w:rsidR="00F82BC7" w:rsidRPr="00396918" w:rsidRDefault="00714BD8" w:rsidP="00352575">
      <w:pPr>
        <w:tabs>
          <w:tab w:val="left" w:pos="-5670"/>
        </w:tabs>
        <w:autoSpaceDE w:val="0"/>
        <w:autoSpaceDN w:val="0"/>
        <w:spacing w:line="360" w:lineRule="auto"/>
        <w:ind w:firstLine="567"/>
        <w:jc w:val="both"/>
        <w:rPr>
          <w:rFonts w:eastAsia="ヒラギノ明朝 Pro W3"/>
        </w:rPr>
      </w:pPr>
      <w:r w:rsidRPr="00396918">
        <w:rPr>
          <w:rFonts w:eastAsia="ヒラギノ明朝 Pro W3"/>
        </w:rPr>
        <w:t>(7) Sağlık gözetiminden doğan maliyetler</w:t>
      </w:r>
      <w:r w:rsidR="00765DE2" w:rsidRPr="00396918">
        <w:rPr>
          <w:rFonts w:eastAsia="ヒラギノ明朝 Pro W3"/>
        </w:rPr>
        <w:t xml:space="preserve"> ve bu gözetimden kaynaklı her </w:t>
      </w:r>
      <w:r w:rsidRPr="00396918">
        <w:rPr>
          <w:rFonts w:eastAsia="ヒラギノ明朝 Pro W3"/>
        </w:rPr>
        <w:t>türlü ek maliyet işveren tarafından karşılanır ve bu çalışana yansıtılamaz.</w:t>
      </w:r>
    </w:p>
    <w:p w:rsidR="00FB3AE4" w:rsidRPr="00396918" w:rsidRDefault="00FB3AE4" w:rsidP="00352575">
      <w:pPr>
        <w:tabs>
          <w:tab w:val="left" w:pos="566"/>
        </w:tabs>
        <w:autoSpaceDE w:val="0"/>
        <w:autoSpaceDN w:val="0"/>
        <w:spacing w:line="360" w:lineRule="auto"/>
        <w:ind w:firstLine="566"/>
        <w:jc w:val="both"/>
        <w:rPr>
          <w:rFonts w:eastAsia="ヒラギノ明朝 Pro W3"/>
          <w:b/>
        </w:rPr>
      </w:pPr>
    </w:p>
    <w:p w:rsidR="00901065" w:rsidRPr="00396918" w:rsidRDefault="00901065"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Çalışanların </w:t>
      </w:r>
      <w:r w:rsidR="006E0A71" w:rsidRPr="00396918">
        <w:rPr>
          <w:rFonts w:eastAsia="ヒラギノ明朝 Pro W3"/>
          <w:b/>
        </w:rPr>
        <w:t>Bilgilendirilmesi</w:t>
      </w:r>
    </w:p>
    <w:p w:rsidR="00901065" w:rsidRPr="00396918" w:rsidRDefault="001612D3"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MADDE 2</w:t>
      </w:r>
      <w:r w:rsidR="00711E94" w:rsidRPr="00396918">
        <w:rPr>
          <w:rFonts w:eastAsia="ヒラギノ明朝 Pro W3"/>
          <w:b/>
        </w:rPr>
        <w:t>4</w:t>
      </w:r>
      <w:r w:rsidR="002D5CAC" w:rsidRPr="00396918">
        <w:rPr>
          <w:rFonts w:eastAsia="ヒラギノ明朝 Pro W3"/>
          <w:b/>
        </w:rPr>
        <w:t xml:space="preserve"> – </w:t>
      </w:r>
      <w:r w:rsidR="002D5CAC" w:rsidRPr="00396918">
        <w:rPr>
          <w:rFonts w:eastAsia="ヒラギノ明朝 Pro W3"/>
        </w:rPr>
        <w:t xml:space="preserve">(1) </w:t>
      </w:r>
      <w:r w:rsidR="00E803AB" w:rsidRPr="00396918">
        <w:rPr>
          <w:rFonts w:eastAsia="ヒラギノ明朝 Pro W3"/>
        </w:rPr>
        <w:t>Birim yönetimi, i</w:t>
      </w:r>
      <w:r w:rsidR="00901065" w:rsidRPr="00396918">
        <w:rPr>
          <w:rFonts w:eastAsia="ヒラギノ明朝 Pro W3"/>
        </w:rPr>
        <w:t xml:space="preserve">şyerinde iş sağlığı ve güvenliğinin sağlanması ve sürdürülebilmesi amacıyla çalışanları ve çalışan temsilcilerini </w:t>
      </w:r>
      <w:r w:rsidR="00E803AB" w:rsidRPr="00396918">
        <w:rPr>
          <w:rFonts w:eastAsia="ヒラギノ明朝 Pro W3"/>
        </w:rPr>
        <w:t>birimin</w:t>
      </w:r>
      <w:r w:rsidR="00901065" w:rsidRPr="00396918">
        <w:rPr>
          <w:rFonts w:eastAsia="ヒラギノ明朝 Pro W3"/>
        </w:rPr>
        <w:t xml:space="preserve"> özelliklerini de dikkate alarak aşağıdaki konularda bilgilendirir:</w:t>
      </w:r>
    </w:p>
    <w:p w:rsidR="00901065" w:rsidRPr="00396918" w:rsidRDefault="00901065" w:rsidP="00352575">
      <w:pPr>
        <w:tabs>
          <w:tab w:val="left" w:pos="-4395"/>
        </w:tabs>
        <w:autoSpaceDE w:val="0"/>
        <w:autoSpaceDN w:val="0"/>
        <w:spacing w:line="360" w:lineRule="auto"/>
        <w:ind w:firstLine="567"/>
        <w:jc w:val="both"/>
        <w:rPr>
          <w:rFonts w:eastAsia="ヒラギノ明朝 Pro W3"/>
        </w:rPr>
      </w:pPr>
      <w:r w:rsidRPr="00396918">
        <w:rPr>
          <w:rFonts w:eastAsia="ヒラギノ明朝 Pro W3"/>
        </w:rPr>
        <w:lastRenderedPageBreak/>
        <w:t>a) İşyerinde karşılaşılabilecek sağlık ve güvenlik riskleri, koruyucu ve önleyici tedbirler</w:t>
      </w:r>
      <w:r w:rsidR="00942B8E" w:rsidRPr="00396918">
        <w:rPr>
          <w:rFonts w:eastAsia="ヒラギノ明朝 Pro W3"/>
        </w:rPr>
        <w:t xml:space="preserve"> hakkında,</w:t>
      </w:r>
    </w:p>
    <w:p w:rsidR="00901065" w:rsidRPr="00396918" w:rsidRDefault="00901065" w:rsidP="00352575">
      <w:pPr>
        <w:tabs>
          <w:tab w:val="left" w:pos="566"/>
        </w:tabs>
        <w:autoSpaceDE w:val="0"/>
        <w:autoSpaceDN w:val="0"/>
        <w:spacing w:line="360" w:lineRule="auto"/>
        <w:ind w:left="567"/>
        <w:jc w:val="both"/>
        <w:rPr>
          <w:rFonts w:eastAsia="ヒラギノ明朝 Pro W3"/>
        </w:rPr>
      </w:pPr>
      <w:r w:rsidRPr="00396918">
        <w:rPr>
          <w:rFonts w:eastAsia="ヒラギノ明朝 Pro W3"/>
        </w:rPr>
        <w:t>b) Kendileri ile ilgili yasal hak ve sorumluluklar</w:t>
      </w:r>
      <w:r w:rsidR="00942B8E" w:rsidRPr="00396918">
        <w:rPr>
          <w:rFonts w:eastAsia="ヒラギノ明朝 Pro W3"/>
        </w:rPr>
        <w:t>ı hakkında,</w:t>
      </w:r>
    </w:p>
    <w:p w:rsidR="00901065" w:rsidRPr="00396918" w:rsidRDefault="00901065" w:rsidP="00352575">
      <w:pPr>
        <w:tabs>
          <w:tab w:val="left" w:pos="-5670"/>
        </w:tabs>
        <w:autoSpaceDE w:val="0"/>
        <w:autoSpaceDN w:val="0"/>
        <w:spacing w:line="360" w:lineRule="auto"/>
        <w:ind w:firstLine="567"/>
        <w:jc w:val="both"/>
        <w:rPr>
          <w:rFonts w:eastAsia="ヒラギノ明朝 Pro W3"/>
        </w:rPr>
      </w:pPr>
      <w:r w:rsidRPr="00396918">
        <w:rPr>
          <w:rFonts w:eastAsia="ヒラギノ明朝 Pro W3"/>
        </w:rPr>
        <w:t>c) İlk yardım, olağan dışı durumlar, afetler ve yangınla mücadele ve tahliye işleri konusunda görevlendirilen kişiler</w:t>
      </w:r>
      <w:r w:rsidR="00942B8E" w:rsidRPr="00396918">
        <w:rPr>
          <w:rFonts w:eastAsia="ヒラギノ明朝 Pro W3"/>
        </w:rPr>
        <w:t xml:space="preserve"> hakkında.</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9E6F5F" w:rsidRPr="00396918" w:rsidRDefault="009E6F5F"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(2) Birim yönetimi, acil durum şartlarında tahliye konusunda ciddi ve yakın tehlikeye maruz kalan veya kalma riski olan bütün çalışanları, tehlikeler ile bunlardan doğan risklere karşı alınmış yada alınacak tedbirler hakkında derhal bilgilendirir.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E803AB" w:rsidRPr="00396918" w:rsidRDefault="002D5CA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w:t>
      </w:r>
      <w:r w:rsidR="00290649" w:rsidRPr="00396918">
        <w:rPr>
          <w:rFonts w:eastAsia="ヒラギノ明朝 Pro W3"/>
        </w:rPr>
        <w:t>3</w:t>
      </w:r>
      <w:r w:rsidRPr="00396918">
        <w:rPr>
          <w:rFonts w:eastAsia="ヒラギノ明朝 Pro W3"/>
        </w:rPr>
        <w:t xml:space="preserve">) </w:t>
      </w:r>
      <w:r w:rsidR="00670F48" w:rsidRPr="00396918">
        <w:rPr>
          <w:rFonts w:eastAsia="ヒラギノ明朝 Pro W3"/>
        </w:rPr>
        <w:t>Birim yönetimi, b</w:t>
      </w:r>
      <w:r w:rsidR="009E0C52" w:rsidRPr="00396918">
        <w:rPr>
          <w:rFonts w:eastAsia="ヒラギノ明朝 Pro W3"/>
        </w:rPr>
        <w:t>aşka işyerlerinden çalışmak üzere kendi işyerine gelen çalışanların</w:t>
      </w:r>
      <w:r w:rsidR="00670F48" w:rsidRPr="00396918">
        <w:rPr>
          <w:rFonts w:eastAsia="ヒラギノ明朝 Pro W3"/>
        </w:rPr>
        <w:t>,</w:t>
      </w:r>
      <w:r w:rsidR="009E0C52" w:rsidRPr="00396918">
        <w:rPr>
          <w:rFonts w:eastAsia="ヒラギノ明朝 Pro W3"/>
        </w:rPr>
        <w:t xml:space="preserve"> birinci fıkrada belirtilen bilgileri almalarını sağlamak üzere, söz konusu çalışanların işverenlerine gerekli bilgiler verilir. </w:t>
      </w:r>
    </w:p>
    <w:p w:rsidR="002A4324" w:rsidRPr="00396918" w:rsidRDefault="002A4324" w:rsidP="00352575">
      <w:pPr>
        <w:tabs>
          <w:tab w:val="left" w:pos="566"/>
        </w:tabs>
        <w:autoSpaceDE w:val="0"/>
        <w:autoSpaceDN w:val="0"/>
        <w:spacing w:line="360" w:lineRule="auto"/>
        <w:ind w:firstLine="566"/>
        <w:jc w:val="both"/>
        <w:rPr>
          <w:rFonts w:eastAsia="ヒラギノ明朝 Pro W3"/>
        </w:rPr>
      </w:pPr>
    </w:p>
    <w:p w:rsidR="002A4324" w:rsidRPr="00396918" w:rsidRDefault="002D5CAC"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w:t>
      </w:r>
      <w:r w:rsidR="00290649" w:rsidRPr="00396918">
        <w:rPr>
          <w:rFonts w:eastAsia="ヒラギノ明朝 Pro W3"/>
        </w:rPr>
        <w:t>4</w:t>
      </w:r>
      <w:r w:rsidRPr="00396918">
        <w:rPr>
          <w:rFonts w:eastAsia="ヒラギノ明朝 Pro W3"/>
        </w:rPr>
        <w:t xml:space="preserve">) </w:t>
      </w:r>
      <w:r w:rsidR="00670F48" w:rsidRPr="00396918">
        <w:rPr>
          <w:rFonts w:eastAsia="ヒラギノ明朝 Pro W3"/>
        </w:rPr>
        <w:t>Birim yönetimi, destek elemanları ile çalışan temsilcilerinin r</w:t>
      </w:r>
      <w:r w:rsidR="009E0C52" w:rsidRPr="00396918">
        <w:rPr>
          <w:rFonts w:eastAsia="ヒラギノ明朝 Pro W3"/>
        </w:rPr>
        <w:t xml:space="preserve">isk değerlendirmesi, iş sağlığı ve güvenliği ile ilgili koruyucu ve önleyici tedbirler, ölçüm, analiz, teknik kontrol, kayıtlar, raporlar ve </w:t>
      </w:r>
      <w:r w:rsidR="00670F48" w:rsidRPr="00396918">
        <w:rPr>
          <w:rFonts w:eastAsia="ヒラギノ明朝 Pro W3"/>
        </w:rPr>
        <w:t>teftişten elde edilen bilgilere</w:t>
      </w:r>
      <w:r w:rsidR="009E0C52" w:rsidRPr="00396918">
        <w:rPr>
          <w:rFonts w:eastAsia="ヒラギノ明朝 Pro W3"/>
        </w:rPr>
        <w:t xml:space="preserve"> ulaşmasını sağlar.</w:t>
      </w:r>
      <w:r w:rsidR="009E0C52" w:rsidRPr="00396918">
        <w:rPr>
          <w:rFonts w:eastAsia="ヒラギノ明朝 Pro W3"/>
        </w:rPr>
        <w:cr/>
      </w:r>
      <w:r w:rsidR="00507CB2" w:rsidRPr="00396918">
        <w:rPr>
          <w:rFonts w:eastAsia="ヒラギノ明朝 Pro W3"/>
        </w:rPr>
        <w:t xml:space="preserve">       </w:t>
      </w:r>
    </w:p>
    <w:p w:rsidR="00507CB2" w:rsidRPr="00396918" w:rsidRDefault="00507CB2"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w:t>
      </w:r>
      <w:r w:rsidR="00290649" w:rsidRPr="00396918">
        <w:rPr>
          <w:rFonts w:eastAsia="ヒラギノ明朝 Pro W3"/>
        </w:rPr>
        <w:t>5</w:t>
      </w:r>
      <w:r w:rsidRPr="00396918">
        <w:rPr>
          <w:rFonts w:eastAsia="ヒラギノ明朝 Pro W3"/>
        </w:rPr>
        <w:t xml:space="preserve">) Birim yönetimi, </w:t>
      </w:r>
      <w:r w:rsidR="00505D64" w:rsidRPr="00396918">
        <w:rPr>
          <w:rFonts w:eastAsia="ヒラギノ明朝 Pro W3"/>
        </w:rPr>
        <w:t xml:space="preserve">tehlikelere karşı alınan önlemleri, çalışanların uyması gereken iş sağlığı ve güvenliği kurallarını, </w:t>
      </w:r>
      <w:r w:rsidRPr="00396918">
        <w:rPr>
          <w:rFonts w:eastAsia="ヒラギノ明朝 Pro W3"/>
        </w:rPr>
        <w:t xml:space="preserve">üst kurul veya kurul </w:t>
      </w:r>
      <w:r w:rsidR="00505D64" w:rsidRPr="00396918">
        <w:rPr>
          <w:rFonts w:eastAsia="ヒラギノ明朝 Pro W3"/>
        </w:rPr>
        <w:t xml:space="preserve">kararlarını, iş sağlığı ve güvenliği politika ve hedeflerini ve gerekli diğer bilgileri, </w:t>
      </w:r>
      <w:r w:rsidRPr="00396918">
        <w:rPr>
          <w:rFonts w:eastAsia="ヒラギノ明朝 Pro W3"/>
        </w:rPr>
        <w:t>ortak kullanım alanlarındaki panolar, uyarı afiş ve levhaları, güvenlik renkleri, iç yazışmalar ve ku</w:t>
      </w:r>
      <w:r w:rsidR="00505D64" w:rsidRPr="00396918">
        <w:rPr>
          <w:rFonts w:eastAsia="ヒラギノ明朝 Pro W3"/>
        </w:rPr>
        <w:t xml:space="preserve">rumsal WEB sayfası gibi iletişim kanallarından en az birini kullanarak duyurur. </w:t>
      </w:r>
      <w:r w:rsidRPr="00396918">
        <w:rPr>
          <w:rFonts w:eastAsia="ヒラギノ明朝 Pro W3"/>
        </w:rPr>
        <w:t xml:space="preserve"> </w:t>
      </w:r>
    </w:p>
    <w:p w:rsidR="00534CCC" w:rsidRDefault="00534CCC" w:rsidP="00352575">
      <w:pPr>
        <w:tabs>
          <w:tab w:val="left" w:pos="566"/>
        </w:tabs>
        <w:autoSpaceDE w:val="0"/>
        <w:autoSpaceDN w:val="0"/>
        <w:spacing w:line="360" w:lineRule="auto"/>
        <w:ind w:firstLine="566"/>
        <w:jc w:val="both"/>
        <w:rPr>
          <w:rFonts w:eastAsia="ヒラギノ明朝 Pro W3"/>
          <w:b/>
        </w:rPr>
      </w:pPr>
    </w:p>
    <w:p w:rsidR="009E0C52" w:rsidRPr="00396918" w:rsidRDefault="009E0C52"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Çalışanların </w:t>
      </w:r>
      <w:r w:rsidR="006E0A71" w:rsidRPr="00396918">
        <w:rPr>
          <w:rFonts w:eastAsia="ヒラギノ明朝 Pro W3"/>
          <w:b/>
        </w:rPr>
        <w:t>Eğitimi</w:t>
      </w:r>
    </w:p>
    <w:p w:rsidR="009E0C52" w:rsidRPr="00396918" w:rsidRDefault="001612D3"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MADDE 2</w:t>
      </w:r>
      <w:r w:rsidR="00711E94" w:rsidRPr="00396918">
        <w:rPr>
          <w:rFonts w:eastAsia="ヒラギノ明朝 Pro W3"/>
          <w:b/>
        </w:rPr>
        <w:t>5</w:t>
      </w:r>
      <w:r w:rsidR="002D5CAC" w:rsidRPr="00396918">
        <w:rPr>
          <w:rFonts w:eastAsia="ヒラギノ明朝 Pro W3"/>
          <w:b/>
        </w:rPr>
        <w:t xml:space="preserve"> – </w:t>
      </w:r>
      <w:r w:rsidR="002D5CAC" w:rsidRPr="00396918">
        <w:rPr>
          <w:rFonts w:eastAsia="ヒラギノ明朝 Pro W3"/>
        </w:rPr>
        <w:t>(1)</w:t>
      </w:r>
      <w:r w:rsidR="002D5CAC" w:rsidRPr="00396918">
        <w:rPr>
          <w:rFonts w:eastAsia="ヒラギノ明朝 Pro W3"/>
          <w:b/>
        </w:rPr>
        <w:t xml:space="preserve"> </w:t>
      </w:r>
      <w:r w:rsidR="006F535D" w:rsidRPr="00396918">
        <w:rPr>
          <w:rFonts w:eastAsia="ヒラギノ明朝 Pro W3"/>
        </w:rPr>
        <w:t>Birim yönetimi çalışanların iş sağlığı ve güvenliği eğitimlerini almasını sağlar. Bu eğitim özellikle; işe başlamadan önce, çalışma yeri veya iş değişikliğinde, iş ekipmanının değişmesi hâlinde veya yeni teknoloji uygulanması hâlinde verilir. Eğitimler, değişen ve ortaya çıkan yeni risklere uygun olarak yenilenir, gerektiğinde ve düzenli aralıklarla tekrarlanır.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9E0C52" w:rsidRPr="00396918" w:rsidRDefault="002D5CA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(2) </w:t>
      </w:r>
      <w:r w:rsidR="006F535D" w:rsidRPr="00396918">
        <w:rPr>
          <w:rFonts w:eastAsia="ヒラギノ明朝 Pro W3"/>
        </w:rPr>
        <w:t xml:space="preserve">Mesleki eğitim alma zorunluluğu bulunan tehlikeli ve çok tehlikeli sınıfta yer alan işlerde, yapacağı işle ilgili </w:t>
      </w:r>
      <w:r w:rsidR="00B04F10" w:rsidRPr="00396918">
        <w:rPr>
          <w:rFonts w:eastAsia="ヒラギノ明朝 Pro W3"/>
        </w:rPr>
        <w:t xml:space="preserve">Mevzuata uygun </w:t>
      </w:r>
      <w:r w:rsidR="006F535D" w:rsidRPr="00396918">
        <w:rPr>
          <w:rFonts w:eastAsia="ヒラギノ明朝 Pro W3"/>
        </w:rPr>
        <w:t>mesleki eğitim aldığını belgeleyemeyenler çalıştırılamaz.</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6F535D" w:rsidRPr="00396918" w:rsidRDefault="002D5CA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lastRenderedPageBreak/>
        <w:t xml:space="preserve">(3) </w:t>
      </w:r>
      <w:r w:rsidR="006F535D" w:rsidRPr="00396918">
        <w:rPr>
          <w:rFonts w:eastAsia="ヒラギノ明朝 Pro W3"/>
        </w:rPr>
        <w:t>İş kazası geçiren veya meslek hastalığına yakalanan çalışana işe başlamadan önce, söz konusu kazanın veya meslek hastalığının sebepleri, korunma yolları ve güvenli çalışma yöntemleri ile ilgili ilave eğitim verilir. Ayrıca, herhangi bir sebeple altı aydan fazla süreyle işten uzak kalanlara, tekrar işe başlatılmadan önce yenileme eğitimi verilir.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6F535D" w:rsidRPr="00396918" w:rsidRDefault="002D5CA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(4) </w:t>
      </w:r>
      <w:r w:rsidR="006F535D" w:rsidRPr="00396918">
        <w:rPr>
          <w:rFonts w:eastAsia="ヒラギノ明朝 Pro W3"/>
        </w:rPr>
        <w:t>Tehlikeli ve çok tehlikeli sınıfta yer alan işyerlerinde; yapılacak işlerde karşılaşılacak sağlık ve güvenlik riskleri ile ilgili yeterli bilgi ve talimatları içeren eğitimin alındığına dair belge olmaksızın, başka işyerlerinden çalışmak üzere gelen çalışanlar işe başlatılamaz.</w:t>
      </w:r>
      <w:r w:rsidR="005B2FAB" w:rsidRPr="00396918">
        <w:rPr>
          <w:rFonts w:eastAsia="ヒラギノ明朝 Pro W3"/>
        </w:rPr>
        <w:t xml:space="preserve">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6F535D" w:rsidRPr="00396918" w:rsidRDefault="002D5CAC"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(5) </w:t>
      </w:r>
      <w:r w:rsidR="006F535D" w:rsidRPr="00396918">
        <w:rPr>
          <w:rFonts w:eastAsia="ヒラギノ明朝 Pro W3"/>
        </w:rPr>
        <w:t>Geçici iş ilişkisi</w:t>
      </w:r>
      <w:r w:rsidR="00D752CE" w:rsidRPr="00396918">
        <w:rPr>
          <w:rFonts w:eastAsia="ヒラギノ明朝 Pro W3"/>
          <w:b/>
          <w:vertAlign w:val="superscript"/>
        </w:rPr>
        <w:t xml:space="preserve"> </w:t>
      </w:r>
      <w:r w:rsidR="006F535D" w:rsidRPr="00396918">
        <w:rPr>
          <w:rFonts w:eastAsia="ヒラギノ明朝 Pro W3"/>
        </w:rPr>
        <w:t xml:space="preserve">kurulan </w:t>
      </w:r>
      <w:r w:rsidR="00010755" w:rsidRPr="00396918">
        <w:rPr>
          <w:rFonts w:eastAsia="ヒラギノ明朝 Pro W3"/>
        </w:rPr>
        <w:t xml:space="preserve">(kadrosu ile çalıştığı birim farklı olan vb) </w:t>
      </w:r>
      <w:r w:rsidR="00290649" w:rsidRPr="00396918">
        <w:rPr>
          <w:rFonts w:eastAsia="ヒラギノ明朝 Pro W3"/>
        </w:rPr>
        <w:t>B</w:t>
      </w:r>
      <w:r w:rsidR="00010755" w:rsidRPr="00396918">
        <w:rPr>
          <w:rFonts w:eastAsia="ヒラギノ明朝 Pro W3"/>
        </w:rPr>
        <w:t>irim yönetimi</w:t>
      </w:r>
      <w:r w:rsidR="006F535D" w:rsidRPr="00396918">
        <w:rPr>
          <w:rFonts w:eastAsia="ヒラギノ明朝 Pro W3"/>
        </w:rPr>
        <w:t>, iş sağlığı ve güvenliği risklerine karşı çalışana gerekli eğitimin verilmesini sağlar.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352B9C" w:rsidRPr="00396918" w:rsidRDefault="0038399E"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(6) </w:t>
      </w:r>
      <w:r w:rsidR="0002166E" w:rsidRPr="00396918">
        <w:rPr>
          <w:rFonts w:eastAsia="ヒラギノ明朝 Pro W3"/>
        </w:rPr>
        <w:t>Çalışanların, ilgili mevzuatta yer alan eğitim konuları kapsamında d</w:t>
      </w:r>
      <w:r w:rsidR="00352B9C" w:rsidRPr="00396918">
        <w:rPr>
          <w:rFonts w:eastAsia="ヒラギノ明朝 Pro W3"/>
        </w:rPr>
        <w:t>eğişen</w:t>
      </w:r>
      <w:r w:rsidR="0002166E" w:rsidRPr="00396918">
        <w:rPr>
          <w:rFonts w:eastAsia="ヒラギノ明朝 Pro W3"/>
        </w:rPr>
        <w:t xml:space="preserve"> ve</w:t>
      </w:r>
      <w:r w:rsidR="00352B9C" w:rsidRPr="00396918">
        <w:rPr>
          <w:rFonts w:eastAsia="ヒラギノ明朝 Pro W3"/>
        </w:rPr>
        <w:t xml:space="preserve"> ortaya çıkan yeni riskler </w:t>
      </w:r>
      <w:r w:rsidR="0002166E" w:rsidRPr="00396918">
        <w:rPr>
          <w:rFonts w:eastAsia="ヒラギノ明朝 Pro W3"/>
        </w:rPr>
        <w:t>dikkate alınarak,</w:t>
      </w:r>
      <w:r w:rsidR="00352B9C" w:rsidRPr="00396918">
        <w:rPr>
          <w:rFonts w:eastAsia="ヒラギノ明朝 Pro W3"/>
        </w:rPr>
        <w:t xml:space="preserve"> </w:t>
      </w:r>
    </w:p>
    <w:p w:rsidR="00352B9C" w:rsidRPr="00396918" w:rsidRDefault="00352B9C" w:rsidP="00352575">
      <w:pPr>
        <w:pStyle w:val="ListeParagraf"/>
        <w:numPr>
          <w:ilvl w:val="2"/>
          <w:numId w:val="25"/>
        </w:numPr>
        <w:spacing w:line="360" w:lineRule="auto"/>
        <w:ind w:left="851" w:hanging="288"/>
      </w:pPr>
      <w:r w:rsidRPr="00396918">
        <w:t>Çok tehlikeli sınıfta yer a</w:t>
      </w:r>
      <w:r w:rsidR="0002166E" w:rsidRPr="00396918">
        <w:t>lan birimlerde bir yıllık per</w:t>
      </w:r>
      <w:r w:rsidR="00E93F20" w:rsidRPr="00396918">
        <w:t>i</w:t>
      </w:r>
      <w:r w:rsidR="0002166E" w:rsidRPr="00396918">
        <w:t>yotlarda en az</w:t>
      </w:r>
      <w:r w:rsidRPr="00396918">
        <w:t xml:space="preserve"> on altı saat</w:t>
      </w:r>
    </w:p>
    <w:p w:rsidR="00352B9C" w:rsidRPr="00396918" w:rsidRDefault="00352B9C" w:rsidP="00352575">
      <w:pPr>
        <w:pStyle w:val="ListeParagraf"/>
        <w:numPr>
          <w:ilvl w:val="2"/>
          <w:numId w:val="25"/>
        </w:numPr>
        <w:spacing w:line="360" w:lineRule="auto"/>
        <w:ind w:left="851" w:hanging="288"/>
      </w:pPr>
      <w:r w:rsidRPr="00396918">
        <w:t>Tehlikeli sınıfta yer alan işyerlerinde iki yıl</w:t>
      </w:r>
      <w:r w:rsidR="0002166E" w:rsidRPr="00396918">
        <w:t>lık per</w:t>
      </w:r>
      <w:r w:rsidR="00E93F20" w:rsidRPr="00396918">
        <w:t>i</w:t>
      </w:r>
      <w:r w:rsidR="0002166E" w:rsidRPr="00396918">
        <w:t xml:space="preserve">yotlarla en az </w:t>
      </w:r>
      <w:r w:rsidRPr="00396918">
        <w:t>on iki saat</w:t>
      </w:r>
    </w:p>
    <w:p w:rsidR="00352B9C" w:rsidRPr="00396918" w:rsidRDefault="00352B9C" w:rsidP="00352575">
      <w:pPr>
        <w:pStyle w:val="ListeParagraf"/>
        <w:numPr>
          <w:ilvl w:val="2"/>
          <w:numId w:val="25"/>
        </w:numPr>
        <w:spacing w:line="360" w:lineRule="auto"/>
        <w:ind w:left="851" w:hanging="288"/>
      </w:pPr>
      <w:r w:rsidRPr="00396918">
        <w:t>Az tehlikeli sınıfta yer alan işyerlerinde üç yıl</w:t>
      </w:r>
      <w:r w:rsidR="0002166E" w:rsidRPr="00396918">
        <w:t>lık per</w:t>
      </w:r>
      <w:r w:rsidR="00E93F20" w:rsidRPr="00396918">
        <w:t>i</w:t>
      </w:r>
      <w:r w:rsidR="0002166E" w:rsidRPr="00396918">
        <w:t xml:space="preserve">yotlarla </w:t>
      </w:r>
      <w:r w:rsidRPr="00396918">
        <w:t>en az sekiz saat</w:t>
      </w:r>
    </w:p>
    <w:p w:rsidR="0002166E" w:rsidRPr="00396918" w:rsidRDefault="0002166E" w:rsidP="00352575">
      <w:pPr>
        <w:tabs>
          <w:tab w:val="left" w:pos="566"/>
        </w:tabs>
        <w:autoSpaceDE w:val="0"/>
        <w:autoSpaceDN w:val="0"/>
        <w:spacing w:line="360" w:lineRule="auto"/>
        <w:jc w:val="both"/>
      </w:pPr>
      <w:r w:rsidRPr="00396918">
        <w:t>eğitim almaları sağlanır. Birim yönetimi yıl içinde düzenlenecek eğitim faaliyetlerini gösteren yıllık eğitim programının hazırlanmasını sağlar, onaylar ve çalışanları bilgilendirir.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38399E" w:rsidRPr="00396918" w:rsidRDefault="0038399E"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(7) Eğitimlerde geçen süre çalışma süresinden sayılır. Eğitim sürelerinin haftalık çalışma süresinin üzerinde olması hâlinde, bu süreler fazla sürelerle çalışma veya fazla çalışma olarak değerlendirilir. Bu madde kapsamında verilecek eğitimin maliyeti çalışanlara yansıtılamaz.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6F535D" w:rsidRPr="00396918" w:rsidRDefault="0038399E"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(8) </w:t>
      </w:r>
      <w:r w:rsidR="005925D8" w:rsidRPr="00396918">
        <w:rPr>
          <w:rFonts w:eastAsia="ヒラギノ明朝 Pro W3"/>
        </w:rPr>
        <w:t>Destek elemanlarına ve çalışan temsilcilerine, görevlendirilecekleri konularla ilgili eğitim verilir.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6F535D" w:rsidRPr="00396918" w:rsidRDefault="0038399E" w:rsidP="00352575">
      <w:pPr>
        <w:tabs>
          <w:tab w:val="left" w:pos="566"/>
        </w:tabs>
        <w:autoSpaceDE w:val="0"/>
        <w:autoSpaceDN w:val="0"/>
        <w:spacing w:line="360" w:lineRule="auto"/>
        <w:ind w:firstLine="567"/>
        <w:jc w:val="both"/>
        <w:rPr>
          <w:rFonts w:eastAsia="ヒラギノ明朝 Pro W3"/>
        </w:rPr>
      </w:pPr>
      <w:r w:rsidRPr="00396918">
        <w:rPr>
          <w:rFonts w:eastAsia="ヒラギノ明朝 Pro W3"/>
        </w:rPr>
        <w:t xml:space="preserve">(9) </w:t>
      </w:r>
      <w:r w:rsidR="006F535D" w:rsidRPr="00396918">
        <w:rPr>
          <w:rFonts w:eastAsia="ヒラギノ明朝 Pro W3"/>
        </w:rPr>
        <w:t>Çalışanların iş sağlığı ve güvenliği eğitimleri</w:t>
      </w:r>
      <w:r w:rsidR="002D0E1D" w:rsidRPr="00396918">
        <w:rPr>
          <w:rFonts w:eastAsia="ヒラギノ明朝 Pro W3"/>
        </w:rPr>
        <w:t>nin</w:t>
      </w:r>
      <w:r w:rsidR="00352B9C" w:rsidRPr="00396918">
        <w:rPr>
          <w:rFonts w:eastAsia="ヒラギノ明朝 Pro W3"/>
        </w:rPr>
        <w:t xml:space="preserve"> öncelikle </w:t>
      </w:r>
      <w:r w:rsidR="002D0E1D" w:rsidRPr="00396918">
        <w:rPr>
          <w:rFonts w:eastAsia="ヒラギノ明朝 Pro W3"/>
        </w:rPr>
        <w:t>birimlerde</w:t>
      </w:r>
      <w:r w:rsidR="006F535D" w:rsidRPr="00396918">
        <w:rPr>
          <w:rFonts w:eastAsia="ヒラギノ明朝 Pro W3"/>
        </w:rPr>
        <w:t xml:space="preserve"> görevli iş güvenliği uzmanları </w:t>
      </w:r>
      <w:r w:rsidR="00352B9C" w:rsidRPr="00396918">
        <w:rPr>
          <w:rFonts w:eastAsia="ヒラギノ明朝 Pro W3"/>
        </w:rPr>
        <w:t xml:space="preserve">ile işyeri hekimleri tarafından verilmesi esastır. Bunun yanı sıra </w:t>
      </w:r>
      <w:r w:rsidR="002D0E1D" w:rsidRPr="00396918">
        <w:rPr>
          <w:rFonts w:eastAsia="ヒラギノ明朝 Pro W3"/>
        </w:rPr>
        <w:t>yetkilendirilmiş Toplum Sağlığı Merkezleri, üniversitelerin İş Sağlığı ve Güvenliği Merkezleri ve Sürekli Eğitim Merkezleri t</w:t>
      </w:r>
      <w:r w:rsidR="006F535D" w:rsidRPr="00396918">
        <w:rPr>
          <w:rFonts w:eastAsia="ヒラギノ明朝 Pro W3"/>
        </w:rPr>
        <w:t>arafından</w:t>
      </w:r>
      <w:r w:rsidR="005925D8" w:rsidRPr="00396918">
        <w:rPr>
          <w:rFonts w:eastAsia="ヒラギノ明朝 Pro W3"/>
        </w:rPr>
        <w:t xml:space="preserve"> </w:t>
      </w:r>
      <w:r w:rsidR="006F535D" w:rsidRPr="00396918">
        <w:rPr>
          <w:rFonts w:eastAsia="ヒラギノ明朝 Pro W3"/>
        </w:rPr>
        <w:t>veril</w:t>
      </w:r>
      <w:r w:rsidR="002D0E1D" w:rsidRPr="00396918">
        <w:rPr>
          <w:rFonts w:eastAsia="ヒラギノ明朝 Pro W3"/>
        </w:rPr>
        <w:t>ebil</w:t>
      </w:r>
      <w:r w:rsidR="00352B9C" w:rsidRPr="00396918">
        <w:rPr>
          <w:rFonts w:eastAsia="ヒラギノ明朝 Pro W3"/>
        </w:rPr>
        <w:t xml:space="preserve">ir. </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BA098B" w:rsidRPr="00396918" w:rsidRDefault="0038399E" w:rsidP="00352575">
      <w:pPr>
        <w:tabs>
          <w:tab w:val="left" w:pos="566"/>
        </w:tabs>
        <w:autoSpaceDE w:val="0"/>
        <w:autoSpaceDN w:val="0"/>
        <w:spacing w:line="360" w:lineRule="auto"/>
        <w:ind w:firstLine="567"/>
        <w:jc w:val="both"/>
      </w:pPr>
      <w:r w:rsidRPr="00396918">
        <w:rPr>
          <w:rFonts w:eastAsia="ヒラギノ明朝 Pro W3"/>
        </w:rPr>
        <w:t xml:space="preserve">(10) </w:t>
      </w:r>
      <w:r w:rsidR="00A741B2" w:rsidRPr="00396918">
        <w:rPr>
          <w:rFonts w:eastAsia="ヒラギノ明朝 Pro W3"/>
        </w:rPr>
        <w:t xml:space="preserve">Düzenlenen eğitimler belgelendirilir. Eğitim sırasında katılımcılar “Eğitim Katılım Formu”nu imzalar, eğitim sonunda Eğitim Katılım Belgesi düzenlenir.  Eğitim Katılım </w:t>
      </w:r>
      <w:r w:rsidR="00A741B2" w:rsidRPr="00396918">
        <w:rPr>
          <w:rFonts w:eastAsia="ヒラギノ明朝 Pro W3"/>
        </w:rPr>
        <w:lastRenderedPageBreak/>
        <w:t xml:space="preserve">Belgesi’nde </w:t>
      </w:r>
      <w:r w:rsidR="006D3980" w:rsidRPr="00396918">
        <w:rPr>
          <w:rFonts w:eastAsia="ヒラギノ明朝 Pro W3"/>
        </w:rPr>
        <w:t xml:space="preserve">eğitim tarihi, </w:t>
      </w:r>
      <w:r w:rsidR="00A741B2" w:rsidRPr="00396918">
        <w:rPr>
          <w:rFonts w:eastAsia="ヒラギノ明朝 Pro W3"/>
        </w:rPr>
        <w:t>eğitime</w:t>
      </w:r>
      <w:r w:rsidR="00A741B2" w:rsidRPr="00396918">
        <w:t xml:space="preserve"> katılan kişinin adı, soyadı, görev unvanı, eğitimin konusu, süresi, </w:t>
      </w:r>
      <w:r w:rsidR="006D3980" w:rsidRPr="00396918">
        <w:t>onaylayanın</w:t>
      </w:r>
      <w:r w:rsidR="00A741B2" w:rsidRPr="00396918">
        <w:t xml:space="preserve"> adı</w:t>
      </w:r>
      <w:r w:rsidR="006D3980" w:rsidRPr="00396918">
        <w:t>, soyadı, görev unvanı ve</w:t>
      </w:r>
      <w:r w:rsidR="00A741B2" w:rsidRPr="00396918">
        <w:t xml:space="preserve"> imzası yer alır.</w:t>
      </w:r>
    </w:p>
    <w:p w:rsidR="0038399E" w:rsidRPr="00396918" w:rsidRDefault="0038399E" w:rsidP="00352575">
      <w:pPr>
        <w:spacing w:line="360" w:lineRule="auto"/>
      </w:pPr>
    </w:p>
    <w:p w:rsidR="009C12BE" w:rsidRPr="00396918" w:rsidRDefault="009C12BE"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Çalışanların </w:t>
      </w:r>
      <w:r w:rsidR="003D0446" w:rsidRPr="00396918">
        <w:rPr>
          <w:rFonts w:eastAsia="ヒラギノ明朝 Pro W3"/>
          <w:b/>
        </w:rPr>
        <w:t xml:space="preserve">Görüşlerinin Alınması </w:t>
      </w:r>
      <w:r w:rsidR="00711E94" w:rsidRPr="00396918">
        <w:rPr>
          <w:rFonts w:eastAsia="ヒラギノ明朝 Pro W3"/>
          <w:b/>
        </w:rPr>
        <w:t>v</w:t>
      </w:r>
      <w:r w:rsidR="003D0446" w:rsidRPr="00396918">
        <w:rPr>
          <w:rFonts w:eastAsia="ヒラギノ明朝 Pro W3"/>
          <w:b/>
        </w:rPr>
        <w:t>e Katılımlarının Sağlanması</w:t>
      </w:r>
    </w:p>
    <w:p w:rsidR="00387615" w:rsidRPr="00396918" w:rsidRDefault="001612D3"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MADDE 2</w:t>
      </w:r>
      <w:r w:rsidR="00711E94" w:rsidRPr="00396918">
        <w:rPr>
          <w:rFonts w:eastAsia="ヒラギノ明朝 Pro W3"/>
          <w:b/>
        </w:rPr>
        <w:t>6</w:t>
      </w:r>
      <w:r w:rsidR="0038399E" w:rsidRPr="00396918">
        <w:rPr>
          <w:rFonts w:eastAsia="ヒラギノ明朝 Pro W3"/>
          <w:b/>
        </w:rPr>
        <w:t xml:space="preserve"> – </w:t>
      </w:r>
      <w:r w:rsidR="0038399E" w:rsidRPr="00396918">
        <w:rPr>
          <w:rFonts w:eastAsia="ヒラギノ明朝 Pro W3"/>
        </w:rPr>
        <w:t>(1)</w:t>
      </w:r>
      <w:r w:rsidR="0038399E" w:rsidRPr="00396918">
        <w:rPr>
          <w:rFonts w:eastAsia="ヒラギノ明朝 Pro W3"/>
          <w:b/>
        </w:rPr>
        <w:t xml:space="preserve"> </w:t>
      </w:r>
      <w:r w:rsidR="003D0446" w:rsidRPr="00396918">
        <w:rPr>
          <w:rFonts w:eastAsia="ヒラギノ明朝 Pro W3"/>
        </w:rPr>
        <w:t>Birim yönetimleri</w:t>
      </w:r>
      <w:r w:rsidR="009C12BE" w:rsidRPr="00396918">
        <w:rPr>
          <w:rFonts w:eastAsia="ヒラギノ明朝 Pro W3"/>
        </w:rPr>
        <w:t>, çalışanlar</w:t>
      </w:r>
      <w:r w:rsidR="003D0446" w:rsidRPr="00396918">
        <w:rPr>
          <w:rFonts w:eastAsia="ヒラギノ明朝 Pro W3"/>
        </w:rPr>
        <w:t xml:space="preserve">a veya iki veya daha fazla çalışan temsilcisinin bulunduğu işyerlerinde varsa işyeri </w:t>
      </w:r>
      <w:r w:rsidR="009C12BE" w:rsidRPr="00396918">
        <w:rPr>
          <w:rFonts w:eastAsia="ヒラギノ明朝 Pro W3"/>
        </w:rPr>
        <w:t>yetkili sendika temsilcileri</w:t>
      </w:r>
      <w:r w:rsidR="003D0446" w:rsidRPr="00396918">
        <w:rPr>
          <w:rFonts w:eastAsia="ヒラギノ明朝 Pro W3"/>
        </w:rPr>
        <w:t>ne</w:t>
      </w:r>
      <w:r w:rsidR="009C12BE" w:rsidRPr="00396918">
        <w:rPr>
          <w:rFonts w:eastAsia="ヒラギノ明朝 Pro W3"/>
        </w:rPr>
        <w:t xml:space="preserve"> yoksa çalışan temsilcilerine</w:t>
      </w:r>
      <w:r w:rsidR="0038399E" w:rsidRPr="00396918">
        <w:rPr>
          <w:rFonts w:eastAsia="ヒラギノ明朝 Pro W3"/>
        </w:rPr>
        <w:t xml:space="preserve"> </w:t>
      </w:r>
      <w:r w:rsidR="00387615" w:rsidRPr="00396918">
        <w:rPr>
          <w:rFonts w:eastAsia="ヒラギノ明朝 Pro W3"/>
        </w:rPr>
        <w:t xml:space="preserve">iş sağlığı ve güvenliği ile ilgili </w:t>
      </w:r>
      <w:r w:rsidR="0038399E" w:rsidRPr="00396918">
        <w:rPr>
          <w:rFonts w:eastAsia="ヒラギノ明朝 Pro W3"/>
        </w:rPr>
        <w:t xml:space="preserve">aşağıdaki imkanları sağlar: </w:t>
      </w:r>
    </w:p>
    <w:p w:rsidR="00387615" w:rsidRPr="00396918" w:rsidRDefault="0038399E"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a) </w:t>
      </w:r>
      <w:r w:rsidR="00387615" w:rsidRPr="00396918">
        <w:rPr>
          <w:rFonts w:eastAsia="ヒラギノ明朝 Pro W3"/>
        </w:rPr>
        <w:t>G</w:t>
      </w:r>
      <w:r w:rsidR="009C12BE" w:rsidRPr="00396918">
        <w:rPr>
          <w:rFonts w:eastAsia="ヒラギノ明朝 Pro W3"/>
        </w:rPr>
        <w:t xml:space="preserve">örüşlerinin alınması, </w:t>
      </w:r>
    </w:p>
    <w:p w:rsidR="00387615" w:rsidRPr="00396918" w:rsidRDefault="00387615"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b) T</w:t>
      </w:r>
      <w:r w:rsidR="009C12BE" w:rsidRPr="00396918">
        <w:rPr>
          <w:rFonts w:eastAsia="ヒラギノ明朝 Pro W3"/>
        </w:rPr>
        <w:t>eklif getirme hakkı</w:t>
      </w:r>
      <w:r w:rsidRPr="00396918">
        <w:rPr>
          <w:rFonts w:eastAsia="ヒラギノ明朝 Pro W3"/>
        </w:rPr>
        <w:t>nın tanınması,</w:t>
      </w:r>
    </w:p>
    <w:p w:rsidR="009C12BE" w:rsidRPr="00396918" w:rsidRDefault="00387615"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c) Faaliyetlerde </w:t>
      </w:r>
      <w:r w:rsidR="009C12BE" w:rsidRPr="00396918">
        <w:rPr>
          <w:rFonts w:eastAsia="ヒラギノ明朝 Pro W3"/>
        </w:rPr>
        <w:t>yer alma ve katıl</w:t>
      </w:r>
      <w:r w:rsidRPr="00396918">
        <w:rPr>
          <w:rFonts w:eastAsia="ヒラギノ明朝 Pro W3"/>
        </w:rPr>
        <w:t>ımlarının sağlanması.</w:t>
      </w:r>
    </w:p>
    <w:p w:rsidR="002A4324" w:rsidRPr="00396918" w:rsidRDefault="002A4324" w:rsidP="00352575">
      <w:pPr>
        <w:tabs>
          <w:tab w:val="left" w:pos="566"/>
        </w:tabs>
        <w:autoSpaceDE w:val="0"/>
        <w:autoSpaceDN w:val="0"/>
        <w:spacing w:line="360" w:lineRule="auto"/>
        <w:ind w:firstLine="566"/>
        <w:jc w:val="both"/>
        <w:rPr>
          <w:rFonts w:eastAsia="ヒラギノ明朝 Pro W3"/>
        </w:rPr>
      </w:pPr>
    </w:p>
    <w:p w:rsidR="009C12BE" w:rsidRPr="00396918" w:rsidRDefault="0038399E"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(2) </w:t>
      </w:r>
      <w:r w:rsidR="00A04D02" w:rsidRPr="00396918">
        <w:rPr>
          <w:rFonts w:eastAsia="ヒラギノ明朝 Pro W3"/>
        </w:rPr>
        <w:t>Birim yönetimi destek elemanları ile çalışan temsilcilerinin a</w:t>
      </w:r>
      <w:r w:rsidR="009C12BE" w:rsidRPr="00396918">
        <w:rPr>
          <w:rFonts w:eastAsia="ヒラギノ明朝 Pro W3"/>
        </w:rPr>
        <w:t>şağıdaki konularda</w:t>
      </w:r>
      <w:r w:rsidR="00D96EE1" w:rsidRPr="00396918">
        <w:rPr>
          <w:rFonts w:eastAsia="ヒラギノ明朝 Pro W3"/>
        </w:rPr>
        <w:t xml:space="preserve"> </w:t>
      </w:r>
      <w:r w:rsidR="009C12BE" w:rsidRPr="00396918">
        <w:rPr>
          <w:rFonts w:eastAsia="ヒラギノ明朝 Pro W3"/>
        </w:rPr>
        <w:t>önceden görüş</w:t>
      </w:r>
      <w:r w:rsidR="00A04D02" w:rsidRPr="00396918">
        <w:rPr>
          <w:rFonts w:eastAsia="ヒラギノ明朝 Pro W3"/>
        </w:rPr>
        <w:t>lerinin</w:t>
      </w:r>
      <w:r w:rsidR="00D96EE1" w:rsidRPr="00396918">
        <w:rPr>
          <w:rFonts w:eastAsia="ヒラギノ明朝 Pro W3"/>
        </w:rPr>
        <w:t xml:space="preserve"> </w:t>
      </w:r>
      <w:r w:rsidR="009C12BE" w:rsidRPr="00396918">
        <w:rPr>
          <w:rFonts w:eastAsia="ヒラギノ明朝 Pro W3"/>
        </w:rPr>
        <w:t>alınmasını sağlar:</w:t>
      </w:r>
    </w:p>
    <w:p w:rsidR="009C12BE" w:rsidRPr="00396918" w:rsidRDefault="00A04D02"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a</w:t>
      </w:r>
      <w:r w:rsidR="0038399E" w:rsidRPr="00396918">
        <w:rPr>
          <w:rFonts w:eastAsia="ヒラギノ明朝 Pro W3"/>
        </w:rPr>
        <w:t>)</w:t>
      </w:r>
      <w:r w:rsidRPr="00396918">
        <w:rPr>
          <w:rFonts w:eastAsia="ヒラギノ明朝 Pro W3"/>
        </w:rPr>
        <w:t xml:space="preserve"> Risk değerlendirmesine bağlı olarak </w:t>
      </w:r>
      <w:r w:rsidR="009C12BE" w:rsidRPr="00396918">
        <w:rPr>
          <w:rFonts w:eastAsia="ヒラギノ明朝 Pro W3"/>
        </w:rPr>
        <w:t>alınması gereken koruyucu ve önleyici tedbirlerin ve kullanılması gereken koruyucu donanım ve ekipma</w:t>
      </w:r>
      <w:r w:rsidRPr="00396918">
        <w:rPr>
          <w:rFonts w:eastAsia="ヒラギノ明朝 Pro W3"/>
        </w:rPr>
        <w:t xml:space="preserve">nların </w:t>
      </w:r>
      <w:r w:rsidR="009C12BE" w:rsidRPr="00396918">
        <w:rPr>
          <w:rFonts w:eastAsia="ヒラギノ明朝 Pro W3"/>
        </w:rPr>
        <w:t>belirlenmesi.</w:t>
      </w:r>
    </w:p>
    <w:p w:rsidR="009C12BE" w:rsidRPr="00396918" w:rsidRDefault="00A04D02"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b</w:t>
      </w:r>
      <w:r w:rsidR="0038399E" w:rsidRPr="00396918">
        <w:rPr>
          <w:rFonts w:eastAsia="ヒラギノ明朝 Pro W3"/>
        </w:rPr>
        <w:t>)</w:t>
      </w:r>
      <w:r w:rsidRPr="00396918">
        <w:rPr>
          <w:rFonts w:eastAsia="ヒラギノ明朝 Pro W3"/>
        </w:rPr>
        <w:t xml:space="preserve"> </w:t>
      </w:r>
      <w:r w:rsidR="009C12BE" w:rsidRPr="00396918">
        <w:rPr>
          <w:rFonts w:eastAsia="ヒラギノ明朝 Pro W3"/>
        </w:rPr>
        <w:t>Sağlık ve güvenlik risklerinin önlenmesi ve koruyucu hizmetlerin yürütülmesi.</w:t>
      </w:r>
    </w:p>
    <w:p w:rsidR="009C12BE" w:rsidRPr="00396918" w:rsidRDefault="00A04D02"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c</w:t>
      </w:r>
      <w:r w:rsidR="0038399E" w:rsidRPr="00396918">
        <w:rPr>
          <w:rFonts w:eastAsia="ヒラギノ明朝 Pro W3"/>
        </w:rPr>
        <w:t>)</w:t>
      </w:r>
      <w:r w:rsidRPr="00396918">
        <w:rPr>
          <w:rFonts w:eastAsia="ヒラギノ明朝 Pro W3"/>
        </w:rPr>
        <w:t xml:space="preserve"> </w:t>
      </w:r>
      <w:r w:rsidR="009C12BE" w:rsidRPr="00396918">
        <w:rPr>
          <w:rFonts w:eastAsia="ヒラギノ明朝 Pro W3"/>
        </w:rPr>
        <w:t xml:space="preserve">Çalışanların </w:t>
      </w:r>
      <w:r w:rsidRPr="00396918">
        <w:rPr>
          <w:rFonts w:eastAsia="ヒラギノ明朝 Pro W3"/>
        </w:rPr>
        <w:t xml:space="preserve">eğitimi ve </w:t>
      </w:r>
      <w:r w:rsidR="009C12BE" w:rsidRPr="00396918">
        <w:rPr>
          <w:rFonts w:eastAsia="ヒラギノ明朝 Pro W3"/>
        </w:rPr>
        <w:t>bilgilendirilmesi.</w:t>
      </w:r>
    </w:p>
    <w:p w:rsidR="002A4324" w:rsidRPr="00396918" w:rsidRDefault="002A4324" w:rsidP="00352575">
      <w:pPr>
        <w:tabs>
          <w:tab w:val="left" w:pos="566"/>
        </w:tabs>
        <w:autoSpaceDE w:val="0"/>
        <w:autoSpaceDN w:val="0"/>
        <w:spacing w:line="360" w:lineRule="auto"/>
        <w:ind w:firstLine="566"/>
        <w:jc w:val="both"/>
        <w:rPr>
          <w:rFonts w:eastAsia="ヒラギノ明朝 Pro W3"/>
        </w:rPr>
      </w:pPr>
    </w:p>
    <w:p w:rsidR="009C12BE" w:rsidRPr="00396918" w:rsidRDefault="0038399E"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(3) </w:t>
      </w:r>
      <w:r w:rsidR="009C12BE" w:rsidRPr="00396918">
        <w:rPr>
          <w:rFonts w:eastAsia="ヒラギノ明朝 Pro W3"/>
        </w:rPr>
        <w:t xml:space="preserve">Çalışanların veya çalışan temsilcilerinin, işyerinde iş sağlığı ve güvenliği </w:t>
      </w:r>
      <w:r w:rsidR="00A04D02" w:rsidRPr="00396918">
        <w:rPr>
          <w:rFonts w:eastAsia="ヒラギノ明朝 Pro W3"/>
        </w:rPr>
        <w:t xml:space="preserve">konusunda </w:t>
      </w:r>
      <w:r w:rsidR="009C12BE" w:rsidRPr="00396918">
        <w:rPr>
          <w:rFonts w:eastAsia="ヒラギノ明朝 Pro W3"/>
        </w:rPr>
        <w:t>alınan önlemlerin yetersiz ol</w:t>
      </w:r>
      <w:r w:rsidR="00A04D02" w:rsidRPr="00396918">
        <w:rPr>
          <w:rFonts w:eastAsia="ヒラギノ明朝 Pro W3"/>
        </w:rPr>
        <w:t>ması</w:t>
      </w:r>
      <w:r w:rsidR="009C12BE" w:rsidRPr="00396918">
        <w:rPr>
          <w:rFonts w:eastAsia="ヒラギノ明朝 Pro W3"/>
        </w:rPr>
        <w:t xml:space="preserve"> durum</w:t>
      </w:r>
      <w:r w:rsidR="00A04D02" w:rsidRPr="00396918">
        <w:rPr>
          <w:rFonts w:eastAsia="ヒラギノ明朝 Pro W3"/>
        </w:rPr>
        <w:t xml:space="preserve">unda </w:t>
      </w:r>
      <w:r w:rsidR="009C12BE" w:rsidRPr="00396918">
        <w:rPr>
          <w:rFonts w:eastAsia="ヒラギノ明朝 Pro W3"/>
        </w:rPr>
        <w:t xml:space="preserve">veya </w:t>
      </w:r>
      <w:r w:rsidR="00A04D02" w:rsidRPr="00396918">
        <w:rPr>
          <w:rFonts w:eastAsia="ヒラギノ明朝 Pro W3"/>
        </w:rPr>
        <w:t xml:space="preserve">iş </w:t>
      </w:r>
      <w:r w:rsidR="009C12BE" w:rsidRPr="00396918">
        <w:rPr>
          <w:rFonts w:eastAsia="ヒラギノ明朝 Pro W3"/>
        </w:rPr>
        <w:t>teftiş</w:t>
      </w:r>
      <w:r w:rsidR="00A04D02" w:rsidRPr="00396918">
        <w:rPr>
          <w:rFonts w:eastAsia="ヒラギノ明朝 Pro W3"/>
        </w:rPr>
        <w:t>i</w:t>
      </w:r>
      <w:r w:rsidR="009C12BE" w:rsidRPr="00396918">
        <w:rPr>
          <w:rFonts w:eastAsia="ヒラギノ明朝 Pro W3"/>
        </w:rPr>
        <w:t xml:space="preserve"> sırasında, yetkili makama başvurmalarından dolayı hakları kısıtlanamaz</w:t>
      </w:r>
      <w:r w:rsidR="000E5CBC" w:rsidRPr="00396918">
        <w:rPr>
          <w:rFonts w:eastAsia="ヒラギノ明朝 Pro W3"/>
        </w:rPr>
        <w:t>.</w:t>
      </w:r>
    </w:p>
    <w:p w:rsidR="00501835" w:rsidRDefault="00501835" w:rsidP="00352575">
      <w:pPr>
        <w:tabs>
          <w:tab w:val="left" w:pos="566"/>
        </w:tabs>
        <w:autoSpaceDE w:val="0"/>
        <w:autoSpaceDN w:val="0"/>
        <w:spacing w:line="360" w:lineRule="auto"/>
        <w:ind w:firstLine="566"/>
        <w:jc w:val="both"/>
        <w:rPr>
          <w:rFonts w:eastAsia="ヒラギノ明朝 Pro W3"/>
          <w:b/>
        </w:rPr>
      </w:pPr>
    </w:p>
    <w:p w:rsidR="000E5CBC" w:rsidRPr="00396918" w:rsidRDefault="000E5CBC"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Çalışmaktan </w:t>
      </w:r>
      <w:r w:rsidR="006E0A71" w:rsidRPr="00396918">
        <w:rPr>
          <w:rFonts w:eastAsia="ヒラギノ明朝 Pro W3"/>
          <w:b/>
        </w:rPr>
        <w:t>Kaçınma Hakkı</w:t>
      </w:r>
    </w:p>
    <w:p w:rsidR="000E5CBC" w:rsidRPr="00396918" w:rsidRDefault="000E5CBC"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 xml:space="preserve">MADDE </w:t>
      </w:r>
      <w:r w:rsidR="001612D3" w:rsidRPr="00396918">
        <w:rPr>
          <w:rFonts w:eastAsia="ヒラギノ明朝 Pro W3"/>
          <w:b/>
        </w:rPr>
        <w:t>2</w:t>
      </w:r>
      <w:r w:rsidR="00711E94" w:rsidRPr="00396918">
        <w:rPr>
          <w:rFonts w:eastAsia="ヒラギノ明朝 Pro W3"/>
          <w:b/>
        </w:rPr>
        <w:t>7</w:t>
      </w:r>
      <w:r w:rsidRPr="00396918">
        <w:rPr>
          <w:rFonts w:eastAsia="ヒラギノ明朝 Pro W3"/>
          <w:b/>
        </w:rPr>
        <w:t xml:space="preserve"> – </w:t>
      </w:r>
      <w:r w:rsidRPr="00396918">
        <w:rPr>
          <w:rFonts w:eastAsia="ヒラギノ明朝 Pro W3"/>
        </w:rPr>
        <w:t xml:space="preserve">(1) Ciddi ve yakın tehlike ile karşı karşıya kalan çalışanlar </w:t>
      </w:r>
      <w:r w:rsidR="00290649" w:rsidRPr="00396918">
        <w:rPr>
          <w:rFonts w:eastAsia="ヒラギノ明朝 Pro W3"/>
        </w:rPr>
        <w:t>K</w:t>
      </w:r>
      <w:r w:rsidRPr="00396918">
        <w:rPr>
          <w:rFonts w:eastAsia="ヒラギノ明朝 Pro W3"/>
        </w:rPr>
        <w:t>urul</w:t>
      </w:r>
      <w:r w:rsidR="00290649" w:rsidRPr="00396918">
        <w:rPr>
          <w:rFonts w:eastAsia="ヒラギノ明朝 Pro W3"/>
        </w:rPr>
        <w:t>’</w:t>
      </w:r>
      <w:r w:rsidRPr="00396918">
        <w:rPr>
          <w:rFonts w:eastAsia="ヒラギノ明朝 Pro W3"/>
        </w:rPr>
        <w:t xml:space="preserve">a, kurulun bulunmadığı birimlerde ise </w:t>
      </w:r>
      <w:r w:rsidR="00290649" w:rsidRPr="00396918">
        <w:rPr>
          <w:rFonts w:eastAsia="ヒラギノ明朝 Pro W3"/>
        </w:rPr>
        <w:t>Y</w:t>
      </w:r>
      <w:r w:rsidRPr="00396918">
        <w:rPr>
          <w:rFonts w:eastAsia="ヒラギノ明朝 Pro W3"/>
        </w:rPr>
        <w:t xml:space="preserve">önetim </w:t>
      </w:r>
      <w:r w:rsidR="00290649" w:rsidRPr="00396918">
        <w:rPr>
          <w:rFonts w:eastAsia="ヒラギノ明朝 Pro W3"/>
        </w:rPr>
        <w:t>T</w:t>
      </w:r>
      <w:r w:rsidRPr="00396918">
        <w:rPr>
          <w:rFonts w:eastAsia="ヒラギノ明朝 Pro W3"/>
        </w:rPr>
        <w:t>emsilcisi</w:t>
      </w:r>
      <w:r w:rsidR="00290649" w:rsidRPr="00396918">
        <w:rPr>
          <w:rFonts w:eastAsia="ヒラギノ明朝 Pro W3"/>
        </w:rPr>
        <w:t>’</w:t>
      </w:r>
      <w:r w:rsidRPr="00396918">
        <w:rPr>
          <w:rFonts w:eastAsia="ヒラギノ明朝 Pro W3"/>
        </w:rPr>
        <w:t xml:space="preserve">ne başvurarak durumun tespit edilmesini ve gerekli tedbirlerin alınmasına karar verilmesini talep edebilir. </w:t>
      </w:r>
    </w:p>
    <w:p w:rsidR="00027EC0" w:rsidRPr="00396918" w:rsidRDefault="000E5CBC"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a) Birimde </w:t>
      </w:r>
      <w:r w:rsidR="00290649" w:rsidRPr="00396918">
        <w:rPr>
          <w:rFonts w:eastAsia="ヒラギノ明朝 Pro W3"/>
        </w:rPr>
        <w:t>K</w:t>
      </w:r>
      <w:r w:rsidRPr="00396918">
        <w:rPr>
          <w:rFonts w:eastAsia="ヒラギノ明朝 Pro W3"/>
        </w:rPr>
        <w:t>urul bulunması halinde acilen toplanır</w:t>
      </w:r>
      <w:r w:rsidR="00027EC0" w:rsidRPr="00396918">
        <w:rPr>
          <w:rFonts w:eastAsia="ヒラギノ明朝 Pro W3"/>
        </w:rPr>
        <w:t xml:space="preserve">, </w:t>
      </w:r>
      <w:r w:rsidRPr="00396918">
        <w:rPr>
          <w:rFonts w:eastAsia="ヒラギノ明朝 Pro W3"/>
        </w:rPr>
        <w:t>kararını verir ve durumu tutanakla tespit eder. Karar, çalışana ve çalışan temsilcisine yazılı olarak bildirilir</w:t>
      </w:r>
      <w:r w:rsidR="00027EC0" w:rsidRPr="00396918">
        <w:rPr>
          <w:rFonts w:eastAsia="ヒラギノ明朝 Pro W3"/>
        </w:rPr>
        <w:t>.</w:t>
      </w:r>
    </w:p>
    <w:p w:rsidR="000E5CBC" w:rsidRPr="00396918" w:rsidRDefault="00027EC0"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b) Birimde </w:t>
      </w:r>
      <w:r w:rsidR="00290649" w:rsidRPr="00396918">
        <w:rPr>
          <w:rFonts w:eastAsia="ヒラギノ明朝 Pro W3"/>
        </w:rPr>
        <w:t>K</w:t>
      </w:r>
      <w:r w:rsidRPr="00396918">
        <w:rPr>
          <w:rFonts w:eastAsia="ヒラギノ明朝 Pro W3"/>
        </w:rPr>
        <w:t xml:space="preserve">urul yoksa </w:t>
      </w:r>
      <w:r w:rsidR="00290649" w:rsidRPr="00396918">
        <w:rPr>
          <w:rFonts w:eastAsia="ヒラギノ明朝 Pro W3"/>
        </w:rPr>
        <w:t>Y</w:t>
      </w:r>
      <w:r w:rsidR="000E5CBC" w:rsidRPr="00396918">
        <w:rPr>
          <w:rFonts w:eastAsia="ヒラギノ明朝 Pro W3"/>
        </w:rPr>
        <w:t xml:space="preserve">önetim </w:t>
      </w:r>
      <w:r w:rsidR="00290649" w:rsidRPr="00396918">
        <w:rPr>
          <w:rFonts w:eastAsia="ヒラギノ明朝 Pro W3"/>
        </w:rPr>
        <w:t>T</w:t>
      </w:r>
      <w:r w:rsidR="000E5CBC" w:rsidRPr="00396918">
        <w:rPr>
          <w:rFonts w:eastAsia="ヒラギノ明朝 Pro W3"/>
        </w:rPr>
        <w:t xml:space="preserve">emsilcisi </w:t>
      </w:r>
      <w:r w:rsidR="00290649" w:rsidRPr="00396918">
        <w:rPr>
          <w:rFonts w:eastAsia="ヒラギノ明朝 Pro W3"/>
        </w:rPr>
        <w:t>B</w:t>
      </w:r>
      <w:r w:rsidR="000E5CBC" w:rsidRPr="00396918">
        <w:rPr>
          <w:rFonts w:eastAsia="ヒラギノ明朝 Pro W3"/>
        </w:rPr>
        <w:t>irim yönetimi ile</w:t>
      </w:r>
      <w:r w:rsidRPr="00396918">
        <w:rPr>
          <w:rFonts w:eastAsia="ヒラギノ明朝 Pro W3"/>
        </w:rPr>
        <w:t xml:space="preserve"> durumu değerlendirerek acil olarak karar verir ve durumu tutanakla tespit eder. Karar, çalışana ve çalışan temsilcisine yazılı olarak bildirilir.</w:t>
      </w:r>
    </w:p>
    <w:p w:rsidR="002A4324" w:rsidRPr="00396918" w:rsidRDefault="002A4324" w:rsidP="00352575">
      <w:pPr>
        <w:tabs>
          <w:tab w:val="left" w:pos="566"/>
        </w:tabs>
        <w:autoSpaceDE w:val="0"/>
        <w:autoSpaceDN w:val="0"/>
        <w:spacing w:line="360" w:lineRule="auto"/>
        <w:ind w:firstLine="566"/>
        <w:jc w:val="both"/>
        <w:rPr>
          <w:rFonts w:eastAsia="ヒラギノ明朝 Pro W3"/>
        </w:rPr>
      </w:pPr>
    </w:p>
    <w:p w:rsidR="000E5CBC" w:rsidRPr="00396918" w:rsidRDefault="000E5CBC"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(2) Kurul veya </w:t>
      </w:r>
      <w:r w:rsidR="00290649" w:rsidRPr="00396918">
        <w:rPr>
          <w:rFonts w:eastAsia="ヒラギノ明朝 Pro W3"/>
        </w:rPr>
        <w:t>Y</w:t>
      </w:r>
      <w:r w:rsidR="00027EC0" w:rsidRPr="00396918">
        <w:rPr>
          <w:rFonts w:eastAsia="ヒラギノ明朝 Pro W3"/>
        </w:rPr>
        <w:t xml:space="preserve">önetim </w:t>
      </w:r>
      <w:r w:rsidR="00290649" w:rsidRPr="00396918">
        <w:rPr>
          <w:rFonts w:eastAsia="ヒラギノ明朝 Pro W3"/>
        </w:rPr>
        <w:t>T</w:t>
      </w:r>
      <w:r w:rsidR="00027EC0" w:rsidRPr="00396918">
        <w:rPr>
          <w:rFonts w:eastAsia="ヒラギノ明朝 Pro W3"/>
        </w:rPr>
        <w:t>emsilcisi</w:t>
      </w:r>
      <w:r w:rsidR="00290649" w:rsidRPr="00396918">
        <w:rPr>
          <w:rFonts w:eastAsia="ヒラギノ明朝 Pro W3"/>
        </w:rPr>
        <w:t>’</w:t>
      </w:r>
      <w:r w:rsidR="00027EC0" w:rsidRPr="00396918">
        <w:rPr>
          <w:rFonts w:eastAsia="ヒラギノ明朝 Pro W3"/>
        </w:rPr>
        <w:t>nin,</w:t>
      </w:r>
      <w:r w:rsidRPr="00396918">
        <w:rPr>
          <w:rFonts w:eastAsia="ヒラギノ明朝 Pro W3"/>
        </w:rPr>
        <w:t xml:space="preserve"> çalışanın talebi yönünde karar vermesi hâlinde</w:t>
      </w:r>
      <w:r w:rsidR="00027EC0" w:rsidRPr="00396918">
        <w:rPr>
          <w:rFonts w:eastAsia="ヒラギノ明朝 Pro W3"/>
        </w:rPr>
        <w:t>,</w:t>
      </w:r>
      <w:r w:rsidRPr="00396918">
        <w:rPr>
          <w:rFonts w:eastAsia="ヒラギノ明朝 Pro W3"/>
        </w:rPr>
        <w:t xml:space="preserve"> çalış</w:t>
      </w:r>
      <w:r w:rsidR="00027EC0" w:rsidRPr="00396918">
        <w:rPr>
          <w:rFonts w:eastAsia="ヒラギノ明朝 Pro W3"/>
        </w:rPr>
        <w:t xml:space="preserve">an </w:t>
      </w:r>
      <w:r w:rsidRPr="00396918">
        <w:rPr>
          <w:rFonts w:eastAsia="ヒラギノ明朝 Pro W3"/>
        </w:rPr>
        <w:t>gerekli tedbirler alınıncaya kadar çalışmaktan kaçınabilir. Çalışanların</w:t>
      </w:r>
      <w:r w:rsidR="00027EC0" w:rsidRPr="00396918">
        <w:rPr>
          <w:rFonts w:eastAsia="ヒラギノ明朝 Pro W3"/>
        </w:rPr>
        <w:t>,</w:t>
      </w:r>
      <w:r w:rsidRPr="00396918">
        <w:rPr>
          <w:rFonts w:eastAsia="ヒラギノ明朝 Pro W3"/>
        </w:rPr>
        <w:t xml:space="preserve"> çalışmaktan kaçındığı dönemdeki ücreti ile kanunlardan ve iş sözleşmesinden doğan diğer hakları saklıdır.</w:t>
      </w:r>
    </w:p>
    <w:p w:rsidR="002A4324" w:rsidRPr="00396918" w:rsidRDefault="002A4324" w:rsidP="00352575">
      <w:pPr>
        <w:tabs>
          <w:tab w:val="left" w:pos="566"/>
        </w:tabs>
        <w:autoSpaceDE w:val="0"/>
        <w:autoSpaceDN w:val="0"/>
        <w:spacing w:line="360" w:lineRule="auto"/>
        <w:ind w:firstLine="566"/>
        <w:jc w:val="both"/>
        <w:rPr>
          <w:rFonts w:eastAsia="ヒラギノ明朝 Pro W3"/>
        </w:rPr>
      </w:pPr>
    </w:p>
    <w:p w:rsidR="000E5CBC" w:rsidRPr="00396918" w:rsidRDefault="000E5CBC"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(3) Çalışanlar ciddi ve yakın tehlikenin önlenemez olduğu durumlarda</w:t>
      </w:r>
      <w:r w:rsidR="00027EC0" w:rsidRPr="00396918">
        <w:rPr>
          <w:rFonts w:eastAsia="ヒラギノ明朝 Pro W3"/>
        </w:rPr>
        <w:t>,</w:t>
      </w:r>
      <w:r w:rsidRPr="00396918">
        <w:rPr>
          <w:rFonts w:eastAsia="ヒラギノ明朝 Pro W3"/>
        </w:rPr>
        <w:t xml:space="preserve"> birinci fıkradaki usule uymak zorunda olmaksızın işyerini veya tehlikeli bölgeyi terk ederek belirlenen güvenli yere gider. Çalışanların bu hareketlerinden dolayı hakları kısıtlanamaz.</w:t>
      </w:r>
    </w:p>
    <w:p w:rsidR="002A4324" w:rsidRPr="00396918" w:rsidRDefault="002A4324" w:rsidP="00352575">
      <w:pPr>
        <w:tabs>
          <w:tab w:val="left" w:pos="566"/>
        </w:tabs>
        <w:autoSpaceDE w:val="0"/>
        <w:autoSpaceDN w:val="0"/>
        <w:spacing w:line="360" w:lineRule="auto"/>
        <w:ind w:firstLine="566"/>
        <w:jc w:val="both"/>
        <w:rPr>
          <w:rFonts w:eastAsia="ヒラギノ明朝 Pro W3"/>
        </w:rPr>
      </w:pPr>
    </w:p>
    <w:p w:rsidR="000E5CBC" w:rsidRPr="00396918" w:rsidRDefault="000E5CBC"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w:t>
      </w:r>
      <w:r w:rsidR="00BF2CFF" w:rsidRPr="00396918">
        <w:rPr>
          <w:rFonts w:eastAsia="ヒラギノ明朝 Pro W3"/>
        </w:rPr>
        <w:t>4</w:t>
      </w:r>
      <w:r w:rsidRPr="00396918">
        <w:rPr>
          <w:rFonts w:eastAsia="ヒラギノ明朝 Pro W3"/>
        </w:rPr>
        <w:t xml:space="preserve">) </w:t>
      </w:r>
      <w:r w:rsidR="00BF2CFF" w:rsidRPr="00396918">
        <w:rPr>
          <w:rFonts w:eastAsia="ヒラギノ明朝 Pro W3"/>
        </w:rPr>
        <w:t xml:space="preserve">6331 sayılı İş sağlığı ve Güvenliği Kanunu’nun </w:t>
      </w:r>
      <w:r w:rsidRPr="00396918">
        <w:rPr>
          <w:rFonts w:eastAsia="ヒラギノ明朝 Pro W3"/>
        </w:rPr>
        <w:t>25 inci maddesine gö</w:t>
      </w:r>
      <w:r w:rsidR="00BF2CFF" w:rsidRPr="00396918">
        <w:rPr>
          <w:rFonts w:eastAsia="ヒラギノ明朝 Pro W3"/>
        </w:rPr>
        <w:t xml:space="preserve">re iş müfettişlerinin denetimi sunucunda </w:t>
      </w:r>
      <w:r w:rsidRPr="00396918">
        <w:rPr>
          <w:rFonts w:eastAsia="ヒラギノ明朝 Pro W3"/>
        </w:rPr>
        <w:t>işin durdurulması hâlinde, bu madde hükümleri uygulanmaz.</w:t>
      </w:r>
    </w:p>
    <w:p w:rsidR="00290649" w:rsidRPr="00396918" w:rsidRDefault="00290649" w:rsidP="00352575">
      <w:pPr>
        <w:spacing w:line="360" w:lineRule="auto"/>
      </w:pPr>
    </w:p>
    <w:p w:rsidR="00AB2442" w:rsidRPr="00396918" w:rsidRDefault="009D27AE"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Birimler</w:t>
      </w:r>
      <w:r w:rsidR="008E07F2" w:rsidRPr="00396918">
        <w:rPr>
          <w:rFonts w:eastAsia="ヒラギノ明朝 Pro W3"/>
          <w:b/>
        </w:rPr>
        <w:t xml:space="preserve">in İş Sağlığı ve Güvenliği </w:t>
      </w:r>
      <w:r w:rsidR="0051197A" w:rsidRPr="00396918">
        <w:rPr>
          <w:rFonts w:eastAsia="ヒラギノ明朝 Pro W3"/>
          <w:b/>
        </w:rPr>
        <w:t>İç Yönergeleri</w:t>
      </w:r>
    </w:p>
    <w:p w:rsidR="00667D68" w:rsidRPr="00396918" w:rsidRDefault="001612D3"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MADDE 2</w:t>
      </w:r>
      <w:r w:rsidR="00711E94" w:rsidRPr="00396918">
        <w:rPr>
          <w:rFonts w:eastAsia="ヒラギノ明朝 Pro W3"/>
          <w:b/>
        </w:rPr>
        <w:t>8</w:t>
      </w:r>
      <w:r w:rsidR="005F0C86" w:rsidRPr="00396918">
        <w:rPr>
          <w:rFonts w:eastAsia="ヒラギノ明朝 Pro W3"/>
          <w:b/>
        </w:rPr>
        <w:t xml:space="preserve"> – </w:t>
      </w:r>
      <w:r w:rsidR="005F0C86" w:rsidRPr="00396918">
        <w:rPr>
          <w:rFonts w:eastAsia="ヒラギノ明朝 Pro W3"/>
        </w:rPr>
        <w:t xml:space="preserve">(1) </w:t>
      </w:r>
      <w:r w:rsidR="001E4A19" w:rsidRPr="00396918">
        <w:rPr>
          <w:rFonts w:eastAsia="ヒラギノ明朝 Pro W3"/>
        </w:rPr>
        <w:t xml:space="preserve">Üniversitede </w:t>
      </w:r>
      <w:r w:rsidR="00290649" w:rsidRPr="00396918">
        <w:rPr>
          <w:rFonts w:eastAsia="ヒラギノ明朝 Pro W3"/>
        </w:rPr>
        <w:t>K</w:t>
      </w:r>
      <w:r w:rsidR="001E4A19" w:rsidRPr="00396918">
        <w:rPr>
          <w:rFonts w:eastAsia="ヒラギノ明朝 Pro W3"/>
        </w:rPr>
        <w:t xml:space="preserve">urul kurma yükümlülüğü bulunan tüm </w:t>
      </w:r>
      <w:r w:rsidR="00290649" w:rsidRPr="00396918">
        <w:rPr>
          <w:rFonts w:eastAsia="ヒラギノ明朝 Pro W3"/>
        </w:rPr>
        <w:t>B</w:t>
      </w:r>
      <w:r w:rsidR="001E4A19" w:rsidRPr="00396918">
        <w:rPr>
          <w:rFonts w:eastAsia="ヒラギノ明朝 Pro W3"/>
        </w:rPr>
        <w:t>irimler</w:t>
      </w:r>
      <w:r w:rsidR="007E68F5" w:rsidRPr="00396918">
        <w:rPr>
          <w:rFonts w:eastAsia="ヒラギノ明朝 Pro W3"/>
        </w:rPr>
        <w:t>,</w:t>
      </w:r>
      <w:r w:rsidR="001E4A19" w:rsidRPr="00396918">
        <w:rPr>
          <w:rFonts w:eastAsia="ヒラギノ明朝 Pro W3"/>
        </w:rPr>
        <w:t xml:space="preserve"> kendi “İç Yönerge”lerini </w:t>
      </w:r>
      <w:r w:rsidR="000B799C" w:rsidRPr="00396918">
        <w:rPr>
          <w:rFonts w:eastAsia="ヒラギノ明朝 Pro W3"/>
        </w:rPr>
        <w:t xml:space="preserve">iş sağlığı ve güvenliği alanında çıkarılan Kanun, Yönetmelik ve </w:t>
      </w:r>
      <w:r w:rsidR="00E50803" w:rsidRPr="00396918">
        <w:rPr>
          <w:rFonts w:eastAsia="ヒラギノ明朝 Pro W3"/>
        </w:rPr>
        <w:t>bu yönerge hükümleri</w:t>
      </w:r>
      <w:r w:rsidR="006B0DAD" w:rsidRPr="00396918">
        <w:rPr>
          <w:rFonts w:eastAsia="ヒラギノ明朝 Pro W3"/>
        </w:rPr>
        <w:t xml:space="preserve"> </w:t>
      </w:r>
      <w:r w:rsidR="001E4A19" w:rsidRPr="00396918">
        <w:rPr>
          <w:rFonts w:eastAsia="ヒラギノ明朝 Pro W3"/>
        </w:rPr>
        <w:t xml:space="preserve">kapsamında hazırlamakla yükümlüdür. Kurul kurma yükümlülüğü bulunmayan birimler </w:t>
      </w:r>
      <w:r w:rsidR="00667D68" w:rsidRPr="00396918">
        <w:rPr>
          <w:rFonts w:eastAsia="ヒラギノ明朝 Pro W3"/>
        </w:rPr>
        <w:t>Üst Kurul’un kararına göre hareket eder.</w:t>
      </w:r>
    </w:p>
    <w:p w:rsidR="002A4324" w:rsidRPr="00396918" w:rsidRDefault="002A4324" w:rsidP="00352575">
      <w:pPr>
        <w:tabs>
          <w:tab w:val="left" w:pos="566"/>
        </w:tabs>
        <w:autoSpaceDE w:val="0"/>
        <w:autoSpaceDN w:val="0"/>
        <w:spacing w:line="360" w:lineRule="auto"/>
        <w:ind w:firstLine="566"/>
        <w:jc w:val="both"/>
        <w:rPr>
          <w:rFonts w:eastAsia="ヒラギノ明朝 Pro W3"/>
        </w:rPr>
      </w:pPr>
    </w:p>
    <w:p w:rsidR="0051197A" w:rsidRPr="00396918" w:rsidRDefault="005F0C86"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(2) </w:t>
      </w:r>
      <w:r w:rsidR="0051197A" w:rsidRPr="00396918">
        <w:rPr>
          <w:rFonts w:eastAsia="ヒラギノ明朝 Pro W3"/>
        </w:rPr>
        <w:t>İç yönergeler</w:t>
      </w:r>
      <w:r w:rsidR="00FD67FD" w:rsidRPr="00396918">
        <w:rPr>
          <w:rFonts w:eastAsia="ヒラギノ明朝 Pro W3"/>
        </w:rPr>
        <w:t>de, birimlerde yürütülen tüm faaliyetler ve bu faaliyetlere ilişkin</w:t>
      </w:r>
      <w:r w:rsidR="001E4A19" w:rsidRPr="00396918">
        <w:rPr>
          <w:rFonts w:eastAsia="ヒラギノ明朝 Pro W3"/>
        </w:rPr>
        <w:t xml:space="preserve"> çalışanların</w:t>
      </w:r>
      <w:r w:rsidR="00FD67FD" w:rsidRPr="00396918">
        <w:rPr>
          <w:rFonts w:eastAsia="ヒラギノ明朝 Pro W3"/>
        </w:rPr>
        <w:t xml:space="preserve"> karşılaşılabilecek</w:t>
      </w:r>
      <w:r w:rsidR="008F6C86" w:rsidRPr="00396918">
        <w:rPr>
          <w:rFonts w:eastAsia="ヒラギノ明朝 Pro W3"/>
        </w:rPr>
        <w:t>leri</w:t>
      </w:r>
      <w:r w:rsidR="00FD67FD" w:rsidRPr="00396918">
        <w:rPr>
          <w:rFonts w:eastAsia="ヒラギノ明朝 Pro W3"/>
        </w:rPr>
        <w:t xml:space="preserve"> tehlike ve riskler ile bunlar</w:t>
      </w:r>
      <w:r w:rsidR="001E4A19" w:rsidRPr="00396918">
        <w:rPr>
          <w:rFonts w:eastAsia="ヒラギノ明朝 Pro W3"/>
        </w:rPr>
        <w:t xml:space="preserve">dan </w:t>
      </w:r>
      <w:r w:rsidR="00FD67FD" w:rsidRPr="00396918">
        <w:rPr>
          <w:rFonts w:eastAsia="ヒラギノ明朝 Pro W3"/>
        </w:rPr>
        <w:t xml:space="preserve">korunma önlemleri </w:t>
      </w:r>
      <w:r w:rsidR="0051197A" w:rsidRPr="00396918">
        <w:rPr>
          <w:rFonts w:eastAsia="ヒラギノ明朝 Pro W3"/>
        </w:rPr>
        <w:t>yer al</w:t>
      </w:r>
      <w:r w:rsidR="005A41FC" w:rsidRPr="00396918">
        <w:rPr>
          <w:rFonts w:eastAsia="ヒラギノ明朝 Pro W3"/>
        </w:rPr>
        <w:t xml:space="preserve">malıdır. </w:t>
      </w:r>
      <w:r w:rsidR="00667D68" w:rsidRPr="00396918">
        <w:rPr>
          <w:rFonts w:eastAsia="ヒラギノ明朝 Pro W3"/>
        </w:rPr>
        <w:t>İ</w:t>
      </w:r>
      <w:r w:rsidR="00E472F1" w:rsidRPr="00396918">
        <w:rPr>
          <w:rFonts w:eastAsia="ヒラギノ明朝 Pro W3"/>
        </w:rPr>
        <w:t xml:space="preserve">ç </w:t>
      </w:r>
      <w:r w:rsidR="009F069C" w:rsidRPr="00396918">
        <w:rPr>
          <w:rFonts w:eastAsia="ヒラギノ明朝 Pro W3"/>
        </w:rPr>
        <w:t>yönerge</w:t>
      </w:r>
      <w:r w:rsidR="001E4A19" w:rsidRPr="00396918">
        <w:rPr>
          <w:rFonts w:eastAsia="ヒラギノ明朝 Pro W3"/>
        </w:rPr>
        <w:t xml:space="preserve">lerde </w:t>
      </w:r>
      <w:r w:rsidR="009F069C" w:rsidRPr="00396918">
        <w:rPr>
          <w:rFonts w:eastAsia="ヒラギノ明朝 Pro W3"/>
        </w:rPr>
        <w:t>birimde</w:t>
      </w:r>
      <w:r w:rsidR="001E4A19" w:rsidRPr="00396918">
        <w:rPr>
          <w:rFonts w:eastAsia="ヒラギノ明朝 Pro W3"/>
        </w:rPr>
        <w:t xml:space="preserve"> </w:t>
      </w:r>
      <w:r w:rsidR="00E472F1" w:rsidRPr="00396918">
        <w:rPr>
          <w:rFonts w:eastAsia="ヒラギノ明朝 Pro W3"/>
        </w:rPr>
        <w:t>yürütülen iş, işlem</w:t>
      </w:r>
      <w:r w:rsidR="00BA2C56" w:rsidRPr="00396918">
        <w:rPr>
          <w:rFonts w:eastAsia="ヒラギノ明朝 Pro W3"/>
        </w:rPr>
        <w:t xml:space="preserve"> ve</w:t>
      </w:r>
      <w:r w:rsidR="00E472F1" w:rsidRPr="00396918">
        <w:rPr>
          <w:rFonts w:eastAsia="ヒラギノ明朝 Pro W3"/>
        </w:rPr>
        <w:t xml:space="preserve"> faaliyet</w:t>
      </w:r>
      <w:r w:rsidR="001E4A19" w:rsidRPr="00396918">
        <w:rPr>
          <w:rFonts w:eastAsia="ヒラギノ明朝 Pro W3"/>
        </w:rPr>
        <w:t xml:space="preserve">lere göre asgari </w:t>
      </w:r>
      <w:r w:rsidR="00E472F1" w:rsidRPr="00396918">
        <w:rPr>
          <w:rFonts w:eastAsia="ヒラギノ明朝 Pro W3"/>
        </w:rPr>
        <w:t xml:space="preserve">aşağıdaki </w:t>
      </w:r>
      <w:r w:rsidR="00BA2C56" w:rsidRPr="00396918">
        <w:rPr>
          <w:rFonts w:eastAsia="ヒラギノ明朝 Pro W3"/>
        </w:rPr>
        <w:t>konulara</w:t>
      </w:r>
      <w:r w:rsidR="006E7B11" w:rsidRPr="00396918">
        <w:rPr>
          <w:rFonts w:eastAsia="ヒラギノ明朝 Pro W3"/>
        </w:rPr>
        <w:t xml:space="preserve"> ilişkin </w:t>
      </w:r>
      <w:r w:rsidR="00624CC3" w:rsidRPr="00396918">
        <w:rPr>
          <w:rFonts w:eastAsia="ヒラギノ明朝 Pro W3"/>
        </w:rPr>
        <w:t>kural ve düzenlemeler</w:t>
      </w:r>
      <w:r w:rsidR="001E4A19" w:rsidRPr="00396918">
        <w:rPr>
          <w:rFonts w:eastAsia="ヒラギノ明朝 Pro W3"/>
        </w:rPr>
        <w:t xml:space="preserve"> yer al</w:t>
      </w:r>
      <w:r w:rsidR="00BA2C56" w:rsidRPr="00396918">
        <w:rPr>
          <w:rFonts w:eastAsia="ヒラギノ明朝 Pro W3"/>
        </w:rPr>
        <w:t>ır</w:t>
      </w:r>
      <w:r w:rsidR="001E4A19" w:rsidRPr="00396918">
        <w:rPr>
          <w:rFonts w:eastAsia="ヒラギノ明朝 Pro W3"/>
        </w:rPr>
        <w:t xml:space="preserve">. </w:t>
      </w:r>
    </w:p>
    <w:p w:rsidR="00976713" w:rsidRDefault="00F47632" w:rsidP="00352575">
      <w:pPr>
        <w:pStyle w:val="ListeParagraf"/>
        <w:numPr>
          <w:ilvl w:val="0"/>
          <w:numId w:val="11"/>
        </w:numPr>
        <w:shd w:val="clear" w:color="auto" w:fill="FFFFFF"/>
        <w:spacing w:line="360" w:lineRule="auto"/>
        <w:ind w:left="851" w:hanging="284"/>
        <w:jc w:val="both"/>
      </w:pPr>
      <w:r w:rsidRPr="00396918">
        <w:t>İşyeri bina ve eklentilerinde doğabilecek tehlikeler (binalar</w:t>
      </w:r>
      <w:r w:rsidR="00976713">
        <w:t>ın dayanımı, elektrik tesisatı,</w:t>
      </w:r>
    </w:p>
    <w:p w:rsidR="00F47632" w:rsidRPr="00396918" w:rsidRDefault="00F47632" w:rsidP="00976713">
      <w:pPr>
        <w:shd w:val="clear" w:color="auto" w:fill="FFFFFF"/>
        <w:spacing w:line="360" w:lineRule="auto"/>
        <w:jc w:val="both"/>
      </w:pPr>
      <w:r w:rsidRPr="00396918">
        <w:t>acil çıkış yolları ve kapıları, havalandırma, işyeri tabanı, işyeri duvarları, işyeri tavanı ve çatısı, pencereler, kapılar ve girişler, ulaşım yolları, tehlikeli alanlar, merdivenler, yürüyen merdivenler ve bantlar, yükleme yeri ve rampalar, çalışma yeri boyutları ve hava hacmi, dinlenme yerleri, yemekhaneler, soyunma yerleri ve elbise dolabı, duşlar ve lavabo, tuvaletler, atık su drenaj kanalı, açık alan çalışmaları, sosyal amaçlı kullanılan tesisler</w:t>
      </w:r>
      <w:r w:rsidR="00996F43" w:rsidRPr="00396918">
        <w:t>)</w:t>
      </w:r>
      <w:r w:rsidR="002A1F75" w:rsidRPr="00396918">
        <w:t>.</w:t>
      </w:r>
    </w:p>
    <w:p w:rsidR="00976713" w:rsidRDefault="00F47632" w:rsidP="00352575">
      <w:pPr>
        <w:pStyle w:val="ListeParagraf"/>
        <w:numPr>
          <w:ilvl w:val="0"/>
          <w:numId w:val="11"/>
        </w:numPr>
        <w:shd w:val="clear" w:color="auto" w:fill="FFFFFF"/>
        <w:spacing w:line="360" w:lineRule="auto"/>
        <w:ind w:left="851" w:hanging="284"/>
        <w:jc w:val="both"/>
      </w:pPr>
      <w:r w:rsidRPr="00396918">
        <w:t>Düzen, temizlik ve kaymay</w:t>
      </w:r>
      <w:r w:rsidR="00624CC3" w:rsidRPr="00396918">
        <w:t>a bağlı tehlikeler</w:t>
      </w:r>
      <w:r w:rsidRPr="00396918">
        <w:t xml:space="preserve"> (zeminler, yollar, masalar, raflar, dolaplar,</w:t>
      </w:r>
    </w:p>
    <w:p w:rsidR="00F47632" w:rsidRPr="00396918" w:rsidRDefault="00F47632" w:rsidP="00976713">
      <w:pPr>
        <w:shd w:val="clear" w:color="auto" w:fill="FFFFFF"/>
        <w:spacing w:line="360" w:lineRule="auto"/>
        <w:jc w:val="both"/>
      </w:pPr>
      <w:r w:rsidRPr="00396918">
        <w:t>atık kutuları, kaygan dış ve iç yüzeyler vb.)</w:t>
      </w:r>
    </w:p>
    <w:p w:rsidR="00624CC3" w:rsidRPr="00396918" w:rsidRDefault="00624CC3" w:rsidP="00352575">
      <w:pPr>
        <w:pStyle w:val="ListeParagraf"/>
        <w:numPr>
          <w:ilvl w:val="0"/>
          <w:numId w:val="11"/>
        </w:numPr>
        <w:shd w:val="clear" w:color="auto" w:fill="FFFFFF"/>
        <w:spacing w:line="360" w:lineRule="auto"/>
        <w:ind w:left="851" w:hanging="284"/>
        <w:jc w:val="both"/>
      </w:pPr>
      <w:r w:rsidRPr="00396918">
        <w:t>İş ekipmanlarından doğan tehlikeler (makineler, aletler, tesisler ve tesisatlar</w:t>
      </w:r>
      <w:r w:rsidR="002A1F75" w:rsidRPr="00396918">
        <w:t>),</w:t>
      </w:r>
      <w:r w:rsidRPr="00396918">
        <w:t xml:space="preserve"> </w:t>
      </w:r>
    </w:p>
    <w:p w:rsidR="00976713" w:rsidRDefault="00243E33" w:rsidP="00352575">
      <w:pPr>
        <w:pStyle w:val="ListeParagraf"/>
        <w:numPr>
          <w:ilvl w:val="0"/>
          <w:numId w:val="11"/>
        </w:numPr>
        <w:shd w:val="clear" w:color="auto" w:fill="FFFFFF"/>
        <w:spacing w:line="360" w:lineRule="auto"/>
        <w:ind w:left="851" w:hanging="284"/>
        <w:jc w:val="both"/>
      </w:pPr>
      <w:r w:rsidRPr="00396918">
        <w:t>Yüksekte çalışmaya bağlı tehlikeler (</w:t>
      </w:r>
      <w:r w:rsidR="002A1F75" w:rsidRPr="00396918">
        <w:t xml:space="preserve">Yönetmelik </w:t>
      </w:r>
      <w:r w:rsidR="001612D3" w:rsidRPr="00396918">
        <w:t>Ek-2</w:t>
      </w:r>
      <w:r w:rsidRPr="00396918">
        <w:t>/A daki tanıma göre tehlikeler</w:t>
      </w:r>
    </w:p>
    <w:p w:rsidR="00243E33" w:rsidRPr="00396918" w:rsidRDefault="00243E33" w:rsidP="00976713">
      <w:pPr>
        <w:shd w:val="clear" w:color="auto" w:fill="FFFFFF"/>
        <w:spacing w:line="360" w:lineRule="auto"/>
        <w:jc w:val="both"/>
      </w:pPr>
      <w:r w:rsidRPr="00396918">
        <w:t>tanımlanacaktır)</w:t>
      </w:r>
    </w:p>
    <w:p w:rsidR="00976713" w:rsidRDefault="00243E33" w:rsidP="00352575">
      <w:pPr>
        <w:pStyle w:val="ListeParagraf"/>
        <w:numPr>
          <w:ilvl w:val="0"/>
          <w:numId w:val="11"/>
        </w:numPr>
        <w:shd w:val="clear" w:color="auto" w:fill="FFFFFF"/>
        <w:spacing w:line="360" w:lineRule="auto"/>
        <w:ind w:left="851" w:hanging="284"/>
        <w:jc w:val="both"/>
      </w:pPr>
      <w:r w:rsidRPr="00396918">
        <w:t>Fiziksel etmenlere bağlı tehlikeler (gürültü, titreşim, aydınlatma</w:t>
      </w:r>
      <w:r w:rsidR="001612D3" w:rsidRPr="00396918">
        <w:t>,</w:t>
      </w:r>
      <w:r w:rsidRPr="00396918">
        <w:t>termal konfor şartları,</w:t>
      </w:r>
    </w:p>
    <w:p w:rsidR="00243E33" w:rsidRPr="00396918" w:rsidRDefault="00243E33" w:rsidP="00976713">
      <w:pPr>
        <w:shd w:val="clear" w:color="auto" w:fill="FFFFFF"/>
        <w:spacing w:line="360" w:lineRule="auto"/>
        <w:jc w:val="both"/>
      </w:pPr>
      <w:r w:rsidRPr="00396918">
        <w:t>sıcak ve soğuk nesneler, elektromanyetik alan, iyonize ışınlar, iyonize olmayan ışınlar, düşük veya yüksek basınç altında çalışma vb</w:t>
      </w:r>
      <w:r w:rsidR="00CD5974" w:rsidRPr="00396918">
        <w:t>)</w:t>
      </w:r>
      <w:r w:rsidR="00DD32F4" w:rsidRPr="00396918">
        <w:t>.</w:t>
      </w:r>
    </w:p>
    <w:p w:rsidR="00976713" w:rsidRDefault="000F5A34" w:rsidP="00352575">
      <w:pPr>
        <w:pStyle w:val="ListeParagraf"/>
        <w:numPr>
          <w:ilvl w:val="0"/>
          <w:numId w:val="11"/>
        </w:numPr>
        <w:shd w:val="clear" w:color="auto" w:fill="FFFFFF"/>
        <w:spacing w:line="360" w:lineRule="auto"/>
        <w:ind w:left="851" w:hanging="284"/>
        <w:jc w:val="both"/>
      </w:pPr>
      <w:r w:rsidRPr="00396918">
        <w:t>Özel politika gerektiren çalışanlar</w:t>
      </w:r>
      <w:r w:rsidR="006623FA" w:rsidRPr="00396918">
        <w:t>ın özel mevzuatına uygun düzenlemeler yapılır.</w:t>
      </w:r>
    </w:p>
    <w:p w:rsidR="000F5A34" w:rsidRPr="00396918" w:rsidRDefault="006623FA" w:rsidP="00976713">
      <w:pPr>
        <w:shd w:val="clear" w:color="auto" w:fill="FFFFFF"/>
        <w:spacing w:line="360" w:lineRule="auto"/>
        <w:jc w:val="both"/>
      </w:pPr>
      <w:r w:rsidRPr="00396918">
        <w:t xml:space="preserve">Örneğin, doğum izni, süt izni gibi konularda çalışanın </w:t>
      </w:r>
      <w:r w:rsidR="00F13EDE" w:rsidRPr="00396918">
        <w:t>işçi yada memur olmasına göre, bağlı olduğu mevzuata uygun düzenleme yapılır.</w:t>
      </w:r>
    </w:p>
    <w:p w:rsidR="00976713" w:rsidRDefault="00141CF9" w:rsidP="00352575">
      <w:pPr>
        <w:pStyle w:val="ListeParagraf"/>
        <w:numPr>
          <w:ilvl w:val="0"/>
          <w:numId w:val="11"/>
        </w:numPr>
        <w:shd w:val="clear" w:color="auto" w:fill="FFFFFF"/>
        <w:spacing w:line="360" w:lineRule="auto"/>
        <w:ind w:left="851" w:hanging="284"/>
        <w:jc w:val="both"/>
      </w:pPr>
      <w:r w:rsidRPr="00396918">
        <w:lastRenderedPageBreak/>
        <w:t>Çalışanların kampus içinde uyması gereken kurallar (trafik kuralları, kampus giriş</w:t>
      </w:r>
    </w:p>
    <w:p w:rsidR="00141CF9" w:rsidRPr="00396918" w:rsidRDefault="00141CF9" w:rsidP="00976713">
      <w:pPr>
        <w:shd w:val="clear" w:color="auto" w:fill="FFFFFF"/>
        <w:spacing w:line="360" w:lineRule="auto"/>
        <w:jc w:val="both"/>
      </w:pPr>
      <w:r w:rsidRPr="00396918">
        <w:t>güvenlik kuralları, kampus içi ortak kullanım alanlarında uyulması gereken kurallar vb)</w:t>
      </w:r>
    </w:p>
    <w:p w:rsidR="003B2295" w:rsidRPr="00396918" w:rsidRDefault="003B2295" w:rsidP="00352575">
      <w:pPr>
        <w:pStyle w:val="ListeParagraf"/>
        <w:numPr>
          <w:ilvl w:val="0"/>
          <w:numId w:val="11"/>
        </w:numPr>
        <w:shd w:val="clear" w:color="auto" w:fill="FFFFFF"/>
        <w:spacing w:line="360" w:lineRule="auto"/>
        <w:ind w:left="851" w:hanging="284"/>
        <w:jc w:val="both"/>
      </w:pPr>
      <w:r w:rsidRPr="00396918">
        <w:t>Yangın ve patlamalara karşı güvenlik önlemleri</w:t>
      </w:r>
    </w:p>
    <w:p w:rsidR="003B2295" w:rsidRPr="00396918" w:rsidRDefault="003B2295" w:rsidP="00352575">
      <w:pPr>
        <w:pStyle w:val="ListeParagraf"/>
        <w:numPr>
          <w:ilvl w:val="0"/>
          <w:numId w:val="11"/>
        </w:numPr>
        <w:shd w:val="clear" w:color="auto" w:fill="FFFFFF"/>
        <w:spacing w:line="360" w:lineRule="auto"/>
        <w:ind w:left="851" w:hanging="284"/>
        <w:jc w:val="both"/>
      </w:pPr>
      <w:r w:rsidRPr="00396918">
        <w:t xml:space="preserve">Acil </w:t>
      </w:r>
      <w:r w:rsidR="003C489E" w:rsidRPr="00396918">
        <w:t>d</w:t>
      </w:r>
      <w:r w:rsidRPr="00396918">
        <w:t xml:space="preserve">urumlara </w:t>
      </w:r>
      <w:r w:rsidR="003C489E" w:rsidRPr="00396918">
        <w:t>h</w:t>
      </w:r>
      <w:r w:rsidRPr="00396918">
        <w:t xml:space="preserve">azırlık ve </w:t>
      </w:r>
      <w:r w:rsidR="003C489E" w:rsidRPr="00396918">
        <w:t>e</w:t>
      </w:r>
      <w:r w:rsidRPr="00396918">
        <w:t>kipler</w:t>
      </w:r>
    </w:p>
    <w:p w:rsidR="00976713" w:rsidRDefault="00ED7223" w:rsidP="00352575">
      <w:pPr>
        <w:pStyle w:val="ListeParagraf"/>
        <w:numPr>
          <w:ilvl w:val="0"/>
          <w:numId w:val="11"/>
        </w:numPr>
        <w:shd w:val="clear" w:color="auto" w:fill="FFFFFF"/>
        <w:spacing w:line="360" w:lineRule="auto"/>
        <w:ind w:left="851" w:hanging="284"/>
        <w:jc w:val="both"/>
      </w:pPr>
      <w:r w:rsidRPr="00396918">
        <w:t>İlky</w:t>
      </w:r>
      <w:r w:rsidR="003B2295" w:rsidRPr="00396918">
        <w:t>ardım</w:t>
      </w:r>
      <w:r w:rsidRPr="00396918">
        <w:t xml:space="preserve"> hizmetleri. Birimlerde toplamda iki kişiden az olmamak üzere “az tehlikeli”</w:t>
      </w:r>
    </w:p>
    <w:p w:rsidR="003B2295" w:rsidRPr="00396918" w:rsidRDefault="00ED7223" w:rsidP="00976713">
      <w:pPr>
        <w:shd w:val="clear" w:color="auto" w:fill="FFFFFF"/>
        <w:spacing w:line="360" w:lineRule="auto"/>
        <w:jc w:val="both"/>
      </w:pPr>
      <w:r w:rsidRPr="00396918">
        <w:t>sınıftaki birimlerde her 20 çalışan için bir, “tehlikeli” ve “çok tehlikeli” sınıftaki birimlerde her 10 çalışan için bir sertifikalı ilkyardım personeli bulundurulur</w:t>
      </w:r>
      <w:r w:rsidR="00302906" w:rsidRPr="00396918">
        <w:t>.</w:t>
      </w:r>
      <w:r w:rsidRPr="00396918">
        <w:t xml:space="preserve"> </w:t>
      </w:r>
      <w:r w:rsidR="00705056" w:rsidRPr="00396918">
        <w:t>Sağlık personelinde ilkyardım sertifika şartı aranmaz</w:t>
      </w:r>
    </w:p>
    <w:p w:rsidR="00976713" w:rsidRDefault="00C05B11" w:rsidP="00352575">
      <w:pPr>
        <w:pStyle w:val="ListeParagraf"/>
        <w:numPr>
          <w:ilvl w:val="0"/>
          <w:numId w:val="11"/>
        </w:numPr>
        <w:shd w:val="clear" w:color="auto" w:fill="FFFFFF"/>
        <w:spacing w:line="360" w:lineRule="auto"/>
        <w:ind w:left="851" w:hanging="284"/>
        <w:jc w:val="both"/>
      </w:pPr>
      <w:r w:rsidRPr="00396918">
        <w:t>Birimlerdeki kimyasal tehlikeler</w:t>
      </w:r>
      <w:r w:rsidR="00261B20" w:rsidRPr="00396918">
        <w:t xml:space="preserve"> ve alınacak tedbirler</w:t>
      </w:r>
      <w:r w:rsidRPr="00396918">
        <w:t xml:space="preserve"> (kimyasallar</w:t>
      </w:r>
      <w:r w:rsidR="00705056" w:rsidRPr="00396918">
        <w:t>ın</w:t>
      </w:r>
      <w:r w:rsidRPr="00396918">
        <w:t xml:space="preserve"> solunu</w:t>
      </w:r>
      <w:r w:rsidR="00B428D5" w:rsidRPr="00396918">
        <w:t>m</w:t>
      </w:r>
      <w:r w:rsidRPr="00396918">
        <w:t xml:space="preserve"> yolu ile</w:t>
      </w:r>
    </w:p>
    <w:p w:rsidR="003B2295" w:rsidRPr="00396918" w:rsidRDefault="00C05B11" w:rsidP="00976713">
      <w:pPr>
        <w:shd w:val="clear" w:color="auto" w:fill="FFFFFF"/>
        <w:spacing w:line="360" w:lineRule="auto"/>
        <w:jc w:val="both"/>
      </w:pPr>
      <w:r w:rsidRPr="00396918">
        <w:t>maruziyet</w:t>
      </w:r>
      <w:r w:rsidR="00705056" w:rsidRPr="00396918">
        <w:t>i</w:t>
      </w:r>
      <w:r w:rsidRPr="00396918">
        <w:t>, deri veya ağızdan maruziyet, kimyasalların taşınması, depolanması ve bertaraf edilmesi, güvenlik bilgi formları</w:t>
      </w:r>
      <w:r w:rsidR="00261B20" w:rsidRPr="00396918">
        <w:t>, parlama, patlama ve diğerleri)</w:t>
      </w:r>
      <w:r w:rsidR="001612D3" w:rsidRPr="00976713">
        <w:rPr>
          <w:b/>
          <w:vertAlign w:val="superscript"/>
        </w:rPr>
        <w:t xml:space="preserve"> </w:t>
      </w:r>
    </w:p>
    <w:p w:rsidR="00976713" w:rsidRDefault="00C05B11" w:rsidP="00352575">
      <w:pPr>
        <w:pStyle w:val="ListeParagraf"/>
        <w:numPr>
          <w:ilvl w:val="0"/>
          <w:numId w:val="11"/>
        </w:numPr>
        <w:shd w:val="clear" w:color="auto" w:fill="FFFFFF"/>
        <w:spacing w:line="360" w:lineRule="auto"/>
        <w:ind w:left="851" w:hanging="284"/>
        <w:jc w:val="both"/>
      </w:pPr>
      <w:r w:rsidRPr="00396918">
        <w:t xml:space="preserve">Birimlerdeki </w:t>
      </w:r>
      <w:r w:rsidR="0082569D" w:rsidRPr="00396918">
        <w:t xml:space="preserve">biyolojik </w:t>
      </w:r>
      <w:r w:rsidRPr="00396918">
        <w:t>tehlikeler</w:t>
      </w:r>
      <w:r w:rsidR="00261B20" w:rsidRPr="00396918">
        <w:t xml:space="preserve"> ve alınacak önlemler</w:t>
      </w:r>
      <w:r w:rsidR="0082569D" w:rsidRPr="00396918">
        <w:t>(mikroorganizmalar, hücre</w:t>
      </w:r>
    </w:p>
    <w:p w:rsidR="003B2295" w:rsidRPr="00396918" w:rsidRDefault="0082569D" w:rsidP="00976713">
      <w:pPr>
        <w:shd w:val="clear" w:color="auto" w:fill="FFFFFF"/>
        <w:spacing w:line="360" w:lineRule="auto"/>
        <w:jc w:val="both"/>
      </w:pPr>
      <w:r w:rsidRPr="00396918">
        <w:t>kültürleri, insan parazitleri, genetiği değiştirilmiş mikroorganizmalar, mikroorganizmaların alerjik ve toksik maddeleri</w:t>
      </w:r>
      <w:r w:rsidR="00510AD3" w:rsidRPr="00396918">
        <w:t xml:space="preserve"> ve diğerleri</w:t>
      </w:r>
      <w:r w:rsidRPr="00396918">
        <w:t>)</w:t>
      </w:r>
      <w:r w:rsidR="00510AD3" w:rsidRPr="00396918">
        <w:t>.</w:t>
      </w:r>
    </w:p>
    <w:p w:rsidR="00976713" w:rsidRDefault="00006ACB" w:rsidP="00352575">
      <w:pPr>
        <w:pStyle w:val="ListeParagraf"/>
        <w:numPr>
          <w:ilvl w:val="0"/>
          <w:numId w:val="11"/>
        </w:numPr>
        <w:shd w:val="clear" w:color="auto" w:fill="FFFFFF"/>
        <w:spacing w:line="360" w:lineRule="auto"/>
        <w:ind w:left="851" w:hanging="284"/>
        <w:jc w:val="both"/>
      </w:pPr>
      <w:r w:rsidRPr="00396918">
        <w:t>Kas-İskelet sistemine baskı yapan iş</w:t>
      </w:r>
      <w:r w:rsidR="00501D4D" w:rsidRPr="00396918">
        <w:t>ler ve alınacak tedbirler</w:t>
      </w:r>
      <w:r w:rsidRPr="00396918">
        <w:t xml:space="preserve"> (ekranlı araçlarla çalışma</w:t>
      </w:r>
      <w:r w:rsidR="003C7052" w:rsidRPr="00396918">
        <w:t>,</w:t>
      </w:r>
    </w:p>
    <w:p w:rsidR="00006ACB" w:rsidRPr="00396918" w:rsidRDefault="003C7052" w:rsidP="00976713">
      <w:pPr>
        <w:shd w:val="clear" w:color="auto" w:fill="FFFFFF"/>
        <w:spacing w:line="360" w:lineRule="auto"/>
        <w:jc w:val="both"/>
      </w:pPr>
      <w:r w:rsidRPr="00396918">
        <w:t>o</w:t>
      </w:r>
      <w:r w:rsidR="00006ACB" w:rsidRPr="00396918">
        <w:t>turarak yapılan çalışmalar</w:t>
      </w:r>
      <w:r w:rsidRPr="00396918">
        <w:t>, a</w:t>
      </w:r>
      <w:r w:rsidR="00006ACB" w:rsidRPr="00396918">
        <w:t>yakta durarak yapılan çalışmalar</w:t>
      </w:r>
      <w:r w:rsidRPr="00396918">
        <w:t xml:space="preserve">, elle kaldırma ve </w:t>
      </w:r>
      <w:r w:rsidR="00501D4D" w:rsidRPr="00396918">
        <w:t>taşı</w:t>
      </w:r>
      <w:r w:rsidRPr="00396918">
        <w:t>malar, kullanılan araç ve gereçler</w:t>
      </w:r>
      <w:r w:rsidR="00501D4D" w:rsidRPr="00396918">
        <w:t>e ilişkin ergonomik faktörler</w:t>
      </w:r>
      <w:r w:rsidRPr="00396918">
        <w:t>, el ve kol ile tekrarlayan işler</w:t>
      </w:r>
      <w:r w:rsidR="00501D4D" w:rsidRPr="00396918">
        <w:t xml:space="preserve"> ve diğerleri</w:t>
      </w:r>
      <w:r w:rsidRPr="00396918">
        <w:t>)</w:t>
      </w:r>
    </w:p>
    <w:p w:rsidR="00976713" w:rsidRDefault="003C7052" w:rsidP="00352575">
      <w:pPr>
        <w:pStyle w:val="ListeParagraf"/>
        <w:numPr>
          <w:ilvl w:val="0"/>
          <w:numId w:val="11"/>
        </w:numPr>
        <w:shd w:val="clear" w:color="auto" w:fill="FFFFFF"/>
        <w:spacing w:line="360" w:lineRule="auto"/>
        <w:ind w:left="851" w:hanging="284"/>
        <w:jc w:val="both"/>
      </w:pPr>
      <w:r w:rsidRPr="00396918">
        <w:t xml:space="preserve">Birimlerdeki psikososyal </w:t>
      </w:r>
      <w:r w:rsidR="0068526A" w:rsidRPr="00396918">
        <w:t>risk faktörleri ve alınacak önlemler (</w:t>
      </w:r>
      <w:r w:rsidR="00732E95" w:rsidRPr="00396918">
        <w:t>iş organizasyonu, görev</w:t>
      </w:r>
    </w:p>
    <w:p w:rsidR="00006ACB" w:rsidRPr="00396918" w:rsidRDefault="00732E95" w:rsidP="00976713">
      <w:pPr>
        <w:shd w:val="clear" w:color="auto" w:fill="FFFFFF"/>
        <w:spacing w:line="360" w:lineRule="auto"/>
        <w:jc w:val="both"/>
      </w:pPr>
      <w:r w:rsidRPr="00396918">
        <w:t xml:space="preserve">ve sorumluluklar, </w:t>
      </w:r>
      <w:r w:rsidR="0068526A" w:rsidRPr="00396918">
        <w:t>şiddet, taciz, mobbing ve diğerleri</w:t>
      </w:r>
      <w:r w:rsidR="007C7AA0" w:rsidRPr="00396918">
        <w:t>.</w:t>
      </w:r>
    </w:p>
    <w:p w:rsidR="00976713" w:rsidRDefault="007C7AA0" w:rsidP="00352575">
      <w:pPr>
        <w:pStyle w:val="ListeParagraf"/>
        <w:numPr>
          <w:ilvl w:val="0"/>
          <w:numId w:val="11"/>
        </w:numPr>
        <w:shd w:val="clear" w:color="auto" w:fill="FFFFFF"/>
        <w:spacing w:line="360" w:lineRule="auto"/>
        <w:ind w:left="851" w:hanging="284"/>
        <w:jc w:val="both"/>
      </w:pPr>
      <w:r w:rsidRPr="00396918">
        <w:t>Kaldırma,</w:t>
      </w:r>
      <w:r w:rsidR="00732E95" w:rsidRPr="00396918">
        <w:t xml:space="preserve"> taşıma </w:t>
      </w:r>
      <w:r w:rsidRPr="00396918">
        <w:t>ve iş makinalarından kaynaklanan tehlikeler ve alınacak önlemler</w:t>
      </w:r>
    </w:p>
    <w:p w:rsidR="003B2295" w:rsidRPr="00396918" w:rsidRDefault="00996F43" w:rsidP="00976713">
      <w:pPr>
        <w:shd w:val="clear" w:color="auto" w:fill="FFFFFF"/>
        <w:spacing w:line="360" w:lineRule="auto"/>
        <w:jc w:val="both"/>
      </w:pPr>
      <w:r w:rsidRPr="00976713">
        <w:rPr>
          <w:b/>
          <w:vertAlign w:val="superscript"/>
        </w:rPr>
        <w:t xml:space="preserve"> </w:t>
      </w:r>
      <w:r w:rsidR="007C698F" w:rsidRPr="00396918">
        <w:t>(kaldırma araçları, taşıma sistemleri, ins</w:t>
      </w:r>
      <w:r w:rsidR="005D2E0C" w:rsidRPr="00396918">
        <w:t xml:space="preserve">an asansörleri, yük asansörleri ve diğerlerinin kullanma talimatları, </w:t>
      </w:r>
      <w:r w:rsidR="007C698F" w:rsidRPr="00396918">
        <w:t xml:space="preserve"> </w:t>
      </w:r>
      <w:r w:rsidR="005D2E0C" w:rsidRPr="00396918">
        <w:t>teknik periyodik kontrol</w:t>
      </w:r>
      <w:r w:rsidR="00245B1B" w:rsidRPr="00396918">
        <w:t>leri, bakımları ve diğerleri</w:t>
      </w:r>
      <w:r w:rsidR="007C698F" w:rsidRPr="00396918">
        <w:t>)</w:t>
      </w:r>
    </w:p>
    <w:p w:rsidR="007C698F" w:rsidRPr="00396918" w:rsidRDefault="007C698F" w:rsidP="00352575">
      <w:pPr>
        <w:pStyle w:val="ListeParagraf"/>
        <w:numPr>
          <w:ilvl w:val="0"/>
          <w:numId w:val="11"/>
        </w:numPr>
        <w:shd w:val="clear" w:color="auto" w:fill="FFFFFF"/>
        <w:spacing w:line="360" w:lineRule="auto"/>
        <w:ind w:left="851" w:hanging="284"/>
        <w:jc w:val="both"/>
      </w:pPr>
      <w:r w:rsidRPr="00396918">
        <w:t>Birimde kullanılması gereken kişisel koruyucu donanımlar</w:t>
      </w:r>
      <w:r w:rsidR="00E1500C" w:rsidRPr="00396918">
        <w:t>.</w:t>
      </w:r>
    </w:p>
    <w:p w:rsidR="00976713" w:rsidRDefault="00E1500C" w:rsidP="00352575">
      <w:pPr>
        <w:pStyle w:val="ListeParagraf"/>
        <w:numPr>
          <w:ilvl w:val="0"/>
          <w:numId w:val="11"/>
        </w:numPr>
        <w:shd w:val="clear" w:color="auto" w:fill="FFFFFF"/>
        <w:spacing w:line="360" w:lineRule="auto"/>
        <w:ind w:left="851" w:hanging="284"/>
        <w:jc w:val="both"/>
      </w:pPr>
      <w:r w:rsidRPr="00396918">
        <w:t>Tehlikeli ve özel atıklardan kaynaklanan tehlikeler ve önlenmesi(piller, florasan</w:t>
      </w:r>
    </w:p>
    <w:p w:rsidR="00732E95" w:rsidRPr="00396918" w:rsidRDefault="00E1500C" w:rsidP="00976713">
      <w:pPr>
        <w:shd w:val="clear" w:color="auto" w:fill="FFFFFF"/>
        <w:spacing w:line="360" w:lineRule="auto"/>
        <w:jc w:val="both"/>
      </w:pPr>
      <w:r w:rsidRPr="00396918">
        <w:t>lambalar, yağlar, akü ve diğer insan ve çevre sağlığına zarar verebilecek atıklar).</w:t>
      </w:r>
    </w:p>
    <w:p w:rsidR="00976713" w:rsidRDefault="00E1500C" w:rsidP="00352575">
      <w:pPr>
        <w:pStyle w:val="ListeParagraf"/>
        <w:numPr>
          <w:ilvl w:val="0"/>
          <w:numId w:val="11"/>
        </w:numPr>
        <w:shd w:val="clear" w:color="auto" w:fill="FFFFFF"/>
        <w:spacing w:line="360" w:lineRule="auto"/>
        <w:ind w:left="851" w:hanging="284"/>
        <w:jc w:val="both"/>
      </w:pPr>
      <w:r w:rsidRPr="00396918">
        <w:t>Bina güvenliği, öğrenciler ve ziyaretçiler için alınması gereken önlem</w:t>
      </w:r>
      <w:r w:rsidR="006D58A7" w:rsidRPr="00396918">
        <w:t>ler (uyarı</w:t>
      </w:r>
    </w:p>
    <w:p w:rsidR="003B2295" w:rsidRPr="00396918" w:rsidRDefault="006D58A7" w:rsidP="00976713">
      <w:pPr>
        <w:shd w:val="clear" w:color="auto" w:fill="FFFFFF"/>
        <w:spacing w:line="360" w:lineRule="auto"/>
        <w:jc w:val="both"/>
      </w:pPr>
      <w:r w:rsidRPr="00396918">
        <w:t>levhaları, yönlendirme levhaları, laboratuar kullanım kuralları, oryantasyon eğitimleri ve diğerler</w:t>
      </w:r>
      <w:r w:rsidR="00290649" w:rsidRPr="00396918">
        <w:t>).</w:t>
      </w:r>
    </w:p>
    <w:p w:rsidR="00976713" w:rsidRDefault="007C698F" w:rsidP="00352575">
      <w:pPr>
        <w:pStyle w:val="ListeParagraf"/>
        <w:numPr>
          <w:ilvl w:val="0"/>
          <w:numId w:val="11"/>
        </w:numPr>
        <w:shd w:val="clear" w:color="auto" w:fill="FFFFFF"/>
        <w:spacing w:line="360" w:lineRule="auto"/>
        <w:ind w:left="851" w:hanging="284"/>
        <w:jc w:val="both"/>
      </w:pPr>
      <w:r w:rsidRPr="00396918">
        <w:t>İşyerinde güvenlik kültürü</w:t>
      </w:r>
      <w:r w:rsidR="006D58A7" w:rsidRPr="00396918">
        <w:t>nün geliştirilmesi ve yaygınlaştırılması</w:t>
      </w:r>
      <w:r w:rsidRPr="00396918">
        <w:t xml:space="preserve"> (temizlik ve düzen</w:t>
      </w:r>
      <w:r w:rsidR="006D58A7" w:rsidRPr="00396918">
        <w:t>in</w:t>
      </w:r>
    </w:p>
    <w:p w:rsidR="007C698F" w:rsidRPr="00396918" w:rsidRDefault="007C698F" w:rsidP="00976713">
      <w:pPr>
        <w:shd w:val="clear" w:color="auto" w:fill="FFFFFF"/>
        <w:spacing w:line="360" w:lineRule="auto"/>
        <w:jc w:val="both"/>
      </w:pPr>
      <w:r w:rsidRPr="00396918">
        <w:t xml:space="preserve">sürdürülmesi, </w:t>
      </w:r>
      <w:r w:rsidR="006D58A7" w:rsidRPr="00396918">
        <w:t xml:space="preserve">uyarı levhaları, </w:t>
      </w:r>
      <w:r w:rsidRPr="00396918">
        <w:t>çalışanların eğitimi, talimatlar, risk değerlendirmesi, iş izin sistemleri</w:t>
      </w:r>
      <w:r w:rsidR="006D58A7" w:rsidRPr="00396918">
        <w:t xml:space="preserve"> (yüksekte çalışmalar gibi)</w:t>
      </w:r>
      <w:r w:rsidRPr="00396918">
        <w:t xml:space="preserve"> v</w:t>
      </w:r>
      <w:r w:rsidR="006D58A7" w:rsidRPr="00396918">
        <w:t>e diğerleri</w:t>
      </w:r>
      <w:r w:rsidR="00290649" w:rsidRPr="00396918">
        <w:t>.</w:t>
      </w:r>
    </w:p>
    <w:p w:rsidR="007C698F" w:rsidRPr="00396918" w:rsidRDefault="007C698F" w:rsidP="00352575">
      <w:pPr>
        <w:pStyle w:val="ListeParagraf"/>
        <w:numPr>
          <w:ilvl w:val="0"/>
          <w:numId w:val="11"/>
        </w:numPr>
        <w:shd w:val="clear" w:color="auto" w:fill="FFFFFF"/>
        <w:spacing w:line="360" w:lineRule="auto"/>
        <w:ind w:left="851" w:hanging="284"/>
        <w:jc w:val="both"/>
      </w:pPr>
      <w:r w:rsidRPr="00396918">
        <w:t>Sağlık güvenlik işaretleri</w:t>
      </w:r>
      <w:r w:rsidR="00290649" w:rsidRPr="00396918">
        <w:t>.</w:t>
      </w:r>
    </w:p>
    <w:p w:rsidR="00976713" w:rsidRDefault="006D58A7" w:rsidP="00352575">
      <w:pPr>
        <w:pStyle w:val="ListeParagraf"/>
        <w:numPr>
          <w:ilvl w:val="0"/>
          <w:numId w:val="11"/>
        </w:numPr>
        <w:shd w:val="clear" w:color="auto" w:fill="FFFFFF"/>
        <w:spacing w:line="360" w:lineRule="auto"/>
        <w:ind w:left="851" w:hanging="284"/>
        <w:jc w:val="both"/>
      </w:pPr>
      <w:r w:rsidRPr="00396918">
        <w:t>Birimlere ait özel riskler ve alınacak önlemler. Birimlerin kend</w:t>
      </w:r>
      <w:r w:rsidR="004131D9" w:rsidRPr="00396918">
        <w:t>i özel şartlarından</w:t>
      </w:r>
    </w:p>
    <w:p w:rsidR="006D58A7" w:rsidRPr="00396918" w:rsidRDefault="004131D9" w:rsidP="00976713">
      <w:pPr>
        <w:shd w:val="clear" w:color="auto" w:fill="FFFFFF"/>
        <w:spacing w:line="360" w:lineRule="auto"/>
        <w:jc w:val="both"/>
      </w:pPr>
      <w:r w:rsidRPr="00396918">
        <w:t>kaynaklanan, risk doğurabilecek durum ve unsurlar hakkında alınacak önlemler.</w:t>
      </w:r>
    </w:p>
    <w:p w:rsidR="00623116" w:rsidRPr="00396918" w:rsidRDefault="00623116" w:rsidP="00352575">
      <w:pPr>
        <w:shd w:val="clear" w:color="auto" w:fill="FFFFFF"/>
        <w:spacing w:line="360" w:lineRule="auto"/>
        <w:jc w:val="both"/>
      </w:pPr>
    </w:p>
    <w:p w:rsidR="002640C2" w:rsidRPr="00396918" w:rsidRDefault="006E0A71" w:rsidP="00352575">
      <w:pPr>
        <w:pStyle w:val="ListeParagraf"/>
        <w:shd w:val="clear" w:color="auto" w:fill="FFFFFF"/>
        <w:spacing w:line="360" w:lineRule="auto"/>
        <w:ind w:left="851" w:hanging="284"/>
        <w:jc w:val="both"/>
        <w:rPr>
          <w:b/>
        </w:rPr>
      </w:pPr>
      <w:r w:rsidRPr="00396918">
        <w:rPr>
          <w:b/>
        </w:rPr>
        <w:t>S</w:t>
      </w:r>
      <w:r w:rsidR="002640C2" w:rsidRPr="00396918">
        <w:rPr>
          <w:b/>
        </w:rPr>
        <w:t>tajyer</w:t>
      </w:r>
      <w:r w:rsidR="004555E6" w:rsidRPr="00396918">
        <w:rPr>
          <w:b/>
        </w:rPr>
        <w:t xml:space="preserve"> ve </w:t>
      </w:r>
      <w:r w:rsidRPr="00396918">
        <w:rPr>
          <w:b/>
        </w:rPr>
        <w:t xml:space="preserve">Öğrenci Statüsünde Çalışanlar </w:t>
      </w:r>
    </w:p>
    <w:p w:rsidR="002640C2" w:rsidRPr="00396918" w:rsidRDefault="002640C2" w:rsidP="00352575">
      <w:pPr>
        <w:spacing w:line="360" w:lineRule="auto"/>
        <w:ind w:firstLine="567"/>
        <w:jc w:val="both"/>
      </w:pPr>
      <w:r w:rsidRPr="00396918">
        <w:rPr>
          <w:b/>
        </w:rPr>
        <w:lastRenderedPageBreak/>
        <w:t xml:space="preserve">MADDE </w:t>
      </w:r>
      <w:r w:rsidR="001612D3" w:rsidRPr="00396918">
        <w:rPr>
          <w:b/>
        </w:rPr>
        <w:t>2</w:t>
      </w:r>
      <w:r w:rsidR="00711E94" w:rsidRPr="00396918">
        <w:rPr>
          <w:b/>
        </w:rPr>
        <w:t>9</w:t>
      </w:r>
      <w:r w:rsidRPr="00396918">
        <w:t xml:space="preserve"> – (1) </w:t>
      </w:r>
      <w:r w:rsidR="005C7563" w:rsidRPr="00396918">
        <w:t>Stajyerlerin iş kazası ve meslek hastalığı ile hastalık sigortası</w:t>
      </w:r>
      <w:r w:rsidR="001612D3" w:rsidRPr="00396918">
        <w:rPr>
          <w:b/>
          <w:vertAlign w:val="superscript"/>
        </w:rPr>
        <w:t xml:space="preserve"> </w:t>
      </w:r>
      <w:r w:rsidR="005C7563" w:rsidRPr="00396918">
        <w:t xml:space="preserve">Birimleri (okulu) tarafından yapılır. </w:t>
      </w:r>
    </w:p>
    <w:p w:rsidR="00951327" w:rsidRPr="00396918" w:rsidRDefault="00951327" w:rsidP="00352575">
      <w:pPr>
        <w:pStyle w:val="ListeParagraf"/>
        <w:shd w:val="clear" w:color="auto" w:fill="FFFFFF"/>
        <w:spacing w:line="360" w:lineRule="auto"/>
        <w:ind w:left="0" w:firstLine="567"/>
        <w:jc w:val="both"/>
      </w:pPr>
    </w:p>
    <w:p w:rsidR="00297BB5" w:rsidRPr="00396918" w:rsidRDefault="00951327" w:rsidP="00352575">
      <w:pPr>
        <w:spacing w:line="360" w:lineRule="auto"/>
        <w:ind w:firstLine="567"/>
        <w:jc w:val="both"/>
        <w:rPr>
          <w:b/>
          <w:spacing w:val="-5"/>
          <w:u w:val="single"/>
        </w:rPr>
      </w:pPr>
      <w:r w:rsidRPr="00396918">
        <w:t xml:space="preserve"> </w:t>
      </w:r>
      <w:r w:rsidR="005C7563" w:rsidRPr="00396918">
        <w:t>(2) Öğrenci statüsünde çalışanların iş kazası ve meslek hastalığı</w:t>
      </w:r>
      <w:r w:rsidR="00D86B2F" w:rsidRPr="00396918">
        <w:t>,</w:t>
      </w:r>
      <w:r w:rsidR="005C7563" w:rsidRPr="00396918">
        <w:t xml:space="preserve"> hastalık sigortası, </w:t>
      </w:r>
      <w:r w:rsidR="00D86B2F" w:rsidRPr="00396918">
        <w:t xml:space="preserve">sağlık gözetimi ve iş sağlığı ve güvenliği temel eğitimi </w:t>
      </w:r>
      <w:r w:rsidR="002600DF" w:rsidRPr="00396918">
        <w:t xml:space="preserve">öğrencinin </w:t>
      </w:r>
      <w:r w:rsidR="005C7563" w:rsidRPr="00396918">
        <w:t xml:space="preserve">ücretini ödeyen </w:t>
      </w:r>
      <w:r w:rsidR="00A70D0A" w:rsidRPr="00396918">
        <w:t>B</w:t>
      </w:r>
      <w:r w:rsidR="005C7563" w:rsidRPr="00396918">
        <w:t>irim</w:t>
      </w:r>
      <w:r w:rsidR="00D86B2F" w:rsidRPr="00396918">
        <w:t>’in sorumluluğundadır.</w:t>
      </w:r>
      <w:r w:rsidR="005C7563" w:rsidRPr="00396918">
        <w:t xml:space="preserve"> </w:t>
      </w:r>
    </w:p>
    <w:p w:rsidR="002A4324" w:rsidRPr="00396918" w:rsidRDefault="002A4324" w:rsidP="00352575">
      <w:pPr>
        <w:spacing w:line="360" w:lineRule="auto"/>
        <w:ind w:firstLine="567"/>
        <w:jc w:val="both"/>
        <w:rPr>
          <w:spacing w:val="-5"/>
        </w:rPr>
      </w:pPr>
    </w:p>
    <w:p w:rsidR="00DB6D86" w:rsidRPr="00396918" w:rsidRDefault="00B64742" w:rsidP="00352575">
      <w:pPr>
        <w:spacing w:line="360" w:lineRule="auto"/>
        <w:ind w:firstLine="567"/>
        <w:jc w:val="both"/>
        <w:rPr>
          <w:spacing w:val="-5"/>
        </w:rPr>
      </w:pPr>
      <w:r w:rsidRPr="00396918">
        <w:rPr>
          <w:spacing w:val="-5"/>
        </w:rPr>
        <w:t xml:space="preserve">(3) </w:t>
      </w:r>
      <w:r w:rsidR="00DB6D86" w:rsidRPr="00396918">
        <w:rPr>
          <w:spacing w:val="-5"/>
        </w:rPr>
        <w:t xml:space="preserve">Stajyerler sağlık gözetimi ve İş sağlığı ve Güvenliği eğitimi yönünden çalışanlar gibi değerlendirilir. </w:t>
      </w:r>
    </w:p>
    <w:p w:rsidR="00745DDF" w:rsidRPr="00396918" w:rsidRDefault="00745DDF" w:rsidP="00352575">
      <w:pPr>
        <w:pStyle w:val="ListeParagraf"/>
        <w:shd w:val="clear" w:color="auto" w:fill="FFFFFF"/>
        <w:spacing w:line="360" w:lineRule="auto"/>
        <w:ind w:left="851" w:hanging="284"/>
        <w:jc w:val="both"/>
      </w:pPr>
    </w:p>
    <w:p w:rsidR="00B611D4" w:rsidRPr="00396918" w:rsidRDefault="0016443D"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Hizmet Alımı, Kiracılar ve </w:t>
      </w:r>
      <w:r w:rsidR="00C92922" w:rsidRPr="00396918">
        <w:rPr>
          <w:rFonts w:eastAsia="ヒラギノ明朝 Pro W3"/>
          <w:b/>
        </w:rPr>
        <w:t>Yapım</w:t>
      </w:r>
      <w:r w:rsidR="002F25D6" w:rsidRPr="00396918">
        <w:rPr>
          <w:rFonts w:eastAsia="ヒラギノ明朝 Pro W3"/>
          <w:b/>
        </w:rPr>
        <w:t xml:space="preserve"> İşleri</w:t>
      </w:r>
      <w:r w:rsidR="00C92922" w:rsidRPr="00396918">
        <w:rPr>
          <w:rFonts w:eastAsia="ヒラギノ明朝 Pro W3"/>
          <w:b/>
        </w:rPr>
        <w:t xml:space="preserve"> </w:t>
      </w:r>
      <w:r w:rsidR="00B611D4" w:rsidRPr="00396918">
        <w:rPr>
          <w:rFonts w:eastAsia="ヒラギノ明朝 Pro W3"/>
          <w:b/>
        </w:rPr>
        <w:t>Faaliyetleri</w:t>
      </w:r>
      <w:r w:rsidRPr="00396918">
        <w:rPr>
          <w:rFonts w:eastAsia="ヒラギノ明朝 Pro W3"/>
          <w:b/>
        </w:rPr>
        <w:t xml:space="preserve"> </w:t>
      </w:r>
    </w:p>
    <w:p w:rsidR="00C92922" w:rsidRPr="00396918" w:rsidRDefault="005F0C86"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 xml:space="preserve">MADDE </w:t>
      </w:r>
      <w:r w:rsidR="00711E94" w:rsidRPr="00396918">
        <w:rPr>
          <w:rFonts w:eastAsia="ヒラギノ明朝 Pro W3"/>
          <w:b/>
        </w:rPr>
        <w:t>30</w:t>
      </w:r>
      <w:r w:rsidRPr="00396918">
        <w:rPr>
          <w:rFonts w:eastAsia="ヒラギノ明朝 Pro W3"/>
          <w:b/>
        </w:rPr>
        <w:t xml:space="preserve"> –</w:t>
      </w:r>
      <w:r w:rsidRPr="00396918">
        <w:rPr>
          <w:rFonts w:eastAsia="ヒラギノ明朝 Pro W3"/>
        </w:rPr>
        <w:t xml:space="preserve"> (1) </w:t>
      </w:r>
      <w:r w:rsidR="00992320" w:rsidRPr="00396918">
        <w:rPr>
          <w:rFonts w:eastAsia="ヒラギノ明朝 Pro W3"/>
        </w:rPr>
        <w:t xml:space="preserve">İlgili birim yönetimi </w:t>
      </w:r>
      <w:r w:rsidR="00C92922" w:rsidRPr="00396918">
        <w:rPr>
          <w:rFonts w:eastAsia="ヒラギノ明朝 Pro W3"/>
        </w:rPr>
        <w:t xml:space="preserve">çeşitli iş ve işlemler için yapacağı ihale, doğrudan temin, hizmet alımı vb. işlemlerde İş sağlığı ve Güvenliğinin </w:t>
      </w:r>
      <w:r w:rsidR="003D1CC2" w:rsidRPr="00396918">
        <w:rPr>
          <w:rFonts w:eastAsia="ヒラギノ明朝 Pro W3"/>
        </w:rPr>
        <w:t xml:space="preserve">sağlanması için şartnamede yürürlükteki mevzuata uygun gerekli hükümlerin </w:t>
      </w:r>
      <w:r w:rsidR="007A78E9" w:rsidRPr="00396918">
        <w:rPr>
          <w:rFonts w:eastAsia="ヒラギノ明朝 Pro W3"/>
        </w:rPr>
        <w:t xml:space="preserve">(cezai şartlar dahil) </w:t>
      </w:r>
      <w:r w:rsidR="003D1CC2" w:rsidRPr="00396918">
        <w:rPr>
          <w:rFonts w:eastAsia="ヒラギノ明朝 Pro W3"/>
        </w:rPr>
        <w:t xml:space="preserve">bulunmasını sağlar. </w:t>
      </w:r>
    </w:p>
    <w:p w:rsidR="008F4496" w:rsidRPr="00396918" w:rsidRDefault="008F4496" w:rsidP="00352575">
      <w:pPr>
        <w:tabs>
          <w:tab w:val="left" w:pos="566"/>
        </w:tabs>
        <w:autoSpaceDE w:val="0"/>
        <w:autoSpaceDN w:val="0"/>
        <w:spacing w:line="360" w:lineRule="auto"/>
        <w:ind w:firstLine="566"/>
        <w:jc w:val="both"/>
        <w:rPr>
          <w:rFonts w:eastAsia="ヒラギノ明朝 Pro W3"/>
        </w:rPr>
      </w:pPr>
    </w:p>
    <w:p w:rsidR="00AC39A7" w:rsidRPr="00396918" w:rsidRDefault="00FA7B29"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 </w:t>
      </w:r>
      <w:r w:rsidR="005F0C86" w:rsidRPr="00396918">
        <w:rPr>
          <w:rFonts w:eastAsia="ヒラギノ明朝 Pro W3"/>
        </w:rPr>
        <w:t xml:space="preserve">(2) </w:t>
      </w:r>
      <w:r w:rsidR="003D1CC2" w:rsidRPr="00396918">
        <w:rPr>
          <w:rFonts w:eastAsia="ヒラギノ明朝 Pro W3"/>
        </w:rPr>
        <w:t xml:space="preserve">Üniversiteye bağlı tüm </w:t>
      </w:r>
      <w:r w:rsidR="004A2E63" w:rsidRPr="00396918">
        <w:rPr>
          <w:rFonts w:eastAsia="ヒラギノ明朝 Pro W3"/>
        </w:rPr>
        <w:t>B</w:t>
      </w:r>
      <w:r w:rsidR="003D1CC2" w:rsidRPr="00396918">
        <w:rPr>
          <w:rFonts w:eastAsia="ヒラギノ明朝 Pro W3"/>
        </w:rPr>
        <w:t xml:space="preserve">irimlerde </w:t>
      </w:r>
      <w:r w:rsidR="006719CB" w:rsidRPr="00396918">
        <w:rPr>
          <w:rFonts w:eastAsia="ヒラギノ明朝 Pro W3"/>
        </w:rPr>
        <w:t>H</w:t>
      </w:r>
      <w:r w:rsidR="003D1CC2" w:rsidRPr="00396918">
        <w:rPr>
          <w:rFonts w:eastAsia="ヒラギノ明朝 Pro W3"/>
        </w:rPr>
        <w:t>izmet</w:t>
      </w:r>
      <w:r w:rsidR="006719CB" w:rsidRPr="00396918">
        <w:rPr>
          <w:rFonts w:eastAsia="ヒラギノ明朝 Pro W3"/>
        </w:rPr>
        <w:t xml:space="preserve"> Alımı Yapılanlar, </w:t>
      </w:r>
      <w:r w:rsidR="004A2E63" w:rsidRPr="00396918">
        <w:rPr>
          <w:rFonts w:eastAsia="ヒラギノ明朝 Pro W3"/>
        </w:rPr>
        <w:t>Alt İ</w:t>
      </w:r>
      <w:r w:rsidR="003D1CC2" w:rsidRPr="00396918">
        <w:rPr>
          <w:rFonts w:eastAsia="ヒラギノ明朝 Pro W3"/>
        </w:rPr>
        <w:t>şverenler</w:t>
      </w:r>
      <w:r w:rsidR="006719CB" w:rsidRPr="00396918">
        <w:rPr>
          <w:rFonts w:eastAsia="ヒラギノ明朝 Pro W3"/>
        </w:rPr>
        <w:t xml:space="preserve"> </w:t>
      </w:r>
      <w:r w:rsidR="006719CB" w:rsidRPr="00396918">
        <w:rPr>
          <w:rFonts w:eastAsia="ヒラギノ明朝 Pro W3"/>
          <w:u w:val="single"/>
        </w:rPr>
        <w:t>ve Kiracılar</w:t>
      </w:r>
      <w:r w:rsidR="003D1CC2" w:rsidRPr="00396918">
        <w:rPr>
          <w:rFonts w:eastAsia="ヒラギノ明朝 Pro W3"/>
        </w:rPr>
        <w:t xml:space="preserve"> hizmet verdikleri süre içinde çalışanlarının iş sağlığı ve güvenliğini</w:t>
      </w:r>
      <w:r w:rsidR="00AC39A7" w:rsidRPr="00396918">
        <w:rPr>
          <w:rFonts w:eastAsia="ヒラギノ明朝 Pro W3"/>
        </w:rPr>
        <w:t xml:space="preserve"> </w:t>
      </w:r>
      <w:r w:rsidR="003D1CC2" w:rsidRPr="00396918">
        <w:rPr>
          <w:rFonts w:eastAsia="ヒラギノ明朝 Pro W3"/>
        </w:rPr>
        <w:t>sağlamakla</w:t>
      </w:r>
      <w:r w:rsidR="00AC39A7" w:rsidRPr="00396918">
        <w:rPr>
          <w:rFonts w:eastAsia="ヒラギノ明朝 Pro W3"/>
        </w:rPr>
        <w:t xml:space="preserve">, yangın ve acil durumlarla ilgili tedbir almakla </w:t>
      </w:r>
      <w:r w:rsidR="006719CB" w:rsidRPr="00396918">
        <w:rPr>
          <w:rFonts w:eastAsia="ヒラギノ明朝 Pro W3"/>
        </w:rPr>
        <w:t xml:space="preserve">sorumlu olup </w:t>
      </w:r>
      <w:r w:rsidR="003D1CC2" w:rsidRPr="00396918">
        <w:rPr>
          <w:rFonts w:eastAsia="ヒラギノ明朝 Pro W3"/>
        </w:rPr>
        <w:t xml:space="preserve">Üniversitenin </w:t>
      </w:r>
      <w:r w:rsidR="00AC39A7" w:rsidRPr="00396918">
        <w:rPr>
          <w:rFonts w:eastAsia="ヒラギノ明朝 Pro W3"/>
        </w:rPr>
        <w:t xml:space="preserve">İş Sağlığı Ve Güvenliği </w:t>
      </w:r>
      <w:r w:rsidR="003D1CC2" w:rsidRPr="00396918">
        <w:rPr>
          <w:rFonts w:eastAsia="ヒラギノ明朝 Pro W3"/>
        </w:rPr>
        <w:t xml:space="preserve">Yönergesine, varsa ilgili birimin İş </w:t>
      </w:r>
      <w:r w:rsidR="005E2BA4" w:rsidRPr="00396918">
        <w:rPr>
          <w:rFonts w:eastAsia="ヒラギノ明朝 Pro W3"/>
        </w:rPr>
        <w:t>S</w:t>
      </w:r>
      <w:r w:rsidR="003D1CC2" w:rsidRPr="00396918">
        <w:rPr>
          <w:rFonts w:eastAsia="ヒラギノ明朝 Pro W3"/>
        </w:rPr>
        <w:t xml:space="preserve">ağlığı ve Güvenliği İç Yönergesi’ne, şartname hükümlerine ve mer’i mevzuata uymakla yükümlüdürler. </w:t>
      </w:r>
      <w:r w:rsidR="00FE0DDB" w:rsidRPr="00396918">
        <w:rPr>
          <w:rFonts w:eastAsia="ヒラギノ明朝 Pro W3"/>
        </w:rPr>
        <w:t>İhale ve Sözleşmelerde iş bu yönerge</w:t>
      </w:r>
      <w:r w:rsidR="006719CB" w:rsidRPr="00396918">
        <w:rPr>
          <w:rFonts w:eastAsia="ヒラギノ明朝 Pro W3"/>
        </w:rPr>
        <w:t xml:space="preserve"> ve varsa iç yönerge </w:t>
      </w:r>
      <w:r w:rsidR="00FE0DDB" w:rsidRPr="00396918">
        <w:rPr>
          <w:rFonts w:eastAsia="ヒラギノ明朝 Pro W3"/>
        </w:rPr>
        <w:t>anlaşmanın eki olarak belirtilecektir.</w:t>
      </w:r>
    </w:p>
    <w:p w:rsidR="002A4324" w:rsidRPr="00396918" w:rsidRDefault="002A4324" w:rsidP="00352575">
      <w:pPr>
        <w:tabs>
          <w:tab w:val="left" w:pos="566"/>
        </w:tabs>
        <w:autoSpaceDE w:val="0"/>
        <w:autoSpaceDN w:val="0"/>
        <w:spacing w:line="360" w:lineRule="auto"/>
        <w:ind w:firstLine="567"/>
        <w:jc w:val="both"/>
        <w:rPr>
          <w:rFonts w:eastAsia="ヒラギノ明朝 Pro W3"/>
        </w:rPr>
      </w:pPr>
    </w:p>
    <w:p w:rsidR="00AC39A7" w:rsidRPr="00396918" w:rsidRDefault="00AC39A7"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(3) Üniversitede görevlendireceği personelin özlük dosyasında bulunması gereken tüm yasal evrakları ve görev tanımlarını eksiksiz olarak temin etmekten ve talep edilmesi halinde bu dökümanları ilgili </w:t>
      </w:r>
      <w:r w:rsidR="007A78E9" w:rsidRPr="00396918">
        <w:rPr>
          <w:rFonts w:eastAsia="ヒラギノ明朝 Pro W3"/>
        </w:rPr>
        <w:t>B</w:t>
      </w:r>
      <w:r w:rsidRPr="00396918">
        <w:rPr>
          <w:rFonts w:eastAsia="ヒラギノ明朝 Pro W3"/>
        </w:rPr>
        <w:t xml:space="preserve">irim yönetimine iletmekten </w:t>
      </w:r>
      <w:r w:rsidR="004A2E63" w:rsidRPr="00396918">
        <w:rPr>
          <w:rFonts w:eastAsia="ヒラギノ明朝 Pro W3"/>
        </w:rPr>
        <w:t>A</w:t>
      </w:r>
      <w:r w:rsidRPr="00396918">
        <w:rPr>
          <w:rFonts w:eastAsia="ヒラギノ明朝 Pro W3"/>
        </w:rPr>
        <w:t xml:space="preserve">lt </w:t>
      </w:r>
      <w:r w:rsidR="004A2E63" w:rsidRPr="00396918">
        <w:rPr>
          <w:rFonts w:eastAsia="ヒラギノ明朝 Pro W3"/>
        </w:rPr>
        <w:t>İ</w:t>
      </w:r>
      <w:r w:rsidRPr="00396918">
        <w:rPr>
          <w:rFonts w:eastAsia="ヒラギノ明朝 Pro W3"/>
        </w:rPr>
        <w:t xml:space="preserve">şveren sorumludur. </w:t>
      </w:r>
    </w:p>
    <w:p w:rsidR="00FA7B29" w:rsidRPr="00396918" w:rsidRDefault="00FA7B29" w:rsidP="00352575">
      <w:pPr>
        <w:tabs>
          <w:tab w:val="left" w:pos="566"/>
        </w:tabs>
        <w:autoSpaceDE w:val="0"/>
        <w:autoSpaceDN w:val="0"/>
        <w:spacing w:line="360" w:lineRule="auto"/>
        <w:ind w:firstLine="567"/>
        <w:jc w:val="both"/>
        <w:rPr>
          <w:rFonts w:eastAsia="ヒラギノ明朝 Pro W3"/>
        </w:rPr>
      </w:pPr>
    </w:p>
    <w:p w:rsidR="009B28B6" w:rsidRPr="00396918" w:rsidRDefault="00FA7B29" w:rsidP="00352575">
      <w:pPr>
        <w:spacing w:line="360" w:lineRule="auto"/>
        <w:ind w:firstLine="567"/>
        <w:jc w:val="both"/>
      </w:pPr>
      <w:r w:rsidRPr="00396918">
        <w:rPr>
          <w:rFonts w:eastAsia="ヒラギノ明朝 Pro W3"/>
        </w:rPr>
        <w:t xml:space="preserve"> </w:t>
      </w:r>
      <w:r w:rsidR="00AC39A7" w:rsidRPr="00396918">
        <w:rPr>
          <w:rFonts w:eastAsia="ヒラギノ明朝 Pro W3"/>
        </w:rPr>
        <w:t xml:space="preserve">(4) </w:t>
      </w:r>
      <w:r w:rsidR="00241CD7" w:rsidRPr="00396918">
        <w:rPr>
          <w:rFonts w:eastAsia="ヒラギノ明朝 Pro W3"/>
        </w:rPr>
        <w:t xml:space="preserve">Hizmet Alımı Yapılanlar, Alt İşverenler ve Kiracılar </w:t>
      </w:r>
      <w:r w:rsidR="009B28B6" w:rsidRPr="00396918">
        <w:rPr>
          <w:rFonts w:eastAsia="ヒラギノ明朝 Pro W3"/>
        </w:rPr>
        <w:t>Birim yönetimine asgari aşağıdaki hususları belgelendirmekle yükümlüdürler.</w:t>
      </w:r>
    </w:p>
    <w:p w:rsidR="00AC39A7" w:rsidRPr="00396918" w:rsidRDefault="00AC39A7"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a) 18 yaşını doldurmamış ve sigortasız işçi çalıştırma</w:t>
      </w:r>
      <w:r w:rsidR="004A2E63" w:rsidRPr="00396918">
        <w:rPr>
          <w:rFonts w:eastAsia="ヒラギノ明朝 Pro W3"/>
        </w:rPr>
        <w:t>dığını</w:t>
      </w:r>
      <w:r w:rsidR="009B28B6" w:rsidRPr="00396918">
        <w:rPr>
          <w:rFonts w:eastAsia="ヒラギノ明朝 Pro W3"/>
        </w:rPr>
        <w:t>,</w:t>
      </w:r>
      <w:r w:rsidR="004A2E63" w:rsidRPr="00396918">
        <w:rPr>
          <w:rFonts w:eastAsia="ヒラギノ明朝 Pro W3"/>
        </w:rPr>
        <w:t xml:space="preserve"> </w:t>
      </w:r>
    </w:p>
    <w:p w:rsidR="00AC39A7" w:rsidRPr="00396918" w:rsidRDefault="00AC39A7"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b) </w:t>
      </w:r>
      <w:r w:rsidR="007440BD" w:rsidRPr="00396918">
        <w:rPr>
          <w:rFonts w:eastAsia="ヒラギノ明朝 Pro W3"/>
        </w:rPr>
        <w:t>Çalışanların işe başlamadan önce işe giriş sağlık raporu</w:t>
      </w:r>
      <w:r w:rsidR="009B28B6" w:rsidRPr="00396918">
        <w:rPr>
          <w:rFonts w:eastAsia="ヒラギノ明朝 Pro W3"/>
        </w:rPr>
        <w:t>nu</w:t>
      </w:r>
      <w:r w:rsidR="007440BD" w:rsidRPr="00396918">
        <w:rPr>
          <w:rFonts w:eastAsia="ヒラギノ明朝 Pro W3"/>
        </w:rPr>
        <w:t>, iş sağlığı ve güvenliği eğitimleri</w:t>
      </w:r>
      <w:r w:rsidR="009B28B6" w:rsidRPr="00396918">
        <w:rPr>
          <w:rFonts w:eastAsia="ヒラギノ明朝 Pro W3"/>
        </w:rPr>
        <w:t>ni</w:t>
      </w:r>
      <w:r w:rsidR="007440BD" w:rsidRPr="00396918">
        <w:rPr>
          <w:rFonts w:eastAsia="ヒラギノ明朝 Pro W3"/>
        </w:rPr>
        <w:t>, sigorta giriş bildirimleri</w:t>
      </w:r>
      <w:r w:rsidR="009B28B6" w:rsidRPr="00396918">
        <w:rPr>
          <w:rFonts w:eastAsia="ヒラギノ明朝 Pro W3"/>
        </w:rPr>
        <w:t>ni</w:t>
      </w:r>
      <w:r w:rsidR="007440BD" w:rsidRPr="00396918">
        <w:rPr>
          <w:rFonts w:eastAsia="ヒラギノ明朝 Pro W3"/>
        </w:rPr>
        <w:t>, sabıka kaydı</w:t>
      </w:r>
      <w:r w:rsidR="009B28B6" w:rsidRPr="00396918">
        <w:rPr>
          <w:rFonts w:eastAsia="ヒラギノ明朝 Pro W3"/>
        </w:rPr>
        <w:t>nı</w:t>
      </w:r>
      <w:r w:rsidR="007440BD" w:rsidRPr="00396918">
        <w:rPr>
          <w:rFonts w:eastAsia="ヒラギノ明朝 Pro W3"/>
        </w:rPr>
        <w:t>, kimlik bilgileri ve görev tanımı</w:t>
      </w:r>
      <w:r w:rsidR="009B28B6" w:rsidRPr="00396918">
        <w:rPr>
          <w:rFonts w:eastAsia="ヒラギノ明朝 Pro W3"/>
        </w:rPr>
        <w:t xml:space="preserve">nı, </w:t>
      </w:r>
    </w:p>
    <w:p w:rsidR="009B28B6" w:rsidRPr="00396918" w:rsidRDefault="007440BD"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xml:space="preserve">c) </w:t>
      </w:r>
      <w:r w:rsidR="009B28B6" w:rsidRPr="00396918">
        <w:rPr>
          <w:rFonts w:eastAsia="ヒラギノ明朝 Pro W3"/>
        </w:rPr>
        <w:t>İ</w:t>
      </w:r>
      <w:r w:rsidRPr="00396918">
        <w:rPr>
          <w:rFonts w:eastAsia="ヒラギノ明朝 Pro W3"/>
        </w:rPr>
        <w:t>ş sağlığı ve güvenliği mevzuatı kapsamında gerekli ise iş güvenliği uzmanı, işyeri hekimi ve diğer sağlık personeli</w:t>
      </w:r>
      <w:r w:rsidR="009B28B6" w:rsidRPr="00396918">
        <w:rPr>
          <w:rFonts w:eastAsia="ヒラギノ明朝 Pro W3"/>
        </w:rPr>
        <w:t>nin İSG-Katip üzerinden yaptığı sözleşmeyi,</w:t>
      </w:r>
    </w:p>
    <w:p w:rsidR="007440BD" w:rsidRPr="00396918" w:rsidRDefault="00500699"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d</w:t>
      </w:r>
      <w:r w:rsidR="00D028F2" w:rsidRPr="00396918">
        <w:rPr>
          <w:rFonts w:eastAsia="ヒラギノ明朝 Pro W3"/>
        </w:rPr>
        <w:t xml:space="preserve">) </w:t>
      </w:r>
      <w:r w:rsidRPr="00396918">
        <w:rPr>
          <w:rFonts w:eastAsia="ヒラギノ明朝 Pro W3"/>
        </w:rPr>
        <w:t>İ</w:t>
      </w:r>
      <w:r w:rsidR="007440BD" w:rsidRPr="00396918">
        <w:rPr>
          <w:rFonts w:eastAsia="ヒラギノ明朝 Pro W3"/>
        </w:rPr>
        <w:t xml:space="preserve">ş sağlığı ve güvenliği mevzuatı kapsamında </w:t>
      </w:r>
      <w:r w:rsidR="00CA1DE0" w:rsidRPr="00396918">
        <w:rPr>
          <w:rFonts w:eastAsia="ヒラギノ明朝 Pro W3"/>
        </w:rPr>
        <w:t>(</w:t>
      </w:r>
      <w:r w:rsidR="004F1BF9" w:rsidRPr="00396918">
        <w:rPr>
          <w:rFonts w:eastAsia="ヒラギノ明朝 Pro W3"/>
        </w:rPr>
        <w:t xml:space="preserve">6331 sayılı yasanın </w:t>
      </w:r>
      <w:r w:rsidR="00CA1DE0" w:rsidRPr="00396918">
        <w:rPr>
          <w:rFonts w:eastAsia="ヒラギノ明朝 Pro W3"/>
        </w:rPr>
        <w:t xml:space="preserve">istisnaları hariç) </w:t>
      </w:r>
      <w:r w:rsidR="00D028F2" w:rsidRPr="00396918">
        <w:rPr>
          <w:rFonts w:eastAsia="ヒラギノ明朝 Pro W3"/>
        </w:rPr>
        <w:t>çalıştığı birim</w:t>
      </w:r>
      <w:r w:rsidR="00A52433" w:rsidRPr="00396918">
        <w:rPr>
          <w:rFonts w:eastAsia="ヒラギノ明朝 Pro W3"/>
        </w:rPr>
        <w:t xml:space="preserve">in kendisine ait bölümünde </w:t>
      </w:r>
      <w:r w:rsidR="00D028F2" w:rsidRPr="00396918">
        <w:rPr>
          <w:rFonts w:eastAsia="ヒラギノ明朝 Pro W3"/>
        </w:rPr>
        <w:t>risk değerlendirmesini</w:t>
      </w:r>
      <w:r w:rsidR="009D535B" w:rsidRPr="00396918">
        <w:rPr>
          <w:rFonts w:eastAsia="ヒラギノ明朝 Pro W3"/>
          <w:b/>
          <w:vertAlign w:val="superscript"/>
        </w:rPr>
        <w:t xml:space="preserve"> </w:t>
      </w:r>
      <w:r w:rsidR="00B44B85" w:rsidRPr="00396918">
        <w:rPr>
          <w:rFonts w:eastAsia="ヒラギノ明朝 Pro W3"/>
        </w:rPr>
        <w:t>ve acil durum planını</w:t>
      </w:r>
      <w:r w:rsidR="00B878A5" w:rsidRPr="00396918">
        <w:rPr>
          <w:rFonts w:eastAsia="ヒラギノ明朝 Pro W3"/>
        </w:rPr>
        <w:t>,</w:t>
      </w:r>
    </w:p>
    <w:p w:rsidR="00D92316" w:rsidRPr="00396918" w:rsidRDefault="00D92316"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lastRenderedPageBreak/>
        <w:t>e</w:t>
      </w:r>
      <w:r w:rsidR="00E64560" w:rsidRPr="00396918">
        <w:rPr>
          <w:rFonts w:eastAsia="ヒラギノ明朝 Pro W3"/>
        </w:rPr>
        <w:t xml:space="preserve">) </w:t>
      </w:r>
      <w:r w:rsidRPr="00396918">
        <w:rPr>
          <w:rFonts w:eastAsia="ヒラギノ明朝 Pro W3"/>
        </w:rPr>
        <w:t>Ç</w:t>
      </w:r>
      <w:r w:rsidR="009D3B3E" w:rsidRPr="00396918">
        <w:rPr>
          <w:rFonts w:eastAsia="ヒラギノ明朝 Pro W3"/>
        </w:rPr>
        <w:t>alışanlarına gerekli eğitimleri (İş sağlığı ve Güvenliği eğitimi, hijyen eğitimi, mesleki eğitim vb.) ver</w:t>
      </w:r>
      <w:r w:rsidRPr="00396918">
        <w:rPr>
          <w:rFonts w:eastAsia="ヒラギノ明朝 Pro W3"/>
        </w:rPr>
        <w:t xml:space="preserve">diğini gösteren </w:t>
      </w:r>
      <w:r w:rsidR="009D3B3E" w:rsidRPr="00396918">
        <w:rPr>
          <w:rFonts w:eastAsia="ヒラギノ明朝 Pro W3"/>
        </w:rPr>
        <w:t>katılım belgesi</w:t>
      </w:r>
      <w:r w:rsidRPr="00396918">
        <w:rPr>
          <w:rFonts w:eastAsia="ヒラギノ明朝 Pro W3"/>
        </w:rPr>
        <w:t xml:space="preserve"> veya </w:t>
      </w:r>
      <w:r w:rsidR="009D3B3E" w:rsidRPr="00396918">
        <w:rPr>
          <w:rFonts w:eastAsia="ヒラギノ明朝 Pro W3"/>
        </w:rPr>
        <w:t>sertifika</w:t>
      </w:r>
      <w:r w:rsidRPr="00396918">
        <w:rPr>
          <w:rFonts w:eastAsia="ヒラギノ明朝 Pro W3"/>
        </w:rPr>
        <w:t>nın</w:t>
      </w:r>
      <w:r w:rsidR="009D3B3E" w:rsidRPr="00396918">
        <w:rPr>
          <w:rFonts w:eastAsia="ヒラギノ明朝 Pro W3"/>
        </w:rPr>
        <w:t xml:space="preserve"> bir suretini</w:t>
      </w:r>
      <w:r w:rsidRPr="00396918">
        <w:rPr>
          <w:rFonts w:eastAsia="ヒラギノ明朝 Pro W3"/>
        </w:rPr>
        <w:t>,</w:t>
      </w:r>
    </w:p>
    <w:p w:rsidR="00D92316" w:rsidRPr="00396918" w:rsidRDefault="00D92316" w:rsidP="00352575">
      <w:pPr>
        <w:tabs>
          <w:tab w:val="left" w:pos="566"/>
        </w:tabs>
        <w:autoSpaceDE w:val="0"/>
        <w:autoSpaceDN w:val="0"/>
        <w:spacing w:line="360" w:lineRule="auto"/>
        <w:ind w:firstLine="566"/>
        <w:jc w:val="both"/>
        <w:rPr>
          <w:rFonts w:eastAsia="ヒラギノ明朝 Pro W3"/>
        </w:rPr>
      </w:pPr>
    </w:p>
    <w:p w:rsidR="00D92316" w:rsidRPr="00396918" w:rsidRDefault="00241CD7"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w:t>
      </w:r>
      <w:r w:rsidR="00D92316" w:rsidRPr="00396918">
        <w:rPr>
          <w:rFonts w:eastAsia="ヒラギノ明朝 Pro W3"/>
        </w:rPr>
        <w:t xml:space="preserve">5) </w:t>
      </w:r>
      <w:r w:rsidRPr="00396918">
        <w:rPr>
          <w:rFonts w:eastAsia="ヒラギノ明朝 Pro W3"/>
        </w:rPr>
        <w:t xml:space="preserve">Hizmet Alımı Yapılanlar, Alt İşverenler ve Kiracılar </w:t>
      </w:r>
      <w:r w:rsidR="00D92316" w:rsidRPr="00396918">
        <w:rPr>
          <w:rFonts w:eastAsia="ヒラギノ明朝 Pro W3"/>
        </w:rPr>
        <w:t xml:space="preserve">iş kazası ve meslek hastalığının bildiriminden sorumludur, çalışanların bir iş kazasına maruz kalması durumunda kolluk kuvvetlerine ve birim yönetimine derhal, Sosyal Güvenlik Kurumu (SGK)’na 3 işgünü içinde bildirim yapmakla yükümlüdür. Meslek hastalıklarında ise, öğrendiği tarihten itibaren 3 işgünü içerisinde SGK’na ve Birim yönetimine (Asıl İşverene) bildirimde bulunur. </w:t>
      </w:r>
    </w:p>
    <w:p w:rsidR="00241CD7" w:rsidRPr="00396918" w:rsidRDefault="00241CD7" w:rsidP="00352575">
      <w:pPr>
        <w:tabs>
          <w:tab w:val="left" w:pos="566"/>
        </w:tabs>
        <w:autoSpaceDE w:val="0"/>
        <w:autoSpaceDN w:val="0"/>
        <w:spacing w:line="360" w:lineRule="auto"/>
        <w:ind w:firstLine="566"/>
        <w:jc w:val="both"/>
        <w:rPr>
          <w:rFonts w:eastAsia="ヒラギノ明朝 Pro W3"/>
        </w:rPr>
      </w:pPr>
    </w:p>
    <w:p w:rsidR="00241CD7" w:rsidRPr="00396918" w:rsidRDefault="00241CD7"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(6) Hizmet Alımı Yapılanlar ve Alt İşverenler İş sağlığı ve güvenliği kurulları</w:t>
      </w:r>
      <w:r w:rsidR="00DB0792" w:rsidRPr="00396918">
        <w:rPr>
          <w:rFonts w:eastAsia="ヒラギノ明朝 Pro W3"/>
          <w:b/>
          <w:vertAlign w:val="superscript"/>
        </w:rPr>
        <w:t xml:space="preserve"> </w:t>
      </w:r>
      <w:r w:rsidRPr="00396918">
        <w:rPr>
          <w:rFonts w:eastAsia="ヒラギノ明朝 Pro W3"/>
        </w:rPr>
        <w:t>hakkında;</w:t>
      </w:r>
    </w:p>
    <w:p w:rsidR="00241CD7" w:rsidRPr="00396918" w:rsidRDefault="00241CD7"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Kurul kurması gerekli olmayan alt işveren varsa asıl işverenin kurduğu kurula bir temsilci görevlendirir.</w:t>
      </w:r>
    </w:p>
    <w:p w:rsidR="00241CD7" w:rsidRPr="00396918" w:rsidRDefault="00241CD7"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Kurul kurması gerekli olmayan asıl işveren varsa alt işverenin kurduğu kurula bir temsilci görevlendirir.</w:t>
      </w:r>
    </w:p>
    <w:p w:rsidR="00241CD7" w:rsidRPr="00396918" w:rsidRDefault="00241CD7"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 Asıl işveren ve alt işveren her ikisinin de kurul kurma zorunluluğu yoksa, asıl işveren ve alt işverenin toplam çalışan sayısına bakılarak 50 ve üzerinde ise koordinasyon asıl işverende olmak üzere ortak bir kurul oluşturulur.</w:t>
      </w:r>
    </w:p>
    <w:p w:rsidR="00D92316" w:rsidRPr="00396918" w:rsidRDefault="00D92316" w:rsidP="00352575">
      <w:pPr>
        <w:tabs>
          <w:tab w:val="left" w:pos="566"/>
        </w:tabs>
        <w:autoSpaceDE w:val="0"/>
        <w:autoSpaceDN w:val="0"/>
        <w:spacing w:line="360" w:lineRule="auto"/>
        <w:ind w:firstLine="566"/>
        <w:jc w:val="both"/>
        <w:rPr>
          <w:rFonts w:eastAsia="ヒラギノ明朝 Pro W3"/>
        </w:rPr>
      </w:pPr>
    </w:p>
    <w:p w:rsidR="009D3B3E" w:rsidRPr="00396918" w:rsidRDefault="00663C72"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w:t>
      </w:r>
      <w:r w:rsidR="00241CD7" w:rsidRPr="00396918">
        <w:rPr>
          <w:rFonts w:eastAsia="ヒラギノ明朝 Pro W3"/>
        </w:rPr>
        <w:t>7</w:t>
      </w:r>
      <w:r w:rsidRPr="00396918">
        <w:rPr>
          <w:rFonts w:eastAsia="ヒラギノ明朝 Pro W3"/>
        </w:rPr>
        <w:t xml:space="preserve">) </w:t>
      </w:r>
      <w:r w:rsidR="00241CD7" w:rsidRPr="00396918">
        <w:rPr>
          <w:rFonts w:eastAsia="ヒラギノ明朝 Pro W3"/>
        </w:rPr>
        <w:t>Hizmet Alımı Yapılanlar, Alt İşverenler ve Kiracılar çalışanlarına</w:t>
      </w:r>
      <w:r w:rsidR="007A78E9" w:rsidRPr="00396918">
        <w:rPr>
          <w:rFonts w:eastAsia="ヒラギノ明朝 Pro W3"/>
        </w:rPr>
        <w:t xml:space="preserve"> yapılan işin gereğine uygun </w:t>
      </w:r>
      <w:r w:rsidR="00241CD7" w:rsidRPr="00396918">
        <w:rPr>
          <w:rFonts w:eastAsia="ヒラギノ明朝 Pro W3"/>
        </w:rPr>
        <w:t xml:space="preserve">kişisel </w:t>
      </w:r>
      <w:r w:rsidR="009D3B3E" w:rsidRPr="00396918">
        <w:rPr>
          <w:rFonts w:eastAsia="ヒラギノ明朝 Pro W3"/>
        </w:rPr>
        <w:t xml:space="preserve">koruyucu </w:t>
      </w:r>
      <w:r w:rsidR="00241CD7" w:rsidRPr="00396918">
        <w:rPr>
          <w:rFonts w:eastAsia="ヒラギノ明朝 Pro W3"/>
        </w:rPr>
        <w:t>donanımı</w:t>
      </w:r>
      <w:r w:rsidR="009D3B3E" w:rsidRPr="00396918">
        <w:rPr>
          <w:rFonts w:eastAsia="ヒラギノ明朝 Pro W3"/>
        </w:rPr>
        <w:t xml:space="preserve"> tam ve sağlam olarak temin eder ve kullanmalarını sağlar. </w:t>
      </w:r>
    </w:p>
    <w:p w:rsidR="002A4324" w:rsidRPr="00396918" w:rsidRDefault="002A4324" w:rsidP="00352575">
      <w:pPr>
        <w:tabs>
          <w:tab w:val="left" w:pos="566"/>
        </w:tabs>
        <w:autoSpaceDE w:val="0"/>
        <w:autoSpaceDN w:val="0"/>
        <w:spacing w:line="360" w:lineRule="auto"/>
        <w:ind w:firstLine="566"/>
        <w:jc w:val="both"/>
        <w:rPr>
          <w:rFonts w:eastAsia="ヒラギノ明朝 Pro W3"/>
        </w:rPr>
      </w:pPr>
    </w:p>
    <w:p w:rsidR="007440BD" w:rsidRPr="00396918" w:rsidRDefault="001457BD"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w:t>
      </w:r>
      <w:r w:rsidR="00241CD7" w:rsidRPr="00396918">
        <w:rPr>
          <w:rFonts w:eastAsia="ヒラギノ明朝 Pro W3"/>
        </w:rPr>
        <w:t>8</w:t>
      </w:r>
      <w:r w:rsidRPr="00396918">
        <w:rPr>
          <w:rFonts w:eastAsia="ヒラギノ明朝 Pro W3"/>
        </w:rPr>
        <w:t xml:space="preserve">) </w:t>
      </w:r>
      <w:r w:rsidR="00241CD7" w:rsidRPr="00396918">
        <w:rPr>
          <w:rFonts w:eastAsia="ヒラギノ明朝 Pro W3"/>
        </w:rPr>
        <w:t xml:space="preserve">Hizmet Alımı Yapılanlar, Alt İşverenler ve Kiracılar </w:t>
      </w:r>
      <w:r w:rsidRPr="00396918">
        <w:rPr>
          <w:rFonts w:eastAsia="ヒラギノ明朝 Pro W3"/>
        </w:rPr>
        <w:t>iş kapsamında temin edeceği ve kullanacağı her türlü ekipman ve malzemenin kusursuz ve sözleşmeye uygun olacağını, sözleşmede tarif edilmemiş olanların ise her yönüyle kullanım amacına ve mer’i mevzuata uygun olacağını taahhüt eder.</w:t>
      </w:r>
    </w:p>
    <w:p w:rsidR="00241CD7" w:rsidRPr="00396918" w:rsidRDefault="00241CD7" w:rsidP="00352575">
      <w:pPr>
        <w:tabs>
          <w:tab w:val="left" w:pos="566"/>
        </w:tabs>
        <w:autoSpaceDE w:val="0"/>
        <w:autoSpaceDN w:val="0"/>
        <w:spacing w:line="360" w:lineRule="auto"/>
        <w:ind w:firstLine="566"/>
        <w:jc w:val="both"/>
        <w:rPr>
          <w:rFonts w:eastAsia="ヒラギノ明朝 Pro W3"/>
        </w:rPr>
      </w:pPr>
    </w:p>
    <w:p w:rsidR="007440BD" w:rsidRPr="00396918" w:rsidRDefault="00734812"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w:t>
      </w:r>
      <w:r w:rsidR="00D92316" w:rsidRPr="00396918">
        <w:rPr>
          <w:rFonts w:eastAsia="ヒラギノ明朝 Pro W3"/>
        </w:rPr>
        <w:t>9</w:t>
      </w:r>
      <w:r w:rsidR="007440BD" w:rsidRPr="00396918">
        <w:rPr>
          <w:rFonts w:eastAsia="ヒラギノ明朝 Pro W3"/>
        </w:rPr>
        <w:t xml:space="preserve">) </w:t>
      </w:r>
      <w:r w:rsidR="001C0834" w:rsidRPr="00396918">
        <w:rPr>
          <w:rFonts w:eastAsia="ヒラギノ明朝 Pro W3"/>
        </w:rPr>
        <w:t>Hizmet Alımı Yapılanlar, Alt İşverenler ve Kiracılar</w:t>
      </w:r>
      <w:r w:rsidR="00241CD7" w:rsidRPr="00396918">
        <w:rPr>
          <w:rFonts w:eastAsia="ヒラギノ明朝 Pro W3"/>
        </w:rPr>
        <w:t xml:space="preserve">’ın iş sağlığı ve güvenliği ile ilgili </w:t>
      </w:r>
      <w:r w:rsidR="007440BD" w:rsidRPr="00396918">
        <w:rPr>
          <w:rFonts w:eastAsia="ヒラギノ明朝 Pro W3"/>
        </w:rPr>
        <w:t xml:space="preserve">yükümlüklerini yerine getirip getirmediği ilgili </w:t>
      </w:r>
      <w:r w:rsidR="007A78E9" w:rsidRPr="00396918">
        <w:rPr>
          <w:rFonts w:eastAsia="ヒラギノ明朝 Pro W3"/>
        </w:rPr>
        <w:t>B</w:t>
      </w:r>
      <w:r w:rsidR="007440BD" w:rsidRPr="00396918">
        <w:rPr>
          <w:rFonts w:eastAsia="ヒラギノ明朝 Pro W3"/>
        </w:rPr>
        <w:t xml:space="preserve">irim yönetimi tarafından denetlenir veya denetlenmesi sağlanır. </w:t>
      </w:r>
    </w:p>
    <w:p w:rsidR="002A4324" w:rsidRPr="00396918" w:rsidRDefault="002A4324" w:rsidP="00352575">
      <w:pPr>
        <w:tabs>
          <w:tab w:val="left" w:pos="566"/>
        </w:tabs>
        <w:autoSpaceDE w:val="0"/>
        <w:autoSpaceDN w:val="0"/>
        <w:spacing w:line="360" w:lineRule="auto"/>
        <w:ind w:firstLine="566"/>
        <w:jc w:val="both"/>
        <w:rPr>
          <w:rFonts w:eastAsia="ヒラギノ明朝 Pro W3"/>
        </w:rPr>
      </w:pPr>
    </w:p>
    <w:p w:rsidR="003D1CC2" w:rsidRPr="00396918" w:rsidRDefault="00734812"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rPr>
        <w:t>(</w:t>
      </w:r>
      <w:r w:rsidR="00D92316" w:rsidRPr="00396918">
        <w:rPr>
          <w:rFonts w:eastAsia="ヒラギノ明朝 Pro W3"/>
        </w:rPr>
        <w:t>10</w:t>
      </w:r>
      <w:r w:rsidRPr="00396918">
        <w:rPr>
          <w:rFonts w:eastAsia="ヒラギノ明朝 Pro W3"/>
        </w:rPr>
        <w:t xml:space="preserve">) </w:t>
      </w:r>
      <w:r w:rsidR="001C0834" w:rsidRPr="00396918">
        <w:rPr>
          <w:rFonts w:eastAsia="ヒラギノ明朝 Pro W3"/>
        </w:rPr>
        <w:t xml:space="preserve">Hizmet Alımı Yapılanlar, Alt İşverenler </w:t>
      </w:r>
      <w:r w:rsidR="00195A70" w:rsidRPr="00396918">
        <w:rPr>
          <w:rFonts w:eastAsia="ヒラギノ明朝 Pro W3"/>
        </w:rPr>
        <w:t>ile</w:t>
      </w:r>
      <w:r w:rsidR="001C0834" w:rsidRPr="00396918">
        <w:rPr>
          <w:rFonts w:eastAsia="ヒラギノ明朝 Pro W3"/>
        </w:rPr>
        <w:t xml:space="preserve"> Kiracılar</w:t>
      </w:r>
      <w:r w:rsidR="00195A70" w:rsidRPr="00396918">
        <w:rPr>
          <w:rFonts w:eastAsia="ヒラギノ明朝 Pro W3"/>
        </w:rPr>
        <w:t>’</w:t>
      </w:r>
      <w:r w:rsidR="00241CD7" w:rsidRPr="00396918">
        <w:rPr>
          <w:rFonts w:eastAsia="ヒラギノ明朝 Pro W3"/>
        </w:rPr>
        <w:t xml:space="preserve">ın </w:t>
      </w:r>
      <w:r w:rsidR="003D1CC2" w:rsidRPr="00396918">
        <w:rPr>
          <w:rFonts w:eastAsia="ヒラギノ明朝 Pro W3"/>
        </w:rPr>
        <w:t xml:space="preserve">iş sağlığı ve güvenliği kurallarına uymamasından doğacak </w:t>
      </w:r>
      <w:r w:rsidRPr="00396918">
        <w:rPr>
          <w:rFonts w:eastAsia="ヒラギノ明朝 Pro W3"/>
        </w:rPr>
        <w:t xml:space="preserve">her türlü </w:t>
      </w:r>
      <w:r w:rsidR="00195A70" w:rsidRPr="00396918">
        <w:rPr>
          <w:rFonts w:eastAsia="ヒラギノ明朝 Pro W3"/>
        </w:rPr>
        <w:t xml:space="preserve">idari, </w:t>
      </w:r>
      <w:r w:rsidRPr="00396918">
        <w:rPr>
          <w:rFonts w:eastAsia="ヒラギノ明朝 Pro W3"/>
        </w:rPr>
        <w:t>hukuki ve cezai sorumluluk</w:t>
      </w:r>
      <w:r w:rsidR="00F837EE" w:rsidRPr="00396918">
        <w:rPr>
          <w:rFonts w:eastAsia="ヒラギノ明朝 Pro W3"/>
        </w:rPr>
        <w:t>ları kendilerine ait</w:t>
      </w:r>
      <w:r w:rsidR="00195A70" w:rsidRPr="00396918">
        <w:rPr>
          <w:rFonts w:eastAsia="ヒラギノ明朝 Pro W3"/>
        </w:rPr>
        <w:t xml:space="preserve"> olup Üniversitemize yansıyacak mali sonuçları ilgililere </w:t>
      </w:r>
      <w:r w:rsidRPr="00396918">
        <w:rPr>
          <w:rFonts w:eastAsia="ヒラギノ明朝 Pro W3"/>
        </w:rPr>
        <w:t xml:space="preserve">rücu ettirilir. </w:t>
      </w:r>
    </w:p>
    <w:p w:rsidR="00126866" w:rsidRPr="00396918" w:rsidRDefault="00126866" w:rsidP="00352575">
      <w:pPr>
        <w:shd w:val="clear" w:color="auto" w:fill="FFFFFF"/>
        <w:spacing w:line="360" w:lineRule="auto"/>
        <w:jc w:val="center"/>
        <w:rPr>
          <w:b/>
        </w:rPr>
      </w:pPr>
    </w:p>
    <w:p w:rsidR="00B611D4" w:rsidRPr="00396918" w:rsidRDefault="00B611D4" w:rsidP="00352575">
      <w:pPr>
        <w:shd w:val="clear" w:color="auto" w:fill="FFFFFF"/>
        <w:spacing w:line="360" w:lineRule="auto"/>
        <w:jc w:val="center"/>
        <w:rPr>
          <w:b/>
        </w:rPr>
      </w:pPr>
      <w:r w:rsidRPr="00396918">
        <w:rPr>
          <w:b/>
        </w:rPr>
        <w:t>DÖRDÜNCÜ BÖLÜM</w:t>
      </w:r>
    </w:p>
    <w:p w:rsidR="00B611D4" w:rsidRPr="00396918" w:rsidRDefault="00B611D4" w:rsidP="00352575">
      <w:pPr>
        <w:shd w:val="clear" w:color="auto" w:fill="FFFFFF"/>
        <w:spacing w:line="360" w:lineRule="auto"/>
        <w:jc w:val="center"/>
        <w:rPr>
          <w:b/>
        </w:rPr>
      </w:pPr>
      <w:r w:rsidRPr="00396918">
        <w:rPr>
          <w:b/>
        </w:rPr>
        <w:lastRenderedPageBreak/>
        <w:t>Denetleme, Cezai Hükümler</w:t>
      </w:r>
      <w:r w:rsidR="0055373E" w:rsidRPr="00396918">
        <w:rPr>
          <w:b/>
        </w:rPr>
        <w:t xml:space="preserve">, </w:t>
      </w:r>
      <w:r w:rsidRPr="00396918">
        <w:rPr>
          <w:b/>
        </w:rPr>
        <w:t>Yürürlük, Yürütme, Diğer Hükümler</w:t>
      </w:r>
    </w:p>
    <w:p w:rsidR="0055373E" w:rsidRPr="00396918" w:rsidRDefault="0055373E" w:rsidP="00352575">
      <w:pPr>
        <w:shd w:val="clear" w:color="auto" w:fill="FFFFFF"/>
        <w:spacing w:line="360" w:lineRule="auto"/>
        <w:jc w:val="both"/>
      </w:pPr>
    </w:p>
    <w:p w:rsidR="00B611D4" w:rsidRPr="00396918" w:rsidRDefault="00B611D4"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Denetleme</w:t>
      </w:r>
    </w:p>
    <w:p w:rsidR="00DB031C" w:rsidRPr="00396918" w:rsidRDefault="00153F7F"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MADDE 3</w:t>
      </w:r>
      <w:r w:rsidR="00711E94" w:rsidRPr="00396918">
        <w:rPr>
          <w:rFonts w:eastAsia="ヒラギノ明朝 Pro W3"/>
          <w:b/>
        </w:rPr>
        <w:t>1</w:t>
      </w:r>
      <w:r w:rsidRPr="00396918">
        <w:rPr>
          <w:rFonts w:eastAsia="ヒラギノ明朝 Pro W3"/>
          <w:b/>
        </w:rPr>
        <w:t xml:space="preserve"> – </w:t>
      </w:r>
      <w:r w:rsidRPr="00396918">
        <w:rPr>
          <w:rFonts w:eastAsia="ヒラギノ明朝 Pro W3"/>
        </w:rPr>
        <w:t xml:space="preserve">(1) </w:t>
      </w:r>
      <w:r w:rsidR="00B611D4" w:rsidRPr="00396918">
        <w:rPr>
          <w:rFonts w:eastAsia="ヒラギノ明朝 Pro W3"/>
        </w:rPr>
        <w:t>Bu Yöne</w:t>
      </w:r>
      <w:r w:rsidR="00DB031C" w:rsidRPr="00396918">
        <w:rPr>
          <w:rFonts w:eastAsia="ヒラギノ明朝 Pro W3"/>
        </w:rPr>
        <w:t xml:space="preserve">rgenin uygulaması Birim Yönetimlerinin sorumluluğundadır. Ayrıca Üniversite </w:t>
      </w:r>
      <w:r w:rsidR="00C87F72" w:rsidRPr="00396918">
        <w:rPr>
          <w:rFonts w:eastAsia="ヒラギノ明朝 Pro W3"/>
        </w:rPr>
        <w:t>Ü</w:t>
      </w:r>
      <w:r w:rsidR="00DB031C" w:rsidRPr="00396918">
        <w:rPr>
          <w:rFonts w:eastAsia="ヒラギノ明朝 Pro W3"/>
        </w:rPr>
        <w:t xml:space="preserve">st </w:t>
      </w:r>
      <w:r w:rsidR="00C87F72" w:rsidRPr="00396918">
        <w:rPr>
          <w:rFonts w:eastAsia="ヒラギノ明朝 Pro W3"/>
        </w:rPr>
        <w:t>Y</w:t>
      </w:r>
      <w:r w:rsidR="00DB031C" w:rsidRPr="00396918">
        <w:rPr>
          <w:rFonts w:eastAsia="ヒラギノ明朝 Pro W3"/>
        </w:rPr>
        <w:t>önetimi</w:t>
      </w:r>
      <w:r w:rsidR="00C87F72" w:rsidRPr="00396918">
        <w:rPr>
          <w:rFonts w:eastAsia="ヒラギノ明朝 Pro W3"/>
        </w:rPr>
        <w:t>’</w:t>
      </w:r>
      <w:r w:rsidR="00DB031C" w:rsidRPr="00396918">
        <w:rPr>
          <w:rFonts w:eastAsia="ヒラギノ明朝 Pro W3"/>
        </w:rPr>
        <w:t>nin kararı ile İş Sağ</w:t>
      </w:r>
      <w:r w:rsidR="00E46DF6" w:rsidRPr="00396918">
        <w:rPr>
          <w:rFonts w:eastAsia="ヒラギノ明朝 Pro W3"/>
        </w:rPr>
        <w:t>lığı ve Güvenliği Koordinatörlüğü</w:t>
      </w:r>
      <w:r w:rsidR="00DB031C" w:rsidRPr="00396918">
        <w:rPr>
          <w:rFonts w:eastAsia="ヒラギノ明朝 Pro W3"/>
        </w:rPr>
        <w:t xml:space="preserve"> marifeti ile Birimlerin İş Sağlığı ve Güvenliği denetimleri yapılabilir.  Denetim raporlarının bir sureti Üst </w:t>
      </w:r>
      <w:r w:rsidR="00C87F72" w:rsidRPr="00396918">
        <w:rPr>
          <w:rFonts w:eastAsia="ヒラギノ明朝 Pro W3"/>
        </w:rPr>
        <w:t>K</w:t>
      </w:r>
      <w:r w:rsidR="00DB031C" w:rsidRPr="00396918">
        <w:rPr>
          <w:rFonts w:eastAsia="ヒラギノ明朝 Pro W3"/>
        </w:rPr>
        <w:t xml:space="preserve">urul’a da gönderilir. </w:t>
      </w:r>
    </w:p>
    <w:p w:rsidR="00DB031C" w:rsidRPr="00396918" w:rsidRDefault="00DB031C" w:rsidP="00352575">
      <w:pPr>
        <w:tabs>
          <w:tab w:val="left" w:pos="566"/>
        </w:tabs>
        <w:autoSpaceDE w:val="0"/>
        <w:autoSpaceDN w:val="0"/>
        <w:spacing w:line="360" w:lineRule="auto"/>
        <w:ind w:firstLine="566"/>
        <w:jc w:val="both"/>
        <w:rPr>
          <w:rFonts w:eastAsia="ヒラギノ明朝 Pro W3"/>
        </w:rPr>
      </w:pPr>
    </w:p>
    <w:p w:rsidR="00820DFC" w:rsidRPr="00396918" w:rsidRDefault="00820DFC"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 xml:space="preserve">Hüküm Bulunmayan Haller </w:t>
      </w:r>
    </w:p>
    <w:p w:rsidR="00820DFC" w:rsidRPr="00396918" w:rsidRDefault="00153F7F"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MADDE 3</w:t>
      </w:r>
      <w:r w:rsidR="00711E94" w:rsidRPr="00396918">
        <w:rPr>
          <w:rFonts w:eastAsia="ヒラギノ明朝 Pro W3"/>
          <w:b/>
        </w:rPr>
        <w:t>2</w:t>
      </w:r>
      <w:r w:rsidRPr="00396918">
        <w:rPr>
          <w:rFonts w:eastAsia="ヒラギノ明朝 Pro W3"/>
          <w:b/>
        </w:rPr>
        <w:t xml:space="preserve"> – </w:t>
      </w:r>
      <w:r w:rsidRPr="00396918">
        <w:rPr>
          <w:rFonts w:eastAsia="ヒラギノ明朝 Pro W3"/>
        </w:rPr>
        <w:t xml:space="preserve">(1) </w:t>
      </w:r>
      <w:r w:rsidR="002944B1" w:rsidRPr="00396918">
        <w:rPr>
          <w:rFonts w:eastAsia="ヒラギノ明朝 Pro W3"/>
        </w:rPr>
        <w:t xml:space="preserve">Çalışanların tabi oldukları mevzuat hükümleri saklı kalmak kaydıyla bu yönergede </w:t>
      </w:r>
      <w:r w:rsidR="00820DFC" w:rsidRPr="00396918">
        <w:rPr>
          <w:rFonts w:eastAsia="ヒラギノ明朝 Pro W3"/>
        </w:rPr>
        <w:t>hüküm bulunmayan hallerde 6331 sayılı İş Sağlığı ve Güvenliği Kanunu, 4857 İş Kanunu, 5510 Sosyal Sigortalar ve Genel Sağlık Sigortası Kanunu, 657 Devlet Memurları Kanunu</w:t>
      </w:r>
      <w:r w:rsidR="002944B1" w:rsidRPr="00396918">
        <w:rPr>
          <w:rFonts w:eastAsia="ヒラギノ明朝 Pro W3"/>
        </w:rPr>
        <w:t>, 2547 sayılı Üniversiteler Kanunu</w:t>
      </w:r>
      <w:r w:rsidR="00820DFC" w:rsidRPr="00396918">
        <w:rPr>
          <w:rFonts w:eastAsia="ヒラギノ明朝 Pro W3"/>
        </w:rPr>
        <w:t xml:space="preserve"> ve bu kanunlara bağlı olarak çıkarılmış ve yürürlükte olan </w:t>
      </w:r>
      <w:r w:rsidR="005863A4" w:rsidRPr="00396918">
        <w:rPr>
          <w:rFonts w:eastAsia="ヒラギノ明朝 Pro W3"/>
        </w:rPr>
        <w:t xml:space="preserve">ilgili </w:t>
      </w:r>
      <w:r w:rsidR="00820DFC" w:rsidRPr="00396918">
        <w:rPr>
          <w:rFonts w:eastAsia="ヒラギノ明朝 Pro W3"/>
        </w:rPr>
        <w:t xml:space="preserve">mevzuat hükümleri uygulanır. </w:t>
      </w:r>
    </w:p>
    <w:p w:rsidR="00820DFC" w:rsidRPr="00396918" w:rsidRDefault="00820DFC" w:rsidP="00352575">
      <w:pPr>
        <w:shd w:val="clear" w:color="auto" w:fill="FFFFFF"/>
        <w:spacing w:line="360" w:lineRule="auto"/>
        <w:jc w:val="both"/>
      </w:pPr>
    </w:p>
    <w:p w:rsidR="00B611D4" w:rsidRPr="00396918" w:rsidRDefault="00B611D4"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Cezai Hükümler</w:t>
      </w:r>
    </w:p>
    <w:p w:rsidR="00B611D4" w:rsidRPr="00396918" w:rsidRDefault="00153F7F"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MADDE 3</w:t>
      </w:r>
      <w:r w:rsidR="00711E94" w:rsidRPr="00396918">
        <w:rPr>
          <w:rFonts w:eastAsia="ヒラギノ明朝 Pro W3"/>
          <w:b/>
        </w:rPr>
        <w:t>3</w:t>
      </w:r>
      <w:r w:rsidRPr="00396918">
        <w:rPr>
          <w:rFonts w:eastAsia="ヒラギノ明朝 Pro W3"/>
          <w:b/>
        </w:rPr>
        <w:t xml:space="preserve"> – (1) </w:t>
      </w:r>
      <w:r w:rsidR="00B611D4" w:rsidRPr="00396918">
        <w:rPr>
          <w:rFonts w:eastAsia="ヒラギノ明朝 Pro W3"/>
        </w:rPr>
        <w:t>Bu Yöne</w:t>
      </w:r>
      <w:r w:rsidR="002944B1" w:rsidRPr="00396918">
        <w:rPr>
          <w:rFonts w:eastAsia="ヒラギノ明朝 Pro W3"/>
        </w:rPr>
        <w:t>rge</w:t>
      </w:r>
      <w:r w:rsidR="00B611D4" w:rsidRPr="00396918">
        <w:rPr>
          <w:rFonts w:eastAsia="ヒラギノ明朝 Pro W3"/>
        </w:rPr>
        <w:t xml:space="preserve"> hükümlerine uymayan </w:t>
      </w:r>
      <w:r w:rsidR="002944B1" w:rsidRPr="00396918">
        <w:rPr>
          <w:rFonts w:eastAsia="ヒラギノ明朝 Pro W3"/>
        </w:rPr>
        <w:t>çalışanlar</w:t>
      </w:r>
      <w:r w:rsidR="00B611D4" w:rsidRPr="00396918">
        <w:rPr>
          <w:rFonts w:eastAsia="ヒラギノ明朝 Pro W3"/>
        </w:rPr>
        <w:t xml:space="preserve"> hakkında disiplin işlemi </w:t>
      </w:r>
      <w:r w:rsidR="002944B1" w:rsidRPr="00396918">
        <w:rPr>
          <w:rFonts w:eastAsia="ヒラギノ明朝 Pro W3"/>
        </w:rPr>
        <w:t>uygulan</w:t>
      </w:r>
      <w:r w:rsidR="00E03988" w:rsidRPr="00396918">
        <w:rPr>
          <w:rFonts w:eastAsia="ヒラギノ明朝 Pro W3"/>
        </w:rPr>
        <w:t>ır.</w:t>
      </w:r>
      <w:r w:rsidR="00B611D4" w:rsidRPr="00396918">
        <w:rPr>
          <w:rFonts w:eastAsia="ヒラギノ明朝 Pro W3"/>
        </w:rPr>
        <w:t xml:space="preserve"> </w:t>
      </w:r>
    </w:p>
    <w:p w:rsidR="00B611D4" w:rsidRPr="00396918" w:rsidRDefault="00B611D4"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Yürürlük</w:t>
      </w:r>
    </w:p>
    <w:p w:rsidR="00623116" w:rsidRPr="00396918" w:rsidRDefault="00153F7F"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MADDE 3</w:t>
      </w:r>
      <w:r w:rsidR="00711E94" w:rsidRPr="00396918">
        <w:rPr>
          <w:rFonts w:eastAsia="ヒラギノ明朝 Pro W3"/>
          <w:b/>
        </w:rPr>
        <w:t>4</w:t>
      </w:r>
      <w:r w:rsidRPr="00396918">
        <w:rPr>
          <w:rFonts w:eastAsia="ヒラギノ明朝 Pro W3"/>
          <w:b/>
        </w:rPr>
        <w:t xml:space="preserve"> – (1)</w:t>
      </w:r>
      <w:r w:rsidRPr="00396918">
        <w:rPr>
          <w:rFonts w:eastAsia="ヒラギノ明朝 Pro W3"/>
        </w:rPr>
        <w:t xml:space="preserve"> </w:t>
      </w:r>
      <w:r w:rsidR="00B611D4" w:rsidRPr="00396918">
        <w:rPr>
          <w:rFonts w:eastAsia="ヒラギノ明朝 Pro W3"/>
        </w:rPr>
        <w:t xml:space="preserve">Bu </w:t>
      </w:r>
      <w:r w:rsidR="002944B1" w:rsidRPr="00396918">
        <w:rPr>
          <w:rFonts w:eastAsia="ヒラギノ明朝 Pro W3"/>
        </w:rPr>
        <w:t xml:space="preserve">Yönerge </w:t>
      </w:r>
      <w:r w:rsidR="00820DFC" w:rsidRPr="00396918">
        <w:rPr>
          <w:rFonts w:eastAsia="ヒラギノ明朝 Pro W3"/>
        </w:rPr>
        <w:t xml:space="preserve">hükümleri </w:t>
      </w:r>
      <w:r w:rsidR="00FF56E3" w:rsidRPr="00396918">
        <w:rPr>
          <w:rFonts w:eastAsia="ヒラギノ明朝 Pro W3"/>
        </w:rPr>
        <w:t>Atatürk Üniversitesi</w:t>
      </w:r>
      <w:r w:rsidR="00820DFC" w:rsidRPr="00396918">
        <w:rPr>
          <w:rFonts w:eastAsia="ヒラギノ明朝 Pro W3"/>
        </w:rPr>
        <w:t xml:space="preserve"> Senatosu</w:t>
      </w:r>
      <w:r w:rsidR="002944B1" w:rsidRPr="00396918">
        <w:rPr>
          <w:rFonts w:eastAsia="ヒラギノ明朝 Pro W3"/>
        </w:rPr>
        <w:t>nda kabul edildiği</w:t>
      </w:r>
      <w:r w:rsidR="00820DFC" w:rsidRPr="00396918">
        <w:rPr>
          <w:rFonts w:eastAsia="ヒラギノ明朝 Pro W3"/>
        </w:rPr>
        <w:t xml:space="preserve"> tarihten itibaren yürürlüğe girer. </w:t>
      </w:r>
    </w:p>
    <w:p w:rsidR="00623116" w:rsidRPr="00396918" w:rsidRDefault="00623116" w:rsidP="00352575">
      <w:pPr>
        <w:shd w:val="clear" w:color="auto" w:fill="FFFFFF"/>
        <w:spacing w:line="360" w:lineRule="auto"/>
        <w:jc w:val="both"/>
      </w:pPr>
    </w:p>
    <w:p w:rsidR="00B611D4" w:rsidRPr="00396918" w:rsidRDefault="00B611D4" w:rsidP="00352575">
      <w:pPr>
        <w:tabs>
          <w:tab w:val="left" w:pos="566"/>
        </w:tabs>
        <w:autoSpaceDE w:val="0"/>
        <w:autoSpaceDN w:val="0"/>
        <w:spacing w:line="360" w:lineRule="auto"/>
        <w:ind w:firstLine="566"/>
        <w:jc w:val="both"/>
        <w:rPr>
          <w:rFonts w:eastAsia="ヒラギノ明朝 Pro W3"/>
          <w:b/>
        </w:rPr>
      </w:pPr>
      <w:r w:rsidRPr="00396918">
        <w:rPr>
          <w:rFonts w:eastAsia="ヒラギノ明朝 Pro W3"/>
          <w:b/>
        </w:rPr>
        <w:t>Yürütme</w:t>
      </w:r>
    </w:p>
    <w:p w:rsidR="00C61A1A" w:rsidRPr="00396918" w:rsidRDefault="00153F7F" w:rsidP="00352575">
      <w:pPr>
        <w:tabs>
          <w:tab w:val="left" w:pos="566"/>
        </w:tabs>
        <w:autoSpaceDE w:val="0"/>
        <w:autoSpaceDN w:val="0"/>
        <w:spacing w:line="360" w:lineRule="auto"/>
        <w:ind w:firstLine="566"/>
        <w:jc w:val="both"/>
        <w:rPr>
          <w:rFonts w:eastAsia="ヒラギノ明朝 Pro W3"/>
        </w:rPr>
      </w:pPr>
      <w:r w:rsidRPr="00396918">
        <w:rPr>
          <w:rFonts w:eastAsia="ヒラギノ明朝 Pro W3"/>
          <w:b/>
        </w:rPr>
        <w:t>MADDE 3</w:t>
      </w:r>
      <w:r w:rsidR="00711E94" w:rsidRPr="00396918">
        <w:rPr>
          <w:rFonts w:eastAsia="ヒラギノ明朝 Pro W3"/>
          <w:b/>
        </w:rPr>
        <w:t>5</w:t>
      </w:r>
      <w:r w:rsidRPr="00396918">
        <w:rPr>
          <w:rFonts w:eastAsia="ヒラギノ明朝 Pro W3"/>
          <w:b/>
        </w:rPr>
        <w:t xml:space="preserve"> – </w:t>
      </w:r>
      <w:r w:rsidRPr="00396918">
        <w:rPr>
          <w:rFonts w:eastAsia="ヒラギノ明朝 Pro W3"/>
        </w:rPr>
        <w:t xml:space="preserve">(1) </w:t>
      </w:r>
      <w:r w:rsidR="00B611D4" w:rsidRPr="00396918">
        <w:rPr>
          <w:rFonts w:eastAsia="ヒラギノ明朝 Pro W3"/>
        </w:rPr>
        <w:t xml:space="preserve">Bu </w:t>
      </w:r>
      <w:r w:rsidR="004B1F9E" w:rsidRPr="00396918">
        <w:rPr>
          <w:rFonts w:eastAsia="ヒラギノ明朝 Pro W3"/>
        </w:rPr>
        <w:t>Yönerge</w:t>
      </w:r>
      <w:r w:rsidR="00B611D4" w:rsidRPr="00396918">
        <w:rPr>
          <w:rFonts w:eastAsia="ヒラギノ明朝 Pro W3"/>
        </w:rPr>
        <w:t xml:space="preserve"> hükümlerini </w:t>
      </w:r>
      <w:r w:rsidR="009A3061" w:rsidRPr="00396918">
        <w:rPr>
          <w:rFonts w:eastAsia="ヒラギノ明朝 Pro W3"/>
        </w:rPr>
        <w:t xml:space="preserve">Atatürk </w:t>
      </w:r>
      <w:r w:rsidR="00820DFC" w:rsidRPr="00396918">
        <w:rPr>
          <w:rFonts w:eastAsia="ヒラギノ明朝 Pro W3"/>
        </w:rPr>
        <w:t xml:space="preserve">Üniversitesi Rektörü </w:t>
      </w:r>
      <w:r w:rsidR="00B611D4" w:rsidRPr="00396918">
        <w:rPr>
          <w:rFonts w:eastAsia="ヒラギノ明朝 Pro W3"/>
        </w:rPr>
        <w:t>yürütür.</w:t>
      </w:r>
    </w:p>
    <w:p w:rsidR="002A4324" w:rsidRPr="00396918" w:rsidRDefault="002A4324" w:rsidP="00352575">
      <w:pPr>
        <w:autoSpaceDE w:val="0"/>
        <w:autoSpaceDN w:val="0"/>
        <w:spacing w:line="360" w:lineRule="auto"/>
        <w:jc w:val="both"/>
        <w:rPr>
          <w:rFonts w:eastAsia="ヒラギノ明朝 Pro W3"/>
          <w:b/>
        </w:rPr>
        <w:sectPr w:rsidR="002A4324" w:rsidRPr="00396918" w:rsidSect="00E9572A">
          <w:footerReference w:type="default" r:id="rId8"/>
          <w:pgSz w:w="11906" w:h="16838"/>
          <w:pgMar w:top="1134" w:right="1134" w:bottom="907" w:left="1418" w:header="709" w:footer="709" w:gutter="0"/>
          <w:cols w:space="708"/>
          <w:docGrid w:linePitch="360"/>
        </w:sectPr>
      </w:pPr>
    </w:p>
    <w:p w:rsidR="009378E4" w:rsidRPr="00396918" w:rsidRDefault="001612D3" w:rsidP="00352575">
      <w:pPr>
        <w:autoSpaceDE w:val="0"/>
        <w:autoSpaceDN w:val="0"/>
        <w:spacing w:line="360" w:lineRule="auto"/>
        <w:jc w:val="center"/>
        <w:rPr>
          <w:rFonts w:eastAsia="ヒラギノ明朝 Pro W3"/>
          <w:b/>
        </w:rPr>
      </w:pPr>
      <w:r w:rsidRPr="00396918">
        <w:rPr>
          <w:rFonts w:eastAsia="ヒラギノ明朝 Pro W3"/>
          <w:b/>
        </w:rPr>
        <w:lastRenderedPageBreak/>
        <w:t>EK-1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2514"/>
        <w:gridCol w:w="173"/>
        <w:gridCol w:w="80"/>
        <w:gridCol w:w="792"/>
        <w:gridCol w:w="254"/>
        <w:gridCol w:w="521"/>
        <w:gridCol w:w="1133"/>
        <w:gridCol w:w="595"/>
        <w:gridCol w:w="2533"/>
      </w:tblGrid>
      <w:tr w:rsidR="00396918" w:rsidRPr="00396918" w:rsidTr="00E77C14">
        <w:trPr>
          <w:trHeight w:val="352"/>
        </w:trPr>
        <w:tc>
          <w:tcPr>
            <w:tcW w:w="9286" w:type="dxa"/>
            <w:gridSpan w:val="10"/>
          </w:tcPr>
          <w:p w:rsidR="008349EA" w:rsidRPr="00396918" w:rsidRDefault="008349EA" w:rsidP="00352575">
            <w:pPr>
              <w:spacing w:line="360" w:lineRule="auto"/>
              <w:jc w:val="center"/>
              <w:rPr>
                <w:b/>
              </w:rPr>
            </w:pPr>
          </w:p>
          <w:p w:rsidR="00A0347C" w:rsidRPr="00396918" w:rsidRDefault="00A0347C" w:rsidP="00352575">
            <w:pPr>
              <w:spacing w:line="360" w:lineRule="auto"/>
              <w:jc w:val="center"/>
              <w:rPr>
                <w:b/>
              </w:rPr>
            </w:pPr>
            <w:r w:rsidRPr="00396918">
              <w:rPr>
                <w:b/>
              </w:rPr>
              <w:t>TC.</w:t>
            </w:r>
            <w:r w:rsidRPr="00396918">
              <w:rPr>
                <w:b/>
              </w:rPr>
              <w:br/>
              <w:t>SOSYAL GÜVENLİK KURUMU</w:t>
            </w:r>
            <w:r w:rsidRPr="00396918">
              <w:rPr>
                <w:b/>
              </w:rPr>
              <w:br/>
              <w:t>İŞ KAZASI VE MESLEK HASTALIĞI BİLDİRİM FORMU</w:t>
            </w:r>
          </w:p>
          <w:p w:rsidR="008349EA" w:rsidRPr="00396918" w:rsidRDefault="008349EA" w:rsidP="00352575">
            <w:pPr>
              <w:spacing w:line="360" w:lineRule="auto"/>
              <w:jc w:val="center"/>
              <w:rPr>
                <w:b/>
              </w:rPr>
            </w:pPr>
          </w:p>
        </w:tc>
      </w:tr>
      <w:tr w:rsidR="00396918" w:rsidRPr="00396918" w:rsidTr="00E77C14">
        <w:tc>
          <w:tcPr>
            <w:tcW w:w="9286" w:type="dxa"/>
            <w:gridSpan w:val="10"/>
          </w:tcPr>
          <w:p w:rsidR="00A0347C" w:rsidRPr="00396918" w:rsidRDefault="00A0347C" w:rsidP="00352575">
            <w:pPr>
              <w:spacing w:before="40" w:after="40" w:line="360" w:lineRule="auto"/>
              <w:jc w:val="center"/>
              <w:rPr>
                <w:b/>
              </w:rPr>
            </w:pPr>
            <w:r w:rsidRPr="00396918">
              <w:rPr>
                <w:b/>
              </w:rPr>
              <w:t>1- İŞ YERİ BİLGİLERİ</w:t>
            </w:r>
          </w:p>
        </w:tc>
      </w:tr>
      <w:tr w:rsidR="00396918" w:rsidRPr="00396918" w:rsidTr="00E77C14">
        <w:tc>
          <w:tcPr>
            <w:tcW w:w="4375" w:type="dxa"/>
            <w:gridSpan w:val="6"/>
            <w:tcBorders>
              <w:right w:val="single" w:sz="4" w:space="0" w:color="000000"/>
            </w:tcBorders>
          </w:tcPr>
          <w:p w:rsidR="00A0347C" w:rsidRPr="00396918" w:rsidRDefault="00A0347C" w:rsidP="00352575">
            <w:pPr>
              <w:spacing w:before="40" w:after="40" w:line="360" w:lineRule="auto"/>
            </w:pPr>
            <w:r w:rsidRPr="00396918">
              <w:t>Bağlı Olduğu İl  :</w:t>
            </w:r>
          </w:p>
        </w:tc>
        <w:tc>
          <w:tcPr>
            <w:tcW w:w="4911" w:type="dxa"/>
            <w:gridSpan w:val="4"/>
            <w:tcBorders>
              <w:left w:val="single" w:sz="4" w:space="0" w:color="000000"/>
            </w:tcBorders>
          </w:tcPr>
          <w:p w:rsidR="00A0347C" w:rsidRPr="00396918" w:rsidRDefault="00A0347C" w:rsidP="00352575">
            <w:pPr>
              <w:spacing w:before="40" w:after="40" w:line="360" w:lineRule="auto"/>
            </w:pPr>
            <w:r w:rsidRPr="00396918">
              <w:t>Sicil No :</w:t>
            </w:r>
          </w:p>
        </w:tc>
      </w:tr>
      <w:tr w:rsidR="00396918" w:rsidRPr="00396918" w:rsidTr="00E77C14">
        <w:trPr>
          <w:trHeight w:val="119"/>
        </w:trPr>
        <w:tc>
          <w:tcPr>
            <w:tcW w:w="4375" w:type="dxa"/>
            <w:gridSpan w:val="6"/>
            <w:tcBorders>
              <w:right w:val="single" w:sz="4" w:space="0" w:color="000000"/>
            </w:tcBorders>
          </w:tcPr>
          <w:p w:rsidR="00A0347C" w:rsidRPr="00396918" w:rsidRDefault="00A0347C" w:rsidP="00352575">
            <w:pPr>
              <w:spacing w:before="40" w:after="40" w:line="360" w:lineRule="auto"/>
            </w:pPr>
            <w:r w:rsidRPr="00396918">
              <w:t>Vergi Dairesi ve Numarası :</w:t>
            </w:r>
          </w:p>
        </w:tc>
        <w:tc>
          <w:tcPr>
            <w:tcW w:w="4911" w:type="dxa"/>
            <w:gridSpan w:val="4"/>
            <w:tcBorders>
              <w:left w:val="single" w:sz="4" w:space="0" w:color="000000"/>
            </w:tcBorders>
          </w:tcPr>
          <w:p w:rsidR="00A0347C" w:rsidRPr="00396918" w:rsidRDefault="00A0347C" w:rsidP="00352575">
            <w:pPr>
              <w:spacing w:before="40" w:after="40" w:line="360" w:lineRule="auto"/>
            </w:pPr>
            <w:r w:rsidRPr="00396918">
              <w:t>Tel :</w:t>
            </w:r>
          </w:p>
        </w:tc>
      </w:tr>
      <w:tr w:rsidR="00396918" w:rsidRPr="00396918" w:rsidTr="00E77C14">
        <w:trPr>
          <w:trHeight w:val="171"/>
        </w:trPr>
        <w:tc>
          <w:tcPr>
            <w:tcW w:w="9286" w:type="dxa"/>
            <w:gridSpan w:val="10"/>
          </w:tcPr>
          <w:p w:rsidR="00A0347C" w:rsidRPr="00396918" w:rsidRDefault="00A0347C" w:rsidP="00352575">
            <w:pPr>
              <w:spacing w:line="360" w:lineRule="auto"/>
            </w:pPr>
            <w:r w:rsidRPr="00396918">
              <w:t>İş Yeri Unvanı ve Adresi :</w:t>
            </w:r>
          </w:p>
          <w:p w:rsidR="00A0347C" w:rsidRPr="00396918" w:rsidRDefault="00A0347C" w:rsidP="00352575">
            <w:pPr>
              <w:spacing w:line="360" w:lineRule="auto"/>
            </w:pPr>
          </w:p>
          <w:p w:rsidR="00A0347C" w:rsidRPr="00396918" w:rsidRDefault="00A0347C" w:rsidP="00352575">
            <w:pPr>
              <w:spacing w:line="360" w:lineRule="auto"/>
            </w:pPr>
          </w:p>
          <w:p w:rsidR="008349EA" w:rsidRPr="00396918" w:rsidRDefault="008349EA" w:rsidP="00352575">
            <w:pPr>
              <w:spacing w:line="360" w:lineRule="auto"/>
            </w:pPr>
          </w:p>
        </w:tc>
      </w:tr>
      <w:tr w:rsidR="00396918" w:rsidRPr="00396918" w:rsidTr="00E77C14">
        <w:trPr>
          <w:trHeight w:val="443"/>
        </w:trPr>
        <w:tc>
          <w:tcPr>
            <w:tcW w:w="9286" w:type="dxa"/>
            <w:gridSpan w:val="10"/>
          </w:tcPr>
          <w:p w:rsidR="00A0347C" w:rsidRPr="00396918" w:rsidRDefault="00A0347C" w:rsidP="00352575">
            <w:pPr>
              <w:spacing w:line="360" w:lineRule="auto"/>
            </w:pPr>
            <w:r w:rsidRPr="00396918">
              <w:t xml:space="preserve">                       Erkek⁯     Kadın ⁯     Çocuk ⁯     Stajyer / çırak ⁯       Terör Mağduru ⁯  </w:t>
            </w:r>
          </w:p>
          <w:p w:rsidR="00A0347C" w:rsidRPr="00396918" w:rsidRDefault="00A0347C" w:rsidP="00352575">
            <w:pPr>
              <w:spacing w:line="360" w:lineRule="auto"/>
            </w:pPr>
            <w:r w:rsidRPr="00396918">
              <w:t>İşçi Sayısı :</w:t>
            </w:r>
          </w:p>
          <w:p w:rsidR="00A0347C" w:rsidRPr="00396918" w:rsidRDefault="00A0347C" w:rsidP="00352575">
            <w:pPr>
              <w:spacing w:line="360" w:lineRule="auto"/>
            </w:pPr>
            <w:r w:rsidRPr="00396918">
              <w:t xml:space="preserve">                      Özürlü ⁯    Hükümlü ⁯   Eski Hükümlü ⁯                 Genel Toplam ⁯</w:t>
            </w:r>
          </w:p>
        </w:tc>
      </w:tr>
      <w:tr w:rsidR="00396918" w:rsidRPr="00396918" w:rsidTr="00E77C14">
        <w:tc>
          <w:tcPr>
            <w:tcW w:w="9286" w:type="dxa"/>
            <w:gridSpan w:val="10"/>
            <w:tcBorders>
              <w:bottom w:val="single" w:sz="4" w:space="0" w:color="000000"/>
            </w:tcBorders>
          </w:tcPr>
          <w:p w:rsidR="00A0347C" w:rsidRPr="00396918" w:rsidRDefault="00A0347C" w:rsidP="00352575">
            <w:pPr>
              <w:tabs>
                <w:tab w:val="left" w:pos="750"/>
              </w:tabs>
              <w:spacing w:line="360" w:lineRule="auto"/>
              <w:jc w:val="center"/>
              <w:rPr>
                <w:b/>
              </w:rPr>
            </w:pPr>
            <w:r w:rsidRPr="00396918">
              <w:rPr>
                <w:b/>
              </w:rPr>
              <w:t>2- Kazazede veya kazazedelerin / Meslek Hastalığı Tanısı Veya Şüphesi ile hastaneye sevk edilenin</w:t>
            </w:r>
          </w:p>
        </w:tc>
      </w:tr>
      <w:tr w:rsidR="00396918" w:rsidRPr="00396918" w:rsidTr="00E77C14">
        <w:tc>
          <w:tcPr>
            <w:tcW w:w="3308" w:type="dxa"/>
            <w:gridSpan w:val="4"/>
            <w:tcBorders>
              <w:top w:val="single" w:sz="4" w:space="0" w:color="000000"/>
              <w:bottom w:val="single" w:sz="4" w:space="0" w:color="000000"/>
              <w:right w:val="single" w:sz="4" w:space="0" w:color="000000"/>
            </w:tcBorders>
          </w:tcPr>
          <w:p w:rsidR="00A0347C" w:rsidRPr="00396918" w:rsidRDefault="00A0347C" w:rsidP="00352575">
            <w:pPr>
              <w:spacing w:line="360" w:lineRule="auto"/>
            </w:pPr>
            <w:r w:rsidRPr="00396918">
              <w:t>Adı Soyadı :</w:t>
            </w:r>
          </w:p>
        </w:tc>
        <w:tc>
          <w:tcPr>
            <w:tcW w:w="3380" w:type="dxa"/>
            <w:gridSpan w:val="5"/>
            <w:tcBorders>
              <w:top w:val="single" w:sz="4" w:space="0" w:color="000000"/>
              <w:left w:val="single" w:sz="4" w:space="0" w:color="000000"/>
              <w:bottom w:val="single" w:sz="4" w:space="0" w:color="000000"/>
              <w:right w:val="single" w:sz="4" w:space="0" w:color="000000"/>
            </w:tcBorders>
          </w:tcPr>
          <w:p w:rsidR="00A0347C" w:rsidRPr="00396918" w:rsidRDefault="00A0347C" w:rsidP="00352575">
            <w:pPr>
              <w:spacing w:line="360" w:lineRule="auto"/>
            </w:pPr>
            <w:r w:rsidRPr="00396918">
              <w:t>Cinsiyeti :     E ⁯     K ⁯</w:t>
            </w:r>
          </w:p>
        </w:tc>
        <w:tc>
          <w:tcPr>
            <w:tcW w:w="2598" w:type="dxa"/>
            <w:tcBorders>
              <w:top w:val="single" w:sz="4" w:space="0" w:color="000000"/>
              <w:left w:val="single" w:sz="4" w:space="0" w:color="000000"/>
              <w:bottom w:val="single" w:sz="4" w:space="0" w:color="000000"/>
            </w:tcBorders>
          </w:tcPr>
          <w:p w:rsidR="00A0347C" w:rsidRPr="00396918" w:rsidRDefault="00A0347C" w:rsidP="00352575">
            <w:pPr>
              <w:spacing w:line="360" w:lineRule="auto"/>
            </w:pPr>
            <w:r w:rsidRPr="00396918">
              <w:t>Doğum Tarihi :     … /…  / ……</w:t>
            </w:r>
          </w:p>
        </w:tc>
      </w:tr>
      <w:tr w:rsidR="00396918" w:rsidRPr="00396918" w:rsidTr="00E77C14">
        <w:tc>
          <w:tcPr>
            <w:tcW w:w="3308" w:type="dxa"/>
            <w:gridSpan w:val="4"/>
            <w:tcBorders>
              <w:top w:val="single" w:sz="4" w:space="0" w:color="000000"/>
              <w:right w:val="single" w:sz="4" w:space="0" w:color="000000"/>
            </w:tcBorders>
          </w:tcPr>
          <w:p w:rsidR="00A0347C" w:rsidRPr="00396918" w:rsidRDefault="00A0347C" w:rsidP="00352575">
            <w:pPr>
              <w:spacing w:line="360" w:lineRule="auto"/>
            </w:pPr>
            <w:r w:rsidRPr="00396918">
              <w:t>TC Kimlik No :</w:t>
            </w:r>
          </w:p>
        </w:tc>
        <w:tc>
          <w:tcPr>
            <w:tcW w:w="5978" w:type="dxa"/>
            <w:gridSpan w:val="6"/>
            <w:tcBorders>
              <w:top w:val="single" w:sz="4" w:space="0" w:color="000000"/>
              <w:left w:val="single" w:sz="4" w:space="0" w:color="000000"/>
            </w:tcBorders>
          </w:tcPr>
          <w:p w:rsidR="00A0347C" w:rsidRPr="00396918" w:rsidRDefault="00A0347C" w:rsidP="00352575">
            <w:pPr>
              <w:spacing w:line="360" w:lineRule="auto"/>
            </w:pPr>
            <w:r w:rsidRPr="00396918">
              <w:t>SSK Sicil No :</w:t>
            </w:r>
          </w:p>
        </w:tc>
      </w:tr>
      <w:tr w:rsidR="00396918" w:rsidRPr="00396918" w:rsidTr="00E77C14">
        <w:tc>
          <w:tcPr>
            <w:tcW w:w="9286" w:type="dxa"/>
            <w:gridSpan w:val="10"/>
            <w:tcBorders>
              <w:bottom w:val="single" w:sz="4" w:space="0" w:color="000000"/>
            </w:tcBorders>
          </w:tcPr>
          <w:p w:rsidR="00A0347C" w:rsidRPr="00396918" w:rsidRDefault="00A0347C" w:rsidP="00352575">
            <w:pPr>
              <w:spacing w:line="360" w:lineRule="auto"/>
            </w:pPr>
            <w:r w:rsidRPr="00396918">
              <w:t>Bağ Kur Sicil No :</w:t>
            </w:r>
          </w:p>
        </w:tc>
      </w:tr>
      <w:tr w:rsidR="00396918" w:rsidRPr="00396918" w:rsidTr="00E77C14">
        <w:trPr>
          <w:trHeight w:val="263"/>
        </w:trPr>
        <w:tc>
          <w:tcPr>
            <w:tcW w:w="4375" w:type="dxa"/>
            <w:gridSpan w:val="6"/>
            <w:tcBorders>
              <w:top w:val="single" w:sz="4" w:space="0" w:color="000000"/>
              <w:bottom w:val="single" w:sz="4" w:space="0" w:color="000000"/>
              <w:right w:val="single" w:sz="4" w:space="0" w:color="000000"/>
            </w:tcBorders>
          </w:tcPr>
          <w:p w:rsidR="00A0347C" w:rsidRPr="00396918" w:rsidRDefault="00A0347C" w:rsidP="00352575">
            <w:pPr>
              <w:spacing w:line="360" w:lineRule="auto"/>
              <w:rPr>
                <w:b/>
              </w:rPr>
            </w:pPr>
            <w:r w:rsidRPr="00396918">
              <w:t>İşe Giriş Tarihi :  …  /…  /…..</w:t>
            </w:r>
          </w:p>
        </w:tc>
        <w:tc>
          <w:tcPr>
            <w:tcW w:w="4911" w:type="dxa"/>
            <w:gridSpan w:val="4"/>
            <w:tcBorders>
              <w:top w:val="single" w:sz="4" w:space="0" w:color="000000"/>
              <w:left w:val="single" w:sz="4" w:space="0" w:color="000000"/>
              <w:bottom w:val="single" w:sz="4" w:space="0" w:color="000000"/>
            </w:tcBorders>
          </w:tcPr>
          <w:p w:rsidR="00A0347C" w:rsidRPr="00396918" w:rsidRDefault="00A0347C" w:rsidP="00352575">
            <w:pPr>
              <w:spacing w:line="360" w:lineRule="auto"/>
              <w:rPr>
                <w:b/>
              </w:rPr>
            </w:pPr>
            <w:r w:rsidRPr="00396918">
              <w:t>Medeni Hali :          Evli</w:t>
            </w:r>
            <w:r w:rsidRPr="00396918">
              <w:rPr>
                <w:b/>
              </w:rPr>
              <w:t xml:space="preserve"> </w:t>
            </w:r>
            <w:r w:rsidRPr="00396918">
              <w:t>⁯  Bekar⁯   Dul ⁯</w:t>
            </w:r>
          </w:p>
        </w:tc>
      </w:tr>
      <w:tr w:rsidR="00396918" w:rsidRPr="00396918" w:rsidTr="00E77C14">
        <w:trPr>
          <w:trHeight w:val="523"/>
        </w:trPr>
        <w:tc>
          <w:tcPr>
            <w:tcW w:w="9286" w:type="dxa"/>
            <w:gridSpan w:val="10"/>
            <w:tcBorders>
              <w:top w:val="single" w:sz="4" w:space="0" w:color="000000"/>
            </w:tcBorders>
          </w:tcPr>
          <w:p w:rsidR="00A0347C" w:rsidRPr="00396918" w:rsidRDefault="00A0347C" w:rsidP="00352575">
            <w:pPr>
              <w:spacing w:line="360" w:lineRule="auto"/>
            </w:pPr>
            <w:r w:rsidRPr="00396918">
              <w:t xml:space="preserve">                                        Okur Yazar  ⁯     Okur Yazar Değil ⁯     İlköğretim ⁯    Ortaöğretim  ⁯     </w:t>
            </w:r>
          </w:p>
          <w:p w:rsidR="00A0347C" w:rsidRPr="00396918" w:rsidRDefault="00A0347C" w:rsidP="00352575">
            <w:pPr>
              <w:spacing w:line="360" w:lineRule="auto"/>
            </w:pPr>
            <w:r w:rsidRPr="00396918">
              <w:t>Öğrenim Durumu :</w:t>
            </w:r>
          </w:p>
          <w:p w:rsidR="00A0347C" w:rsidRPr="00396918" w:rsidRDefault="00A0347C" w:rsidP="00352575">
            <w:pPr>
              <w:spacing w:line="360" w:lineRule="auto"/>
            </w:pPr>
            <w:r w:rsidRPr="00396918">
              <w:t xml:space="preserve">                                        Yüksekokul ⁯       Üniversite  ⁯       Y.Lisans ⁯        Doktora ⁯</w:t>
            </w:r>
          </w:p>
        </w:tc>
      </w:tr>
      <w:tr w:rsidR="00396918" w:rsidRPr="00396918" w:rsidTr="00E77C14">
        <w:tc>
          <w:tcPr>
            <w:tcW w:w="9286" w:type="dxa"/>
            <w:gridSpan w:val="10"/>
          </w:tcPr>
          <w:p w:rsidR="00A0347C" w:rsidRPr="00396918" w:rsidRDefault="00A0347C" w:rsidP="00352575">
            <w:pPr>
              <w:spacing w:line="360" w:lineRule="auto"/>
            </w:pPr>
            <w:r w:rsidRPr="00396918">
              <w:t xml:space="preserve">                                     5510 SK. 4-a  Daimi ⁯    Mevsimlik⁯       Geçici⁯        Eski Hükümlü  ⁯      Hükümlü  ⁯    Özürlü⁯</w:t>
            </w:r>
          </w:p>
          <w:p w:rsidR="00A0347C" w:rsidRPr="00396918" w:rsidRDefault="00A0347C" w:rsidP="00352575">
            <w:pPr>
              <w:spacing w:line="360" w:lineRule="auto"/>
            </w:pPr>
            <w:r w:rsidRPr="00396918">
              <w:t>İstihdam Durumu :                             Ödünç Çalışan ⁯             Terör Mağduru ⁯        Stajyer / çırak  ⁯          Diğer ⁯</w:t>
            </w:r>
          </w:p>
          <w:p w:rsidR="00A0347C" w:rsidRPr="00396918" w:rsidRDefault="00A0347C" w:rsidP="00352575">
            <w:pPr>
              <w:spacing w:line="360" w:lineRule="auto"/>
            </w:pPr>
            <w:r w:rsidRPr="00396918">
              <w:t xml:space="preserve">                         5510 SK. 4-b  Kendi Adına Ve Hesabına  ⁯</w:t>
            </w:r>
          </w:p>
        </w:tc>
      </w:tr>
      <w:tr w:rsidR="00396918" w:rsidRPr="00396918" w:rsidTr="00E77C14">
        <w:tc>
          <w:tcPr>
            <w:tcW w:w="9286" w:type="dxa"/>
            <w:gridSpan w:val="10"/>
          </w:tcPr>
          <w:p w:rsidR="00A0347C" w:rsidRPr="00396918" w:rsidRDefault="00A0347C" w:rsidP="00352575">
            <w:pPr>
              <w:spacing w:line="360" w:lineRule="auto"/>
            </w:pPr>
            <w:r w:rsidRPr="00396918">
              <w:t>Çalışma Şekli :    Tam Zamlı ⁯      Kısmi Zamlı   ⁯        Diğer ⁯</w:t>
            </w:r>
          </w:p>
        </w:tc>
      </w:tr>
      <w:tr w:rsidR="00396918" w:rsidRPr="00396918" w:rsidTr="00E77C14">
        <w:tc>
          <w:tcPr>
            <w:tcW w:w="4909" w:type="dxa"/>
            <w:gridSpan w:val="7"/>
            <w:tcBorders>
              <w:right w:val="single" w:sz="4" w:space="0" w:color="000000"/>
            </w:tcBorders>
          </w:tcPr>
          <w:p w:rsidR="00A0347C" w:rsidRPr="00396918" w:rsidRDefault="00A0347C" w:rsidP="00352575">
            <w:pPr>
              <w:spacing w:line="360" w:lineRule="auto"/>
            </w:pPr>
            <w:r w:rsidRPr="00396918">
              <w:lastRenderedPageBreak/>
              <w:t>Prim Ödeme Hali :   Sona Erdi ⁯                    Sona Ermedi ⁯</w:t>
            </w:r>
          </w:p>
        </w:tc>
        <w:tc>
          <w:tcPr>
            <w:tcW w:w="4377" w:type="dxa"/>
            <w:gridSpan w:val="3"/>
            <w:tcBorders>
              <w:left w:val="single" w:sz="4" w:space="0" w:color="000000"/>
            </w:tcBorders>
          </w:tcPr>
          <w:p w:rsidR="00A0347C" w:rsidRPr="00396918" w:rsidRDefault="00A0347C" w:rsidP="00352575">
            <w:pPr>
              <w:spacing w:line="360" w:lineRule="auto"/>
            </w:pPr>
            <w:r w:rsidRPr="00396918">
              <w:t>Sona Erdi İse Erdiği Tarih :…  /  …  / …….</w:t>
            </w:r>
          </w:p>
        </w:tc>
      </w:tr>
      <w:tr w:rsidR="00396918" w:rsidRPr="00396918" w:rsidTr="00E77C14">
        <w:tc>
          <w:tcPr>
            <w:tcW w:w="4909" w:type="dxa"/>
            <w:gridSpan w:val="7"/>
            <w:tcBorders>
              <w:right w:val="single" w:sz="4" w:space="0" w:color="000000"/>
            </w:tcBorders>
          </w:tcPr>
          <w:p w:rsidR="00A0347C" w:rsidRPr="00396918" w:rsidRDefault="00A0347C" w:rsidP="00352575">
            <w:pPr>
              <w:spacing w:line="360" w:lineRule="auto"/>
            </w:pPr>
            <w:r w:rsidRPr="00396918">
              <w:t>Son Bir Yıl İçinde Toplam Ücretli İzin Gün Sayısı :</w:t>
            </w:r>
          </w:p>
        </w:tc>
        <w:tc>
          <w:tcPr>
            <w:tcW w:w="4377" w:type="dxa"/>
            <w:gridSpan w:val="3"/>
            <w:tcBorders>
              <w:left w:val="single" w:sz="4" w:space="0" w:color="000000"/>
            </w:tcBorders>
          </w:tcPr>
          <w:p w:rsidR="00A0347C" w:rsidRPr="00396918" w:rsidRDefault="00A0347C" w:rsidP="00352575">
            <w:pPr>
              <w:spacing w:line="360" w:lineRule="auto"/>
            </w:pPr>
            <w:r w:rsidRPr="00396918">
              <w:t>Son İş Yerine Giriş Tarihi : …  / …. / …….</w:t>
            </w:r>
          </w:p>
        </w:tc>
      </w:tr>
      <w:tr w:rsidR="00396918" w:rsidRPr="00396918" w:rsidTr="00E77C14">
        <w:trPr>
          <w:trHeight w:val="138"/>
        </w:trPr>
        <w:tc>
          <w:tcPr>
            <w:tcW w:w="4375" w:type="dxa"/>
            <w:gridSpan w:val="6"/>
            <w:tcBorders>
              <w:right w:val="single" w:sz="4" w:space="0" w:color="000000"/>
            </w:tcBorders>
          </w:tcPr>
          <w:p w:rsidR="00A0347C" w:rsidRPr="00396918" w:rsidRDefault="00A0347C" w:rsidP="00352575">
            <w:pPr>
              <w:spacing w:line="360" w:lineRule="auto"/>
            </w:pPr>
            <w:r w:rsidRPr="00396918">
              <w:t>Esas İşi Mesleği :</w:t>
            </w:r>
          </w:p>
        </w:tc>
        <w:tc>
          <w:tcPr>
            <w:tcW w:w="4911" w:type="dxa"/>
            <w:gridSpan w:val="4"/>
            <w:tcBorders>
              <w:left w:val="single" w:sz="4" w:space="0" w:color="000000"/>
            </w:tcBorders>
          </w:tcPr>
          <w:p w:rsidR="00A0347C" w:rsidRPr="00396918" w:rsidRDefault="00A0347C" w:rsidP="00352575">
            <w:pPr>
              <w:spacing w:line="360" w:lineRule="auto"/>
            </w:pPr>
            <w:r w:rsidRPr="00396918">
              <w:t>Uyruğu (Yabancı ise ülke adı ) :</w:t>
            </w:r>
          </w:p>
        </w:tc>
      </w:tr>
      <w:tr w:rsidR="00396918" w:rsidRPr="00396918" w:rsidTr="00E77C14">
        <w:tc>
          <w:tcPr>
            <w:tcW w:w="9286" w:type="dxa"/>
            <w:gridSpan w:val="10"/>
          </w:tcPr>
          <w:p w:rsidR="00A0347C" w:rsidRPr="00396918" w:rsidRDefault="00A0347C" w:rsidP="00352575">
            <w:pPr>
              <w:spacing w:line="360" w:lineRule="auto"/>
            </w:pPr>
            <w:r w:rsidRPr="00396918">
              <w:t>İşçinin Birinci Derecede Yakınının  : Adı Soyadı :……………………………….     Adresi :……………………………….</w:t>
            </w:r>
          </w:p>
        </w:tc>
      </w:tr>
      <w:tr w:rsidR="00396918" w:rsidRPr="00396918" w:rsidTr="00E77C14">
        <w:tc>
          <w:tcPr>
            <w:tcW w:w="9286" w:type="dxa"/>
            <w:gridSpan w:val="10"/>
          </w:tcPr>
          <w:p w:rsidR="00A0347C" w:rsidRPr="00396918" w:rsidRDefault="00A0347C" w:rsidP="00352575">
            <w:pPr>
              <w:spacing w:line="360" w:lineRule="auto"/>
              <w:jc w:val="center"/>
              <w:rPr>
                <w:b/>
              </w:rPr>
            </w:pPr>
            <w:r w:rsidRPr="00396918">
              <w:rPr>
                <w:b/>
              </w:rPr>
              <w:t>İş Kazası Halinde Doldurulacaktır</w:t>
            </w:r>
          </w:p>
        </w:tc>
      </w:tr>
      <w:tr w:rsidR="00396918" w:rsidRPr="00396918" w:rsidTr="00E77C14">
        <w:trPr>
          <w:trHeight w:val="283"/>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 xml:space="preserve"> 3   </w:t>
            </w:r>
          </w:p>
        </w:tc>
        <w:tc>
          <w:tcPr>
            <w:tcW w:w="2581" w:type="dxa"/>
            <w:tcBorders>
              <w:left w:val="single" w:sz="4" w:space="0" w:color="000000"/>
              <w:right w:val="single" w:sz="4" w:space="0" w:color="000000"/>
            </w:tcBorders>
          </w:tcPr>
          <w:p w:rsidR="00A0347C" w:rsidRPr="00396918" w:rsidRDefault="00A0347C" w:rsidP="00352575">
            <w:pPr>
              <w:spacing w:line="360" w:lineRule="auto"/>
            </w:pPr>
            <w:r w:rsidRPr="00396918">
              <w:t>Kaza Tarihi : …  / …  / ……</w:t>
            </w:r>
          </w:p>
        </w:tc>
        <w:tc>
          <w:tcPr>
            <w:tcW w:w="3029" w:type="dxa"/>
            <w:gridSpan w:val="6"/>
            <w:tcBorders>
              <w:left w:val="single" w:sz="4" w:space="0" w:color="000000"/>
              <w:right w:val="single" w:sz="4" w:space="0" w:color="000000"/>
            </w:tcBorders>
          </w:tcPr>
          <w:p w:rsidR="00A0347C" w:rsidRPr="00396918" w:rsidRDefault="00A0347C" w:rsidP="00352575">
            <w:pPr>
              <w:spacing w:line="360" w:lineRule="auto"/>
            </w:pPr>
            <w:r w:rsidRPr="00396918">
              <w:t>Kaza Gününde İş Başı Saati : …….</w:t>
            </w:r>
          </w:p>
        </w:tc>
        <w:tc>
          <w:tcPr>
            <w:tcW w:w="3211" w:type="dxa"/>
            <w:gridSpan w:val="2"/>
            <w:tcBorders>
              <w:left w:val="single" w:sz="4" w:space="0" w:color="000000"/>
            </w:tcBorders>
          </w:tcPr>
          <w:p w:rsidR="00A0347C" w:rsidRPr="00396918" w:rsidRDefault="00A0347C" w:rsidP="00352575">
            <w:pPr>
              <w:spacing w:line="360" w:lineRule="auto"/>
            </w:pPr>
            <w:r w:rsidRPr="00396918">
              <w:t xml:space="preserve">Kazanın Saati :   </w:t>
            </w:r>
          </w:p>
        </w:tc>
      </w:tr>
      <w:tr w:rsidR="00396918" w:rsidRPr="00396918" w:rsidTr="00E77C14">
        <w:trPr>
          <w:trHeight w:val="350"/>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4</w:t>
            </w:r>
          </w:p>
        </w:tc>
        <w:tc>
          <w:tcPr>
            <w:tcW w:w="8821" w:type="dxa"/>
            <w:gridSpan w:val="9"/>
            <w:tcBorders>
              <w:left w:val="single" w:sz="4" w:space="0" w:color="000000"/>
              <w:bottom w:val="single" w:sz="4" w:space="0" w:color="000000"/>
            </w:tcBorders>
          </w:tcPr>
          <w:p w:rsidR="00A0347C" w:rsidRPr="00396918" w:rsidRDefault="00A0347C" w:rsidP="00352575">
            <w:pPr>
              <w:spacing w:line="360" w:lineRule="auto"/>
            </w:pPr>
            <w:r w:rsidRPr="00396918">
              <w:t>Kaza Anında Yaptığı İş  :</w:t>
            </w:r>
          </w:p>
          <w:p w:rsidR="008349EA" w:rsidRPr="00396918" w:rsidRDefault="008349EA" w:rsidP="00352575">
            <w:pPr>
              <w:spacing w:line="360" w:lineRule="auto"/>
            </w:pPr>
          </w:p>
          <w:p w:rsidR="008349EA" w:rsidRPr="00396918" w:rsidRDefault="008349EA" w:rsidP="00352575">
            <w:pPr>
              <w:spacing w:line="360" w:lineRule="auto"/>
            </w:pPr>
          </w:p>
        </w:tc>
      </w:tr>
      <w:tr w:rsidR="00396918" w:rsidRPr="00396918" w:rsidTr="00E77C14">
        <w:trPr>
          <w:trHeight w:val="72"/>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5</w:t>
            </w:r>
          </w:p>
        </w:tc>
        <w:tc>
          <w:tcPr>
            <w:tcW w:w="3652" w:type="dxa"/>
            <w:gridSpan w:val="4"/>
            <w:tcBorders>
              <w:top w:val="single" w:sz="4" w:space="0" w:color="000000"/>
              <w:left w:val="single" w:sz="4" w:space="0" w:color="000000"/>
              <w:bottom w:val="single" w:sz="4" w:space="0" w:color="000000"/>
              <w:right w:val="single" w:sz="4" w:space="0" w:color="000000"/>
            </w:tcBorders>
          </w:tcPr>
          <w:p w:rsidR="00A0347C" w:rsidRPr="00396918" w:rsidRDefault="00A0347C" w:rsidP="00352575">
            <w:pPr>
              <w:spacing w:line="360" w:lineRule="auto"/>
            </w:pPr>
            <w:r w:rsidRPr="00396918">
              <w:t xml:space="preserve">Kazanın Sebebi :                                      </w:t>
            </w:r>
          </w:p>
        </w:tc>
        <w:tc>
          <w:tcPr>
            <w:tcW w:w="5169" w:type="dxa"/>
            <w:gridSpan w:val="5"/>
            <w:tcBorders>
              <w:top w:val="single" w:sz="4" w:space="0" w:color="000000"/>
              <w:left w:val="single" w:sz="4" w:space="0" w:color="000000"/>
            </w:tcBorders>
          </w:tcPr>
          <w:p w:rsidR="00A0347C" w:rsidRPr="00396918" w:rsidRDefault="00A0347C" w:rsidP="00352575">
            <w:pPr>
              <w:spacing w:line="360" w:lineRule="auto"/>
            </w:pPr>
            <w:r w:rsidRPr="00396918">
              <w:t xml:space="preserve">Kaza Sonucu iş Göremezliği :     Var ⁯        Yok⁯  </w:t>
            </w:r>
          </w:p>
        </w:tc>
      </w:tr>
      <w:tr w:rsidR="00396918" w:rsidRPr="00396918" w:rsidTr="00E77C14">
        <w:trPr>
          <w:trHeight w:val="246"/>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6</w:t>
            </w:r>
          </w:p>
        </w:tc>
        <w:tc>
          <w:tcPr>
            <w:tcW w:w="8821" w:type="dxa"/>
            <w:gridSpan w:val="9"/>
            <w:tcBorders>
              <w:left w:val="single" w:sz="4" w:space="0" w:color="000000"/>
            </w:tcBorders>
          </w:tcPr>
          <w:p w:rsidR="00A0347C" w:rsidRPr="00396918" w:rsidRDefault="00A0347C" w:rsidP="00352575">
            <w:pPr>
              <w:spacing w:line="360" w:lineRule="auto"/>
            </w:pPr>
            <w:r w:rsidRPr="00396918">
              <w:t>Yaranın Türü :</w:t>
            </w:r>
          </w:p>
        </w:tc>
      </w:tr>
      <w:tr w:rsidR="00396918" w:rsidRPr="00396918" w:rsidTr="00E77C14">
        <w:trPr>
          <w:trHeight w:val="174"/>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7</w:t>
            </w:r>
          </w:p>
        </w:tc>
        <w:tc>
          <w:tcPr>
            <w:tcW w:w="8821" w:type="dxa"/>
            <w:gridSpan w:val="9"/>
            <w:tcBorders>
              <w:left w:val="single" w:sz="4" w:space="0" w:color="000000"/>
            </w:tcBorders>
          </w:tcPr>
          <w:p w:rsidR="00A0347C" w:rsidRPr="00396918" w:rsidRDefault="00A0347C" w:rsidP="00352575">
            <w:pPr>
              <w:spacing w:line="360" w:lineRule="auto"/>
            </w:pPr>
            <w:r w:rsidRPr="00396918">
              <w:t>Yaranın Vücuttaki Yeri :</w:t>
            </w:r>
          </w:p>
        </w:tc>
      </w:tr>
      <w:tr w:rsidR="00396918" w:rsidRPr="00396918" w:rsidTr="00E77C14">
        <w:trPr>
          <w:trHeight w:val="158"/>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8</w:t>
            </w:r>
          </w:p>
        </w:tc>
        <w:tc>
          <w:tcPr>
            <w:tcW w:w="8821" w:type="dxa"/>
            <w:gridSpan w:val="9"/>
            <w:tcBorders>
              <w:left w:val="single" w:sz="4" w:space="0" w:color="000000"/>
            </w:tcBorders>
          </w:tcPr>
          <w:p w:rsidR="00A0347C" w:rsidRPr="00396918" w:rsidRDefault="00A0347C" w:rsidP="00352575">
            <w:pPr>
              <w:spacing w:line="360" w:lineRule="auto"/>
            </w:pPr>
            <w:r w:rsidRPr="00396918">
              <w:t>İş Yerinin Büyüklüğü :</w:t>
            </w:r>
          </w:p>
        </w:tc>
      </w:tr>
      <w:tr w:rsidR="00396918" w:rsidRPr="00396918" w:rsidTr="00E77C14">
        <w:trPr>
          <w:trHeight w:val="142"/>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9</w:t>
            </w:r>
          </w:p>
        </w:tc>
        <w:tc>
          <w:tcPr>
            <w:tcW w:w="8821" w:type="dxa"/>
            <w:gridSpan w:val="9"/>
            <w:tcBorders>
              <w:left w:val="single" w:sz="4" w:space="0" w:color="000000"/>
            </w:tcBorders>
          </w:tcPr>
          <w:p w:rsidR="00A0347C" w:rsidRPr="00396918" w:rsidRDefault="00A0347C" w:rsidP="00352575">
            <w:pPr>
              <w:spacing w:line="360" w:lineRule="auto"/>
            </w:pPr>
            <w:r w:rsidRPr="00396918">
              <w:t>Çalışılan Ortam :</w:t>
            </w:r>
          </w:p>
        </w:tc>
      </w:tr>
      <w:tr w:rsidR="00396918" w:rsidRPr="00396918" w:rsidTr="00E77C14">
        <w:trPr>
          <w:trHeight w:val="190"/>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10</w:t>
            </w:r>
          </w:p>
        </w:tc>
        <w:tc>
          <w:tcPr>
            <w:tcW w:w="8821" w:type="dxa"/>
            <w:gridSpan w:val="9"/>
            <w:tcBorders>
              <w:left w:val="single" w:sz="4" w:space="0" w:color="000000"/>
            </w:tcBorders>
          </w:tcPr>
          <w:p w:rsidR="00A0347C" w:rsidRPr="00396918" w:rsidRDefault="00A0347C" w:rsidP="00352575">
            <w:pPr>
              <w:spacing w:line="360" w:lineRule="auto"/>
            </w:pPr>
            <w:r w:rsidRPr="00396918">
              <w:t>Çalışılan Çevre :</w:t>
            </w:r>
          </w:p>
        </w:tc>
      </w:tr>
      <w:tr w:rsidR="00396918" w:rsidRPr="00396918" w:rsidTr="00E77C14">
        <w:trPr>
          <w:trHeight w:val="338"/>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11</w:t>
            </w:r>
          </w:p>
        </w:tc>
        <w:tc>
          <w:tcPr>
            <w:tcW w:w="8821" w:type="dxa"/>
            <w:gridSpan w:val="9"/>
            <w:tcBorders>
              <w:left w:val="single" w:sz="4" w:space="0" w:color="000000"/>
            </w:tcBorders>
          </w:tcPr>
          <w:p w:rsidR="00A0347C" w:rsidRPr="00396918" w:rsidRDefault="00A0347C" w:rsidP="00352575">
            <w:pPr>
              <w:spacing w:line="360" w:lineRule="auto"/>
            </w:pPr>
            <w:r w:rsidRPr="00396918">
              <w:t>Kaza Anında Kazazedenin yürütmekte Olduğu Genel Faaliyetler :</w:t>
            </w:r>
          </w:p>
        </w:tc>
      </w:tr>
      <w:tr w:rsidR="00396918" w:rsidRPr="00396918" w:rsidTr="00E77C14">
        <w:trPr>
          <w:trHeight w:val="295"/>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12</w:t>
            </w:r>
          </w:p>
        </w:tc>
        <w:tc>
          <w:tcPr>
            <w:tcW w:w="8821" w:type="dxa"/>
            <w:gridSpan w:val="9"/>
            <w:tcBorders>
              <w:left w:val="single" w:sz="4" w:space="0" w:color="000000"/>
            </w:tcBorders>
          </w:tcPr>
          <w:p w:rsidR="00A0347C" w:rsidRPr="00396918" w:rsidRDefault="00A0347C" w:rsidP="00352575">
            <w:pPr>
              <w:spacing w:line="360" w:lineRule="auto"/>
            </w:pPr>
            <w:r w:rsidRPr="00396918">
              <w:t>Kazadan Az Önceki Zamanda Kazazedenin yürütmekte Olduğu Genel Faaliyet :</w:t>
            </w:r>
          </w:p>
        </w:tc>
      </w:tr>
      <w:tr w:rsidR="00396918" w:rsidRPr="00396918" w:rsidTr="00E77C14">
        <w:trPr>
          <w:trHeight w:val="343"/>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13</w:t>
            </w:r>
          </w:p>
        </w:tc>
        <w:tc>
          <w:tcPr>
            <w:tcW w:w="8821" w:type="dxa"/>
            <w:gridSpan w:val="9"/>
            <w:tcBorders>
              <w:left w:val="single" w:sz="4" w:space="0" w:color="000000"/>
            </w:tcBorders>
          </w:tcPr>
          <w:p w:rsidR="00A0347C" w:rsidRPr="00396918" w:rsidRDefault="00A0347C" w:rsidP="00352575">
            <w:pPr>
              <w:spacing w:line="360" w:lineRule="auto"/>
            </w:pPr>
            <w:r w:rsidRPr="00396918">
              <w:t>Olayı Normal Seyrinden Saptıran Kazaya Sebebiyet Veren Olay (Sapma):</w:t>
            </w:r>
          </w:p>
        </w:tc>
      </w:tr>
      <w:tr w:rsidR="00396918" w:rsidRPr="00396918" w:rsidTr="00E77C14">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14</w:t>
            </w:r>
          </w:p>
        </w:tc>
        <w:tc>
          <w:tcPr>
            <w:tcW w:w="8821" w:type="dxa"/>
            <w:gridSpan w:val="9"/>
            <w:tcBorders>
              <w:left w:val="single" w:sz="4" w:space="0" w:color="000000"/>
            </w:tcBorders>
          </w:tcPr>
          <w:p w:rsidR="00A0347C" w:rsidRPr="00396918" w:rsidRDefault="00A0347C" w:rsidP="00352575">
            <w:pPr>
              <w:spacing w:line="360" w:lineRule="auto"/>
            </w:pPr>
            <w:r w:rsidRPr="00396918">
              <w:t>Yaralanmaya Sebep Olan Hareket (Olay) :</w:t>
            </w:r>
          </w:p>
        </w:tc>
      </w:tr>
      <w:tr w:rsidR="00396918" w:rsidRPr="00396918" w:rsidTr="00E77C14">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15</w:t>
            </w:r>
          </w:p>
        </w:tc>
        <w:tc>
          <w:tcPr>
            <w:tcW w:w="8821" w:type="dxa"/>
            <w:gridSpan w:val="9"/>
            <w:tcBorders>
              <w:left w:val="single" w:sz="4" w:space="0" w:color="000000"/>
            </w:tcBorders>
          </w:tcPr>
          <w:p w:rsidR="00A0347C" w:rsidRPr="00396918" w:rsidRDefault="00A0347C" w:rsidP="00352575">
            <w:pPr>
              <w:spacing w:line="360" w:lineRule="auto"/>
            </w:pPr>
            <w:r w:rsidRPr="00396918">
              <w:t>Özel Faaliyet Sırasında Kullandığı materyal (Araç) :</w:t>
            </w:r>
          </w:p>
        </w:tc>
      </w:tr>
      <w:tr w:rsidR="00396918" w:rsidRPr="00396918" w:rsidTr="00E77C14">
        <w:tc>
          <w:tcPr>
            <w:tcW w:w="465" w:type="dxa"/>
            <w:tcBorders>
              <w:right w:val="single" w:sz="4" w:space="0" w:color="000000"/>
            </w:tcBorders>
          </w:tcPr>
          <w:p w:rsidR="00A0347C" w:rsidRPr="00396918" w:rsidRDefault="00A0347C" w:rsidP="00352575">
            <w:pPr>
              <w:spacing w:line="360" w:lineRule="auto"/>
              <w:jc w:val="center"/>
              <w:rPr>
                <w:b/>
              </w:rPr>
            </w:pPr>
            <w:r w:rsidRPr="00396918">
              <w:rPr>
                <w:b/>
              </w:rPr>
              <w:t>16</w:t>
            </w:r>
          </w:p>
        </w:tc>
        <w:tc>
          <w:tcPr>
            <w:tcW w:w="8821" w:type="dxa"/>
            <w:gridSpan w:val="9"/>
            <w:tcBorders>
              <w:left w:val="single" w:sz="4" w:space="0" w:color="000000"/>
            </w:tcBorders>
          </w:tcPr>
          <w:p w:rsidR="00A0347C" w:rsidRPr="00396918" w:rsidRDefault="00A0347C" w:rsidP="00352575">
            <w:pPr>
              <w:spacing w:line="360" w:lineRule="auto"/>
            </w:pPr>
            <w:r w:rsidRPr="00396918">
              <w:t>Sapmaya Sebep Veren materyal (Araç) :</w:t>
            </w:r>
          </w:p>
        </w:tc>
      </w:tr>
      <w:tr w:rsidR="00396918" w:rsidRPr="00396918" w:rsidTr="00E77C14">
        <w:trPr>
          <w:trHeight w:val="140"/>
        </w:trPr>
        <w:tc>
          <w:tcPr>
            <w:tcW w:w="465" w:type="dxa"/>
            <w:tcBorders>
              <w:top w:val="nil"/>
              <w:right w:val="single" w:sz="4" w:space="0" w:color="000000"/>
            </w:tcBorders>
          </w:tcPr>
          <w:p w:rsidR="00A0347C" w:rsidRPr="00396918" w:rsidRDefault="00A0347C" w:rsidP="00352575">
            <w:pPr>
              <w:spacing w:line="360" w:lineRule="auto"/>
              <w:jc w:val="center"/>
              <w:rPr>
                <w:b/>
              </w:rPr>
            </w:pPr>
            <w:r w:rsidRPr="00396918">
              <w:rPr>
                <w:b/>
              </w:rPr>
              <w:t>17</w:t>
            </w:r>
          </w:p>
        </w:tc>
        <w:tc>
          <w:tcPr>
            <w:tcW w:w="8821" w:type="dxa"/>
            <w:gridSpan w:val="9"/>
            <w:tcBorders>
              <w:top w:val="nil"/>
              <w:left w:val="single" w:sz="4" w:space="0" w:color="000000"/>
            </w:tcBorders>
          </w:tcPr>
          <w:p w:rsidR="00A0347C" w:rsidRPr="00396918" w:rsidRDefault="00A0347C" w:rsidP="00352575">
            <w:pPr>
              <w:spacing w:line="360" w:lineRule="auto"/>
            </w:pPr>
            <w:r w:rsidRPr="00396918">
              <w:t>Yaralanmaya Sebep Olan Hareket Sırasında Kullanılan Materyal (Araç):</w:t>
            </w:r>
          </w:p>
          <w:p w:rsidR="00A0347C" w:rsidRPr="00396918" w:rsidRDefault="00A0347C" w:rsidP="00352575">
            <w:pPr>
              <w:spacing w:line="360" w:lineRule="auto"/>
            </w:pPr>
          </w:p>
        </w:tc>
      </w:tr>
      <w:tr w:rsidR="00396918" w:rsidRPr="00396918" w:rsidTr="00E77C14">
        <w:trPr>
          <w:trHeight w:val="415"/>
        </w:trPr>
        <w:tc>
          <w:tcPr>
            <w:tcW w:w="465" w:type="dxa"/>
            <w:vMerge w:val="restart"/>
            <w:tcBorders>
              <w:right w:val="single" w:sz="4" w:space="0" w:color="000000"/>
            </w:tcBorders>
          </w:tcPr>
          <w:p w:rsidR="00A0347C" w:rsidRPr="00396918" w:rsidRDefault="00A0347C" w:rsidP="00352575">
            <w:pPr>
              <w:spacing w:line="360" w:lineRule="auto"/>
              <w:rPr>
                <w:b/>
              </w:rPr>
            </w:pPr>
          </w:p>
          <w:p w:rsidR="00A0347C" w:rsidRPr="00396918" w:rsidRDefault="00A0347C" w:rsidP="00352575">
            <w:pPr>
              <w:spacing w:line="360" w:lineRule="auto"/>
              <w:rPr>
                <w:b/>
              </w:rPr>
            </w:pPr>
          </w:p>
          <w:p w:rsidR="00A0347C" w:rsidRPr="00396918" w:rsidRDefault="00A0347C" w:rsidP="00352575">
            <w:pPr>
              <w:spacing w:line="360" w:lineRule="auto"/>
            </w:pPr>
            <w:r w:rsidRPr="00396918">
              <w:rPr>
                <w:b/>
              </w:rPr>
              <w:t>18</w:t>
            </w:r>
          </w:p>
        </w:tc>
        <w:tc>
          <w:tcPr>
            <w:tcW w:w="2760" w:type="dxa"/>
            <w:gridSpan w:val="2"/>
            <w:tcBorders>
              <w:left w:val="single" w:sz="4" w:space="0" w:color="000000"/>
              <w:bottom w:val="single" w:sz="4" w:space="0" w:color="000000"/>
              <w:right w:val="single" w:sz="4" w:space="0" w:color="000000"/>
            </w:tcBorders>
          </w:tcPr>
          <w:p w:rsidR="00A0347C" w:rsidRPr="00396918" w:rsidRDefault="00A0347C" w:rsidP="00352575">
            <w:pPr>
              <w:spacing w:line="360" w:lineRule="auto"/>
            </w:pPr>
            <w:r w:rsidRPr="00396918">
              <w:t>Kazayı Gören :  Var ⁯      Yok⁯</w:t>
            </w:r>
          </w:p>
          <w:p w:rsidR="00A0347C" w:rsidRPr="00396918" w:rsidRDefault="00A0347C" w:rsidP="00352575">
            <w:pPr>
              <w:spacing w:line="360" w:lineRule="auto"/>
            </w:pPr>
          </w:p>
          <w:p w:rsidR="008349EA" w:rsidRPr="00396918" w:rsidRDefault="008349EA" w:rsidP="00352575">
            <w:pPr>
              <w:spacing w:line="360" w:lineRule="auto"/>
            </w:pPr>
          </w:p>
          <w:p w:rsidR="008349EA" w:rsidRPr="00396918" w:rsidRDefault="008349EA" w:rsidP="00352575">
            <w:pPr>
              <w:spacing w:line="360" w:lineRule="auto"/>
            </w:pPr>
          </w:p>
        </w:tc>
        <w:tc>
          <w:tcPr>
            <w:tcW w:w="6061" w:type="dxa"/>
            <w:gridSpan w:val="7"/>
            <w:tcBorders>
              <w:left w:val="single" w:sz="4" w:space="0" w:color="000000"/>
              <w:bottom w:val="single" w:sz="4" w:space="0" w:color="000000"/>
            </w:tcBorders>
          </w:tcPr>
          <w:p w:rsidR="00A0347C" w:rsidRPr="00396918" w:rsidRDefault="00A0347C" w:rsidP="00352575">
            <w:pPr>
              <w:spacing w:line="360" w:lineRule="auto"/>
            </w:pPr>
            <w:r w:rsidRPr="00396918">
              <w:t>Şahitlerin Adresi :</w:t>
            </w:r>
          </w:p>
          <w:p w:rsidR="00A0347C" w:rsidRPr="00396918" w:rsidRDefault="00A0347C" w:rsidP="00352575">
            <w:pPr>
              <w:spacing w:line="360" w:lineRule="auto"/>
            </w:pPr>
          </w:p>
          <w:p w:rsidR="00A0347C" w:rsidRPr="00396918" w:rsidRDefault="00A0347C" w:rsidP="00352575">
            <w:pPr>
              <w:spacing w:line="360" w:lineRule="auto"/>
            </w:pPr>
          </w:p>
          <w:p w:rsidR="00A0347C" w:rsidRPr="00396918" w:rsidRDefault="00A0347C" w:rsidP="00352575">
            <w:pPr>
              <w:spacing w:line="360" w:lineRule="auto"/>
            </w:pPr>
          </w:p>
        </w:tc>
      </w:tr>
      <w:tr w:rsidR="00396918" w:rsidRPr="00396918" w:rsidTr="00E77C14">
        <w:trPr>
          <w:trHeight w:val="89"/>
        </w:trPr>
        <w:tc>
          <w:tcPr>
            <w:tcW w:w="465" w:type="dxa"/>
            <w:vMerge/>
            <w:tcBorders>
              <w:right w:val="single" w:sz="4" w:space="0" w:color="000000"/>
            </w:tcBorders>
          </w:tcPr>
          <w:p w:rsidR="00A0347C" w:rsidRPr="00396918" w:rsidRDefault="00A0347C" w:rsidP="00352575">
            <w:pPr>
              <w:spacing w:line="360" w:lineRule="auto"/>
              <w:rPr>
                <w:b/>
              </w:rPr>
            </w:pPr>
          </w:p>
        </w:tc>
        <w:tc>
          <w:tcPr>
            <w:tcW w:w="8821" w:type="dxa"/>
            <w:gridSpan w:val="9"/>
            <w:tcBorders>
              <w:top w:val="single" w:sz="4" w:space="0" w:color="000000"/>
              <w:left w:val="single" w:sz="4" w:space="0" w:color="000000"/>
            </w:tcBorders>
          </w:tcPr>
          <w:p w:rsidR="00A0347C" w:rsidRPr="00396918" w:rsidRDefault="00A0347C" w:rsidP="00352575">
            <w:pPr>
              <w:spacing w:line="360" w:lineRule="auto"/>
            </w:pPr>
            <w:r w:rsidRPr="00396918">
              <w:t>Şahitlerin Adı Soyadı :</w:t>
            </w:r>
          </w:p>
          <w:p w:rsidR="00A0347C" w:rsidRPr="00396918" w:rsidRDefault="00A0347C" w:rsidP="00352575">
            <w:pPr>
              <w:spacing w:line="360" w:lineRule="auto"/>
            </w:pPr>
            <w:r w:rsidRPr="00396918">
              <w:lastRenderedPageBreak/>
              <w:t>Şahitlerin İmzası :</w:t>
            </w:r>
          </w:p>
        </w:tc>
      </w:tr>
      <w:tr w:rsidR="00396918" w:rsidRPr="00396918" w:rsidTr="00E77C14">
        <w:trPr>
          <w:trHeight w:val="403"/>
        </w:trPr>
        <w:tc>
          <w:tcPr>
            <w:tcW w:w="465" w:type="dxa"/>
            <w:tcBorders>
              <w:right w:val="single" w:sz="4" w:space="0" w:color="000000"/>
            </w:tcBorders>
          </w:tcPr>
          <w:p w:rsidR="00A0347C" w:rsidRPr="00396918" w:rsidRDefault="00A0347C" w:rsidP="00352575">
            <w:pPr>
              <w:spacing w:line="360" w:lineRule="auto"/>
              <w:jc w:val="center"/>
              <w:rPr>
                <w:b/>
              </w:rPr>
            </w:pPr>
            <w:r w:rsidRPr="00396918">
              <w:rPr>
                <w:b/>
              </w:rPr>
              <w:lastRenderedPageBreak/>
              <w:t>19</w:t>
            </w:r>
          </w:p>
        </w:tc>
        <w:tc>
          <w:tcPr>
            <w:tcW w:w="8821" w:type="dxa"/>
            <w:gridSpan w:val="9"/>
            <w:tcBorders>
              <w:left w:val="single" w:sz="4" w:space="0" w:color="000000"/>
            </w:tcBorders>
          </w:tcPr>
          <w:p w:rsidR="00A0347C" w:rsidRPr="00396918" w:rsidRDefault="00A0347C" w:rsidP="00352575">
            <w:pPr>
              <w:spacing w:line="360" w:lineRule="auto"/>
            </w:pPr>
            <w:r w:rsidRPr="00396918">
              <w:t>Kazanın Oluş Şeklini ve Sebebini Açıklayınız :</w:t>
            </w:r>
          </w:p>
          <w:p w:rsidR="00A0347C" w:rsidRPr="00396918" w:rsidRDefault="00A0347C" w:rsidP="00352575">
            <w:pPr>
              <w:spacing w:line="360" w:lineRule="auto"/>
            </w:pPr>
          </w:p>
          <w:p w:rsidR="008349EA" w:rsidRPr="00396918" w:rsidRDefault="008349EA" w:rsidP="00352575">
            <w:pPr>
              <w:spacing w:line="360" w:lineRule="auto"/>
            </w:pPr>
          </w:p>
          <w:p w:rsidR="008349EA" w:rsidRPr="00396918" w:rsidRDefault="008349EA" w:rsidP="00352575">
            <w:pPr>
              <w:spacing w:line="360" w:lineRule="auto"/>
            </w:pPr>
          </w:p>
          <w:p w:rsidR="008349EA" w:rsidRPr="00396918" w:rsidRDefault="008349EA" w:rsidP="00352575">
            <w:pPr>
              <w:spacing w:line="360" w:lineRule="auto"/>
            </w:pPr>
          </w:p>
          <w:p w:rsidR="00A0347C" w:rsidRPr="00396918" w:rsidRDefault="00A0347C" w:rsidP="00352575">
            <w:pPr>
              <w:spacing w:line="360" w:lineRule="auto"/>
            </w:pPr>
          </w:p>
        </w:tc>
      </w:tr>
      <w:tr w:rsidR="00396918" w:rsidRPr="00396918" w:rsidTr="00E77C14">
        <w:trPr>
          <w:trHeight w:val="157"/>
        </w:trPr>
        <w:tc>
          <w:tcPr>
            <w:tcW w:w="9286" w:type="dxa"/>
            <w:gridSpan w:val="10"/>
          </w:tcPr>
          <w:p w:rsidR="00A0347C" w:rsidRPr="00396918" w:rsidRDefault="00A0347C" w:rsidP="00352575">
            <w:pPr>
              <w:spacing w:line="360" w:lineRule="auto"/>
              <w:jc w:val="center"/>
              <w:rPr>
                <w:b/>
              </w:rPr>
            </w:pPr>
            <w:r w:rsidRPr="00396918">
              <w:rPr>
                <w:b/>
              </w:rPr>
              <w:t>Meslek Hastalığı Halinde Doldurulacaktır</w:t>
            </w:r>
          </w:p>
        </w:tc>
      </w:tr>
      <w:tr w:rsidR="00396918" w:rsidRPr="00396918" w:rsidTr="00E77C14">
        <w:trPr>
          <w:trHeight w:val="232"/>
        </w:trPr>
        <w:tc>
          <w:tcPr>
            <w:tcW w:w="465" w:type="dxa"/>
            <w:vMerge w:val="restart"/>
            <w:tcBorders>
              <w:right w:val="single" w:sz="4" w:space="0" w:color="000000"/>
            </w:tcBorders>
          </w:tcPr>
          <w:p w:rsidR="00A0347C" w:rsidRPr="00396918" w:rsidRDefault="00A0347C" w:rsidP="00352575">
            <w:pPr>
              <w:spacing w:line="360" w:lineRule="auto"/>
              <w:rPr>
                <w:b/>
              </w:rPr>
            </w:pPr>
          </w:p>
          <w:p w:rsidR="00A0347C" w:rsidRPr="00396918" w:rsidRDefault="00A0347C" w:rsidP="00352575">
            <w:pPr>
              <w:spacing w:line="360" w:lineRule="auto"/>
              <w:rPr>
                <w:b/>
              </w:rPr>
            </w:pPr>
          </w:p>
          <w:p w:rsidR="00A0347C" w:rsidRPr="00396918" w:rsidRDefault="00A0347C" w:rsidP="00352575">
            <w:pPr>
              <w:spacing w:line="360" w:lineRule="auto"/>
              <w:rPr>
                <w:b/>
              </w:rPr>
            </w:pPr>
          </w:p>
          <w:p w:rsidR="00A0347C" w:rsidRPr="00396918" w:rsidRDefault="00A0347C" w:rsidP="00352575">
            <w:pPr>
              <w:spacing w:line="360" w:lineRule="auto"/>
              <w:rPr>
                <w:b/>
              </w:rPr>
            </w:pPr>
          </w:p>
          <w:p w:rsidR="00A0347C" w:rsidRPr="00396918" w:rsidRDefault="00A0347C" w:rsidP="00352575">
            <w:pPr>
              <w:spacing w:line="360" w:lineRule="auto"/>
              <w:rPr>
                <w:b/>
              </w:rPr>
            </w:pPr>
            <w:r w:rsidRPr="00396918">
              <w:rPr>
                <w:b/>
              </w:rPr>
              <w:t>20</w:t>
            </w:r>
          </w:p>
        </w:tc>
        <w:tc>
          <w:tcPr>
            <w:tcW w:w="8821" w:type="dxa"/>
            <w:gridSpan w:val="9"/>
            <w:tcBorders>
              <w:left w:val="single" w:sz="4" w:space="0" w:color="000000"/>
              <w:bottom w:val="single" w:sz="4" w:space="0" w:color="000000"/>
            </w:tcBorders>
          </w:tcPr>
          <w:p w:rsidR="00A0347C" w:rsidRPr="00396918" w:rsidRDefault="00A0347C" w:rsidP="00352575">
            <w:pPr>
              <w:spacing w:line="360" w:lineRule="auto"/>
            </w:pPr>
            <w:r w:rsidRPr="00396918">
              <w:t>Meslek Hastalığı Tanısı veya Şüphesi Tarihi :</w:t>
            </w:r>
          </w:p>
        </w:tc>
      </w:tr>
      <w:tr w:rsidR="00396918" w:rsidRPr="00396918" w:rsidTr="00E77C14">
        <w:trPr>
          <w:trHeight w:val="363"/>
        </w:trPr>
        <w:tc>
          <w:tcPr>
            <w:tcW w:w="465" w:type="dxa"/>
            <w:vMerge/>
            <w:tcBorders>
              <w:right w:val="single" w:sz="4" w:space="0" w:color="000000"/>
            </w:tcBorders>
          </w:tcPr>
          <w:p w:rsidR="00A0347C" w:rsidRPr="00396918" w:rsidRDefault="00A0347C" w:rsidP="00352575">
            <w:pPr>
              <w:spacing w:line="360" w:lineRule="auto"/>
              <w:rPr>
                <w:b/>
              </w:rPr>
            </w:pPr>
          </w:p>
        </w:tc>
        <w:tc>
          <w:tcPr>
            <w:tcW w:w="8821" w:type="dxa"/>
            <w:gridSpan w:val="9"/>
            <w:tcBorders>
              <w:top w:val="single" w:sz="4" w:space="0" w:color="000000"/>
              <w:left w:val="single" w:sz="4" w:space="0" w:color="000000"/>
              <w:bottom w:val="single" w:sz="4" w:space="0" w:color="000000"/>
            </w:tcBorders>
          </w:tcPr>
          <w:p w:rsidR="00A0347C" w:rsidRPr="00396918" w:rsidRDefault="00A0347C" w:rsidP="00352575">
            <w:pPr>
              <w:spacing w:line="360" w:lineRule="auto"/>
            </w:pPr>
            <w:r w:rsidRPr="00396918">
              <w:t>Meslek Hastalığı Tanısı veya Şüphesi İle</w:t>
            </w:r>
          </w:p>
          <w:p w:rsidR="00A0347C" w:rsidRPr="00396918" w:rsidRDefault="00A0347C" w:rsidP="00352575">
            <w:pPr>
              <w:spacing w:line="360" w:lineRule="auto"/>
            </w:pPr>
            <w:r w:rsidRPr="00396918">
              <w:t xml:space="preserve"> Sevk Edilenin  Çıktığı Bölüm iş :</w:t>
            </w:r>
          </w:p>
          <w:p w:rsidR="00A0347C" w:rsidRPr="00396918" w:rsidRDefault="00A0347C" w:rsidP="00352575">
            <w:pPr>
              <w:spacing w:line="360" w:lineRule="auto"/>
            </w:pPr>
          </w:p>
        </w:tc>
      </w:tr>
      <w:tr w:rsidR="00396918" w:rsidRPr="00396918" w:rsidTr="00E77C14">
        <w:trPr>
          <w:trHeight w:val="70"/>
        </w:trPr>
        <w:tc>
          <w:tcPr>
            <w:tcW w:w="465" w:type="dxa"/>
            <w:vMerge/>
            <w:tcBorders>
              <w:right w:val="single" w:sz="4" w:space="0" w:color="000000"/>
            </w:tcBorders>
          </w:tcPr>
          <w:p w:rsidR="00A0347C" w:rsidRPr="00396918" w:rsidRDefault="00A0347C" w:rsidP="00352575">
            <w:pPr>
              <w:spacing w:line="360" w:lineRule="auto"/>
              <w:rPr>
                <w:b/>
              </w:rPr>
            </w:pPr>
          </w:p>
        </w:tc>
        <w:tc>
          <w:tcPr>
            <w:tcW w:w="8821" w:type="dxa"/>
            <w:gridSpan w:val="9"/>
            <w:tcBorders>
              <w:top w:val="single" w:sz="4" w:space="0" w:color="000000"/>
              <w:left w:val="single" w:sz="4" w:space="0" w:color="000000"/>
              <w:bottom w:val="single" w:sz="4" w:space="0" w:color="000000"/>
            </w:tcBorders>
          </w:tcPr>
          <w:p w:rsidR="00A0347C" w:rsidRPr="00396918" w:rsidRDefault="00A0347C" w:rsidP="00352575">
            <w:pPr>
              <w:spacing w:line="360" w:lineRule="auto"/>
            </w:pPr>
            <w:r w:rsidRPr="00396918">
              <w:t>Meslek Hastalığı Tanısı veya Şüphesi Türü :</w:t>
            </w:r>
          </w:p>
        </w:tc>
      </w:tr>
      <w:tr w:rsidR="00396918" w:rsidRPr="00396918" w:rsidTr="00E77C14">
        <w:trPr>
          <w:trHeight w:val="259"/>
        </w:trPr>
        <w:tc>
          <w:tcPr>
            <w:tcW w:w="465" w:type="dxa"/>
            <w:vMerge/>
            <w:tcBorders>
              <w:right w:val="single" w:sz="4" w:space="0" w:color="000000"/>
            </w:tcBorders>
          </w:tcPr>
          <w:p w:rsidR="00A0347C" w:rsidRPr="00396918" w:rsidRDefault="00A0347C" w:rsidP="00352575">
            <w:pPr>
              <w:spacing w:line="360" w:lineRule="auto"/>
              <w:rPr>
                <w:b/>
              </w:rPr>
            </w:pPr>
          </w:p>
        </w:tc>
        <w:tc>
          <w:tcPr>
            <w:tcW w:w="8821" w:type="dxa"/>
            <w:gridSpan w:val="9"/>
            <w:tcBorders>
              <w:top w:val="single" w:sz="4" w:space="0" w:color="000000"/>
              <w:left w:val="single" w:sz="4" w:space="0" w:color="000000"/>
            </w:tcBorders>
          </w:tcPr>
          <w:p w:rsidR="00A0347C" w:rsidRPr="00396918" w:rsidRDefault="00A0347C" w:rsidP="00352575">
            <w:pPr>
              <w:spacing w:line="360" w:lineRule="auto"/>
            </w:pPr>
            <w:r w:rsidRPr="00396918">
              <w:t>Meslek Hastalığının                 Periyodik Muayene İle  ⁯                      Diğer      ⁯</w:t>
            </w:r>
          </w:p>
          <w:p w:rsidR="00A0347C" w:rsidRPr="00396918" w:rsidRDefault="00A0347C" w:rsidP="00352575">
            <w:pPr>
              <w:spacing w:line="360" w:lineRule="auto"/>
            </w:pPr>
            <w:r w:rsidRPr="00396918">
              <w:t xml:space="preserve"> Saptanma Şekli :                     Üst Kurum Sevki İle  ⁯                     Meslek Hast. Hast. ⁯</w:t>
            </w:r>
          </w:p>
        </w:tc>
      </w:tr>
      <w:tr w:rsidR="00396918" w:rsidRPr="00396918" w:rsidTr="00E77C14">
        <w:trPr>
          <w:trHeight w:val="599"/>
        </w:trPr>
        <w:tc>
          <w:tcPr>
            <w:tcW w:w="465" w:type="dxa"/>
            <w:tcBorders>
              <w:right w:val="single" w:sz="4" w:space="0" w:color="000000"/>
            </w:tcBorders>
          </w:tcPr>
          <w:p w:rsidR="00A0347C" w:rsidRPr="00396918" w:rsidRDefault="00A0347C" w:rsidP="00352575">
            <w:pPr>
              <w:spacing w:line="360" w:lineRule="auto"/>
              <w:rPr>
                <w:b/>
              </w:rPr>
            </w:pPr>
            <w:r w:rsidRPr="00396918">
              <w:rPr>
                <w:b/>
              </w:rPr>
              <w:t>21</w:t>
            </w:r>
          </w:p>
        </w:tc>
        <w:tc>
          <w:tcPr>
            <w:tcW w:w="8821" w:type="dxa"/>
            <w:gridSpan w:val="9"/>
            <w:tcBorders>
              <w:left w:val="single" w:sz="4" w:space="0" w:color="000000"/>
            </w:tcBorders>
          </w:tcPr>
          <w:p w:rsidR="00A0347C" w:rsidRPr="00396918" w:rsidRDefault="00A0347C" w:rsidP="00352575">
            <w:pPr>
              <w:spacing w:line="360" w:lineRule="auto"/>
            </w:pPr>
            <w:r w:rsidRPr="00396918">
              <w:t>Düzenlenme Tarihi : …  / …  / ……</w:t>
            </w:r>
          </w:p>
          <w:p w:rsidR="00A0347C" w:rsidRPr="00396918" w:rsidRDefault="00A0347C" w:rsidP="00352575">
            <w:pPr>
              <w:spacing w:line="360" w:lineRule="auto"/>
            </w:pPr>
            <w:r w:rsidRPr="00396918">
              <w:t>İşveren ve Vekilinin Adı Soyadı :</w:t>
            </w:r>
          </w:p>
          <w:p w:rsidR="00A0347C" w:rsidRPr="00396918" w:rsidRDefault="00A0347C" w:rsidP="00352575">
            <w:pPr>
              <w:spacing w:line="360" w:lineRule="auto"/>
            </w:pPr>
            <w:r w:rsidRPr="00396918">
              <w:t>İmzası :</w:t>
            </w:r>
          </w:p>
          <w:p w:rsidR="00A0347C" w:rsidRPr="00396918" w:rsidRDefault="00A0347C" w:rsidP="00352575">
            <w:pPr>
              <w:spacing w:line="360" w:lineRule="auto"/>
            </w:pPr>
          </w:p>
          <w:p w:rsidR="00A0347C" w:rsidRPr="00396918" w:rsidRDefault="00A0347C" w:rsidP="00352575">
            <w:pPr>
              <w:spacing w:line="360" w:lineRule="auto"/>
            </w:pPr>
            <w:r w:rsidRPr="00396918">
              <w:t>e-posta Adresi :</w:t>
            </w:r>
          </w:p>
        </w:tc>
      </w:tr>
    </w:tbl>
    <w:p w:rsidR="00FF56E3" w:rsidRDefault="00FF56E3" w:rsidP="00352575">
      <w:pPr>
        <w:spacing w:line="360" w:lineRule="auto"/>
        <w:ind w:right="-442"/>
        <w:jc w:val="both"/>
        <w:rPr>
          <w:b/>
        </w:rPr>
      </w:pPr>
    </w:p>
    <w:p w:rsidR="00A0347C" w:rsidRPr="00396918" w:rsidRDefault="00A0347C" w:rsidP="00352575">
      <w:pPr>
        <w:spacing w:line="360" w:lineRule="auto"/>
        <w:ind w:right="-442"/>
        <w:jc w:val="both"/>
      </w:pPr>
      <w:r w:rsidRPr="00396918">
        <w:rPr>
          <w:b/>
        </w:rPr>
        <w:t>Not:</w:t>
      </w:r>
      <w:r w:rsidRPr="00396918">
        <w:t xml:space="preserve"> 1- İşverenler işyerinde meydana gelen iş kazasını ve tespit edilecek meslek hastalığını en geç iki iş günü içinde yazı ile ilgili Bölge Müdürlüğüne bildirmek zorundadır. (4857 sayılı İş Kanunu md. 77) Bu bildirimi zamanında yapmayan işverenlere aynı kanunun 105 inci Maddesi uyarınca idari para cezası uygulanır.</w:t>
      </w:r>
    </w:p>
    <w:p w:rsidR="00A0347C" w:rsidRPr="00396918" w:rsidRDefault="00A0347C" w:rsidP="00352575">
      <w:pPr>
        <w:numPr>
          <w:ilvl w:val="0"/>
          <w:numId w:val="36"/>
        </w:numPr>
        <w:spacing w:line="360" w:lineRule="auto"/>
        <w:ind w:right="-648"/>
        <w:jc w:val="both"/>
      </w:pPr>
      <w:r w:rsidRPr="00396918">
        <w:t>1, 3, 5 ve 7. inci bölümler hem kaza, hem de meslek hastalığı bildirimi durumunda,</w:t>
      </w:r>
    </w:p>
    <w:p w:rsidR="00A0347C" w:rsidRPr="00396918" w:rsidRDefault="00A0347C" w:rsidP="00352575">
      <w:pPr>
        <w:spacing w:line="360" w:lineRule="auto"/>
        <w:ind w:left="720" w:right="-81"/>
        <w:jc w:val="both"/>
      </w:pPr>
      <w:r w:rsidRPr="00396918">
        <w:t>2 ve 6. ıncı bölümler sadece kaza bildirimi durumunda,</w:t>
      </w:r>
    </w:p>
    <w:p w:rsidR="00A0347C" w:rsidRPr="00396918" w:rsidRDefault="00A0347C" w:rsidP="00352575">
      <w:pPr>
        <w:spacing w:line="360" w:lineRule="auto"/>
        <w:ind w:left="720"/>
        <w:jc w:val="both"/>
      </w:pPr>
      <w:r w:rsidRPr="00396918">
        <w:t xml:space="preserve">4. üncü bölüm ise sadece meslek hastalığı bildirimi durumunda, </w:t>
      </w:r>
    </w:p>
    <w:p w:rsidR="00A0347C" w:rsidRPr="00396918" w:rsidRDefault="00E77C14" w:rsidP="00E77C14">
      <w:pPr>
        <w:spacing w:line="360" w:lineRule="auto"/>
        <w:jc w:val="both"/>
      </w:pPr>
      <w:r w:rsidRPr="00396918">
        <w:t xml:space="preserve">          </w:t>
      </w:r>
      <w:r w:rsidR="00A0347C" w:rsidRPr="00396918">
        <w:t xml:space="preserve"> doldurulacaktır    (Formun ön yüzü yetmediği ta</w:t>
      </w:r>
      <w:r w:rsidR="009A3061" w:rsidRPr="00396918">
        <w:t>kdirde arka yüzü kullanılabilir</w:t>
      </w:r>
      <w:r w:rsidR="00A0347C" w:rsidRPr="00396918">
        <w:t>)</w:t>
      </w:r>
      <w:r w:rsidR="009A3061" w:rsidRPr="00396918">
        <w:t>.</w:t>
      </w:r>
    </w:p>
    <w:p w:rsidR="009378E4" w:rsidRPr="00396918" w:rsidRDefault="009378E4" w:rsidP="00352575">
      <w:pPr>
        <w:autoSpaceDE w:val="0"/>
        <w:autoSpaceDN w:val="0"/>
        <w:spacing w:line="360" w:lineRule="auto"/>
        <w:jc w:val="both"/>
        <w:rPr>
          <w:rFonts w:eastAsia="ヒラギノ明朝 Pro W3"/>
        </w:rPr>
      </w:pPr>
    </w:p>
    <w:p w:rsidR="00DD2D38" w:rsidRPr="00396918" w:rsidRDefault="00DD2D38" w:rsidP="00352575">
      <w:pPr>
        <w:autoSpaceDE w:val="0"/>
        <w:autoSpaceDN w:val="0"/>
        <w:spacing w:line="360" w:lineRule="auto"/>
        <w:jc w:val="both"/>
        <w:rPr>
          <w:rFonts w:eastAsia="ヒラギノ明朝 Pro W3"/>
        </w:rPr>
      </w:pPr>
    </w:p>
    <w:p w:rsidR="00DD2D38" w:rsidRPr="00396918" w:rsidRDefault="00DD2D38" w:rsidP="00352575">
      <w:pPr>
        <w:autoSpaceDE w:val="0"/>
        <w:autoSpaceDN w:val="0"/>
        <w:spacing w:line="360" w:lineRule="auto"/>
        <w:jc w:val="both"/>
        <w:rPr>
          <w:rFonts w:eastAsia="ヒラギノ明朝 Pro W3"/>
        </w:rPr>
      </w:pPr>
    </w:p>
    <w:p w:rsidR="00334AF2" w:rsidRPr="00396918" w:rsidRDefault="00334AF2" w:rsidP="00352575">
      <w:pPr>
        <w:spacing w:after="200" w:line="360" w:lineRule="auto"/>
        <w:rPr>
          <w:rFonts w:eastAsia="ヒラギノ明朝 Pro W3"/>
        </w:rPr>
      </w:pPr>
      <w:r w:rsidRPr="00396918">
        <w:rPr>
          <w:rFonts w:eastAsia="ヒラギノ明朝 Pro W3"/>
        </w:rPr>
        <w:br w:type="page"/>
      </w:r>
    </w:p>
    <w:p w:rsidR="00DD2D38" w:rsidRPr="00396918" w:rsidRDefault="001612D3" w:rsidP="00352575">
      <w:pPr>
        <w:autoSpaceDE w:val="0"/>
        <w:autoSpaceDN w:val="0"/>
        <w:spacing w:line="360" w:lineRule="auto"/>
        <w:jc w:val="center"/>
        <w:rPr>
          <w:rFonts w:eastAsia="ヒラギノ明朝 Pro W3"/>
          <w:b/>
        </w:rPr>
      </w:pPr>
      <w:r w:rsidRPr="00396918">
        <w:rPr>
          <w:rFonts w:eastAsia="ヒラギノ明朝 Pro W3"/>
          <w:b/>
        </w:rPr>
        <w:lastRenderedPageBreak/>
        <w:t>EK-2</w:t>
      </w:r>
    </w:p>
    <w:p w:rsidR="00DD2D38" w:rsidRPr="00396918" w:rsidRDefault="00DD2D38" w:rsidP="00352575">
      <w:pPr>
        <w:autoSpaceDE w:val="0"/>
        <w:autoSpaceDN w:val="0"/>
        <w:spacing w:line="360" w:lineRule="auto"/>
        <w:jc w:val="center"/>
        <w:rPr>
          <w:rFonts w:eastAsia="ヒラギノ明朝 Pro W3"/>
          <w:b/>
        </w:rPr>
      </w:pPr>
    </w:p>
    <w:tbl>
      <w:tblPr>
        <w:tblW w:w="9781" w:type="dxa"/>
        <w:tblInd w:w="10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1842"/>
        <w:gridCol w:w="5789"/>
        <w:gridCol w:w="1161"/>
        <w:gridCol w:w="989"/>
      </w:tblGrid>
      <w:tr w:rsidR="00396918" w:rsidRPr="00396918" w:rsidTr="008349EA">
        <w:trPr>
          <w:cantSplit/>
          <w:trHeight w:hRule="exact" w:val="370"/>
        </w:trPr>
        <w:tc>
          <w:tcPr>
            <w:tcW w:w="1843" w:type="dxa"/>
            <w:vMerge w:val="restart"/>
            <w:tcBorders>
              <w:top w:val="single" w:sz="4" w:space="0" w:color="auto"/>
            </w:tcBorders>
            <w:shd w:val="clear" w:color="auto" w:fill="auto"/>
            <w:vAlign w:val="center"/>
          </w:tcPr>
          <w:p w:rsidR="00334AF2" w:rsidRPr="00396918" w:rsidRDefault="00BE7146" w:rsidP="00352575">
            <w:pPr>
              <w:pStyle w:val="BASLIK"/>
              <w:spacing w:before="0" w:line="360" w:lineRule="auto"/>
              <w:ind w:left="0"/>
              <w:jc w:val="center"/>
              <w:rPr>
                <w:rFonts w:ascii="Times New Roman" w:hAnsi="Times New Roman"/>
                <w:sz w:val="24"/>
                <w:szCs w:val="24"/>
                <w:lang w:val="tr-TR"/>
              </w:rPr>
            </w:pPr>
            <w:r w:rsidRPr="00396918">
              <w:rPr>
                <w:rFonts w:ascii="Times New Roman" w:hAnsi="Times New Roman"/>
                <w:sz w:val="24"/>
                <w:szCs w:val="24"/>
                <w:lang w:val="tr-TR" w:eastAsia="tr-TR"/>
              </w:rPr>
              <w:drawing>
                <wp:inline distT="0" distB="0" distL="0" distR="0" wp14:anchorId="30208782" wp14:editId="6AFB665B">
                  <wp:extent cx="905256" cy="822960"/>
                  <wp:effectExtent l="0" t="0" r="9525" b="0"/>
                  <wp:docPr id="1" name="Resim 1" descr="Haneda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nedan_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5393" cy="823085"/>
                          </a:xfrm>
                          <a:prstGeom prst="rect">
                            <a:avLst/>
                          </a:prstGeom>
                          <a:noFill/>
                          <a:ln>
                            <a:noFill/>
                          </a:ln>
                        </pic:spPr>
                      </pic:pic>
                    </a:graphicData>
                  </a:graphic>
                </wp:inline>
              </w:drawing>
            </w:r>
          </w:p>
        </w:tc>
        <w:tc>
          <w:tcPr>
            <w:tcW w:w="5812" w:type="dxa"/>
            <w:vMerge w:val="restart"/>
            <w:vAlign w:val="center"/>
          </w:tcPr>
          <w:p w:rsidR="00334AF2" w:rsidRPr="00396918" w:rsidRDefault="00334AF2" w:rsidP="00352575">
            <w:pPr>
              <w:spacing w:line="360" w:lineRule="auto"/>
              <w:jc w:val="center"/>
              <w:rPr>
                <w:b/>
                <w:bCs/>
              </w:rPr>
            </w:pPr>
            <w:r w:rsidRPr="00396918">
              <w:rPr>
                <w:b/>
                <w:bCs/>
              </w:rPr>
              <w:t>TEHLİKELİ DUR</w:t>
            </w:r>
            <w:r w:rsidR="00CF3ECD" w:rsidRPr="00396918">
              <w:rPr>
                <w:b/>
                <w:bCs/>
              </w:rPr>
              <w:t>UM ve RAMAK KALA BİLDİRİM FORMU</w:t>
            </w:r>
          </w:p>
          <w:p w:rsidR="00334AF2" w:rsidRPr="00396918" w:rsidRDefault="00334AF2" w:rsidP="00352575">
            <w:pPr>
              <w:spacing w:line="360" w:lineRule="auto"/>
              <w:jc w:val="center"/>
              <w:rPr>
                <w:b/>
                <w:bCs/>
                <w:i/>
              </w:rPr>
            </w:pPr>
          </w:p>
        </w:tc>
        <w:tc>
          <w:tcPr>
            <w:tcW w:w="1134" w:type="dxa"/>
            <w:vAlign w:val="center"/>
          </w:tcPr>
          <w:p w:rsidR="00334AF2" w:rsidRPr="00396918" w:rsidRDefault="00334AF2" w:rsidP="00352575">
            <w:pPr>
              <w:pStyle w:val="NORM"/>
              <w:spacing w:before="0" w:after="0" w:line="360" w:lineRule="auto"/>
              <w:jc w:val="left"/>
              <w:rPr>
                <w:rFonts w:ascii="Times New Roman" w:hAnsi="Times New Roman"/>
                <w:sz w:val="24"/>
                <w:szCs w:val="24"/>
                <w:lang w:val="tr-TR"/>
              </w:rPr>
            </w:pPr>
            <w:r w:rsidRPr="00396918">
              <w:rPr>
                <w:rFonts w:ascii="Times New Roman" w:hAnsi="Times New Roman"/>
                <w:sz w:val="24"/>
                <w:szCs w:val="24"/>
                <w:lang w:val="tr-TR"/>
              </w:rPr>
              <w:t>Doküman No</w:t>
            </w:r>
          </w:p>
        </w:tc>
        <w:tc>
          <w:tcPr>
            <w:tcW w:w="992" w:type="dxa"/>
            <w:vAlign w:val="center"/>
          </w:tcPr>
          <w:p w:rsidR="00334AF2" w:rsidRPr="00396918" w:rsidRDefault="00334AF2" w:rsidP="00352575">
            <w:pPr>
              <w:pStyle w:val="NORM"/>
              <w:spacing w:before="0" w:after="0" w:line="360" w:lineRule="auto"/>
              <w:ind w:right="-647"/>
              <w:jc w:val="left"/>
              <w:rPr>
                <w:rFonts w:ascii="Times New Roman" w:hAnsi="Times New Roman"/>
                <w:sz w:val="24"/>
                <w:szCs w:val="24"/>
                <w:lang w:val="tr-TR"/>
              </w:rPr>
            </w:pPr>
          </w:p>
        </w:tc>
      </w:tr>
      <w:tr w:rsidR="00396918" w:rsidRPr="00396918" w:rsidTr="008349EA">
        <w:trPr>
          <w:cantSplit/>
          <w:trHeight w:hRule="exact" w:val="365"/>
        </w:trPr>
        <w:tc>
          <w:tcPr>
            <w:tcW w:w="1843" w:type="dxa"/>
            <w:vMerge/>
            <w:vAlign w:val="center"/>
          </w:tcPr>
          <w:p w:rsidR="00334AF2" w:rsidRPr="00396918" w:rsidRDefault="00334AF2" w:rsidP="00352575">
            <w:pPr>
              <w:spacing w:line="360" w:lineRule="auto"/>
              <w:rPr>
                <w:b/>
              </w:rPr>
            </w:pPr>
          </w:p>
        </w:tc>
        <w:tc>
          <w:tcPr>
            <w:tcW w:w="5812" w:type="dxa"/>
            <w:vMerge/>
            <w:vAlign w:val="center"/>
          </w:tcPr>
          <w:p w:rsidR="00334AF2" w:rsidRPr="00396918" w:rsidRDefault="00334AF2" w:rsidP="00352575">
            <w:pPr>
              <w:pStyle w:val="NORM"/>
              <w:spacing w:line="360" w:lineRule="auto"/>
              <w:jc w:val="center"/>
              <w:rPr>
                <w:rFonts w:ascii="Times New Roman" w:hAnsi="Times New Roman"/>
                <w:b/>
                <w:bCs/>
                <w:sz w:val="24"/>
                <w:szCs w:val="24"/>
                <w:lang w:val="tr-TR"/>
              </w:rPr>
            </w:pPr>
          </w:p>
        </w:tc>
        <w:tc>
          <w:tcPr>
            <w:tcW w:w="1134" w:type="dxa"/>
            <w:vAlign w:val="center"/>
          </w:tcPr>
          <w:p w:rsidR="00334AF2" w:rsidRPr="00396918" w:rsidRDefault="00334AF2" w:rsidP="00352575">
            <w:pPr>
              <w:pStyle w:val="NORM"/>
              <w:spacing w:before="0" w:after="0" w:line="360" w:lineRule="auto"/>
              <w:jc w:val="left"/>
              <w:rPr>
                <w:rFonts w:ascii="Times New Roman" w:hAnsi="Times New Roman"/>
                <w:sz w:val="24"/>
                <w:szCs w:val="24"/>
                <w:lang w:val="tr-TR"/>
              </w:rPr>
            </w:pPr>
            <w:r w:rsidRPr="00396918">
              <w:rPr>
                <w:rFonts w:ascii="Times New Roman" w:hAnsi="Times New Roman"/>
                <w:sz w:val="24"/>
                <w:szCs w:val="24"/>
                <w:lang w:val="tr-TR"/>
              </w:rPr>
              <w:t>Revizyon No</w:t>
            </w:r>
          </w:p>
        </w:tc>
        <w:tc>
          <w:tcPr>
            <w:tcW w:w="992" w:type="dxa"/>
            <w:vAlign w:val="center"/>
          </w:tcPr>
          <w:p w:rsidR="00334AF2" w:rsidRPr="00396918" w:rsidRDefault="00334AF2" w:rsidP="00352575">
            <w:pPr>
              <w:pStyle w:val="NORM"/>
              <w:spacing w:before="0" w:after="0" w:line="360" w:lineRule="auto"/>
              <w:jc w:val="left"/>
              <w:rPr>
                <w:rFonts w:ascii="Times New Roman" w:hAnsi="Times New Roman"/>
                <w:sz w:val="24"/>
                <w:szCs w:val="24"/>
                <w:lang w:val="tr-TR"/>
              </w:rPr>
            </w:pPr>
          </w:p>
        </w:tc>
      </w:tr>
      <w:tr w:rsidR="00396918" w:rsidRPr="00396918" w:rsidTr="008349EA">
        <w:trPr>
          <w:cantSplit/>
          <w:trHeight w:hRule="exact" w:val="340"/>
        </w:trPr>
        <w:tc>
          <w:tcPr>
            <w:tcW w:w="1843" w:type="dxa"/>
            <w:vMerge/>
            <w:shd w:val="clear" w:color="auto" w:fill="auto"/>
            <w:vAlign w:val="center"/>
          </w:tcPr>
          <w:p w:rsidR="00334AF2" w:rsidRPr="00396918" w:rsidRDefault="00334AF2" w:rsidP="00352575">
            <w:pPr>
              <w:spacing w:line="360" w:lineRule="auto"/>
              <w:rPr>
                <w:b/>
              </w:rPr>
            </w:pPr>
          </w:p>
        </w:tc>
        <w:tc>
          <w:tcPr>
            <w:tcW w:w="5812" w:type="dxa"/>
            <w:vMerge/>
            <w:vAlign w:val="center"/>
          </w:tcPr>
          <w:p w:rsidR="00334AF2" w:rsidRPr="00396918" w:rsidRDefault="00334AF2" w:rsidP="00352575">
            <w:pPr>
              <w:pStyle w:val="NORM"/>
              <w:spacing w:line="360" w:lineRule="auto"/>
              <w:jc w:val="center"/>
              <w:rPr>
                <w:rFonts w:ascii="Times New Roman" w:hAnsi="Times New Roman"/>
                <w:b/>
                <w:bCs/>
                <w:sz w:val="24"/>
                <w:szCs w:val="24"/>
                <w:lang w:val="tr-TR"/>
              </w:rPr>
            </w:pPr>
          </w:p>
        </w:tc>
        <w:tc>
          <w:tcPr>
            <w:tcW w:w="1134" w:type="dxa"/>
            <w:vAlign w:val="center"/>
          </w:tcPr>
          <w:p w:rsidR="00334AF2" w:rsidRPr="00396918" w:rsidRDefault="00334AF2" w:rsidP="00352575">
            <w:pPr>
              <w:pStyle w:val="NORM"/>
              <w:spacing w:before="0" w:after="0" w:line="360" w:lineRule="auto"/>
              <w:jc w:val="left"/>
              <w:rPr>
                <w:rFonts w:ascii="Times New Roman" w:hAnsi="Times New Roman"/>
                <w:sz w:val="24"/>
                <w:szCs w:val="24"/>
                <w:lang w:val="tr-TR"/>
              </w:rPr>
            </w:pPr>
            <w:r w:rsidRPr="00396918">
              <w:rPr>
                <w:rFonts w:ascii="Times New Roman" w:hAnsi="Times New Roman"/>
                <w:sz w:val="24"/>
                <w:szCs w:val="24"/>
                <w:lang w:val="tr-TR"/>
              </w:rPr>
              <w:t>Yayın Tarihi</w:t>
            </w:r>
          </w:p>
        </w:tc>
        <w:tc>
          <w:tcPr>
            <w:tcW w:w="992" w:type="dxa"/>
            <w:vAlign w:val="center"/>
          </w:tcPr>
          <w:p w:rsidR="00334AF2" w:rsidRPr="00396918" w:rsidRDefault="00334AF2" w:rsidP="00352575">
            <w:pPr>
              <w:pStyle w:val="NORM"/>
              <w:spacing w:before="0" w:after="0" w:line="360" w:lineRule="auto"/>
              <w:jc w:val="left"/>
              <w:rPr>
                <w:rFonts w:ascii="Times New Roman" w:hAnsi="Times New Roman"/>
                <w:sz w:val="24"/>
                <w:szCs w:val="24"/>
                <w:lang w:val="tr-TR"/>
              </w:rPr>
            </w:pPr>
          </w:p>
        </w:tc>
      </w:tr>
      <w:tr w:rsidR="00396918" w:rsidRPr="00396918" w:rsidTr="008349EA">
        <w:trPr>
          <w:cantSplit/>
          <w:trHeight w:hRule="exact" w:val="340"/>
        </w:trPr>
        <w:tc>
          <w:tcPr>
            <w:tcW w:w="1843" w:type="dxa"/>
            <w:vMerge/>
            <w:tcBorders>
              <w:bottom w:val="single" w:sz="6" w:space="0" w:color="auto"/>
            </w:tcBorders>
            <w:vAlign w:val="center"/>
          </w:tcPr>
          <w:p w:rsidR="00334AF2" w:rsidRPr="00396918" w:rsidRDefault="00334AF2" w:rsidP="00352575">
            <w:pPr>
              <w:spacing w:line="360" w:lineRule="auto"/>
              <w:rPr>
                <w:b/>
              </w:rPr>
            </w:pPr>
          </w:p>
        </w:tc>
        <w:tc>
          <w:tcPr>
            <w:tcW w:w="5812" w:type="dxa"/>
            <w:vMerge/>
            <w:vAlign w:val="center"/>
          </w:tcPr>
          <w:p w:rsidR="00334AF2" w:rsidRPr="00396918" w:rsidRDefault="00334AF2" w:rsidP="00352575">
            <w:pPr>
              <w:pStyle w:val="NORM"/>
              <w:spacing w:line="360" w:lineRule="auto"/>
              <w:jc w:val="center"/>
              <w:rPr>
                <w:rFonts w:ascii="Times New Roman" w:hAnsi="Times New Roman"/>
                <w:b/>
                <w:bCs/>
                <w:sz w:val="24"/>
                <w:szCs w:val="24"/>
                <w:lang w:val="tr-TR"/>
              </w:rPr>
            </w:pPr>
          </w:p>
        </w:tc>
        <w:tc>
          <w:tcPr>
            <w:tcW w:w="1134" w:type="dxa"/>
            <w:vAlign w:val="center"/>
          </w:tcPr>
          <w:p w:rsidR="00334AF2" w:rsidRPr="00396918" w:rsidRDefault="00334AF2" w:rsidP="00352575">
            <w:pPr>
              <w:pStyle w:val="NORM"/>
              <w:spacing w:before="0" w:after="0" w:line="360" w:lineRule="auto"/>
              <w:jc w:val="left"/>
              <w:rPr>
                <w:rFonts w:ascii="Times New Roman" w:hAnsi="Times New Roman"/>
                <w:sz w:val="24"/>
                <w:szCs w:val="24"/>
                <w:lang w:val="tr-TR"/>
              </w:rPr>
            </w:pPr>
            <w:r w:rsidRPr="00396918">
              <w:rPr>
                <w:rFonts w:ascii="Times New Roman" w:hAnsi="Times New Roman"/>
                <w:sz w:val="24"/>
                <w:szCs w:val="24"/>
                <w:lang w:val="tr-TR"/>
              </w:rPr>
              <w:t>Sayfa No</w:t>
            </w:r>
          </w:p>
        </w:tc>
        <w:tc>
          <w:tcPr>
            <w:tcW w:w="992" w:type="dxa"/>
            <w:vAlign w:val="center"/>
          </w:tcPr>
          <w:p w:rsidR="00334AF2" w:rsidRPr="00396918" w:rsidRDefault="00334AF2" w:rsidP="00352575">
            <w:pPr>
              <w:pStyle w:val="NORM"/>
              <w:spacing w:before="0" w:after="0" w:line="360" w:lineRule="auto"/>
              <w:jc w:val="left"/>
              <w:rPr>
                <w:rFonts w:ascii="Times New Roman" w:hAnsi="Times New Roman"/>
                <w:sz w:val="24"/>
                <w:szCs w:val="24"/>
                <w:lang w:val="tr-TR"/>
              </w:rPr>
            </w:pPr>
            <w:r w:rsidRPr="00396918">
              <w:rPr>
                <w:rFonts w:ascii="Times New Roman" w:hAnsi="Times New Roman"/>
                <w:sz w:val="24"/>
                <w:szCs w:val="24"/>
                <w:lang w:val="tr-TR"/>
              </w:rPr>
              <w:t>1/1</w:t>
            </w:r>
          </w:p>
        </w:tc>
      </w:tr>
    </w:tbl>
    <w:p w:rsidR="00334AF2" w:rsidRPr="00396918" w:rsidRDefault="00334AF2" w:rsidP="00352575">
      <w:pPr>
        <w:pStyle w:val="stBilgi"/>
        <w:spacing w:line="360" w:lineRule="auto"/>
      </w:pPr>
    </w:p>
    <w:tbl>
      <w:tblPr>
        <w:tblW w:w="978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843"/>
        <w:gridCol w:w="2552"/>
        <w:gridCol w:w="5386"/>
      </w:tblGrid>
      <w:tr w:rsidR="00396918" w:rsidRPr="00396918" w:rsidTr="002843C1">
        <w:trPr>
          <w:trHeight w:val="289"/>
        </w:trPr>
        <w:tc>
          <w:tcPr>
            <w:tcW w:w="1843" w:type="dxa"/>
            <w:shd w:val="clear" w:color="auto" w:fill="DEEAF6"/>
            <w:vAlign w:val="center"/>
          </w:tcPr>
          <w:p w:rsidR="00334AF2" w:rsidRPr="00396918" w:rsidRDefault="00CF3ECD" w:rsidP="00352575">
            <w:pPr>
              <w:spacing w:line="360" w:lineRule="auto"/>
              <w:rPr>
                <w:bCs/>
              </w:rPr>
            </w:pPr>
            <w:r w:rsidRPr="00396918">
              <w:rPr>
                <w:bCs/>
              </w:rPr>
              <w:t xml:space="preserve">Adı Soyadı </w:t>
            </w:r>
          </w:p>
        </w:tc>
        <w:tc>
          <w:tcPr>
            <w:tcW w:w="7938" w:type="dxa"/>
            <w:gridSpan w:val="2"/>
            <w:shd w:val="clear" w:color="auto" w:fill="FFFFFF"/>
            <w:vAlign w:val="center"/>
          </w:tcPr>
          <w:p w:rsidR="00334AF2" w:rsidRPr="00396918" w:rsidRDefault="00334AF2" w:rsidP="00352575">
            <w:pPr>
              <w:spacing w:line="360" w:lineRule="auto"/>
              <w:rPr>
                <w:b/>
                <w:bCs/>
              </w:rPr>
            </w:pPr>
          </w:p>
        </w:tc>
      </w:tr>
      <w:tr w:rsidR="00396918" w:rsidRPr="00396918" w:rsidTr="002843C1">
        <w:trPr>
          <w:trHeight w:val="284"/>
        </w:trPr>
        <w:tc>
          <w:tcPr>
            <w:tcW w:w="1843" w:type="dxa"/>
            <w:shd w:val="clear" w:color="auto" w:fill="DEEAF6"/>
            <w:vAlign w:val="center"/>
          </w:tcPr>
          <w:p w:rsidR="00334AF2" w:rsidRPr="00396918" w:rsidRDefault="00CF3ECD" w:rsidP="00352575">
            <w:pPr>
              <w:spacing w:line="360" w:lineRule="auto"/>
            </w:pPr>
            <w:r w:rsidRPr="00396918">
              <w:t xml:space="preserve">Bölümü </w:t>
            </w:r>
          </w:p>
        </w:tc>
        <w:tc>
          <w:tcPr>
            <w:tcW w:w="7938" w:type="dxa"/>
            <w:gridSpan w:val="2"/>
            <w:shd w:val="clear" w:color="auto" w:fill="FFFFFF"/>
            <w:vAlign w:val="center"/>
          </w:tcPr>
          <w:p w:rsidR="00334AF2" w:rsidRPr="00396918" w:rsidRDefault="00334AF2" w:rsidP="00352575">
            <w:pPr>
              <w:spacing w:line="360" w:lineRule="auto"/>
              <w:rPr>
                <w:b/>
                <w:bCs/>
              </w:rPr>
            </w:pPr>
          </w:p>
        </w:tc>
      </w:tr>
      <w:tr w:rsidR="00396918" w:rsidRPr="00396918" w:rsidTr="002843C1">
        <w:trPr>
          <w:trHeight w:val="284"/>
        </w:trPr>
        <w:tc>
          <w:tcPr>
            <w:tcW w:w="1843" w:type="dxa"/>
            <w:shd w:val="clear" w:color="auto" w:fill="DEEAF6"/>
            <w:vAlign w:val="center"/>
          </w:tcPr>
          <w:p w:rsidR="00334AF2" w:rsidRPr="00396918" w:rsidRDefault="00CF3ECD" w:rsidP="00352575">
            <w:pPr>
              <w:spacing w:line="360" w:lineRule="auto"/>
              <w:rPr>
                <w:bCs/>
              </w:rPr>
            </w:pPr>
            <w:r w:rsidRPr="00396918">
              <w:rPr>
                <w:bCs/>
              </w:rPr>
              <w:t xml:space="preserve">Tarih ve Saati </w:t>
            </w:r>
          </w:p>
        </w:tc>
        <w:tc>
          <w:tcPr>
            <w:tcW w:w="7938" w:type="dxa"/>
            <w:gridSpan w:val="2"/>
            <w:vAlign w:val="center"/>
          </w:tcPr>
          <w:p w:rsidR="00334AF2" w:rsidRPr="00396918" w:rsidRDefault="00334AF2" w:rsidP="00352575">
            <w:pPr>
              <w:spacing w:line="360" w:lineRule="auto"/>
              <w:rPr>
                <w:b/>
                <w:bCs/>
              </w:rPr>
            </w:pPr>
          </w:p>
        </w:tc>
      </w:tr>
      <w:tr w:rsidR="00396918" w:rsidRPr="00396918" w:rsidTr="002843C1">
        <w:trPr>
          <w:trHeight w:val="284"/>
        </w:trPr>
        <w:tc>
          <w:tcPr>
            <w:tcW w:w="1843" w:type="dxa"/>
            <w:shd w:val="clear" w:color="auto" w:fill="DEEAF6"/>
            <w:vAlign w:val="center"/>
          </w:tcPr>
          <w:p w:rsidR="00334AF2" w:rsidRPr="00396918" w:rsidRDefault="00CF3ECD" w:rsidP="00352575">
            <w:pPr>
              <w:spacing w:line="360" w:lineRule="auto"/>
              <w:rPr>
                <w:bCs/>
              </w:rPr>
            </w:pPr>
            <w:r w:rsidRPr="00396918">
              <w:rPr>
                <w:bCs/>
              </w:rPr>
              <w:t xml:space="preserve">Ramak Kalanın Yeri </w:t>
            </w:r>
          </w:p>
        </w:tc>
        <w:tc>
          <w:tcPr>
            <w:tcW w:w="7938" w:type="dxa"/>
            <w:gridSpan w:val="2"/>
            <w:vAlign w:val="center"/>
          </w:tcPr>
          <w:p w:rsidR="00334AF2" w:rsidRDefault="00334AF2" w:rsidP="00352575">
            <w:pPr>
              <w:spacing w:line="360" w:lineRule="auto"/>
              <w:rPr>
                <w:b/>
                <w:bCs/>
              </w:rPr>
            </w:pPr>
          </w:p>
          <w:p w:rsidR="00FF56E3" w:rsidRDefault="00FF56E3" w:rsidP="00352575">
            <w:pPr>
              <w:spacing w:line="360" w:lineRule="auto"/>
              <w:rPr>
                <w:b/>
                <w:bCs/>
              </w:rPr>
            </w:pPr>
          </w:p>
          <w:p w:rsidR="00FF56E3" w:rsidRPr="00396918" w:rsidRDefault="00FF56E3" w:rsidP="00352575">
            <w:pPr>
              <w:spacing w:line="360" w:lineRule="auto"/>
              <w:rPr>
                <w:b/>
                <w:bCs/>
              </w:rPr>
            </w:pPr>
          </w:p>
        </w:tc>
      </w:tr>
      <w:tr w:rsidR="00396918" w:rsidRPr="00396918" w:rsidTr="002843C1">
        <w:trPr>
          <w:trHeight w:val="284"/>
        </w:trPr>
        <w:tc>
          <w:tcPr>
            <w:tcW w:w="9781" w:type="dxa"/>
            <w:gridSpan w:val="3"/>
            <w:shd w:val="clear" w:color="auto" w:fill="DEEAF6"/>
            <w:vAlign w:val="center"/>
          </w:tcPr>
          <w:p w:rsidR="00334AF2" w:rsidRDefault="00334AF2" w:rsidP="00352575">
            <w:pPr>
              <w:spacing w:line="360" w:lineRule="auto"/>
              <w:rPr>
                <w:bCs/>
              </w:rPr>
            </w:pPr>
            <w:r w:rsidRPr="00396918">
              <w:rPr>
                <w:bCs/>
              </w:rPr>
              <w:t xml:space="preserve">Kazayı/Ramak Kala /Tehlikeli Olayı anlatınız (Ne? Nerede? Ne zaman? Nasıl? Neden? Kim?) </w:t>
            </w:r>
          </w:p>
          <w:p w:rsidR="00FF56E3" w:rsidRPr="00396918" w:rsidRDefault="00FF56E3" w:rsidP="00352575">
            <w:pPr>
              <w:spacing w:line="360" w:lineRule="auto"/>
            </w:pPr>
          </w:p>
        </w:tc>
      </w:tr>
      <w:tr w:rsidR="00396918" w:rsidRPr="00396918" w:rsidTr="008349EA">
        <w:trPr>
          <w:trHeight w:val="2014"/>
        </w:trPr>
        <w:tc>
          <w:tcPr>
            <w:tcW w:w="9781" w:type="dxa"/>
            <w:gridSpan w:val="3"/>
          </w:tcPr>
          <w:p w:rsidR="00334AF2" w:rsidRPr="00396918" w:rsidRDefault="00334AF2" w:rsidP="00352575">
            <w:pPr>
              <w:spacing w:line="360" w:lineRule="auto"/>
            </w:pPr>
          </w:p>
          <w:p w:rsidR="00334AF2" w:rsidRPr="00396918" w:rsidRDefault="00334AF2" w:rsidP="00352575">
            <w:pPr>
              <w:spacing w:line="360" w:lineRule="auto"/>
            </w:pPr>
          </w:p>
          <w:p w:rsidR="00334AF2" w:rsidRPr="00396918" w:rsidRDefault="00334AF2" w:rsidP="00352575">
            <w:pPr>
              <w:spacing w:line="360" w:lineRule="auto"/>
            </w:pPr>
          </w:p>
          <w:p w:rsidR="00334AF2" w:rsidRPr="00396918" w:rsidRDefault="00334AF2" w:rsidP="00352575">
            <w:pPr>
              <w:spacing w:line="360" w:lineRule="auto"/>
            </w:pPr>
          </w:p>
          <w:p w:rsidR="00334AF2" w:rsidRPr="00396918" w:rsidRDefault="00334AF2" w:rsidP="00352575">
            <w:pPr>
              <w:spacing w:line="360" w:lineRule="auto"/>
            </w:pPr>
          </w:p>
          <w:p w:rsidR="00334AF2" w:rsidRPr="00396918" w:rsidRDefault="00334AF2" w:rsidP="00352575">
            <w:pPr>
              <w:spacing w:line="360" w:lineRule="auto"/>
            </w:pPr>
          </w:p>
          <w:p w:rsidR="00334AF2" w:rsidRPr="00396918" w:rsidRDefault="00334AF2" w:rsidP="00352575">
            <w:pPr>
              <w:spacing w:line="360" w:lineRule="auto"/>
            </w:pPr>
          </w:p>
          <w:p w:rsidR="00334AF2" w:rsidRPr="00396918" w:rsidRDefault="00334AF2" w:rsidP="00352575">
            <w:pPr>
              <w:spacing w:line="360" w:lineRule="auto"/>
            </w:pPr>
          </w:p>
          <w:p w:rsidR="00334AF2" w:rsidRPr="00396918" w:rsidRDefault="00334AF2" w:rsidP="00352575">
            <w:pPr>
              <w:spacing w:line="360" w:lineRule="auto"/>
            </w:pPr>
          </w:p>
        </w:tc>
      </w:tr>
      <w:tr w:rsidR="00396918" w:rsidRPr="00396918" w:rsidTr="002843C1">
        <w:trPr>
          <w:trHeight w:val="450"/>
        </w:trPr>
        <w:tc>
          <w:tcPr>
            <w:tcW w:w="4395" w:type="dxa"/>
            <w:gridSpan w:val="2"/>
            <w:shd w:val="clear" w:color="auto" w:fill="DEEAF6"/>
            <w:vAlign w:val="center"/>
          </w:tcPr>
          <w:p w:rsidR="00334AF2" w:rsidRPr="00396918" w:rsidRDefault="00334AF2" w:rsidP="00352575">
            <w:pPr>
              <w:spacing w:line="360" w:lineRule="auto"/>
              <w:jc w:val="both"/>
              <w:rPr>
                <w:bCs/>
              </w:rPr>
            </w:pPr>
            <w:r w:rsidRPr="00396918">
              <w:rPr>
                <w:bCs/>
              </w:rPr>
              <w:t>Bu tehlike ölüm ya da ağır yaralanma ile sonuçlanabilir miydi?</w:t>
            </w:r>
          </w:p>
          <w:p w:rsidR="00334AF2" w:rsidRPr="00396918" w:rsidRDefault="00334AF2" w:rsidP="00352575">
            <w:pPr>
              <w:spacing w:line="360" w:lineRule="auto"/>
              <w:jc w:val="both"/>
              <w:rPr>
                <w:i/>
              </w:rPr>
            </w:pPr>
          </w:p>
        </w:tc>
        <w:tc>
          <w:tcPr>
            <w:tcW w:w="5386" w:type="dxa"/>
            <w:shd w:val="clear" w:color="auto" w:fill="auto"/>
            <w:vAlign w:val="center"/>
          </w:tcPr>
          <w:p w:rsidR="00334AF2" w:rsidRPr="00396918" w:rsidRDefault="00334AF2" w:rsidP="00352575">
            <w:pPr>
              <w:spacing w:line="360" w:lineRule="auto"/>
              <w:jc w:val="both"/>
            </w:pPr>
            <w:r w:rsidRPr="00396918">
              <w:sym w:font="Wingdings" w:char="F0A8"/>
            </w:r>
            <w:r w:rsidRPr="00396918">
              <w:t xml:space="preserve"> Evet / Yes</w:t>
            </w:r>
            <w:r w:rsidRPr="00396918">
              <w:tab/>
            </w:r>
            <w:r w:rsidRPr="00396918">
              <w:tab/>
            </w:r>
            <w:r w:rsidRPr="00396918">
              <w:sym w:font="Wingdings" w:char="F0A8"/>
            </w:r>
            <w:r w:rsidRPr="00396918">
              <w:t xml:space="preserve"> Hayır/ No</w:t>
            </w:r>
          </w:p>
        </w:tc>
      </w:tr>
      <w:tr w:rsidR="00396918" w:rsidRPr="00396918" w:rsidTr="002843C1">
        <w:trPr>
          <w:trHeight w:val="450"/>
        </w:trPr>
        <w:tc>
          <w:tcPr>
            <w:tcW w:w="4395" w:type="dxa"/>
            <w:gridSpan w:val="2"/>
            <w:shd w:val="clear" w:color="auto" w:fill="DEEAF6"/>
            <w:vAlign w:val="center"/>
          </w:tcPr>
          <w:p w:rsidR="00334AF2" w:rsidRPr="00396918" w:rsidRDefault="00334AF2" w:rsidP="00352575">
            <w:pPr>
              <w:spacing w:line="360" w:lineRule="auto"/>
              <w:rPr>
                <w:noProof/>
              </w:rPr>
            </w:pPr>
            <w:r w:rsidRPr="00396918">
              <w:rPr>
                <w:noProof/>
              </w:rPr>
              <w:t xml:space="preserve">Sizce olayın kök nedeni nedir? / </w:t>
            </w:r>
          </w:p>
          <w:p w:rsidR="00334AF2" w:rsidRPr="00396918" w:rsidRDefault="00334AF2" w:rsidP="00352575">
            <w:pPr>
              <w:spacing w:line="360" w:lineRule="auto"/>
            </w:pPr>
          </w:p>
        </w:tc>
        <w:tc>
          <w:tcPr>
            <w:tcW w:w="5386" w:type="dxa"/>
            <w:shd w:val="clear" w:color="auto" w:fill="auto"/>
            <w:vAlign w:val="center"/>
          </w:tcPr>
          <w:p w:rsidR="00334AF2" w:rsidRPr="00396918" w:rsidRDefault="00334AF2" w:rsidP="00352575">
            <w:pPr>
              <w:spacing w:line="360" w:lineRule="auto"/>
              <w:jc w:val="both"/>
            </w:pPr>
            <w:r w:rsidRPr="00396918">
              <w:sym w:font="Wingdings" w:char="F0A8"/>
            </w:r>
            <w:r w:rsidRPr="00396918">
              <w:t xml:space="preserve"> İnsanların güvensiz davranışlarından kaynaklı nedenler</w:t>
            </w:r>
          </w:p>
          <w:p w:rsidR="00334AF2" w:rsidRPr="00396918" w:rsidRDefault="00334AF2" w:rsidP="00352575">
            <w:pPr>
              <w:spacing w:line="360" w:lineRule="auto"/>
              <w:jc w:val="both"/>
            </w:pPr>
            <w:r w:rsidRPr="00396918">
              <w:sym w:font="Wingdings" w:char="F0A8"/>
            </w:r>
            <w:r w:rsidRPr="00396918">
              <w:t xml:space="preserve"> Teknik ve fiziksel nedenler</w:t>
            </w:r>
          </w:p>
          <w:p w:rsidR="00334AF2" w:rsidRPr="00396918" w:rsidRDefault="00334AF2" w:rsidP="00352575">
            <w:pPr>
              <w:spacing w:line="360" w:lineRule="auto"/>
              <w:jc w:val="both"/>
            </w:pPr>
            <w:r w:rsidRPr="00396918">
              <w:sym w:font="Wingdings" w:char="F0A8"/>
            </w:r>
            <w:r w:rsidRPr="00396918">
              <w:t xml:space="preserve"> Organizasyonel nedenler</w:t>
            </w:r>
          </w:p>
          <w:p w:rsidR="00334AF2" w:rsidRPr="00396918" w:rsidRDefault="00334AF2" w:rsidP="00352575">
            <w:pPr>
              <w:spacing w:line="360" w:lineRule="auto"/>
              <w:jc w:val="both"/>
            </w:pPr>
            <w:r w:rsidRPr="00396918">
              <w:sym w:font="Wingdings" w:char="F0A8"/>
            </w:r>
            <w:r w:rsidRPr="00396918">
              <w:t xml:space="preserve"> </w:t>
            </w:r>
            <w:r w:rsidR="008349EA" w:rsidRPr="00396918">
              <w:t>Diğer : ………………………………………………………</w:t>
            </w:r>
            <w:r w:rsidRPr="00396918">
              <w:t>…………………</w:t>
            </w:r>
          </w:p>
        </w:tc>
      </w:tr>
      <w:tr w:rsidR="00396918" w:rsidRPr="00396918" w:rsidTr="002843C1">
        <w:trPr>
          <w:trHeight w:val="450"/>
        </w:trPr>
        <w:tc>
          <w:tcPr>
            <w:tcW w:w="4395" w:type="dxa"/>
            <w:gridSpan w:val="2"/>
            <w:shd w:val="clear" w:color="auto" w:fill="DEEAF6"/>
            <w:vAlign w:val="center"/>
          </w:tcPr>
          <w:p w:rsidR="00334AF2" w:rsidRPr="00396918" w:rsidRDefault="00334AF2" w:rsidP="00352575">
            <w:pPr>
              <w:spacing w:line="360" w:lineRule="auto"/>
              <w:rPr>
                <w:noProof/>
              </w:rPr>
            </w:pPr>
            <w:r w:rsidRPr="00396918">
              <w:rPr>
                <w:noProof/>
              </w:rPr>
              <w:t xml:space="preserve">Bildirimde bulunan kişi  onayı </w:t>
            </w:r>
          </w:p>
        </w:tc>
        <w:tc>
          <w:tcPr>
            <w:tcW w:w="5386" w:type="dxa"/>
            <w:shd w:val="clear" w:color="auto" w:fill="auto"/>
            <w:vAlign w:val="center"/>
          </w:tcPr>
          <w:p w:rsidR="00334AF2" w:rsidRPr="00396918" w:rsidRDefault="00334AF2" w:rsidP="00352575">
            <w:pPr>
              <w:spacing w:line="360" w:lineRule="auto"/>
              <w:jc w:val="both"/>
            </w:pPr>
          </w:p>
        </w:tc>
      </w:tr>
    </w:tbl>
    <w:p w:rsidR="00334AF2" w:rsidRPr="00396918" w:rsidRDefault="00334AF2" w:rsidP="00352575">
      <w:pPr>
        <w:spacing w:line="360" w:lineRule="auto"/>
        <w:ind w:right="-569"/>
        <w:jc w:val="both"/>
        <w:rPr>
          <w:b/>
          <w:i/>
        </w:rPr>
      </w:pPr>
      <w:r w:rsidRPr="00396918">
        <w:rPr>
          <w:b/>
          <w:i/>
        </w:rPr>
        <w:lastRenderedPageBreak/>
        <w:t>Bu bölüm İş Güvenliği Uzmanı ve/veya İşyeri Hek</w:t>
      </w:r>
      <w:r w:rsidR="00E46DF6" w:rsidRPr="00396918">
        <w:rPr>
          <w:b/>
          <w:i/>
        </w:rPr>
        <w:t>imi tarafından doldurulacaktır.</w:t>
      </w:r>
    </w:p>
    <w:tbl>
      <w:tblPr>
        <w:tblW w:w="9781" w:type="dxa"/>
        <w:tblInd w:w="108" w:type="dxa"/>
        <w:tblLayout w:type="fixed"/>
        <w:tblLook w:val="01E0" w:firstRow="1" w:lastRow="1" w:firstColumn="1" w:lastColumn="1" w:noHBand="0" w:noVBand="0"/>
      </w:tblPr>
      <w:tblGrid>
        <w:gridCol w:w="426"/>
        <w:gridCol w:w="3969"/>
        <w:gridCol w:w="1361"/>
        <w:gridCol w:w="1417"/>
        <w:gridCol w:w="1531"/>
        <w:gridCol w:w="1077"/>
      </w:tblGrid>
      <w:tr w:rsidR="00396918" w:rsidRPr="00396918" w:rsidTr="002843C1">
        <w:trPr>
          <w:trHeight w:val="250"/>
        </w:trPr>
        <w:tc>
          <w:tcPr>
            <w:tcW w:w="426" w:type="dxa"/>
            <w:tcBorders>
              <w:top w:val="single" w:sz="4" w:space="0" w:color="auto"/>
              <w:left w:val="single" w:sz="4" w:space="0" w:color="auto"/>
              <w:bottom w:val="single" w:sz="4" w:space="0" w:color="auto"/>
              <w:right w:val="single" w:sz="2" w:space="0" w:color="000000"/>
            </w:tcBorders>
            <w:shd w:val="clear" w:color="auto" w:fill="DEEAF6"/>
            <w:vAlign w:val="center"/>
          </w:tcPr>
          <w:p w:rsidR="00334AF2" w:rsidRPr="00396918" w:rsidRDefault="00334AF2" w:rsidP="00352575">
            <w:pPr>
              <w:spacing w:line="360" w:lineRule="auto"/>
              <w:jc w:val="center"/>
            </w:pPr>
            <w:r w:rsidRPr="00396918">
              <w:t>No</w:t>
            </w:r>
          </w:p>
        </w:tc>
        <w:tc>
          <w:tcPr>
            <w:tcW w:w="3969" w:type="dxa"/>
            <w:tcBorders>
              <w:top w:val="single" w:sz="4" w:space="0" w:color="auto"/>
              <w:left w:val="single" w:sz="2" w:space="0" w:color="000000"/>
              <w:bottom w:val="single" w:sz="4" w:space="0" w:color="auto"/>
              <w:right w:val="single" w:sz="4" w:space="0" w:color="auto"/>
            </w:tcBorders>
            <w:shd w:val="clear" w:color="auto" w:fill="DEEAF6"/>
            <w:vAlign w:val="center"/>
          </w:tcPr>
          <w:p w:rsidR="00334AF2" w:rsidRPr="00396918" w:rsidRDefault="00334AF2" w:rsidP="00352575">
            <w:pPr>
              <w:spacing w:line="360" w:lineRule="auto"/>
              <w:jc w:val="center"/>
            </w:pPr>
            <w:r w:rsidRPr="00396918">
              <w:t>Dü</w:t>
            </w:r>
            <w:r w:rsidR="00CF3ECD" w:rsidRPr="00396918">
              <w:t xml:space="preserve">zeltici / Önleyici Faaliyetler </w:t>
            </w:r>
          </w:p>
          <w:p w:rsidR="00334AF2" w:rsidRPr="00396918" w:rsidRDefault="00334AF2" w:rsidP="00352575">
            <w:pPr>
              <w:spacing w:line="360" w:lineRule="auto"/>
              <w:jc w:val="center"/>
            </w:pPr>
          </w:p>
        </w:tc>
        <w:tc>
          <w:tcPr>
            <w:tcW w:w="1361" w:type="dxa"/>
            <w:tcBorders>
              <w:top w:val="single" w:sz="4" w:space="0" w:color="auto"/>
              <w:left w:val="single" w:sz="4" w:space="0" w:color="auto"/>
              <w:bottom w:val="single" w:sz="4" w:space="0" w:color="auto"/>
              <w:right w:val="single" w:sz="4" w:space="0" w:color="auto"/>
            </w:tcBorders>
            <w:shd w:val="clear" w:color="auto" w:fill="DEEAF6"/>
            <w:vAlign w:val="center"/>
          </w:tcPr>
          <w:p w:rsidR="00334AF2" w:rsidRPr="00396918" w:rsidRDefault="00334AF2" w:rsidP="00352575">
            <w:pPr>
              <w:spacing w:line="360" w:lineRule="auto"/>
              <w:jc w:val="center"/>
              <w:rPr>
                <w:i/>
              </w:rPr>
            </w:pPr>
            <w:r w:rsidRPr="00396918">
              <w:t>Sorumlu Kişi</w:t>
            </w:r>
            <w:r w:rsidR="00CF3ECD" w:rsidRPr="00396918">
              <w:rPr>
                <w:i/>
              </w:rPr>
              <w:t xml:space="preserve"> </w:t>
            </w:r>
          </w:p>
          <w:p w:rsidR="00334AF2" w:rsidRPr="00396918" w:rsidRDefault="00334AF2" w:rsidP="00352575">
            <w:pPr>
              <w:spacing w:line="360" w:lineRule="auto"/>
              <w:rPr>
                <w:i/>
              </w:rPr>
            </w:pPr>
          </w:p>
        </w:tc>
        <w:tc>
          <w:tcPr>
            <w:tcW w:w="1417" w:type="dxa"/>
            <w:tcBorders>
              <w:top w:val="single" w:sz="4" w:space="0" w:color="auto"/>
              <w:left w:val="single" w:sz="4" w:space="0" w:color="auto"/>
              <w:bottom w:val="single" w:sz="4" w:space="0" w:color="auto"/>
              <w:right w:val="single" w:sz="4" w:space="0" w:color="auto"/>
            </w:tcBorders>
            <w:shd w:val="clear" w:color="auto" w:fill="DEEAF6"/>
            <w:vAlign w:val="center"/>
          </w:tcPr>
          <w:p w:rsidR="00334AF2" w:rsidRPr="00396918" w:rsidRDefault="00334AF2" w:rsidP="00352575">
            <w:pPr>
              <w:spacing w:line="360" w:lineRule="auto"/>
              <w:jc w:val="center"/>
              <w:rPr>
                <w:i/>
              </w:rPr>
            </w:pPr>
            <w:r w:rsidRPr="00396918">
              <w:t>Planlanan Tarih</w:t>
            </w:r>
            <w:r w:rsidR="00CF3ECD" w:rsidRPr="00396918">
              <w:rPr>
                <w:i/>
              </w:rPr>
              <w:t xml:space="preserve"> </w:t>
            </w:r>
          </w:p>
          <w:p w:rsidR="00334AF2" w:rsidRPr="00396918" w:rsidRDefault="00334AF2" w:rsidP="00352575">
            <w:pPr>
              <w:spacing w:line="360" w:lineRule="auto"/>
              <w:jc w:val="center"/>
              <w:rPr>
                <w:i/>
              </w:rPr>
            </w:pPr>
          </w:p>
        </w:tc>
        <w:tc>
          <w:tcPr>
            <w:tcW w:w="1531" w:type="dxa"/>
            <w:tcBorders>
              <w:top w:val="single" w:sz="4" w:space="0" w:color="auto"/>
              <w:left w:val="single" w:sz="4" w:space="0" w:color="auto"/>
              <w:bottom w:val="single" w:sz="4" w:space="0" w:color="auto"/>
              <w:right w:val="single" w:sz="4" w:space="0" w:color="auto"/>
            </w:tcBorders>
            <w:shd w:val="clear" w:color="auto" w:fill="DEEAF6"/>
          </w:tcPr>
          <w:p w:rsidR="00334AF2" w:rsidRPr="00396918" w:rsidRDefault="00334AF2" w:rsidP="00352575">
            <w:pPr>
              <w:spacing w:line="360" w:lineRule="auto"/>
              <w:jc w:val="center"/>
              <w:rPr>
                <w:i/>
              </w:rPr>
            </w:pPr>
            <w:r w:rsidRPr="00396918">
              <w:t>Gerçekleşen Tarih</w:t>
            </w:r>
            <w:r w:rsidR="00CF3ECD" w:rsidRPr="00396918">
              <w:rPr>
                <w:i/>
              </w:rPr>
              <w:t xml:space="preserve"> </w:t>
            </w:r>
          </w:p>
          <w:p w:rsidR="00334AF2" w:rsidRPr="00396918" w:rsidRDefault="00334AF2" w:rsidP="00352575">
            <w:pPr>
              <w:spacing w:line="360" w:lineRule="auto"/>
              <w:jc w:val="center"/>
              <w:rPr>
                <w:i/>
              </w:rPr>
            </w:pPr>
          </w:p>
        </w:tc>
        <w:tc>
          <w:tcPr>
            <w:tcW w:w="1077" w:type="dxa"/>
            <w:tcBorders>
              <w:top w:val="single" w:sz="4" w:space="0" w:color="auto"/>
              <w:left w:val="single" w:sz="4" w:space="0" w:color="auto"/>
              <w:bottom w:val="single" w:sz="4" w:space="0" w:color="auto"/>
              <w:right w:val="single" w:sz="4" w:space="0" w:color="auto"/>
            </w:tcBorders>
            <w:shd w:val="clear" w:color="auto" w:fill="DEEAF6"/>
            <w:vAlign w:val="center"/>
          </w:tcPr>
          <w:p w:rsidR="00334AF2" w:rsidRPr="00396918" w:rsidRDefault="00CF3ECD" w:rsidP="00352575">
            <w:pPr>
              <w:spacing w:line="360" w:lineRule="auto"/>
              <w:jc w:val="center"/>
            </w:pPr>
            <w:r w:rsidRPr="00396918">
              <w:t xml:space="preserve">Durum </w:t>
            </w:r>
          </w:p>
          <w:p w:rsidR="00334AF2" w:rsidRPr="00396918" w:rsidRDefault="00334AF2" w:rsidP="00352575">
            <w:pPr>
              <w:spacing w:line="360" w:lineRule="auto"/>
              <w:jc w:val="center"/>
              <w:rPr>
                <w:i/>
              </w:rPr>
            </w:pPr>
          </w:p>
        </w:tc>
      </w:tr>
      <w:tr w:rsidR="00396918" w:rsidRPr="00396918" w:rsidTr="007F0889">
        <w:trPr>
          <w:trHeight w:val="283"/>
        </w:trPr>
        <w:tc>
          <w:tcPr>
            <w:tcW w:w="426" w:type="dxa"/>
            <w:tcBorders>
              <w:top w:val="single" w:sz="4" w:space="0" w:color="auto"/>
              <w:left w:val="single" w:sz="4" w:space="0" w:color="000000"/>
              <w:bottom w:val="single" w:sz="4" w:space="0" w:color="auto"/>
              <w:right w:val="single" w:sz="2" w:space="0" w:color="000000"/>
            </w:tcBorders>
            <w:vAlign w:val="center"/>
          </w:tcPr>
          <w:p w:rsidR="00334AF2" w:rsidRPr="00396918" w:rsidRDefault="00334AF2" w:rsidP="00352575">
            <w:pPr>
              <w:spacing w:line="360" w:lineRule="auto"/>
              <w:jc w:val="center"/>
              <w:rPr>
                <w:b/>
              </w:rPr>
            </w:pPr>
            <w:r w:rsidRPr="00396918">
              <w:rPr>
                <w:b/>
              </w:rPr>
              <w:t>1</w:t>
            </w:r>
          </w:p>
        </w:tc>
        <w:tc>
          <w:tcPr>
            <w:tcW w:w="3969" w:type="dxa"/>
            <w:tcBorders>
              <w:top w:val="single" w:sz="4" w:space="0" w:color="auto"/>
              <w:left w:val="single" w:sz="2"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361"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417"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531"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077"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r>
      <w:tr w:rsidR="00396918" w:rsidRPr="00396918" w:rsidTr="007F0889">
        <w:trPr>
          <w:trHeight w:val="283"/>
        </w:trPr>
        <w:tc>
          <w:tcPr>
            <w:tcW w:w="426" w:type="dxa"/>
            <w:tcBorders>
              <w:top w:val="single" w:sz="4" w:space="0" w:color="auto"/>
              <w:left w:val="single" w:sz="4" w:space="0" w:color="000000"/>
              <w:bottom w:val="single" w:sz="4" w:space="0" w:color="auto"/>
              <w:right w:val="single" w:sz="2" w:space="0" w:color="000000"/>
            </w:tcBorders>
            <w:vAlign w:val="center"/>
          </w:tcPr>
          <w:p w:rsidR="00334AF2" w:rsidRPr="00396918" w:rsidRDefault="00334AF2" w:rsidP="00352575">
            <w:pPr>
              <w:spacing w:line="360" w:lineRule="auto"/>
              <w:jc w:val="center"/>
              <w:rPr>
                <w:b/>
              </w:rPr>
            </w:pPr>
            <w:r w:rsidRPr="00396918">
              <w:rPr>
                <w:b/>
              </w:rPr>
              <w:t>2</w:t>
            </w:r>
          </w:p>
        </w:tc>
        <w:tc>
          <w:tcPr>
            <w:tcW w:w="3969" w:type="dxa"/>
            <w:tcBorders>
              <w:top w:val="single" w:sz="4" w:space="0" w:color="auto"/>
              <w:left w:val="single" w:sz="2"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361"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417"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531"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077"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r>
      <w:tr w:rsidR="00396918" w:rsidRPr="00396918" w:rsidTr="007F0889">
        <w:trPr>
          <w:trHeight w:val="283"/>
        </w:trPr>
        <w:tc>
          <w:tcPr>
            <w:tcW w:w="426" w:type="dxa"/>
            <w:tcBorders>
              <w:top w:val="single" w:sz="4" w:space="0" w:color="auto"/>
              <w:left w:val="single" w:sz="4" w:space="0" w:color="000000"/>
              <w:bottom w:val="single" w:sz="4" w:space="0" w:color="auto"/>
              <w:right w:val="single" w:sz="2" w:space="0" w:color="000000"/>
            </w:tcBorders>
            <w:vAlign w:val="center"/>
          </w:tcPr>
          <w:p w:rsidR="00334AF2" w:rsidRPr="00396918" w:rsidRDefault="00334AF2" w:rsidP="00352575">
            <w:pPr>
              <w:spacing w:line="360" w:lineRule="auto"/>
              <w:jc w:val="center"/>
              <w:rPr>
                <w:b/>
              </w:rPr>
            </w:pPr>
            <w:r w:rsidRPr="00396918">
              <w:rPr>
                <w:b/>
              </w:rPr>
              <w:t>3</w:t>
            </w:r>
          </w:p>
        </w:tc>
        <w:tc>
          <w:tcPr>
            <w:tcW w:w="3969" w:type="dxa"/>
            <w:tcBorders>
              <w:top w:val="single" w:sz="4" w:space="0" w:color="auto"/>
              <w:left w:val="single" w:sz="2"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361"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417"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531"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077"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r>
      <w:tr w:rsidR="00396918" w:rsidRPr="00396918" w:rsidTr="007F0889">
        <w:trPr>
          <w:trHeight w:val="283"/>
        </w:trPr>
        <w:tc>
          <w:tcPr>
            <w:tcW w:w="426" w:type="dxa"/>
            <w:tcBorders>
              <w:top w:val="single" w:sz="4" w:space="0" w:color="auto"/>
              <w:left w:val="single" w:sz="4" w:space="0" w:color="000000"/>
              <w:bottom w:val="single" w:sz="4" w:space="0" w:color="auto"/>
              <w:right w:val="single" w:sz="2" w:space="0" w:color="000000"/>
            </w:tcBorders>
            <w:vAlign w:val="center"/>
          </w:tcPr>
          <w:p w:rsidR="00334AF2" w:rsidRPr="00396918" w:rsidRDefault="00334AF2" w:rsidP="00352575">
            <w:pPr>
              <w:spacing w:line="360" w:lineRule="auto"/>
              <w:jc w:val="center"/>
              <w:rPr>
                <w:b/>
              </w:rPr>
            </w:pPr>
            <w:r w:rsidRPr="00396918">
              <w:rPr>
                <w:b/>
              </w:rPr>
              <w:t>4</w:t>
            </w:r>
          </w:p>
        </w:tc>
        <w:tc>
          <w:tcPr>
            <w:tcW w:w="3969" w:type="dxa"/>
            <w:tcBorders>
              <w:top w:val="single" w:sz="4" w:space="0" w:color="auto"/>
              <w:left w:val="single" w:sz="2"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361"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417"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531"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c>
          <w:tcPr>
            <w:tcW w:w="1077" w:type="dxa"/>
            <w:tcBorders>
              <w:top w:val="single" w:sz="4" w:space="0" w:color="auto"/>
              <w:left w:val="single" w:sz="4" w:space="0" w:color="000000"/>
              <w:bottom w:val="single" w:sz="4" w:space="0" w:color="auto"/>
              <w:right w:val="single" w:sz="4" w:space="0" w:color="000000"/>
            </w:tcBorders>
            <w:vAlign w:val="center"/>
          </w:tcPr>
          <w:p w:rsidR="00334AF2" w:rsidRPr="00396918" w:rsidRDefault="00334AF2" w:rsidP="00352575">
            <w:pPr>
              <w:spacing w:line="360" w:lineRule="auto"/>
              <w:rPr>
                <w:b/>
              </w:rPr>
            </w:pPr>
          </w:p>
        </w:tc>
      </w:tr>
      <w:tr w:rsidR="00396918" w:rsidRPr="00396918" w:rsidTr="002843C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0"/>
        </w:trPr>
        <w:tc>
          <w:tcPr>
            <w:tcW w:w="4395" w:type="dxa"/>
            <w:gridSpan w:val="2"/>
            <w:shd w:val="clear" w:color="auto" w:fill="DEEAF6"/>
            <w:vAlign w:val="center"/>
          </w:tcPr>
          <w:p w:rsidR="00334AF2" w:rsidRPr="00396918" w:rsidRDefault="00334AF2" w:rsidP="00352575">
            <w:pPr>
              <w:spacing w:line="360" w:lineRule="auto"/>
              <w:rPr>
                <w:noProof/>
              </w:rPr>
            </w:pPr>
            <w:r w:rsidRPr="00396918">
              <w:rPr>
                <w:noProof/>
              </w:rPr>
              <w:t xml:space="preserve">Formu dolduran kişi / onay / tarih </w:t>
            </w:r>
          </w:p>
        </w:tc>
        <w:tc>
          <w:tcPr>
            <w:tcW w:w="5386" w:type="dxa"/>
            <w:gridSpan w:val="4"/>
            <w:shd w:val="clear" w:color="auto" w:fill="auto"/>
            <w:vAlign w:val="center"/>
          </w:tcPr>
          <w:p w:rsidR="00334AF2" w:rsidRPr="00396918" w:rsidRDefault="00334AF2" w:rsidP="00352575">
            <w:pPr>
              <w:spacing w:line="360" w:lineRule="auto"/>
              <w:jc w:val="both"/>
            </w:pPr>
          </w:p>
        </w:tc>
      </w:tr>
    </w:tbl>
    <w:p w:rsidR="00334AF2" w:rsidRPr="00396918" w:rsidRDefault="00334AF2" w:rsidP="00352575">
      <w:pPr>
        <w:spacing w:line="360" w:lineRule="auto"/>
      </w:pPr>
    </w:p>
    <w:p w:rsidR="00334AF2" w:rsidRPr="00396918" w:rsidRDefault="00334AF2" w:rsidP="00352575">
      <w:pPr>
        <w:spacing w:line="360" w:lineRule="auto"/>
        <w:rPr>
          <w:b/>
        </w:rPr>
      </w:pPr>
      <w:r w:rsidRPr="00396918">
        <w:rPr>
          <w:b/>
        </w:rPr>
        <w:t>Bu bölüm Yönetim Temsilcisi tarafından doldurulacaktır.</w:t>
      </w:r>
    </w:p>
    <w:tbl>
      <w:tblPr>
        <w:tblW w:w="9781" w:type="dxa"/>
        <w:tblInd w:w="108" w:type="dxa"/>
        <w:tblLayout w:type="fixed"/>
        <w:tblLook w:val="01E0" w:firstRow="1" w:lastRow="1" w:firstColumn="1" w:lastColumn="1" w:noHBand="0" w:noVBand="0"/>
      </w:tblPr>
      <w:tblGrid>
        <w:gridCol w:w="4395"/>
        <w:gridCol w:w="5386"/>
      </w:tblGrid>
      <w:tr w:rsidR="00396918" w:rsidRPr="00396918" w:rsidTr="002843C1">
        <w:trPr>
          <w:trHeight w:val="976"/>
        </w:trPr>
        <w:tc>
          <w:tcPr>
            <w:tcW w:w="4395" w:type="dxa"/>
            <w:tcBorders>
              <w:top w:val="single" w:sz="4" w:space="0" w:color="auto"/>
              <w:left w:val="single" w:sz="4" w:space="0" w:color="auto"/>
              <w:bottom w:val="single" w:sz="4" w:space="0" w:color="auto"/>
              <w:right w:val="single" w:sz="4" w:space="0" w:color="auto"/>
            </w:tcBorders>
            <w:shd w:val="clear" w:color="auto" w:fill="DEEAF6"/>
            <w:vAlign w:val="center"/>
          </w:tcPr>
          <w:p w:rsidR="00334AF2" w:rsidRPr="00396918" w:rsidRDefault="00334AF2" w:rsidP="00352575">
            <w:pPr>
              <w:spacing w:line="360" w:lineRule="auto"/>
            </w:pPr>
            <w:r w:rsidRPr="00396918">
              <w:t>Düzeltici / Önleyici</w:t>
            </w:r>
            <w:r w:rsidR="00CF3ECD" w:rsidRPr="00396918">
              <w:t xml:space="preserve"> Faaliyetler ve Değerlendirme </w:t>
            </w:r>
          </w:p>
          <w:p w:rsidR="00334AF2" w:rsidRPr="00396918" w:rsidRDefault="00334AF2" w:rsidP="00352575">
            <w:pPr>
              <w:spacing w:line="360" w:lineRule="auto"/>
              <w:rPr>
                <w:i/>
                <w:noProof/>
              </w:rPr>
            </w:pPr>
          </w:p>
        </w:tc>
        <w:tc>
          <w:tcPr>
            <w:tcW w:w="5386" w:type="dxa"/>
            <w:tcBorders>
              <w:top w:val="single" w:sz="4" w:space="0" w:color="auto"/>
              <w:left w:val="single" w:sz="4" w:space="0" w:color="auto"/>
              <w:right w:val="single" w:sz="4" w:space="0" w:color="auto"/>
            </w:tcBorders>
            <w:shd w:val="clear" w:color="auto" w:fill="auto"/>
            <w:vAlign w:val="center"/>
          </w:tcPr>
          <w:p w:rsidR="00334AF2" w:rsidRPr="00396918" w:rsidRDefault="00334AF2" w:rsidP="00352575">
            <w:pPr>
              <w:spacing w:line="360" w:lineRule="auto"/>
            </w:pPr>
          </w:p>
          <w:p w:rsidR="00334AF2" w:rsidRDefault="00334AF2" w:rsidP="00352575">
            <w:pPr>
              <w:spacing w:line="360" w:lineRule="auto"/>
            </w:pPr>
          </w:p>
          <w:p w:rsidR="00FF56E3" w:rsidRDefault="00FF56E3" w:rsidP="00352575">
            <w:pPr>
              <w:spacing w:line="360" w:lineRule="auto"/>
            </w:pPr>
          </w:p>
          <w:p w:rsidR="00FF56E3" w:rsidRDefault="00FF56E3" w:rsidP="00352575">
            <w:pPr>
              <w:spacing w:line="360" w:lineRule="auto"/>
            </w:pPr>
          </w:p>
          <w:p w:rsidR="00FF56E3" w:rsidRDefault="00FF56E3" w:rsidP="00352575">
            <w:pPr>
              <w:spacing w:line="360" w:lineRule="auto"/>
            </w:pPr>
          </w:p>
          <w:p w:rsidR="00FF56E3" w:rsidRPr="00396918" w:rsidRDefault="00FF56E3" w:rsidP="00352575">
            <w:pPr>
              <w:spacing w:line="360" w:lineRule="auto"/>
            </w:pPr>
          </w:p>
          <w:p w:rsidR="00334AF2" w:rsidRPr="00396918" w:rsidRDefault="00334AF2" w:rsidP="00352575">
            <w:pPr>
              <w:spacing w:line="360" w:lineRule="auto"/>
            </w:pPr>
          </w:p>
          <w:p w:rsidR="00334AF2" w:rsidRPr="00396918" w:rsidRDefault="00334AF2" w:rsidP="00352575">
            <w:pPr>
              <w:spacing w:line="360" w:lineRule="auto"/>
            </w:pPr>
          </w:p>
        </w:tc>
      </w:tr>
      <w:tr w:rsidR="00396918" w:rsidRPr="00396918" w:rsidTr="002843C1">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0"/>
        </w:trPr>
        <w:tc>
          <w:tcPr>
            <w:tcW w:w="4395" w:type="dxa"/>
            <w:shd w:val="clear" w:color="auto" w:fill="DEEAF6"/>
            <w:vAlign w:val="center"/>
          </w:tcPr>
          <w:p w:rsidR="00334AF2" w:rsidRPr="00396918" w:rsidRDefault="00334AF2" w:rsidP="00352575">
            <w:pPr>
              <w:spacing w:line="360" w:lineRule="auto"/>
              <w:rPr>
                <w:noProof/>
              </w:rPr>
            </w:pPr>
            <w:r w:rsidRPr="00396918">
              <w:rPr>
                <w:noProof/>
              </w:rPr>
              <w:t xml:space="preserve">Formu dolduran kişi / onay / tarih </w:t>
            </w:r>
          </w:p>
        </w:tc>
        <w:tc>
          <w:tcPr>
            <w:tcW w:w="5386" w:type="dxa"/>
            <w:shd w:val="clear" w:color="auto" w:fill="auto"/>
            <w:vAlign w:val="center"/>
          </w:tcPr>
          <w:p w:rsidR="00334AF2" w:rsidRPr="00396918" w:rsidRDefault="00334AF2" w:rsidP="00352575">
            <w:pPr>
              <w:spacing w:line="360" w:lineRule="auto"/>
            </w:pPr>
          </w:p>
        </w:tc>
      </w:tr>
    </w:tbl>
    <w:p w:rsidR="00291FDB" w:rsidRPr="00396918" w:rsidRDefault="00291FDB" w:rsidP="00352575">
      <w:pPr>
        <w:autoSpaceDE w:val="0"/>
        <w:autoSpaceDN w:val="0"/>
        <w:spacing w:line="360" w:lineRule="auto"/>
        <w:jc w:val="both"/>
        <w:rPr>
          <w:rFonts w:eastAsia="ヒラギノ明朝 Pro W3"/>
        </w:rPr>
      </w:pPr>
    </w:p>
    <w:p w:rsidR="00291FDB" w:rsidRPr="00396918" w:rsidRDefault="00291FDB" w:rsidP="00352575">
      <w:pPr>
        <w:autoSpaceDE w:val="0"/>
        <w:autoSpaceDN w:val="0"/>
        <w:spacing w:line="360" w:lineRule="auto"/>
        <w:jc w:val="both"/>
        <w:rPr>
          <w:rFonts w:eastAsia="ヒラギノ明朝 Pro W3"/>
        </w:rPr>
      </w:pPr>
    </w:p>
    <w:p w:rsidR="00E77C14" w:rsidRPr="00396918" w:rsidRDefault="00E77C14" w:rsidP="00352575">
      <w:pPr>
        <w:tabs>
          <w:tab w:val="left" w:pos="720"/>
        </w:tabs>
        <w:spacing w:line="360" w:lineRule="auto"/>
        <w:ind w:firstLine="357"/>
        <w:jc w:val="center"/>
        <w:rPr>
          <w:b/>
        </w:rPr>
      </w:pPr>
    </w:p>
    <w:p w:rsidR="00E77C14" w:rsidRPr="00396918" w:rsidRDefault="00E77C14" w:rsidP="00352575">
      <w:pPr>
        <w:tabs>
          <w:tab w:val="left" w:pos="720"/>
        </w:tabs>
        <w:spacing w:line="360" w:lineRule="auto"/>
        <w:ind w:firstLine="357"/>
        <w:jc w:val="center"/>
        <w:rPr>
          <w:b/>
        </w:rPr>
      </w:pPr>
    </w:p>
    <w:p w:rsidR="00E77C14" w:rsidRPr="00396918" w:rsidRDefault="00E77C14" w:rsidP="00352575">
      <w:pPr>
        <w:tabs>
          <w:tab w:val="left" w:pos="720"/>
        </w:tabs>
        <w:spacing w:line="360" w:lineRule="auto"/>
        <w:ind w:firstLine="357"/>
        <w:jc w:val="center"/>
        <w:rPr>
          <w:b/>
        </w:rPr>
      </w:pPr>
    </w:p>
    <w:p w:rsidR="00E77C14" w:rsidRPr="00396918" w:rsidRDefault="00E77C14" w:rsidP="00352575">
      <w:pPr>
        <w:tabs>
          <w:tab w:val="left" w:pos="720"/>
        </w:tabs>
        <w:spacing w:line="360" w:lineRule="auto"/>
        <w:ind w:firstLine="357"/>
        <w:jc w:val="center"/>
        <w:rPr>
          <w:b/>
        </w:rPr>
      </w:pPr>
    </w:p>
    <w:p w:rsidR="00E77C14" w:rsidRPr="00396918" w:rsidRDefault="00E77C14" w:rsidP="00352575">
      <w:pPr>
        <w:tabs>
          <w:tab w:val="left" w:pos="720"/>
        </w:tabs>
        <w:spacing w:line="360" w:lineRule="auto"/>
        <w:ind w:firstLine="357"/>
        <w:jc w:val="center"/>
        <w:rPr>
          <w:b/>
        </w:rPr>
      </w:pPr>
    </w:p>
    <w:p w:rsidR="00E77C14" w:rsidRDefault="00E77C14" w:rsidP="00352575">
      <w:pPr>
        <w:tabs>
          <w:tab w:val="left" w:pos="720"/>
        </w:tabs>
        <w:spacing w:line="360" w:lineRule="auto"/>
        <w:ind w:firstLine="357"/>
        <w:jc w:val="center"/>
        <w:rPr>
          <w:b/>
        </w:rPr>
      </w:pPr>
    </w:p>
    <w:p w:rsidR="00FF56E3" w:rsidRDefault="00FF56E3" w:rsidP="00352575">
      <w:pPr>
        <w:tabs>
          <w:tab w:val="left" w:pos="720"/>
        </w:tabs>
        <w:spacing w:line="360" w:lineRule="auto"/>
        <w:ind w:firstLine="357"/>
        <w:jc w:val="center"/>
        <w:rPr>
          <w:b/>
        </w:rPr>
      </w:pPr>
    </w:p>
    <w:p w:rsidR="00FF56E3" w:rsidRPr="00396918" w:rsidRDefault="00FF56E3" w:rsidP="00352575">
      <w:pPr>
        <w:tabs>
          <w:tab w:val="left" w:pos="720"/>
        </w:tabs>
        <w:spacing w:line="360" w:lineRule="auto"/>
        <w:ind w:firstLine="357"/>
        <w:jc w:val="center"/>
        <w:rPr>
          <w:b/>
        </w:rPr>
      </w:pPr>
    </w:p>
    <w:p w:rsidR="00E77C14" w:rsidRPr="00396918" w:rsidRDefault="00E77C14" w:rsidP="00352575">
      <w:pPr>
        <w:tabs>
          <w:tab w:val="left" w:pos="720"/>
        </w:tabs>
        <w:spacing w:line="360" w:lineRule="auto"/>
        <w:ind w:firstLine="357"/>
        <w:jc w:val="center"/>
        <w:rPr>
          <w:b/>
        </w:rPr>
      </w:pPr>
    </w:p>
    <w:p w:rsidR="00E77C14" w:rsidRPr="00396918" w:rsidRDefault="00E77C14" w:rsidP="00352575">
      <w:pPr>
        <w:tabs>
          <w:tab w:val="left" w:pos="720"/>
        </w:tabs>
        <w:spacing w:line="360" w:lineRule="auto"/>
        <w:ind w:firstLine="357"/>
        <w:jc w:val="center"/>
        <w:rPr>
          <w:b/>
        </w:rPr>
      </w:pPr>
    </w:p>
    <w:p w:rsidR="00E77C14" w:rsidRPr="00396918" w:rsidRDefault="00E77C14" w:rsidP="00352575">
      <w:pPr>
        <w:tabs>
          <w:tab w:val="left" w:pos="720"/>
        </w:tabs>
        <w:spacing w:line="360" w:lineRule="auto"/>
        <w:ind w:firstLine="357"/>
        <w:jc w:val="center"/>
        <w:rPr>
          <w:b/>
        </w:rPr>
      </w:pPr>
    </w:p>
    <w:p w:rsidR="00E77C14" w:rsidRPr="00396918" w:rsidRDefault="00E77C14" w:rsidP="00352575">
      <w:pPr>
        <w:tabs>
          <w:tab w:val="left" w:pos="720"/>
        </w:tabs>
        <w:spacing w:line="360" w:lineRule="auto"/>
        <w:ind w:firstLine="357"/>
        <w:jc w:val="center"/>
        <w:rPr>
          <w:b/>
        </w:rPr>
      </w:pPr>
    </w:p>
    <w:p w:rsidR="00291FDB" w:rsidRPr="00396918" w:rsidRDefault="001612D3" w:rsidP="00352575">
      <w:pPr>
        <w:tabs>
          <w:tab w:val="left" w:pos="720"/>
        </w:tabs>
        <w:spacing w:line="360" w:lineRule="auto"/>
        <w:ind w:firstLine="357"/>
        <w:jc w:val="center"/>
        <w:rPr>
          <w:b/>
        </w:rPr>
      </w:pPr>
      <w:r w:rsidRPr="00396918">
        <w:rPr>
          <w:b/>
        </w:rPr>
        <w:lastRenderedPageBreak/>
        <w:t>EK-3</w:t>
      </w:r>
    </w:p>
    <w:p w:rsidR="00291FDB" w:rsidRPr="00396918" w:rsidRDefault="00291FDB" w:rsidP="00352575">
      <w:pPr>
        <w:pStyle w:val="Balk8"/>
        <w:numPr>
          <w:ilvl w:val="0"/>
          <w:numId w:val="0"/>
        </w:numPr>
        <w:spacing w:line="360" w:lineRule="auto"/>
        <w:rPr>
          <w:rFonts w:ascii="Times New Roman" w:hAnsi="Times New Roman"/>
          <w:bCs/>
          <w:color w:val="auto"/>
          <w:sz w:val="24"/>
          <w:u w:val="none"/>
        </w:rPr>
      </w:pPr>
      <w:r w:rsidRPr="00396918">
        <w:rPr>
          <w:rFonts w:ascii="Times New Roman" w:hAnsi="Times New Roman"/>
          <w:bCs/>
          <w:color w:val="auto"/>
          <w:sz w:val="24"/>
          <w:u w:val="none"/>
        </w:rPr>
        <w:t>İŞE GİRİŞ / PERİYODİK MUAYENE FORMU</w:t>
      </w:r>
    </w:p>
    <w:p w:rsidR="00F40465" w:rsidRPr="00396918" w:rsidRDefault="00F40465" w:rsidP="00352575">
      <w:pPr>
        <w:spacing w:line="360" w:lineRule="auto"/>
      </w:pPr>
    </w:p>
    <w:tbl>
      <w:tblPr>
        <w:tblW w:w="950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725"/>
        <w:gridCol w:w="1033"/>
        <w:gridCol w:w="1080"/>
        <w:gridCol w:w="1011"/>
        <w:gridCol w:w="18"/>
        <w:gridCol w:w="1038"/>
        <w:gridCol w:w="976"/>
        <w:gridCol w:w="1126"/>
        <w:gridCol w:w="1496"/>
      </w:tblGrid>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A03A6D" w:rsidRPr="00396918" w:rsidRDefault="00032B1D" w:rsidP="00352575">
            <w:pPr>
              <w:spacing w:line="360" w:lineRule="auto"/>
            </w:pPr>
            <w:r w:rsidRPr="00396918">
              <w:rPr>
                <w:b/>
              </w:rPr>
              <w:t xml:space="preserve"> </w:t>
            </w:r>
            <w:r w:rsidR="00A03A6D" w:rsidRPr="00396918">
              <w:rPr>
                <w:b/>
              </w:rPr>
              <w:t>İŞYERİNİN</w:t>
            </w:r>
          </w:p>
        </w:tc>
        <w:tc>
          <w:tcPr>
            <w:tcW w:w="1033"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80"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A03A6D" w:rsidRPr="00396918" w:rsidRDefault="00A03A6D"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ind w:left="147"/>
            </w:pPr>
            <w:r w:rsidRPr="00396918">
              <w:rPr>
                <w:bCs/>
              </w:rPr>
              <w:t>Unvanı</w:t>
            </w:r>
          </w:p>
        </w:tc>
        <w:tc>
          <w:tcPr>
            <w:tcW w:w="1033" w:type="dxa"/>
            <w:tcBorders>
              <w:left w:val="nil"/>
              <w:bottom w:val="single" w:sz="4" w:space="0" w:color="808080"/>
              <w:right w:val="nil"/>
            </w:tcBorders>
            <w:shd w:val="clear" w:color="auto" w:fill="auto"/>
            <w:tcMar>
              <w:left w:w="0" w:type="dxa"/>
              <w:right w:w="0" w:type="dxa"/>
            </w:tcMar>
            <w:vAlign w:val="center"/>
          </w:tcPr>
          <w:p w:rsidR="00A03A6D" w:rsidRPr="00396918" w:rsidRDefault="00F40465" w:rsidP="00352575">
            <w:pPr>
              <w:spacing w:line="360" w:lineRule="auto"/>
            </w:pPr>
            <w:r w:rsidRPr="00396918">
              <w:t xml:space="preserve">: </w:t>
            </w:r>
          </w:p>
        </w:tc>
        <w:tc>
          <w:tcPr>
            <w:tcW w:w="1080"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A03A6D" w:rsidRPr="00396918" w:rsidRDefault="00A03A6D"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ind w:left="147"/>
            </w:pPr>
            <w:r w:rsidRPr="00396918">
              <w:rPr>
                <w:bCs/>
              </w:rPr>
              <w:t>SGK Sicil No</w:t>
            </w:r>
          </w:p>
        </w:tc>
        <w:tc>
          <w:tcPr>
            <w:tcW w:w="1033" w:type="dxa"/>
            <w:tcBorders>
              <w:left w:val="nil"/>
              <w:bottom w:val="single" w:sz="4" w:space="0" w:color="808080"/>
              <w:right w:val="nil"/>
            </w:tcBorders>
            <w:shd w:val="clear" w:color="auto" w:fill="auto"/>
            <w:tcMar>
              <w:left w:w="0" w:type="dxa"/>
              <w:right w:w="0" w:type="dxa"/>
            </w:tcMar>
            <w:vAlign w:val="center"/>
          </w:tcPr>
          <w:p w:rsidR="00A03A6D" w:rsidRPr="00396918" w:rsidRDefault="00F40465" w:rsidP="00352575">
            <w:pPr>
              <w:spacing w:line="360" w:lineRule="auto"/>
            </w:pPr>
            <w:r w:rsidRPr="00396918">
              <w:t xml:space="preserve">: </w:t>
            </w:r>
          </w:p>
        </w:tc>
        <w:tc>
          <w:tcPr>
            <w:tcW w:w="1080"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A03A6D" w:rsidRPr="00396918" w:rsidRDefault="00A03A6D"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ind w:left="147"/>
            </w:pPr>
            <w:r w:rsidRPr="00396918">
              <w:rPr>
                <w:bCs/>
              </w:rPr>
              <w:t>Adresi</w:t>
            </w:r>
          </w:p>
        </w:tc>
        <w:tc>
          <w:tcPr>
            <w:tcW w:w="1033" w:type="dxa"/>
            <w:tcBorders>
              <w:left w:val="nil"/>
              <w:bottom w:val="single" w:sz="4" w:space="0" w:color="808080"/>
              <w:right w:val="nil"/>
            </w:tcBorders>
            <w:shd w:val="clear" w:color="auto" w:fill="auto"/>
            <w:tcMar>
              <w:left w:w="0" w:type="dxa"/>
              <w:right w:w="0" w:type="dxa"/>
            </w:tcMar>
            <w:vAlign w:val="center"/>
          </w:tcPr>
          <w:p w:rsidR="00A03A6D" w:rsidRPr="00396918" w:rsidRDefault="00F40465" w:rsidP="00352575">
            <w:pPr>
              <w:spacing w:line="360" w:lineRule="auto"/>
            </w:pPr>
            <w:r w:rsidRPr="00396918">
              <w:t xml:space="preserve">: </w:t>
            </w:r>
          </w:p>
        </w:tc>
        <w:tc>
          <w:tcPr>
            <w:tcW w:w="1080"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A03A6D" w:rsidRPr="00396918" w:rsidRDefault="00A03A6D"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ind w:left="147"/>
            </w:pPr>
            <w:r w:rsidRPr="00396918">
              <w:t>Tel No</w:t>
            </w:r>
          </w:p>
        </w:tc>
        <w:tc>
          <w:tcPr>
            <w:tcW w:w="1033" w:type="dxa"/>
            <w:tcBorders>
              <w:left w:val="nil"/>
              <w:bottom w:val="single" w:sz="4" w:space="0" w:color="808080"/>
              <w:right w:val="nil"/>
            </w:tcBorders>
            <w:shd w:val="clear" w:color="auto" w:fill="auto"/>
            <w:tcMar>
              <w:left w:w="0" w:type="dxa"/>
              <w:right w:w="0" w:type="dxa"/>
            </w:tcMar>
            <w:vAlign w:val="center"/>
          </w:tcPr>
          <w:p w:rsidR="00A03A6D" w:rsidRPr="00396918" w:rsidRDefault="00F40465" w:rsidP="00352575">
            <w:pPr>
              <w:spacing w:line="360" w:lineRule="auto"/>
            </w:pPr>
            <w:r w:rsidRPr="00396918">
              <w:t xml:space="preserve">: </w:t>
            </w:r>
          </w:p>
        </w:tc>
        <w:tc>
          <w:tcPr>
            <w:tcW w:w="1080"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A03A6D" w:rsidRPr="00396918" w:rsidRDefault="00A03A6D"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ind w:left="147"/>
            </w:pPr>
            <w:r w:rsidRPr="00396918">
              <w:t>Faks No</w:t>
            </w:r>
          </w:p>
        </w:tc>
        <w:tc>
          <w:tcPr>
            <w:tcW w:w="1033" w:type="dxa"/>
            <w:tcBorders>
              <w:left w:val="nil"/>
              <w:bottom w:val="single" w:sz="4" w:space="0" w:color="808080"/>
              <w:right w:val="nil"/>
            </w:tcBorders>
            <w:shd w:val="clear" w:color="auto" w:fill="auto"/>
            <w:tcMar>
              <w:left w:w="0" w:type="dxa"/>
              <w:right w:w="0" w:type="dxa"/>
            </w:tcMar>
            <w:vAlign w:val="center"/>
          </w:tcPr>
          <w:p w:rsidR="00A03A6D" w:rsidRPr="00396918" w:rsidRDefault="00F40465" w:rsidP="00352575">
            <w:pPr>
              <w:spacing w:line="360" w:lineRule="auto"/>
            </w:pPr>
            <w:r w:rsidRPr="00396918">
              <w:t xml:space="preserve">: </w:t>
            </w:r>
          </w:p>
        </w:tc>
        <w:tc>
          <w:tcPr>
            <w:tcW w:w="1080"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A03A6D" w:rsidRPr="00396918" w:rsidRDefault="00A03A6D"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ind w:left="147"/>
            </w:pPr>
            <w:r w:rsidRPr="00396918">
              <w:t>E-posta</w:t>
            </w:r>
          </w:p>
        </w:tc>
        <w:tc>
          <w:tcPr>
            <w:tcW w:w="1033" w:type="dxa"/>
            <w:tcBorders>
              <w:left w:val="nil"/>
              <w:bottom w:val="single" w:sz="4" w:space="0" w:color="808080"/>
              <w:right w:val="nil"/>
            </w:tcBorders>
            <w:shd w:val="clear" w:color="auto" w:fill="auto"/>
            <w:tcMar>
              <w:left w:w="0" w:type="dxa"/>
              <w:right w:w="0" w:type="dxa"/>
            </w:tcMar>
            <w:vAlign w:val="center"/>
          </w:tcPr>
          <w:p w:rsidR="00A03A6D" w:rsidRPr="00396918" w:rsidRDefault="00F40465" w:rsidP="00352575">
            <w:pPr>
              <w:spacing w:line="360" w:lineRule="auto"/>
            </w:pPr>
            <w:r w:rsidRPr="00396918">
              <w:t xml:space="preserve">: </w:t>
            </w:r>
          </w:p>
        </w:tc>
        <w:tc>
          <w:tcPr>
            <w:tcW w:w="1080"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A03A6D" w:rsidRPr="00396918" w:rsidRDefault="00A03A6D" w:rsidP="00352575">
            <w:pPr>
              <w:spacing w:line="360" w:lineRule="auto"/>
            </w:pPr>
          </w:p>
        </w:tc>
      </w:tr>
      <w:tr w:rsidR="00396918" w:rsidRPr="00396918" w:rsidTr="00E77C14">
        <w:tc>
          <w:tcPr>
            <w:tcW w:w="1725" w:type="dxa"/>
            <w:tcBorders>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33" w:type="dxa"/>
            <w:tcBorders>
              <w:left w:val="nil"/>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80" w:type="dxa"/>
            <w:tcBorders>
              <w:left w:val="nil"/>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11" w:type="dxa"/>
            <w:tcBorders>
              <w:left w:val="nil"/>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56" w:type="dxa"/>
            <w:gridSpan w:val="2"/>
            <w:tcBorders>
              <w:left w:val="nil"/>
              <w:right w:val="nil"/>
            </w:tcBorders>
            <w:shd w:val="clear" w:color="auto" w:fill="auto"/>
            <w:tcMar>
              <w:left w:w="0" w:type="dxa"/>
              <w:right w:w="0" w:type="dxa"/>
            </w:tcMar>
            <w:vAlign w:val="center"/>
          </w:tcPr>
          <w:p w:rsidR="00A03A6D" w:rsidRPr="00396918" w:rsidRDefault="00A03A6D" w:rsidP="00352575">
            <w:pPr>
              <w:spacing w:line="360" w:lineRule="auto"/>
            </w:pPr>
          </w:p>
        </w:tc>
        <w:tc>
          <w:tcPr>
            <w:tcW w:w="976" w:type="dxa"/>
            <w:tcBorders>
              <w:left w:val="nil"/>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126" w:type="dxa"/>
            <w:tcBorders>
              <w:left w:val="nil"/>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496" w:type="dxa"/>
            <w:tcBorders>
              <w:left w:val="nil"/>
            </w:tcBorders>
            <w:shd w:val="clear" w:color="auto" w:fill="auto"/>
            <w:tcMar>
              <w:left w:w="0" w:type="dxa"/>
              <w:right w:w="0" w:type="dxa"/>
            </w:tcMar>
            <w:vAlign w:val="center"/>
          </w:tcPr>
          <w:p w:rsidR="00A03A6D" w:rsidRPr="00396918" w:rsidRDefault="00A03A6D" w:rsidP="00352575">
            <w:pPr>
              <w:spacing w:line="360" w:lineRule="auto"/>
            </w:pPr>
          </w:p>
        </w:tc>
      </w:tr>
      <w:tr w:rsidR="00396918" w:rsidRPr="00396918" w:rsidTr="00E77C14">
        <w:tc>
          <w:tcPr>
            <w:tcW w:w="8007" w:type="dxa"/>
            <w:gridSpan w:val="8"/>
            <w:tcBorders>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ind w:left="147" w:right="57"/>
              <w:jc w:val="both"/>
            </w:pPr>
            <w:r w:rsidRPr="00396918">
              <w:t>İşe giriş/periyodik muayene olmayı kabul ettiğimi ve muayene sırasında verdiğim bilgilerin doğru ve eksiksiz olduğunu beyan ederim.</w:t>
            </w:r>
          </w:p>
          <w:p w:rsidR="00F40465" w:rsidRPr="00396918" w:rsidRDefault="00F40465" w:rsidP="00352575">
            <w:pPr>
              <w:spacing w:line="360" w:lineRule="auto"/>
              <w:rPr>
                <w:bCs/>
              </w:rPr>
            </w:pPr>
            <w:r w:rsidRPr="00396918">
              <w:rPr>
                <w:bCs/>
              </w:rPr>
              <w:t xml:space="preserve">                                                              Çalışanın:</w:t>
            </w:r>
          </w:p>
          <w:p w:rsidR="00F40465" w:rsidRPr="00396918" w:rsidRDefault="00F40465" w:rsidP="00352575">
            <w:pPr>
              <w:spacing w:line="360" w:lineRule="auto"/>
              <w:rPr>
                <w:bCs/>
              </w:rPr>
            </w:pPr>
            <w:r w:rsidRPr="00396918">
              <w:rPr>
                <w:bCs/>
              </w:rPr>
              <w:t xml:space="preserve">                                                                               Adı Soyadı :                 </w:t>
            </w:r>
          </w:p>
          <w:p w:rsidR="00F40465" w:rsidRPr="00396918" w:rsidRDefault="00F40465" w:rsidP="00FF56E3">
            <w:pPr>
              <w:spacing w:line="360" w:lineRule="auto"/>
            </w:pPr>
            <w:r w:rsidRPr="00396918">
              <w:rPr>
                <w:bCs/>
              </w:rPr>
              <w:t xml:space="preserve">                                                                               İmzası         : </w:t>
            </w:r>
          </w:p>
        </w:tc>
        <w:tc>
          <w:tcPr>
            <w:tcW w:w="1496" w:type="dxa"/>
            <w:tcBorders>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jc w:val="center"/>
            </w:pPr>
            <w:r w:rsidRPr="00396918">
              <w:t>FOTOĞRAF</w:t>
            </w: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A03A6D" w:rsidRPr="00396918" w:rsidRDefault="00032B1D" w:rsidP="00352575">
            <w:pPr>
              <w:spacing w:line="360" w:lineRule="auto"/>
            </w:pPr>
            <w:r w:rsidRPr="00396918">
              <w:rPr>
                <w:b/>
              </w:rPr>
              <w:t xml:space="preserve"> </w:t>
            </w:r>
            <w:r w:rsidR="00F40465" w:rsidRPr="00396918">
              <w:rPr>
                <w:b/>
              </w:rPr>
              <w:t>ÇALIŞANIN</w:t>
            </w:r>
          </w:p>
        </w:tc>
        <w:tc>
          <w:tcPr>
            <w:tcW w:w="1033"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80"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A03A6D" w:rsidRPr="00396918" w:rsidRDefault="00A03A6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A03A6D" w:rsidRPr="00396918" w:rsidRDefault="00A03A6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Adı ve Soyadı</w:t>
            </w:r>
          </w:p>
        </w:tc>
        <w:tc>
          <w:tcPr>
            <w:tcW w:w="1080"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r w:rsidRPr="00396918">
              <w:t xml:space="preserve">: </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T.C.Kimlik No</w:t>
            </w:r>
          </w:p>
        </w:tc>
        <w:tc>
          <w:tcPr>
            <w:tcW w:w="1080"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r w:rsidRPr="00396918">
              <w:t xml:space="preserve">: </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Doğum Yeri ve Tarihi</w:t>
            </w:r>
          </w:p>
        </w:tc>
        <w:tc>
          <w:tcPr>
            <w:tcW w:w="1080"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r w:rsidRPr="00396918">
              <w:t>:</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Cinsiyeti</w:t>
            </w:r>
          </w:p>
        </w:tc>
        <w:tc>
          <w:tcPr>
            <w:tcW w:w="1080"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r w:rsidRPr="00396918">
              <w:t>:</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Eğitim Durumu</w:t>
            </w:r>
          </w:p>
        </w:tc>
        <w:tc>
          <w:tcPr>
            <w:tcW w:w="1080"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r w:rsidRPr="00396918">
              <w:t>:</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Medeni Durumu</w:t>
            </w:r>
          </w:p>
        </w:tc>
        <w:tc>
          <w:tcPr>
            <w:tcW w:w="1080"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r w:rsidRPr="00396918">
              <w:t>:</w:t>
            </w:r>
          </w:p>
        </w:tc>
        <w:tc>
          <w:tcPr>
            <w:tcW w:w="1029"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2014" w:type="dxa"/>
            <w:gridSpan w:val="2"/>
            <w:tcBorders>
              <w:left w:val="nil"/>
              <w:bottom w:val="single" w:sz="4" w:space="0" w:color="808080"/>
              <w:right w:val="nil"/>
            </w:tcBorders>
            <w:shd w:val="clear" w:color="auto" w:fill="auto"/>
            <w:vAlign w:val="center"/>
          </w:tcPr>
          <w:p w:rsidR="008E563D" w:rsidRPr="00396918" w:rsidRDefault="008E563D" w:rsidP="00352575">
            <w:pPr>
              <w:spacing w:line="360" w:lineRule="auto"/>
            </w:pPr>
            <w:r w:rsidRPr="00396918">
              <w:t>Çocuk Sayısı : …</w:t>
            </w: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Ev Adresi</w:t>
            </w:r>
          </w:p>
        </w:tc>
        <w:tc>
          <w:tcPr>
            <w:tcW w:w="1080"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r w:rsidRPr="00396918">
              <w:t>:</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Tel No</w:t>
            </w:r>
          </w:p>
        </w:tc>
        <w:tc>
          <w:tcPr>
            <w:tcW w:w="1080"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r w:rsidRPr="00396918">
              <w:t>:</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Mesleği</w:t>
            </w:r>
          </w:p>
        </w:tc>
        <w:tc>
          <w:tcPr>
            <w:tcW w:w="1080"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r w:rsidRPr="00396918">
              <w:t>:</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 xml:space="preserve">Yaptığı iş(Ayrıntılı olarak tanımlanacaktır) :                              </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CC60B0" w:rsidRPr="00396918" w:rsidRDefault="00CC60B0" w:rsidP="00352575">
            <w:pPr>
              <w:spacing w:line="360" w:lineRule="auto"/>
              <w:ind w:left="147"/>
            </w:pPr>
            <w:r w:rsidRPr="00396918">
              <w:t>Çalıştığı bölüm</w:t>
            </w:r>
          </w:p>
        </w:tc>
        <w:tc>
          <w:tcPr>
            <w:tcW w:w="1080" w:type="dxa"/>
            <w:tcBorders>
              <w:left w:val="nil"/>
              <w:bottom w:val="single" w:sz="4" w:space="0" w:color="808080"/>
              <w:right w:val="nil"/>
            </w:tcBorders>
            <w:shd w:val="clear" w:color="auto" w:fill="auto"/>
            <w:tcMar>
              <w:left w:w="0" w:type="dxa"/>
              <w:right w:w="0" w:type="dxa"/>
            </w:tcMar>
            <w:vAlign w:val="center"/>
          </w:tcPr>
          <w:p w:rsidR="00CC60B0" w:rsidRPr="00396918" w:rsidRDefault="00CC60B0" w:rsidP="00352575">
            <w:pPr>
              <w:spacing w:line="360" w:lineRule="auto"/>
            </w:pPr>
            <w:r w:rsidRPr="00396918">
              <w:t>:</w:t>
            </w:r>
          </w:p>
        </w:tc>
        <w:tc>
          <w:tcPr>
            <w:tcW w:w="1011" w:type="dxa"/>
            <w:tcBorders>
              <w:left w:val="nil"/>
              <w:bottom w:val="single" w:sz="4" w:space="0" w:color="808080"/>
              <w:right w:val="nil"/>
            </w:tcBorders>
            <w:shd w:val="clear" w:color="auto" w:fill="auto"/>
            <w:tcMar>
              <w:left w:w="0" w:type="dxa"/>
              <w:right w:w="0" w:type="dxa"/>
            </w:tcMar>
            <w:vAlign w:val="center"/>
          </w:tcPr>
          <w:p w:rsidR="00CC60B0" w:rsidRPr="00396918" w:rsidRDefault="00CC60B0"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CC60B0" w:rsidRPr="00396918" w:rsidRDefault="00CC60B0"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CC60B0" w:rsidRPr="00396918" w:rsidRDefault="00CC60B0"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CC60B0" w:rsidRPr="00396918" w:rsidRDefault="00CC60B0"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CC60B0" w:rsidRPr="00396918" w:rsidRDefault="00CC60B0" w:rsidP="00352575">
            <w:pPr>
              <w:spacing w:line="360" w:lineRule="auto"/>
            </w:pPr>
          </w:p>
        </w:tc>
      </w:tr>
      <w:tr w:rsidR="00396918" w:rsidRPr="00396918" w:rsidTr="00E77C14">
        <w:tc>
          <w:tcPr>
            <w:tcW w:w="5905" w:type="dxa"/>
            <w:gridSpan w:val="6"/>
            <w:tcBorders>
              <w:bottom w:val="nil"/>
              <w:right w:val="nil"/>
            </w:tcBorders>
            <w:shd w:val="clear" w:color="auto" w:fill="auto"/>
            <w:tcMar>
              <w:left w:w="0" w:type="dxa"/>
              <w:right w:w="0" w:type="dxa"/>
            </w:tcMar>
            <w:vAlign w:val="center"/>
          </w:tcPr>
          <w:p w:rsidR="00ED362F" w:rsidRPr="00396918" w:rsidRDefault="00ED362F" w:rsidP="00352575">
            <w:pPr>
              <w:spacing w:line="360" w:lineRule="auto"/>
              <w:ind w:left="147"/>
            </w:pPr>
            <w:r w:rsidRPr="00396918">
              <w:t>Daha önce çalıştığı yerler (Bugünden geçmişe doğru):</w:t>
            </w:r>
          </w:p>
        </w:tc>
        <w:tc>
          <w:tcPr>
            <w:tcW w:w="976" w:type="dxa"/>
            <w:tcBorders>
              <w:left w:val="nil"/>
              <w:bottom w:val="nil"/>
              <w:right w:val="nil"/>
            </w:tcBorders>
            <w:shd w:val="clear" w:color="auto" w:fill="auto"/>
            <w:tcMar>
              <w:left w:w="0" w:type="dxa"/>
              <w:right w:w="0" w:type="dxa"/>
            </w:tcMar>
            <w:vAlign w:val="center"/>
          </w:tcPr>
          <w:p w:rsidR="00ED362F" w:rsidRPr="00396918" w:rsidRDefault="00ED362F" w:rsidP="00352575">
            <w:pPr>
              <w:spacing w:line="360" w:lineRule="auto"/>
            </w:pPr>
          </w:p>
        </w:tc>
        <w:tc>
          <w:tcPr>
            <w:tcW w:w="1126" w:type="dxa"/>
            <w:tcBorders>
              <w:left w:val="nil"/>
              <w:bottom w:val="nil"/>
              <w:right w:val="nil"/>
            </w:tcBorders>
            <w:shd w:val="clear" w:color="auto" w:fill="auto"/>
            <w:tcMar>
              <w:left w:w="0" w:type="dxa"/>
              <w:right w:w="0" w:type="dxa"/>
            </w:tcMar>
            <w:vAlign w:val="center"/>
          </w:tcPr>
          <w:p w:rsidR="00ED362F" w:rsidRPr="00396918" w:rsidRDefault="00ED362F" w:rsidP="00352575">
            <w:pPr>
              <w:spacing w:line="360" w:lineRule="auto"/>
            </w:pPr>
          </w:p>
        </w:tc>
        <w:tc>
          <w:tcPr>
            <w:tcW w:w="1496" w:type="dxa"/>
            <w:tcBorders>
              <w:left w:val="nil"/>
              <w:bottom w:val="nil"/>
            </w:tcBorders>
            <w:shd w:val="clear" w:color="auto" w:fill="auto"/>
            <w:tcMar>
              <w:left w:w="0" w:type="dxa"/>
              <w:right w:w="0" w:type="dxa"/>
            </w:tcMar>
            <w:vAlign w:val="center"/>
          </w:tcPr>
          <w:p w:rsidR="00ED362F" w:rsidRPr="00396918" w:rsidRDefault="00ED362F" w:rsidP="00352575">
            <w:pPr>
              <w:spacing w:line="360" w:lineRule="auto"/>
            </w:pPr>
          </w:p>
        </w:tc>
      </w:tr>
      <w:tr w:rsidR="00396918" w:rsidRPr="00396918" w:rsidTr="00E77C14">
        <w:tc>
          <w:tcPr>
            <w:tcW w:w="1725" w:type="dxa"/>
            <w:tcBorders>
              <w:top w:val="nil"/>
              <w:bottom w:val="nil"/>
              <w:right w:val="nil"/>
            </w:tcBorders>
            <w:shd w:val="clear" w:color="auto" w:fill="auto"/>
            <w:tcMar>
              <w:left w:w="0" w:type="dxa"/>
              <w:right w:w="0" w:type="dxa"/>
            </w:tcMar>
            <w:vAlign w:val="center"/>
          </w:tcPr>
          <w:p w:rsidR="008E563D" w:rsidRPr="00396918" w:rsidRDefault="00CC60B0" w:rsidP="00352575">
            <w:pPr>
              <w:spacing w:line="360" w:lineRule="auto"/>
              <w:jc w:val="right"/>
              <w:rPr>
                <w:u w:val="single"/>
              </w:rPr>
            </w:pPr>
            <w:r w:rsidRPr="00396918">
              <w:rPr>
                <w:u w:val="single"/>
              </w:rPr>
              <w:t>İşkolu</w:t>
            </w:r>
          </w:p>
        </w:tc>
        <w:tc>
          <w:tcPr>
            <w:tcW w:w="1033" w:type="dxa"/>
            <w:tcBorders>
              <w:top w:val="nil"/>
              <w:left w:val="nil"/>
              <w:bottom w:val="nil"/>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80" w:type="dxa"/>
            <w:tcBorders>
              <w:top w:val="nil"/>
              <w:left w:val="nil"/>
              <w:bottom w:val="nil"/>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11" w:type="dxa"/>
            <w:tcBorders>
              <w:top w:val="nil"/>
              <w:left w:val="nil"/>
              <w:bottom w:val="nil"/>
              <w:right w:val="nil"/>
            </w:tcBorders>
            <w:shd w:val="clear" w:color="auto" w:fill="auto"/>
            <w:tcMar>
              <w:left w:w="0" w:type="dxa"/>
              <w:right w:w="0" w:type="dxa"/>
            </w:tcMar>
            <w:vAlign w:val="center"/>
          </w:tcPr>
          <w:p w:rsidR="008E563D" w:rsidRPr="00396918" w:rsidRDefault="008E563D" w:rsidP="00352575">
            <w:pPr>
              <w:spacing w:line="360" w:lineRule="auto"/>
              <w:rPr>
                <w:u w:val="single"/>
              </w:rPr>
            </w:pPr>
            <w:r w:rsidRPr="00396918">
              <w:rPr>
                <w:u w:val="single"/>
              </w:rPr>
              <w:t>Yaptığı iş</w:t>
            </w:r>
          </w:p>
        </w:tc>
        <w:tc>
          <w:tcPr>
            <w:tcW w:w="1056" w:type="dxa"/>
            <w:gridSpan w:val="2"/>
            <w:tcBorders>
              <w:top w:val="nil"/>
              <w:left w:val="nil"/>
              <w:bottom w:val="nil"/>
              <w:right w:val="nil"/>
            </w:tcBorders>
            <w:shd w:val="clear" w:color="auto" w:fill="auto"/>
            <w:tcMar>
              <w:left w:w="0" w:type="dxa"/>
              <w:right w:w="0" w:type="dxa"/>
            </w:tcMar>
            <w:vAlign w:val="center"/>
          </w:tcPr>
          <w:p w:rsidR="008E563D" w:rsidRPr="00396918" w:rsidRDefault="008E563D" w:rsidP="00352575">
            <w:pPr>
              <w:spacing w:line="360" w:lineRule="auto"/>
            </w:pPr>
          </w:p>
        </w:tc>
        <w:tc>
          <w:tcPr>
            <w:tcW w:w="2102" w:type="dxa"/>
            <w:gridSpan w:val="2"/>
            <w:tcBorders>
              <w:top w:val="nil"/>
              <w:left w:val="nil"/>
              <w:bottom w:val="nil"/>
              <w:right w:val="nil"/>
            </w:tcBorders>
            <w:shd w:val="clear" w:color="auto" w:fill="auto"/>
            <w:tcMar>
              <w:left w:w="0" w:type="dxa"/>
              <w:right w:w="0" w:type="dxa"/>
            </w:tcMar>
            <w:vAlign w:val="center"/>
          </w:tcPr>
          <w:p w:rsidR="008E563D" w:rsidRPr="00396918" w:rsidRDefault="008E563D" w:rsidP="00352575">
            <w:pPr>
              <w:spacing w:line="360" w:lineRule="auto"/>
              <w:jc w:val="right"/>
              <w:rPr>
                <w:u w:val="single"/>
              </w:rPr>
            </w:pPr>
            <w:r w:rsidRPr="00396918">
              <w:rPr>
                <w:u w:val="single"/>
              </w:rPr>
              <w:t>Giriş-çıkış tarihi</w:t>
            </w:r>
          </w:p>
        </w:tc>
        <w:tc>
          <w:tcPr>
            <w:tcW w:w="1496" w:type="dxa"/>
            <w:tcBorders>
              <w:top w:val="nil"/>
              <w:left w:val="nil"/>
              <w:bottom w:val="nil"/>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1725" w:type="dxa"/>
            <w:tcBorders>
              <w:top w:val="nil"/>
              <w:bottom w:val="nil"/>
              <w:right w:val="nil"/>
            </w:tcBorders>
            <w:shd w:val="clear" w:color="auto" w:fill="auto"/>
            <w:tcMar>
              <w:left w:w="0" w:type="dxa"/>
              <w:right w:w="0" w:type="dxa"/>
            </w:tcMar>
            <w:vAlign w:val="center"/>
          </w:tcPr>
          <w:p w:rsidR="00F40465" w:rsidRPr="00396918" w:rsidRDefault="00F40465" w:rsidP="00352575">
            <w:pPr>
              <w:spacing w:line="360" w:lineRule="auto"/>
              <w:jc w:val="center"/>
            </w:pPr>
            <w:r w:rsidRPr="00396918">
              <w:t>1-</w:t>
            </w:r>
          </w:p>
        </w:tc>
        <w:tc>
          <w:tcPr>
            <w:tcW w:w="1033"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80"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11"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top w:val="nil"/>
              <w:left w:val="nil"/>
              <w:bottom w:val="nil"/>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1725" w:type="dxa"/>
            <w:tcBorders>
              <w:top w:val="nil"/>
              <w:bottom w:val="nil"/>
              <w:right w:val="nil"/>
            </w:tcBorders>
            <w:shd w:val="clear" w:color="auto" w:fill="auto"/>
            <w:tcMar>
              <w:left w:w="0" w:type="dxa"/>
              <w:right w:w="0" w:type="dxa"/>
            </w:tcMar>
            <w:vAlign w:val="center"/>
          </w:tcPr>
          <w:p w:rsidR="00F40465" w:rsidRPr="00396918" w:rsidRDefault="00F40465" w:rsidP="00352575">
            <w:pPr>
              <w:spacing w:line="360" w:lineRule="auto"/>
              <w:jc w:val="center"/>
            </w:pPr>
            <w:r w:rsidRPr="00396918">
              <w:t>2-</w:t>
            </w:r>
          </w:p>
        </w:tc>
        <w:tc>
          <w:tcPr>
            <w:tcW w:w="1033"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80"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11"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top w:val="nil"/>
              <w:left w:val="nil"/>
              <w:bottom w:val="nil"/>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top w:val="nil"/>
              <w:left w:val="nil"/>
              <w:bottom w:val="nil"/>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1725" w:type="dxa"/>
            <w:tcBorders>
              <w:top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jc w:val="center"/>
            </w:pPr>
            <w:r w:rsidRPr="00396918">
              <w:t>3-</w:t>
            </w:r>
          </w:p>
        </w:tc>
        <w:tc>
          <w:tcPr>
            <w:tcW w:w="1033" w:type="dxa"/>
            <w:tcBorders>
              <w:top w:val="nil"/>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80" w:type="dxa"/>
            <w:tcBorders>
              <w:top w:val="nil"/>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11" w:type="dxa"/>
            <w:tcBorders>
              <w:top w:val="nil"/>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top w:val="nil"/>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top w:val="nil"/>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top w:val="nil"/>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top w:val="nil"/>
              <w:left w:val="nil"/>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F40465" w:rsidRPr="00396918" w:rsidRDefault="00032B1D" w:rsidP="00352575">
            <w:pPr>
              <w:spacing w:line="360" w:lineRule="auto"/>
              <w:jc w:val="both"/>
            </w:pPr>
            <w:r w:rsidRPr="00396918">
              <w:rPr>
                <w:b/>
                <w:bCs/>
              </w:rPr>
              <w:lastRenderedPageBreak/>
              <w:t xml:space="preserve"> </w:t>
            </w:r>
            <w:r w:rsidR="00F40465" w:rsidRPr="00396918">
              <w:rPr>
                <w:b/>
                <w:bCs/>
              </w:rPr>
              <w:t>ÖZGEÇMİŞİ</w:t>
            </w:r>
          </w:p>
        </w:tc>
        <w:tc>
          <w:tcPr>
            <w:tcW w:w="1033"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80"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Kan grubu</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ind w:left="147"/>
            </w:pPr>
            <w:r w:rsidRPr="00396918">
              <w:t>Konjenital/kronik hastalık</w:t>
            </w:r>
          </w:p>
        </w:tc>
        <w:tc>
          <w:tcPr>
            <w:tcW w:w="1011"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ind w:left="147"/>
              <w:jc w:val="both"/>
            </w:pPr>
            <w:r w:rsidRPr="00396918">
              <w:t>Bağışıklama</w:t>
            </w:r>
          </w:p>
        </w:tc>
        <w:tc>
          <w:tcPr>
            <w:tcW w:w="1033"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ind w:left="147"/>
            </w:pPr>
            <w:r w:rsidRPr="00396918">
              <w:t>:</w:t>
            </w:r>
          </w:p>
        </w:tc>
        <w:tc>
          <w:tcPr>
            <w:tcW w:w="1080"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ind w:left="147"/>
            </w:pPr>
          </w:p>
        </w:tc>
        <w:tc>
          <w:tcPr>
            <w:tcW w:w="1011"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jc w:val="both"/>
            </w:pPr>
          </w:p>
        </w:tc>
        <w:tc>
          <w:tcPr>
            <w:tcW w:w="1033"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r w:rsidRPr="00396918">
              <w:t>Tetanoz</w:t>
            </w:r>
          </w:p>
        </w:tc>
        <w:tc>
          <w:tcPr>
            <w:tcW w:w="1080"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r w:rsidRPr="00396918">
              <w:t xml:space="preserve">: </w:t>
            </w:r>
          </w:p>
        </w:tc>
        <w:tc>
          <w:tcPr>
            <w:tcW w:w="1011"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jc w:val="both"/>
            </w:pPr>
          </w:p>
        </w:tc>
        <w:tc>
          <w:tcPr>
            <w:tcW w:w="1033"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r w:rsidRPr="00396918">
              <w:t>Hepatit</w:t>
            </w:r>
          </w:p>
        </w:tc>
        <w:tc>
          <w:tcPr>
            <w:tcW w:w="1080"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r w:rsidRPr="00396918">
              <w:t xml:space="preserve">: </w:t>
            </w:r>
          </w:p>
        </w:tc>
        <w:tc>
          <w:tcPr>
            <w:tcW w:w="1011"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jc w:val="both"/>
            </w:pPr>
          </w:p>
        </w:tc>
        <w:tc>
          <w:tcPr>
            <w:tcW w:w="1033"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r w:rsidRPr="00396918">
              <w:t>Diğer</w:t>
            </w:r>
          </w:p>
        </w:tc>
        <w:tc>
          <w:tcPr>
            <w:tcW w:w="1080"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r w:rsidRPr="00396918">
              <w:t>:</w:t>
            </w:r>
          </w:p>
        </w:tc>
        <w:tc>
          <w:tcPr>
            <w:tcW w:w="1011"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F40465" w:rsidRPr="00396918" w:rsidRDefault="00032B1D" w:rsidP="00352575">
            <w:pPr>
              <w:spacing w:line="360" w:lineRule="auto"/>
              <w:jc w:val="both"/>
            </w:pPr>
            <w:r w:rsidRPr="00396918">
              <w:rPr>
                <w:b/>
                <w:bCs/>
              </w:rPr>
              <w:t xml:space="preserve"> </w:t>
            </w:r>
            <w:r w:rsidR="00F40465" w:rsidRPr="00396918">
              <w:rPr>
                <w:b/>
                <w:bCs/>
              </w:rPr>
              <w:t>SOY GEÇMİŞİ</w:t>
            </w:r>
          </w:p>
        </w:tc>
        <w:tc>
          <w:tcPr>
            <w:tcW w:w="1033"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80"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ind w:left="147"/>
              <w:jc w:val="both"/>
            </w:pPr>
            <w:r w:rsidRPr="00396918">
              <w:t>Anne:</w:t>
            </w:r>
          </w:p>
        </w:tc>
        <w:tc>
          <w:tcPr>
            <w:tcW w:w="1033"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80"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r w:rsidRPr="00396918">
              <w:t>Baba:</w:t>
            </w:r>
          </w:p>
        </w:tc>
        <w:tc>
          <w:tcPr>
            <w:tcW w:w="1011"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r w:rsidRPr="00396918">
              <w:t>Kardeş:</w:t>
            </w:r>
          </w:p>
        </w:tc>
        <w:tc>
          <w:tcPr>
            <w:tcW w:w="97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r w:rsidRPr="00396918">
              <w:t>Çocuk:</w:t>
            </w:r>
          </w:p>
        </w:tc>
        <w:tc>
          <w:tcPr>
            <w:tcW w:w="1496" w:type="dxa"/>
            <w:tcBorders>
              <w:left w:val="nil"/>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jc w:val="both"/>
            </w:pPr>
          </w:p>
        </w:tc>
        <w:tc>
          <w:tcPr>
            <w:tcW w:w="1033"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80"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F40465" w:rsidRPr="00396918" w:rsidRDefault="00F40465"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F40465" w:rsidRPr="00396918" w:rsidRDefault="00F40465" w:rsidP="00352575">
            <w:pPr>
              <w:spacing w:line="360" w:lineRule="auto"/>
            </w:pPr>
          </w:p>
        </w:tc>
      </w:tr>
      <w:tr w:rsidR="00396918" w:rsidRPr="00396918" w:rsidTr="00E77C14">
        <w:tc>
          <w:tcPr>
            <w:tcW w:w="2758" w:type="dxa"/>
            <w:gridSpan w:val="2"/>
            <w:tcBorders>
              <w:right w:val="nil"/>
            </w:tcBorders>
            <w:shd w:val="clear" w:color="auto" w:fill="auto"/>
            <w:tcMar>
              <w:left w:w="0" w:type="dxa"/>
              <w:right w:w="0" w:type="dxa"/>
            </w:tcMar>
            <w:vAlign w:val="center"/>
          </w:tcPr>
          <w:p w:rsidR="008E563D" w:rsidRPr="00396918" w:rsidRDefault="00032B1D" w:rsidP="00352575">
            <w:pPr>
              <w:spacing w:line="360" w:lineRule="auto"/>
            </w:pPr>
            <w:r w:rsidRPr="00396918">
              <w:rPr>
                <w:b/>
                <w:bCs/>
              </w:rPr>
              <w:t xml:space="preserve"> </w:t>
            </w:r>
            <w:r w:rsidR="008E563D" w:rsidRPr="00396918">
              <w:rPr>
                <w:b/>
                <w:bCs/>
              </w:rPr>
              <w:t>TIBBİ ANAMNEZ</w:t>
            </w:r>
          </w:p>
        </w:tc>
        <w:tc>
          <w:tcPr>
            <w:tcW w:w="1080" w:type="dxa"/>
            <w:tcBorders>
              <w:left w:val="nil"/>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11" w:type="dxa"/>
            <w:tcBorders>
              <w:left w:val="nil"/>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056" w:type="dxa"/>
            <w:gridSpan w:val="2"/>
            <w:tcBorders>
              <w:left w:val="nil"/>
              <w:right w:val="nil"/>
            </w:tcBorders>
            <w:shd w:val="clear" w:color="auto" w:fill="auto"/>
            <w:tcMar>
              <w:left w:w="0" w:type="dxa"/>
              <w:right w:w="0" w:type="dxa"/>
            </w:tcMar>
            <w:vAlign w:val="center"/>
          </w:tcPr>
          <w:p w:rsidR="008E563D" w:rsidRPr="00396918" w:rsidRDefault="008E563D" w:rsidP="00352575">
            <w:pPr>
              <w:spacing w:line="360" w:lineRule="auto"/>
            </w:pPr>
          </w:p>
        </w:tc>
        <w:tc>
          <w:tcPr>
            <w:tcW w:w="976" w:type="dxa"/>
            <w:tcBorders>
              <w:left w:val="nil"/>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126" w:type="dxa"/>
            <w:tcBorders>
              <w:left w:val="nil"/>
              <w:right w:val="nil"/>
            </w:tcBorders>
            <w:shd w:val="clear" w:color="auto" w:fill="auto"/>
            <w:tcMar>
              <w:left w:w="0" w:type="dxa"/>
              <w:right w:w="0" w:type="dxa"/>
            </w:tcMar>
            <w:vAlign w:val="center"/>
          </w:tcPr>
          <w:p w:rsidR="008E563D" w:rsidRPr="00396918" w:rsidRDefault="008E563D" w:rsidP="00352575">
            <w:pPr>
              <w:spacing w:line="360" w:lineRule="auto"/>
            </w:pPr>
          </w:p>
        </w:tc>
        <w:tc>
          <w:tcPr>
            <w:tcW w:w="1496" w:type="dxa"/>
            <w:tcBorders>
              <w:left w:val="nil"/>
            </w:tcBorders>
            <w:shd w:val="clear" w:color="auto" w:fill="auto"/>
            <w:tcMar>
              <w:left w:w="0" w:type="dxa"/>
              <w:right w:w="0" w:type="dxa"/>
            </w:tcMar>
            <w:vAlign w:val="center"/>
          </w:tcPr>
          <w:p w:rsidR="008E563D" w:rsidRPr="00396918" w:rsidRDefault="008E563D" w:rsidP="00352575">
            <w:pPr>
              <w:spacing w:line="360" w:lineRule="auto"/>
            </w:pPr>
          </w:p>
        </w:tc>
      </w:tr>
      <w:tr w:rsidR="00396918" w:rsidRPr="00396918" w:rsidTr="00E77C14">
        <w:tc>
          <w:tcPr>
            <w:tcW w:w="9503" w:type="dxa"/>
            <w:gridSpan w:val="9"/>
            <w:tcBorders>
              <w:bottom w:val="single" w:sz="4" w:space="0" w:color="808080"/>
            </w:tcBorders>
            <w:shd w:val="clear" w:color="auto" w:fill="auto"/>
            <w:tcMar>
              <w:left w:w="0" w:type="dxa"/>
              <w:right w:w="0" w:type="dxa"/>
            </w:tcMar>
            <w:vAlign w:val="center"/>
          </w:tcPr>
          <w:p w:rsidR="00F40465" w:rsidRPr="00396918" w:rsidRDefault="00032B1D" w:rsidP="00352575">
            <w:pPr>
              <w:spacing w:line="360" w:lineRule="auto"/>
              <w:ind w:firstLine="5"/>
              <w:jc w:val="both"/>
            </w:pPr>
            <w:r w:rsidRPr="00396918">
              <w:rPr>
                <w:b/>
              </w:rPr>
              <w:t xml:space="preserve"> </w:t>
            </w:r>
            <w:r w:rsidR="00F40465" w:rsidRPr="00396918">
              <w:rPr>
                <w:b/>
              </w:rPr>
              <w:t>1.</w:t>
            </w:r>
            <w:r w:rsidR="00F40465" w:rsidRPr="00396918">
              <w:t xml:space="preserve"> Aşağıdaki yakınmalardan herhangi birini yaşadınız mı?</w:t>
            </w:r>
            <w:r w:rsidR="007E7CE7" w:rsidRPr="00396918">
              <w:t xml:space="preserve">        Hayır:  </w:t>
            </w:r>
            <w:r w:rsidR="007E7CE7" w:rsidRPr="00396918">
              <w:sym w:font="Wingdings 2" w:char="F0A3"/>
            </w:r>
            <w:r w:rsidR="007E7CE7" w:rsidRPr="00396918">
              <w:t xml:space="preserve">        Evet:  </w:t>
            </w:r>
            <w:r w:rsidR="007E7CE7" w:rsidRPr="00396918">
              <w:sym w:font="Wingdings 2" w:char="F0A3"/>
            </w: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jc w:val="both"/>
              <w:rPr>
                <w:w w:val="90"/>
              </w:rPr>
            </w:pPr>
            <w:r w:rsidRPr="00396918">
              <w:rPr>
                <w:w w:val="90"/>
              </w:rPr>
              <w:t>Balgamlı öksürük</w:t>
            </w:r>
          </w:p>
        </w:tc>
        <w:tc>
          <w:tcPr>
            <w:tcW w:w="1033"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1080"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rPr>
                <w:w w:val="90"/>
              </w:rPr>
            </w:pPr>
            <w:r w:rsidRPr="00396918">
              <w:rPr>
                <w:w w:val="90"/>
              </w:rPr>
              <w:t>Göğüs ağrısı</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Sırt ağrısı</w:t>
            </w: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2622" w:type="dxa"/>
            <w:gridSpan w:val="2"/>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r w:rsidRPr="00396918">
              <w:rPr>
                <w:w w:val="90"/>
              </w:rPr>
              <w:t>Eklemlerde ağrı</w:t>
            </w:r>
            <w:r w:rsidRPr="00396918">
              <w:t xml:space="preserve">: </w:t>
            </w:r>
            <w:r w:rsidRPr="00396918">
              <w:sym w:font="Wingdings 2" w:char="F0A3"/>
            </w:r>
          </w:p>
        </w:tc>
      </w:tr>
      <w:tr w:rsidR="00396918" w:rsidRPr="00396918" w:rsidTr="00E77C14">
        <w:tc>
          <w:tcPr>
            <w:tcW w:w="1725" w:type="dxa"/>
            <w:tcBorders>
              <w:right w:val="nil"/>
            </w:tcBorders>
            <w:shd w:val="clear" w:color="auto" w:fill="auto"/>
            <w:tcMar>
              <w:left w:w="0" w:type="dxa"/>
              <w:right w:w="0" w:type="dxa"/>
            </w:tcMar>
            <w:vAlign w:val="center"/>
          </w:tcPr>
          <w:p w:rsidR="00032B1D" w:rsidRPr="00396918" w:rsidRDefault="00032B1D" w:rsidP="00352575">
            <w:pPr>
              <w:spacing w:line="360" w:lineRule="auto"/>
              <w:ind w:left="147"/>
              <w:jc w:val="both"/>
            </w:pPr>
            <w:r w:rsidRPr="00396918">
              <w:t>Nefes darlığı</w:t>
            </w:r>
          </w:p>
        </w:tc>
        <w:tc>
          <w:tcPr>
            <w:tcW w:w="1033" w:type="dxa"/>
            <w:tcBorders>
              <w:left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1080" w:type="dxa"/>
            <w:tcBorders>
              <w:left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Çarpıntı</w:t>
            </w:r>
          </w:p>
        </w:tc>
        <w:tc>
          <w:tcPr>
            <w:tcW w:w="1011" w:type="dxa"/>
            <w:tcBorders>
              <w:left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2032" w:type="dxa"/>
            <w:gridSpan w:val="3"/>
            <w:tcBorders>
              <w:left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İshal veya kabızlık: </w:t>
            </w:r>
            <w:r w:rsidRPr="00396918">
              <w:sym w:font="Wingdings 2" w:char="F0A3"/>
            </w:r>
          </w:p>
        </w:tc>
        <w:tc>
          <w:tcPr>
            <w:tcW w:w="1126" w:type="dxa"/>
            <w:tcBorders>
              <w:left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9503" w:type="dxa"/>
            <w:gridSpan w:val="9"/>
            <w:tcBorders>
              <w:bottom w:val="single" w:sz="4" w:space="0" w:color="808080"/>
            </w:tcBorders>
            <w:shd w:val="clear" w:color="auto" w:fill="auto"/>
            <w:tcMar>
              <w:left w:w="0" w:type="dxa"/>
              <w:right w:w="0" w:type="dxa"/>
            </w:tcMar>
            <w:vAlign w:val="center"/>
          </w:tcPr>
          <w:p w:rsidR="000418D0" w:rsidRPr="00396918" w:rsidRDefault="00032B1D" w:rsidP="00352575">
            <w:pPr>
              <w:spacing w:line="360" w:lineRule="auto"/>
            </w:pPr>
            <w:r w:rsidRPr="00396918">
              <w:rPr>
                <w:b/>
              </w:rPr>
              <w:t xml:space="preserve"> </w:t>
            </w:r>
            <w:r w:rsidR="000418D0" w:rsidRPr="00396918">
              <w:rPr>
                <w:b/>
              </w:rPr>
              <w:t>2.</w:t>
            </w:r>
            <w:r w:rsidR="000418D0" w:rsidRPr="00396918">
              <w:t xml:space="preserve"> Aşağıdaki hastalıklardan herhangi biri için teşhis konuldu mu?        Hayır:  </w:t>
            </w:r>
            <w:r w:rsidR="000418D0" w:rsidRPr="00396918">
              <w:sym w:font="Wingdings 2" w:char="F0A3"/>
            </w:r>
            <w:r w:rsidR="000418D0" w:rsidRPr="00396918">
              <w:t xml:space="preserve">        Evet:  </w:t>
            </w:r>
            <w:r w:rsidR="000418D0" w:rsidRPr="00396918">
              <w:sym w:font="Wingdings 2" w:char="F0A3"/>
            </w: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jc w:val="both"/>
            </w:pPr>
            <w:r w:rsidRPr="00396918">
              <w:t>Kalp hastalığı</w:t>
            </w:r>
          </w:p>
        </w:tc>
        <w:tc>
          <w:tcPr>
            <w:tcW w:w="1033"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1080"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Sarılık</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Görme bozukluğu</w:t>
            </w: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2622" w:type="dxa"/>
            <w:gridSpan w:val="2"/>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r w:rsidRPr="00396918">
              <w:t xml:space="preserve">Besin zehirlenmesi     : </w:t>
            </w:r>
            <w:r w:rsidRPr="00396918">
              <w:sym w:font="Wingdings 2" w:char="F0A3"/>
            </w:r>
          </w:p>
        </w:tc>
      </w:tr>
      <w:tr w:rsidR="00396918" w:rsidRPr="00396918" w:rsidTr="00E77C14">
        <w:tc>
          <w:tcPr>
            <w:tcW w:w="1725" w:type="dxa"/>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jc w:val="both"/>
            </w:pPr>
            <w:r w:rsidRPr="00396918">
              <w:t>Şeker hastalığı</w:t>
            </w:r>
          </w:p>
        </w:tc>
        <w:tc>
          <w:tcPr>
            <w:tcW w:w="1033"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3147" w:type="dxa"/>
            <w:gridSpan w:val="4"/>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Mide veya on iki parmak ülseri: </w:t>
            </w:r>
            <w:r w:rsidRPr="00396918">
              <w:sym w:font="Wingdings 2" w:char="F0A3"/>
            </w: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2622" w:type="dxa"/>
            <w:gridSpan w:val="2"/>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r w:rsidRPr="00396918">
              <w:t>Sinir sistemi hastalığı</w:t>
            </w:r>
            <w:r w:rsidR="00FF0499" w:rsidRPr="00396918">
              <w:t xml:space="preserve"> </w:t>
            </w:r>
            <w:r w:rsidRPr="00396918">
              <w:t xml:space="preserve">: </w:t>
            </w:r>
            <w:r w:rsidRPr="00396918">
              <w:sym w:font="Wingdings 2" w:char="F0A3"/>
            </w:r>
          </w:p>
        </w:tc>
      </w:tr>
      <w:tr w:rsidR="00396918" w:rsidRPr="00396918" w:rsidTr="00E77C14">
        <w:tc>
          <w:tcPr>
            <w:tcW w:w="1725" w:type="dxa"/>
            <w:tcBorders>
              <w:right w:val="nil"/>
            </w:tcBorders>
            <w:shd w:val="clear" w:color="auto" w:fill="auto"/>
            <w:tcMar>
              <w:left w:w="0" w:type="dxa"/>
              <w:right w:w="0" w:type="dxa"/>
            </w:tcMar>
            <w:vAlign w:val="center"/>
          </w:tcPr>
          <w:p w:rsidR="00032B1D" w:rsidRPr="00396918" w:rsidRDefault="00032B1D" w:rsidP="00352575">
            <w:pPr>
              <w:spacing w:line="360" w:lineRule="auto"/>
              <w:ind w:left="147"/>
              <w:jc w:val="both"/>
              <w:rPr>
                <w:w w:val="90"/>
              </w:rPr>
            </w:pPr>
            <w:r w:rsidRPr="00396918">
              <w:rPr>
                <w:w w:val="90"/>
              </w:rPr>
              <w:t>Böbrek rahatsızlığı</w:t>
            </w:r>
          </w:p>
        </w:tc>
        <w:tc>
          <w:tcPr>
            <w:tcW w:w="1033" w:type="dxa"/>
            <w:tcBorders>
              <w:left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2091" w:type="dxa"/>
            <w:gridSpan w:val="2"/>
            <w:tcBorders>
              <w:left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İşitme kaybı: </w:t>
            </w:r>
            <w:r w:rsidRPr="00396918">
              <w:sym w:font="Wingdings 2" w:char="F0A3"/>
            </w:r>
          </w:p>
        </w:tc>
        <w:tc>
          <w:tcPr>
            <w:tcW w:w="4654" w:type="dxa"/>
            <w:gridSpan w:val="5"/>
            <w:tcBorders>
              <w:lef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Deri hastalığı: </w:t>
            </w:r>
            <w:r w:rsidRPr="00396918">
              <w:sym w:font="Wingdings 2" w:char="F0A3"/>
            </w:r>
          </w:p>
        </w:tc>
      </w:tr>
      <w:tr w:rsidR="00396918" w:rsidRPr="00396918" w:rsidTr="00E77C14">
        <w:tc>
          <w:tcPr>
            <w:tcW w:w="9503" w:type="dxa"/>
            <w:gridSpan w:val="9"/>
            <w:shd w:val="clear" w:color="auto" w:fill="auto"/>
            <w:tcMar>
              <w:left w:w="0" w:type="dxa"/>
              <w:right w:w="0" w:type="dxa"/>
            </w:tcMar>
            <w:vAlign w:val="center"/>
          </w:tcPr>
          <w:p w:rsidR="00032B1D" w:rsidRPr="00396918" w:rsidRDefault="00032B1D" w:rsidP="00352575">
            <w:pPr>
              <w:spacing w:line="360" w:lineRule="auto"/>
              <w:ind w:left="147"/>
            </w:pPr>
            <w:r w:rsidRPr="00396918">
              <w:rPr>
                <w:b/>
              </w:rPr>
              <w:t>3.</w:t>
            </w:r>
            <w:r w:rsidRPr="00396918">
              <w:t xml:space="preserve"> Hastanede yattınız mı?        Hayır:  </w:t>
            </w:r>
            <w:r w:rsidRPr="00396918">
              <w:sym w:font="Wingdings 2" w:char="F0A3"/>
            </w:r>
            <w:r w:rsidRPr="00396918">
              <w:t xml:space="preserve">        Evet ise tanı ……………………………………………</w:t>
            </w:r>
          </w:p>
        </w:tc>
      </w:tr>
      <w:tr w:rsidR="00396918" w:rsidRPr="00396918" w:rsidTr="00E77C14">
        <w:tc>
          <w:tcPr>
            <w:tcW w:w="9503" w:type="dxa"/>
            <w:gridSpan w:val="9"/>
            <w:shd w:val="clear" w:color="auto" w:fill="auto"/>
            <w:tcMar>
              <w:left w:w="0" w:type="dxa"/>
              <w:right w:w="0" w:type="dxa"/>
            </w:tcMar>
            <w:vAlign w:val="center"/>
          </w:tcPr>
          <w:p w:rsidR="00032B1D" w:rsidRPr="00396918" w:rsidRDefault="00032B1D" w:rsidP="00352575">
            <w:pPr>
              <w:spacing w:line="360" w:lineRule="auto"/>
              <w:ind w:left="147"/>
            </w:pPr>
            <w:r w:rsidRPr="00396918">
              <w:rPr>
                <w:b/>
              </w:rPr>
              <w:t>4.</w:t>
            </w:r>
            <w:r w:rsidRPr="00396918">
              <w:t xml:space="preserve"> Ameliyat oldunuz mu?        Hayır:  </w:t>
            </w:r>
            <w:r w:rsidRPr="00396918">
              <w:sym w:font="Wingdings 2" w:char="F0A3"/>
            </w:r>
            <w:r w:rsidRPr="00396918">
              <w:t xml:space="preserve">        Evet ise neden? …………………………………………</w:t>
            </w:r>
          </w:p>
        </w:tc>
      </w:tr>
      <w:tr w:rsidR="00396918" w:rsidRPr="00396918" w:rsidTr="00E77C14">
        <w:tc>
          <w:tcPr>
            <w:tcW w:w="9503" w:type="dxa"/>
            <w:gridSpan w:val="9"/>
            <w:shd w:val="clear" w:color="auto" w:fill="auto"/>
            <w:tcMar>
              <w:left w:w="0" w:type="dxa"/>
              <w:right w:w="0" w:type="dxa"/>
            </w:tcMar>
            <w:vAlign w:val="center"/>
          </w:tcPr>
          <w:p w:rsidR="00032B1D" w:rsidRPr="00396918" w:rsidRDefault="00032B1D" w:rsidP="00352575">
            <w:pPr>
              <w:spacing w:line="360" w:lineRule="auto"/>
              <w:ind w:left="147"/>
            </w:pPr>
            <w:r w:rsidRPr="00396918">
              <w:rPr>
                <w:b/>
              </w:rPr>
              <w:t>5.</w:t>
            </w:r>
            <w:r w:rsidRPr="00396918">
              <w:t xml:space="preserve"> İş kazası geçirdiniz mi?       Hayır:  </w:t>
            </w:r>
            <w:r w:rsidRPr="00396918">
              <w:sym w:font="Wingdings 2" w:char="F0A3"/>
            </w:r>
            <w:r w:rsidRPr="00396918">
              <w:t xml:space="preserve">        Evet ise ne oldu? ………………………………………</w:t>
            </w:r>
          </w:p>
        </w:tc>
      </w:tr>
      <w:tr w:rsidR="00396918" w:rsidRPr="00396918" w:rsidTr="00E77C14">
        <w:tc>
          <w:tcPr>
            <w:tcW w:w="9503" w:type="dxa"/>
            <w:gridSpan w:val="9"/>
            <w:shd w:val="clear" w:color="auto" w:fill="auto"/>
            <w:tcMar>
              <w:left w:w="0" w:type="dxa"/>
              <w:right w:w="0" w:type="dxa"/>
            </w:tcMar>
            <w:vAlign w:val="center"/>
          </w:tcPr>
          <w:p w:rsidR="00032B1D" w:rsidRPr="00396918" w:rsidRDefault="00032B1D" w:rsidP="00352575">
            <w:pPr>
              <w:spacing w:line="360" w:lineRule="auto"/>
              <w:ind w:firstLine="147"/>
            </w:pPr>
            <w:r w:rsidRPr="00396918">
              <w:rPr>
                <w:b/>
              </w:rPr>
              <w:t>6.</w:t>
            </w:r>
            <w:r w:rsidRPr="00396918">
              <w:t xml:space="preserve"> Meslek hastalıkları şüphesi ile ilgili tetkik veya muayeneye tabi tutuldunuz mu?                                         </w:t>
            </w:r>
          </w:p>
          <w:p w:rsidR="00032B1D" w:rsidRPr="00396918" w:rsidRDefault="00032B1D" w:rsidP="00352575">
            <w:pPr>
              <w:spacing w:line="360" w:lineRule="auto"/>
            </w:pPr>
            <w:r w:rsidRPr="00396918">
              <w:t xml:space="preserve">                         Hayır:  </w:t>
            </w:r>
            <w:r w:rsidRPr="00396918">
              <w:sym w:font="Wingdings 2" w:char="F0A3"/>
            </w:r>
            <w:r w:rsidRPr="00396918">
              <w:t xml:space="preserve">       Evet ise sonuç? ……..……………………………………………………</w:t>
            </w:r>
          </w:p>
        </w:tc>
      </w:tr>
      <w:tr w:rsidR="00396918" w:rsidRPr="00396918" w:rsidTr="00E77C14">
        <w:tc>
          <w:tcPr>
            <w:tcW w:w="9503" w:type="dxa"/>
            <w:gridSpan w:val="9"/>
            <w:shd w:val="clear" w:color="auto" w:fill="auto"/>
            <w:tcMar>
              <w:left w:w="0" w:type="dxa"/>
              <w:right w:w="0" w:type="dxa"/>
            </w:tcMar>
            <w:vAlign w:val="center"/>
          </w:tcPr>
          <w:p w:rsidR="00032B1D" w:rsidRPr="00396918" w:rsidRDefault="00032B1D" w:rsidP="00352575">
            <w:pPr>
              <w:spacing w:line="360" w:lineRule="auto"/>
              <w:ind w:left="147"/>
            </w:pPr>
            <w:r w:rsidRPr="00396918">
              <w:rPr>
                <w:b/>
              </w:rPr>
              <w:t>7.</w:t>
            </w:r>
            <w:r w:rsidRPr="00396918">
              <w:t xml:space="preserve"> Maluliyet aldınız mı?       Hayır:  </w:t>
            </w:r>
            <w:r w:rsidRPr="00396918">
              <w:sym w:font="Wingdings 2" w:char="F0A3"/>
            </w:r>
            <w:r w:rsidRPr="00396918">
              <w:t xml:space="preserve">        Evet ise nedeni ve oranı …..………………………………</w:t>
            </w:r>
          </w:p>
        </w:tc>
      </w:tr>
      <w:tr w:rsidR="00396918" w:rsidRPr="00396918" w:rsidTr="00E77C14">
        <w:tc>
          <w:tcPr>
            <w:tcW w:w="9503" w:type="dxa"/>
            <w:gridSpan w:val="9"/>
            <w:shd w:val="clear" w:color="auto" w:fill="auto"/>
            <w:tcMar>
              <w:left w:w="0" w:type="dxa"/>
              <w:right w:w="0" w:type="dxa"/>
            </w:tcMar>
            <w:vAlign w:val="center"/>
          </w:tcPr>
          <w:p w:rsidR="00032B1D" w:rsidRPr="00396918" w:rsidRDefault="00032B1D" w:rsidP="00352575">
            <w:pPr>
              <w:spacing w:line="360" w:lineRule="auto"/>
              <w:ind w:left="147"/>
            </w:pPr>
            <w:r w:rsidRPr="00396918">
              <w:rPr>
                <w:b/>
              </w:rPr>
              <w:lastRenderedPageBreak/>
              <w:t>8.</w:t>
            </w:r>
            <w:r w:rsidRPr="00396918">
              <w:t xml:space="preserve"> Şu anda herhangi bir tedavi görüyor musunuz?        Hayır:  </w:t>
            </w:r>
            <w:r w:rsidRPr="00396918">
              <w:sym w:font="Wingdings 2" w:char="F0A3"/>
            </w:r>
            <w:r w:rsidRPr="00396918">
              <w:t xml:space="preserve">        Evet ise nedir? ..…………………</w:t>
            </w:r>
          </w:p>
        </w:tc>
      </w:tr>
      <w:tr w:rsidR="00396918" w:rsidRPr="00396918" w:rsidTr="00E77C14">
        <w:tc>
          <w:tcPr>
            <w:tcW w:w="9503" w:type="dxa"/>
            <w:gridSpan w:val="9"/>
            <w:shd w:val="clear" w:color="auto" w:fill="auto"/>
            <w:tcMar>
              <w:left w:w="0" w:type="dxa"/>
              <w:right w:w="0" w:type="dxa"/>
            </w:tcMar>
            <w:vAlign w:val="center"/>
          </w:tcPr>
          <w:p w:rsidR="00FF56E3" w:rsidRDefault="00032B1D" w:rsidP="00FF56E3">
            <w:pPr>
              <w:spacing w:line="360" w:lineRule="auto"/>
              <w:ind w:left="147"/>
            </w:pPr>
            <w:r w:rsidRPr="00396918">
              <w:rPr>
                <w:b/>
              </w:rPr>
              <w:t>9.</w:t>
            </w:r>
            <w:r w:rsidRPr="00396918">
              <w:t xml:space="preserve"> Sigara içiyor musunuz?   Hayır:  </w:t>
            </w:r>
            <w:r w:rsidRPr="00396918">
              <w:sym w:font="Wingdings 2" w:char="F0A3"/>
            </w:r>
            <w:r w:rsidRPr="00396918">
              <w:t xml:space="preserve">     bırakmış … ay/yıl önce        … ay/yıl içmiş    ….. adet/gün içmiş                                         </w:t>
            </w:r>
          </w:p>
          <w:p w:rsidR="00032B1D" w:rsidRDefault="00032B1D" w:rsidP="00352575">
            <w:pPr>
              <w:spacing w:line="360" w:lineRule="auto"/>
            </w:pPr>
            <w:r w:rsidRPr="00396918">
              <w:t xml:space="preserve">   Evet  : </w:t>
            </w:r>
            <w:r w:rsidRPr="00396918">
              <w:sym w:font="Wingdings 2" w:char="F0A3"/>
            </w:r>
            <w:r w:rsidRPr="00396918">
              <w:t xml:space="preserve">     ………. yıldır                …………. adet/gün</w:t>
            </w:r>
          </w:p>
          <w:p w:rsidR="00FF56E3" w:rsidRPr="00396918" w:rsidRDefault="00FF56E3" w:rsidP="00352575">
            <w:pPr>
              <w:spacing w:line="360" w:lineRule="auto"/>
            </w:pPr>
          </w:p>
        </w:tc>
      </w:tr>
      <w:tr w:rsidR="00396918" w:rsidRPr="00396918" w:rsidTr="00E77C14">
        <w:tc>
          <w:tcPr>
            <w:tcW w:w="9503" w:type="dxa"/>
            <w:gridSpan w:val="9"/>
            <w:tcBorders>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ind w:left="147"/>
            </w:pPr>
            <w:r w:rsidRPr="00396918">
              <w:rPr>
                <w:b/>
              </w:rPr>
              <w:t>10.</w:t>
            </w:r>
            <w:r w:rsidRPr="00396918">
              <w:t xml:space="preserve"> Alkol alıyor musunuz?  Hayır:  </w:t>
            </w:r>
            <w:r w:rsidRPr="00396918">
              <w:sym w:font="Wingdings 2" w:char="F0A3"/>
            </w:r>
            <w:r w:rsidRPr="00396918">
              <w:t xml:space="preserve">     bırakmış .… yıl önce        ….. yıl içmiş    ……. sıklıkla içmiş</w:t>
            </w:r>
          </w:p>
          <w:p w:rsidR="00032B1D" w:rsidRDefault="00032B1D" w:rsidP="00352575">
            <w:pPr>
              <w:spacing w:line="360" w:lineRule="auto"/>
            </w:pPr>
            <w:r w:rsidRPr="00396918">
              <w:t xml:space="preserve">                                                Evet  : </w:t>
            </w:r>
            <w:r w:rsidRPr="00396918">
              <w:sym w:font="Wingdings 2" w:char="F0A3"/>
            </w:r>
            <w:r w:rsidRPr="00396918">
              <w:t xml:space="preserve">     ………. yıldır                …………. </w:t>
            </w:r>
            <w:r w:rsidR="00FF56E3" w:rsidRPr="00396918">
              <w:t>S</w:t>
            </w:r>
            <w:r w:rsidRPr="00396918">
              <w:t>ıklıkla</w:t>
            </w:r>
          </w:p>
          <w:p w:rsidR="00FF56E3" w:rsidRPr="00396918" w:rsidRDefault="00FF56E3"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rPr>
                <w:b/>
                <w:bCs/>
              </w:rPr>
              <w:t xml:space="preserve"> FİZİK MUAYENE SONUÇLARI</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firstLine="5"/>
              <w:jc w:val="both"/>
            </w:pPr>
            <w:r w:rsidRPr="00396918">
              <w:t>a) Duyu organları</w:t>
            </w:r>
          </w:p>
        </w:tc>
        <w:tc>
          <w:tcPr>
            <w:tcW w:w="1080"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Göz:  </w:t>
            </w:r>
            <w:r w:rsidRPr="00396918">
              <w:sym w:font="Wingdings 2" w:char="F0A3"/>
            </w:r>
          </w:p>
        </w:tc>
        <w:tc>
          <w:tcPr>
            <w:tcW w:w="2067" w:type="dxa"/>
            <w:gridSpan w:val="3"/>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jc w:val="right"/>
            </w:pPr>
            <w:r w:rsidRPr="00396918">
              <w:t>Kulak-Burun-Boğaz</w:t>
            </w: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r w:rsidRPr="00396918">
              <w:sym w:font="Wingdings 2" w:char="F0A3"/>
            </w: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Deri:  </w:t>
            </w:r>
            <w:r w:rsidRPr="00396918">
              <w:sym w:font="Wingdings 2" w:char="F0A3"/>
            </w: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4849" w:type="dxa"/>
            <w:gridSpan w:val="4"/>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b) Kardiyovasküler sistem muayenesi</w:t>
            </w: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c) Solunum sistemi muayenesi</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ç) Sindirim sistemi muayenesi</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d) Ürogenital sistem muayenesi</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e) Kas-iskelet sistemi muayenesi</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f) Nörolojik muayene</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g) Psikiyatrik muayene</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1725" w:type="dxa"/>
            <w:tcBorders>
              <w:bottom w:val="nil"/>
              <w:right w:val="nil"/>
            </w:tcBorders>
            <w:shd w:val="clear" w:color="auto" w:fill="auto"/>
            <w:tcMar>
              <w:left w:w="0" w:type="dxa"/>
              <w:right w:w="0" w:type="dxa"/>
            </w:tcMar>
            <w:vAlign w:val="center"/>
          </w:tcPr>
          <w:p w:rsidR="00032B1D" w:rsidRPr="00396918" w:rsidRDefault="00032B1D" w:rsidP="00352575">
            <w:pPr>
              <w:spacing w:line="360" w:lineRule="auto"/>
              <w:ind w:left="147"/>
              <w:jc w:val="both"/>
            </w:pPr>
            <w:r w:rsidRPr="00396918">
              <w:t>ğ) Diğer</w:t>
            </w:r>
          </w:p>
        </w:tc>
        <w:tc>
          <w:tcPr>
            <w:tcW w:w="1033"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TA : …./</w:t>
            </w:r>
          </w:p>
        </w:tc>
        <w:tc>
          <w:tcPr>
            <w:tcW w:w="1080"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mmHg</w:t>
            </w:r>
          </w:p>
        </w:tc>
        <w:tc>
          <w:tcPr>
            <w:tcW w:w="1011"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jc w:val="right"/>
            </w:pPr>
            <w:r w:rsidRPr="00396918">
              <w:t>Nb:</w:t>
            </w:r>
          </w:p>
        </w:tc>
        <w:tc>
          <w:tcPr>
            <w:tcW w:w="1056" w:type="dxa"/>
            <w:gridSpan w:val="2"/>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 /dk</w:t>
            </w:r>
          </w:p>
        </w:tc>
        <w:tc>
          <w:tcPr>
            <w:tcW w:w="976"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1725" w:type="dxa"/>
            <w:tcBorders>
              <w:top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jc w:val="both"/>
            </w:pPr>
          </w:p>
        </w:tc>
        <w:tc>
          <w:tcPr>
            <w:tcW w:w="1033"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Boy: ….</w:t>
            </w:r>
          </w:p>
        </w:tc>
        <w:tc>
          <w:tcPr>
            <w:tcW w:w="1080"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2067" w:type="dxa"/>
            <w:gridSpan w:val="3"/>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Kilo: ………</w:t>
            </w:r>
          </w:p>
        </w:tc>
        <w:tc>
          <w:tcPr>
            <w:tcW w:w="2102" w:type="dxa"/>
            <w:gridSpan w:val="2"/>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Vücut kitle indeksi:</w:t>
            </w:r>
          </w:p>
        </w:tc>
        <w:tc>
          <w:tcPr>
            <w:tcW w:w="1496" w:type="dxa"/>
            <w:tcBorders>
              <w:top w:val="nil"/>
              <w:left w:val="nil"/>
              <w:bottom w:val="single" w:sz="4" w:space="0" w:color="808080"/>
            </w:tcBorders>
            <w:shd w:val="clear" w:color="auto" w:fill="auto"/>
            <w:tcMar>
              <w:left w:w="0" w:type="dxa"/>
              <w:right w:w="0" w:type="dxa"/>
            </w:tcMar>
            <w:vAlign w:val="center"/>
          </w:tcPr>
          <w:p w:rsidR="00032B1D" w:rsidRDefault="00032B1D" w:rsidP="00352575">
            <w:pPr>
              <w:spacing w:line="360" w:lineRule="auto"/>
            </w:pPr>
          </w:p>
          <w:p w:rsidR="00FF56E3" w:rsidRPr="00396918" w:rsidRDefault="00FF56E3" w:rsidP="00352575">
            <w:pPr>
              <w:spacing w:line="360" w:lineRule="auto"/>
            </w:pPr>
          </w:p>
        </w:tc>
      </w:tr>
      <w:tr w:rsidR="00396918" w:rsidRPr="00396918" w:rsidTr="00E77C14">
        <w:tc>
          <w:tcPr>
            <w:tcW w:w="3838" w:type="dxa"/>
            <w:gridSpan w:val="3"/>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rPr>
                <w:b/>
                <w:bCs/>
              </w:rPr>
              <w:t xml:space="preserve"> LABORATUVAR BULGULARI</w:t>
            </w: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bottom w:val="nil"/>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a) Biyolojik analizler</w:t>
            </w:r>
          </w:p>
        </w:tc>
        <w:tc>
          <w:tcPr>
            <w:tcW w:w="1080"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Kan  : </w:t>
            </w:r>
          </w:p>
        </w:tc>
        <w:tc>
          <w:tcPr>
            <w:tcW w:w="1011"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1725" w:type="dxa"/>
            <w:tcBorders>
              <w:top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jc w:val="both"/>
            </w:pPr>
          </w:p>
        </w:tc>
        <w:tc>
          <w:tcPr>
            <w:tcW w:w="1033"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p>
        </w:tc>
        <w:tc>
          <w:tcPr>
            <w:tcW w:w="1080"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İdrar: </w:t>
            </w:r>
          </w:p>
        </w:tc>
        <w:tc>
          <w:tcPr>
            <w:tcW w:w="1011"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top w:val="nil"/>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b) Radyolojik analizler</w:t>
            </w:r>
          </w:p>
        </w:tc>
        <w:tc>
          <w:tcPr>
            <w:tcW w:w="1080"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bottom w:val="nil"/>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c) Fizyolojik analizler</w:t>
            </w:r>
          </w:p>
        </w:tc>
        <w:tc>
          <w:tcPr>
            <w:tcW w:w="1080"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Odyometre</w:t>
            </w:r>
          </w:p>
        </w:tc>
        <w:tc>
          <w:tcPr>
            <w:tcW w:w="1011"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p>
        </w:tc>
        <w:tc>
          <w:tcPr>
            <w:tcW w:w="1056" w:type="dxa"/>
            <w:gridSpan w:val="2"/>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1725" w:type="dxa"/>
            <w:tcBorders>
              <w:top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jc w:val="both"/>
            </w:pPr>
          </w:p>
        </w:tc>
        <w:tc>
          <w:tcPr>
            <w:tcW w:w="1033"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p>
        </w:tc>
        <w:tc>
          <w:tcPr>
            <w:tcW w:w="1080"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SFT</w:t>
            </w:r>
          </w:p>
        </w:tc>
        <w:tc>
          <w:tcPr>
            <w:tcW w:w="1011"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p>
        </w:tc>
        <w:tc>
          <w:tcPr>
            <w:tcW w:w="1056" w:type="dxa"/>
            <w:gridSpan w:val="2"/>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top w:val="nil"/>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top w:val="nil"/>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ind w:left="147"/>
            </w:pPr>
            <w:r w:rsidRPr="00396918">
              <w:t>ç) Psikolojik testler</w:t>
            </w:r>
          </w:p>
        </w:tc>
        <w:tc>
          <w:tcPr>
            <w:tcW w:w="1080"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032B1D" w:rsidRDefault="00032B1D" w:rsidP="00352575">
            <w:pPr>
              <w:spacing w:line="360" w:lineRule="auto"/>
              <w:ind w:left="147"/>
            </w:pPr>
            <w:r w:rsidRPr="00396918">
              <w:t>d) Diğer</w:t>
            </w:r>
          </w:p>
          <w:p w:rsidR="00FF56E3" w:rsidRPr="00396918" w:rsidRDefault="00FF56E3" w:rsidP="00352575">
            <w:pPr>
              <w:spacing w:line="360" w:lineRule="auto"/>
              <w:ind w:left="147"/>
            </w:pPr>
          </w:p>
        </w:tc>
        <w:tc>
          <w:tcPr>
            <w:tcW w:w="1080"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bottom w:val="single" w:sz="4" w:space="0" w:color="808080"/>
              <w:right w:val="nil"/>
            </w:tcBorders>
            <w:shd w:val="clear" w:color="auto" w:fill="auto"/>
            <w:tcMar>
              <w:left w:w="0" w:type="dxa"/>
              <w:right w:w="0" w:type="dxa"/>
            </w:tcMar>
            <w:vAlign w:val="center"/>
          </w:tcPr>
          <w:p w:rsidR="00B01A8A" w:rsidRDefault="00B01A8A" w:rsidP="00352575">
            <w:pPr>
              <w:spacing w:line="360" w:lineRule="auto"/>
              <w:rPr>
                <w:b/>
                <w:bCs/>
              </w:rPr>
            </w:pPr>
          </w:p>
          <w:p w:rsidR="00FF56E3" w:rsidRPr="00396918" w:rsidRDefault="00FF56E3" w:rsidP="00352575">
            <w:pPr>
              <w:spacing w:line="360" w:lineRule="auto"/>
              <w:rPr>
                <w:b/>
                <w:bCs/>
              </w:rPr>
            </w:pPr>
          </w:p>
          <w:p w:rsidR="00FF56E3" w:rsidRDefault="00032B1D" w:rsidP="00352575">
            <w:pPr>
              <w:spacing w:line="360" w:lineRule="auto"/>
              <w:rPr>
                <w:b/>
                <w:bCs/>
              </w:rPr>
            </w:pPr>
            <w:r w:rsidRPr="00396918">
              <w:rPr>
                <w:b/>
                <w:bCs/>
              </w:rPr>
              <w:lastRenderedPageBreak/>
              <w:t xml:space="preserve"> </w:t>
            </w:r>
          </w:p>
          <w:p w:rsidR="00032B1D" w:rsidRPr="00396918" w:rsidRDefault="00032B1D" w:rsidP="00352575">
            <w:pPr>
              <w:spacing w:line="360" w:lineRule="auto"/>
            </w:pPr>
            <w:r w:rsidRPr="00396918">
              <w:rPr>
                <w:b/>
                <w:bCs/>
              </w:rPr>
              <w:t>KANAAT VE SONUÇ</w:t>
            </w:r>
            <w:r w:rsidRPr="00396918">
              <w:rPr>
                <w:b/>
                <w:bCs/>
                <w:vertAlign w:val="superscript"/>
              </w:rPr>
              <w:t>(</w:t>
            </w:r>
            <w:r w:rsidRPr="00396918">
              <w:rPr>
                <w:b/>
                <w:bCs/>
              </w:rPr>
              <w:t>*</w:t>
            </w:r>
            <w:r w:rsidRPr="00396918">
              <w:rPr>
                <w:b/>
                <w:bCs/>
                <w:vertAlign w:val="superscript"/>
              </w:rPr>
              <w:t>)</w:t>
            </w:r>
          </w:p>
        </w:tc>
        <w:tc>
          <w:tcPr>
            <w:tcW w:w="1080"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11"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left w:val="nil"/>
              <w:bottom w:val="single" w:sz="4" w:space="0" w:color="808080"/>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left w:val="nil"/>
              <w:bottom w:val="single" w:sz="4" w:space="0" w:color="808080"/>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9503" w:type="dxa"/>
            <w:gridSpan w:val="9"/>
            <w:tcBorders>
              <w:bottom w:val="nil"/>
            </w:tcBorders>
            <w:shd w:val="clear" w:color="auto" w:fill="auto"/>
            <w:tcMar>
              <w:left w:w="0" w:type="dxa"/>
              <w:right w:w="0" w:type="dxa"/>
            </w:tcMar>
            <w:vAlign w:val="center"/>
          </w:tcPr>
          <w:p w:rsidR="00032B1D" w:rsidRPr="00396918" w:rsidRDefault="00032B1D" w:rsidP="00352575">
            <w:pPr>
              <w:spacing w:line="360" w:lineRule="auto"/>
            </w:pPr>
            <w:r w:rsidRPr="00396918">
              <w:rPr>
                <w:bCs/>
              </w:rPr>
              <w:lastRenderedPageBreak/>
              <w:t xml:space="preserve">   1- ………………………………………………… işinde bedenen ve ruhen çalışmaya elverişlidir.</w:t>
            </w:r>
          </w:p>
        </w:tc>
      </w:tr>
      <w:tr w:rsidR="00396918" w:rsidRPr="00396918" w:rsidTr="00E77C14">
        <w:tc>
          <w:tcPr>
            <w:tcW w:w="9503" w:type="dxa"/>
            <w:gridSpan w:val="9"/>
            <w:tcBorders>
              <w:top w:val="nil"/>
              <w:bottom w:val="nil"/>
            </w:tcBorders>
            <w:shd w:val="clear" w:color="auto" w:fill="auto"/>
            <w:tcMar>
              <w:left w:w="0" w:type="dxa"/>
              <w:right w:w="0" w:type="dxa"/>
            </w:tcMar>
            <w:vAlign w:val="center"/>
          </w:tcPr>
          <w:p w:rsidR="00032B1D" w:rsidRPr="00396918" w:rsidRDefault="00032B1D" w:rsidP="00352575">
            <w:pPr>
              <w:spacing w:line="360" w:lineRule="auto"/>
            </w:pPr>
            <w:r w:rsidRPr="00396918">
              <w:rPr>
                <w:bCs/>
              </w:rPr>
              <w:t xml:space="preserve">   2- ………………………………………………… şartıyla çalışmaya elverişlidir.</w:t>
            </w:r>
          </w:p>
        </w:tc>
      </w:tr>
      <w:tr w:rsidR="00396918" w:rsidRPr="00396918" w:rsidTr="00E77C14">
        <w:tc>
          <w:tcPr>
            <w:tcW w:w="1725" w:type="dxa"/>
            <w:tcBorders>
              <w:top w:val="nil"/>
              <w:bottom w:val="nil"/>
              <w:right w:val="nil"/>
            </w:tcBorders>
            <w:shd w:val="clear" w:color="auto" w:fill="auto"/>
            <w:tcMar>
              <w:left w:w="0" w:type="dxa"/>
              <w:right w:w="0" w:type="dxa"/>
            </w:tcMar>
            <w:vAlign w:val="center"/>
          </w:tcPr>
          <w:p w:rsidR="00032B1D" w:rsidRPr="00396918" w:rsidRDefault="00032B1D" w:rsidP="00352575">
            <w:pPr>
              <w:spacing w:line="360" w:lineRule="auto"/>
              <w:jc w:val="both"/>
            </w:pPr>
          </w:p>
        </w:tc>
        <w:tc>
          <w:tcPr>
            <w:tcW w:w="1033"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80"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11"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top w:val="nil"/>
              <w:left w:val="nil"/>
              <w:bottom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1725" w:type="dxa"/>
            <w:tcBorders>
              <w:top w:val="nil"/>
              <w:bottom w:val="nil"/>
              <w:right w:val="nil"/>
            </w:tcBorders>
            <w:shd w:val="clear" w:color="auto" w:fill="auto"/>
            <w:tcMar>
              <w:left w:w="0" w:type="dxa"/>
              <w:right w:w="0" w:type="dxa"/>
            </w:tcMar>
            <w:vAlign w:val="center"/>
          </w:tcPr>
          <w:p w:rsidR="00032B1D" w:rsidRPr="00396918" w:rsidRDefault="00032B1D" w:rsidP="00352575">
            <w:pPr>
              <w:spacing w:line="360" w:lineRule="auto"/>
              <w:jc w:val="both"/>
            </w:pPr>
          </w:p>
        </w:tc>
        <w:tc>
          <w:tcPr>
            <w:tcW w:w="1033"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80"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11"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2102" w:type="dxa"/>
            <w:gridSpan w:val="2"/>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jc w:val="center"/>
            </w:pPr>
            <w:r w:rsidRPr="00396918">
              <w:rPr>
                <w:bCs/>
              </w:rPr>
              <w:t>……/……/……</w:t>
            </w:r>
          </w:p>
        </w:tc>
        <w:tc>
          <w:tcPr>
            <w:tcW w:w="1496" w:type="dxa"/>
            <w:tcBorders>
              <w:top w:val="nil"/>
              <w:left w:val="nil"/>
              <w:bottom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1725" w:type="dxa"/>
            <w:tcBorders>
              <w:top w:val="nil"/>
              <w:bottom w:val="nil"/>
              <w:right w:val="nil"/>
            </w:tcBorders>
            <w:shd w:val="clear" w:color="auto" w:fill="auto"/>
            <w:tcMar>
              <w:left w:w="0" w:type="dxa"/>
              <w:right w:w="0" w:type="dxa"/>
            </w:tcMar>
            <w:vAlign w:val="center"/>
          </w:tcPr>
          <w:p w:rsidR="00032B1D" w:rsidRPr="00396918" w:rsidRDefault="00032B1D" w:rsidP="00352575">
            <w:pPr>
              <w:spacing w:line="360" w:lineRule="auto"/>
              <w:jc w:val="both"/>
            </w:pPr>
          </w:p>
        </w:tc>
        <w:tc>
          <w:tcPr>
            <w:tcW w:w="1033"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80"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11"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top w:val="nil"/>
              <w:left w:val="nil"/>
              <w:bottom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9503" w:type="dxa"/>
            <w:gridSpan w:val="9"/>
            <w:tcBorders>
              <w:top w:val="nil"/>
              <w:bottom w:val="nil"/>
            </w:tcBorders>
            <w:shd w:val="clear" w:color="auto" w:fill="auto"/>
            <w:tcMar>
              <w:left w:w="0" w:type="dxa"/>
              <w:right w:w="0" w:type="dxa"/>
            </w:tcMar>
            <w:vAlign w:val="center"/>
          </w:tcPr>
          <w:p w:rsidR="00032B1D" w:rsidRPr="00396918" w:rsidRDefault="00032B1D" w:rsidP="00352575">
            <w:pPr>
              <w:spacing w:line="360" w:lineRule="auto"/>
              <w:ind w:left="714" w:right="142" w:hanging="283"/>
              <w:jc w:val="both"/>
            </w:pPr>
            <w:r w:rsidRPr="00396918">
              <w:rPr>
                <w:bCs/>
              </w:rPr>
              <w:t>(*) Yapılan muayene sonucunda çalışanın gece veya vardiyalı çalışma koşullarında çalışıp çalışamayacağı ile vücut sağlığını ve bütünlüğünü tamamlayıcı uygun alet teçhizat vs. bulunması durumunda çalışan için bu koşullarla çalışmaya elverişli olup olmadığı kanaati belirtilecektir.</w:t>
            </w:r>
          </w:p>
        </w:tc>
      </w:tr>
      <w:tr w:rsidR="00396918" w:rsidRPr="00396918" w:rsidTr="00E77C14">
        <w:tc>
          <w:tcPr>
            <w:tcW w:w="1725" w:type="dxa"/>
            <w:tcBorders>
              <w:top w:val="nil"/>
              <w:bottom w:val="nil"/>
              <w:right w:val="nil"/>
            </w:tcBorders>
            <w:shd w:val="clear" w:color="auto" w:fill="auto"/>
            <w:tcMar>
              <w:left w:w="0" w:type="dxa"/>
              <w:right w:w="0" w:type="dxa"/>
            </w:tcMar>
            <w:vAlign w:val="center"/>
          </w:tcPr>
          <w:p w:rsidR="00032B1D" w:rsidRPr="00396918" w:rsidRDefault="00032B1D" w:rsidP="00352575">
            <w:pPr>
              <w:spacing w:line="360" w:lineRule="auto"/>
              <w:jc w:val="both"/>
            </w:pPr>
          </w:p>
        </w:tc>
        <w:tc>
          <w:tcPr>
            <w:tcW w:w="1033"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80"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11"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top w:val="nil"/>
              <w:left w:val="nil"/>
              <w:bottom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top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rPr>
                <w:bCs/>
              </w:rPr>
              <w:t>İmza</w:t>
            </w:r>
          </w:p>
        </w:tc>
        <w:tc>
          <w:tcPr>
            <w:tcW w:w="1080"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p>
        </w:tc>
        <w:tc>
          <w:tcPr>
            <w:tcW w:w="1011"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top w:val="nil"/>
              <w:left w:val="nil"/>
              <w:bottom w:val="nil"/>
            </w:tcBorders>
            <w:shd w:val="clear" w:color="auto" w:fill="auto"/>
            <w:tcMar>
              <w:left w:w="0" w:type="dxa"/>
              <w:right w:w="0" w:type="dxa"/>
            </w:tcMar>
            <w:vAlign w:val="center"/>
          </w:tcPr>
          <w:p w:rsidR="00032B1D" w:rsidRPr="00396918" w:rsidRDefault="00032B1D" w:rsidP="00352575">
            <w:pPr>
              <w:spacing w:line="360" w:lineRule="auto"/>
            </w:pPr>
          </w:p>
          <w:p w:rsidR="00032B1D" w:rsidRPr="00396918" w:rsidRDefault="00032B1D" w:rsidP="00352575">
            <w:pPr>
              <w:spacing w:line="360" w:lineRule="auto"/>
            </w:pPr>
          </w:p>
        </w:tc>
      </w:tr>
      <w:tr w:rsidR="00396918" w:rsidRPr="00396918" w:rsidTr="00E77C14">
        <w:tc>
          <w:tcPr>
            <w:tcW w:w="2758" w:type="dxa"/>
            <w:gridSpan w:val="2"/>
            <w:tcBorders>
              <w:top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rPr>
                <w:bCs/>
              </w:rPr>
              <w:t>Adı ve soyadı</w:t>
            </w:r>
          </w:p>
        </w:tc>
        <w:tc>
          <w:tcPr>
            <w:tcW w:w="1080"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p>
        </w:tc>
        <w:tc>
          <w:tcPr>
            <w:tcW w:w="1011"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top w:val="nil"/>
              <w:left w:val="nil"/>
              <w:bottom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top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rPr>
                <w:bCs/>
              </w:rPr>
              <w:t>Diploma tarih ve no</w:t>
            </w:r>
          </w:p>
        </w:tc>
        <w:tc>
          <w:tcPr>
            <w:tcW w:w="1080"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p>
        </w:tc>
        <w:tc>
          <w:tcPr>
            <w:tcW w:w="1011"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top w:val="nil"/>
              <w:left w:val="nil"/>
              <w:bottom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top w:val="nil"/>
              <w:left w:val="nil"/>
              <w:bottom w:val="nil"/>
            </w:tcBorders>
            <w:shd w:val="clear" w:color="auto" w:fill="auto"/>
            <w:tcMar>
              <w:left w:w="0" w:type="dxa"/>
              <w:right w:w="0" w:type="dxa"/>
            </w:tcMar>
            <w:vAlign w:val="center"/>
          </w:tcPr>
          <w:p w:rsidR="00032B1D" w:rsidRPr="00396918" w:rsidRDefault="00032B1D" w:rsidP="00352575">
            <w:pPr>
              <w:spacing w:line="360" w:lineRule="auto"/>
            </w:pPr>
          </w:p>
        </w:tc>
      </w:tr>
      <w:tr w:rsidR="00396918" w:rsidRPr="00396918" w:rsidTr="00E77C14">
        <w:tc>
          <w:tcPr>
            <w:tcW w:w="2758" w:type="dxa"/>
            <w:gridSpan w:val="2"/>
            <w:tcBorders>
              <w:top w:val="nil"/>
              <w:right w:val="nil"/>
            </w:tcBorders>
            <w:shd w:val="clear" w:color="auto" w:fill="auto"/>
            <w:tcMar>
              <w:left w:w="0" w:type="dxa"/>
              <w:right w:w="0" w:type="dxa"/>
            </w:tcMar>
            <w:vAlign w:val="center"/>
          </w:tcPr>
          <w:p w:rsidR="00032B1D" w:rsidRPr="00396918" w:rsidRDefault="00032B1D" w:rsidP="00352575">
            <w:pPr>
              <w:spacing w:line="360" w:lineRule="auto"/>
              <w:rPr>
                <w:w w:val="90"/>
              </w:rPr>
            </w:pPr>
            <w:r w:rsidRPr="00396918">
              <w:rPr>
                <w:bCs/>
                <w:w w:val="90"/>
              </w:rPr>
              <w:t>İşyeri hekimliği belgesi tarih ve no</w:t>
            </w:r>
          </w:p>
        </w:tc>
        <w:tc>
          <w:tcPr>
            <w:tcW w:w="1080" w:type="dxa"/>
            <w:tcBorders>
              <w:top w:val="nil"/>
              <w:left w:val="nil"/>
              <w:right w:val="nil"/>
            </w:tcBorders>
            <w:shd w:val="clear" w:color="auto" w:fill="auto"/>
            <w:tcMar>
              <w:left w:w="0" w:type="dxa"/>
              <w:right w:w="0" w:type="dxa"/>
            </w:tcMar>
            <w:vAlign w:val="center"/>
          </w:tcPr>
          <w:p w:rsidR="00032B1D" w:rsidRPr="00396918" w:rsidRDefault="00032B1D" w:rsidP="00352575">
            <w:pPr>
              <w:spacing w:line="360" w:lineRule="auto"/>
            </w:pPr>
            <w:r w:rsidRPr="00396918">
              <w:t xml:space="preserve">: </w:t>
            </w:r>
          </w:p>
        </w:tc>
        <w:tc>
          <w:tcPr>
            <w:tcW w:w="1011" w:type="dxa"/>
            <w:tcBorders>
              <w:top w:val="nil"/>
              <w:left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056" w:type="dxa"/>
            <w:gridSpan w:val="2"/>
            <w:tcBorders>
              <w:top w:val="nil"/>
              <w:left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976" w:type="dxa"/>
            <w:tcBorders>
              <w:top w:val="nil"/>
              <w:left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126" w:type="dxa"/>
            <w:tcBorders>
              <w:top w:val="nil"/>
              <w:left w:val="nil"/>
              <w:right w:val="nil"/>
            </w:tcBorders>
            <w:shd w:val="clear" w:color="auto" w:fill="auto"/>
            <w:tcMar>
              <w:left w:w="0" w:type="dxa"/>
              <w:right w:w="0" w:type="dxa"/>
            </w:tcMar>
            <w:vAlign w:val="center"/>
          </w:tcPr>
          <w:p w:rsidR="00032B1D" w:rsidRPr="00396918" w:rsidRDefault="00032B1D" w:rsidP="00352575">
            <w:pPr>
              <w:spacing w:line="360" w:lineRule="auto"/>
            </w:pPr>
          </w:p>
        </w:tc>
        <w:tc>
          <w:tcPr>
            <w:tcW w:w="1496" w:type="dxa"/>
            <w:tcBorders>
              <w:top w:val="nil"/>
              <w:left w:val="nil"/>
            </w:tcBorders>
            <w:shd w:val="clear" w:color="auto" w:fill="auto"/>
            <w:tcMar>
              <w:left w:w="0" w:type="dxa"/>
              <w:right w:w="0" w:type="dxa"/>
            </w:tcMar>
            <w:vAlign w:val="center"/>
          </w:tcPr>
          <w:p w:rsidR="00032B1D" w:rsidRPr="00396918" w:rsidRDefault="00032B1D" w:rsidP="00352575">
            <w:pPr>
              <w:spacing w:line="360" w:lineRule="auto"/>
            </w:pPr>
          </w:p>
        </w:tc>
      </w:tr>
    </w:tbl>
    <w:p w:rsidR="00291FDB" w:rsidRPr="00396918" w:rsidRDefault="00291FDB" w:rsidP="00352575">
      <w:pPr>
        <w:spacing w:line="360" w:lineRule="auto"/>
        <w:ind w:firstLine="357"/>
      </w:pPr>
    </w:p>
    <w:sectPr w:rsidR="00291FDB" w:rsidRPr="00396918" w:rsidSect="00AD440C">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FB8" w:rsidRDefault="007B3FB8" w:rsidP="003F5BD8">
      <w:r>
        <w:separator/>
      </w:r>
    </w:p>
  </w:endnote>
  <w:endnote w:type="continuationSeparator" w:id="0">
    <w:p w:rsidR="007B3FB8" w:rsidRDefault="007B3FB8" w:rsidP="003F5B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rus Blk BT">
    <w:altName w:val="Bookman Old Style"/>
    <w:charset w:val="00"/>
    <w:family w:val="roman"/>
    <w:pitch w:val="variable"/>
    <w:sig w:usb0="00000007" w:usb1="00000000" w:usb2="00000000" w:usb3="00000000" w:csb0="00000011"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72A" w:rsidRDefault="00E9572A">
    <w:pPr>
      <w:pStyle w:val="AltBilgi"/>
      <w:jc w:val="right"/>
    </w:pPr>
    <w:r>
      <w:fldChar w:fldCharType="begin"/>
    </w:r>
    <w:r>
      <w:instrText>PAGE   \* MERGEFORMAT</w:instrText>
    </w:r>
    <w:r>
      <w:fldChar w:fldCharType="separate"/>
    </w:r>
    <w:r w:rsidR="00220988">
      <w:rPr>
        <w:noProof/>
      </w:rPr>
      <w:t>1</w:t>
    </w:r>
    <w:r>
      <w:fldChar w:fldCharType="end"/>
    </w:r>
  </w:p>
  <w:p w:rsidR="00E9572A" w:rsidRDefault="00E9572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FB8" w:rsidRDefault="007B3FB8" w:rsidP="003F5BD8">
      <w:r>
        <w:separator/>
      </w:r>
    </w:p>
  </w:footnote>
  <w:footnote w:type="continuationSeparator" w:id="0">
    <w:p w:rsidR="007B3FB8" w:rsidRDefault="007B3FB8" w:rsidP="003F5B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31DB"/>
    <w:multiLevelType w:val="hybridMultilevel"/>
    <w:tmpl w:val="F0907054"/>
    <w:lvl w:ilvl="0" w:tplc="36385FD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FA6C0B"/>
    <w:multiLevelType w:val="hybridMultilevel"/>
    <w:tmpl w:val="E110B510"/>
    <w:lvl w:ilvl="0" w:tplc="041F0017">
      <w:start w:val="1"/>
      <w:numFmt w:val="lowerLetter"/>
      <w:lvlText w:val="%1)"/>
      <w:lvlJc w:val="left"/>
      <w:pPr>
        <w:ind w:left="720" w:hanging="360"/>
      </w:pPr>
    </w:lvl>
    <w:lvl w:ilvl="1" w:tplc="08DC516E">
      <w:start w:val="1"/>
      <w:numFmt w:val="decimal"/>
      <w:lvlText w:val="%2)"/>
      <w:lvlJc w:val="left"/>
      <w:pPr>
        <w:ind w:left="1440" w:hanging="360"/>
      </w:pPr>
      <w:rPr>
        <w:rFonts w:hint="default"/>
      </w:rPr>
    </w:lvl>
    <w:lvl w:ilvl="2" w:tplc="B8622C3A">
      <w:start w:val="4"/>
      <w:numFmt w:val="bullet"/>
      <w:lvlText w:val=""/>
      <w:lvlJc w:val="left"/>
      <w:pPr>
        <w:ind w:left="2340" w:hanging="360"/>
      </w:pPr>
      <w:rPr>
        <w:rFonts w:ascii="Times New Roman" w:eastAsia="Times New Roman" w:hAnsi="Times New Roman" w:cs="Times New Roman" w:hint="default"/>
      </w:r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551149F"/>
    <w:multiLevelType w:val="hybridMultilevel"/>
    <w:tmpl w:val="A8AC621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9EF342C"/>
    <w:multiLevelType w:val="hybridMultilevel"/>
    <w:tmpl w:val="812C1D5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D22020D"/>
    <w:multiLevelType w:val="hybridMultilevel"/>
    <w:tmpl w:val="D11A6276"/>
    <w:lvl w:ilvl="0" w:tplc="041F0017">
      <w:start w:val="1"/>
      <w:numFmt w:val="lowerLetter"/>
      <w:lvlText w:val="%1)"/>
      <w:lvlJc w:val="left"/>
      <w:pPr>
        <w:ind w:left="720" w:hanging="360"/>
      </w:pPr>
    </w:lvl>
    <w:lvl w:ilvl="1" w:tplc="041F0017">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0DFE7992"/>
    <w:multiLevelType w:val="hybridMultilevel"/>
    <w:tmpl w:val="694AC938"/>
    <w:lvl w:ilvl="0" w:tplc="9418D01C">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0FBE1DA9"/>
    <w:multiLevelType w:val="hybridMultilevel"/>
    <w:tmpl w:val="40BA9DE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0FE2074B"/>
    <w:multiLevelType w:val="hybridMultilevel"/>
    <w:tmpl w:val="0A8869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03743B9"/>
    <w:multiLevelType w:val="hybridMultilevel"/>
    <w:tmpl w:val="BF440840"/>
    <w:lvl w:ilvl="0" w:tplc="C0424E3C">
      <w:start w:val="1"/>
      <w:numFmt w:val="decimal"/>
      <w:lvlText w:val="%1-"/>
      <w:lvlJc w:val="left"/>
      <w:pPr>
        <w:ind w:left="972" w:hanging="615"/>
      </w:pPr>
      <w:rPr>
        <w:rFonts w:cs="Times New Roman" w:hint="default"/>
      </w:rPr>
    </w:lvl>
    <w:lvl w:ilvl="1" w:tplc="041F0019" w:tentative="1">
      <w:start w:val="1"/>
      <w:numFmt w:val="lowerLetter"/>
      <w:lvlText w:val="%2."/>
      <w:lvlJc w:val="left"/>
      <w:pPr>
        <w:ind w:left="1437" w:hanging="360"/>
      </w:pPr>
      <w:rPr>
        <w:rFonts w:cs="Times New Roman"/>
      </w:rPr>
    </w:lvl>
    <w:lvl w:ilvl="2" w:tplc="041F001B" w:tentative="1">
      <w:start w:val="1"/>
      <w:numFmt w:val="lowerRoman"/>
      <w:lvlText w:val="%3."/>
      <w:lvlJc w:val="right"/>
      <w:pPr>
        <w:ind w:left="2157" w:hanging="180"/>
      </w:pPr>
      <w:rPr>
        <w:rFonts w:cs="Times New Roman"/>
      </w:rPr>
    </w:lvl>
    <w:lvl w:ilvl="3" w:tplc="041F000F" w:tentative="1">
      <w:start w:val="1"/>
      <w:numFmt w:val="decimal"/>
      <w:lvlText w:val="%4."/>
      <w:lvlJc w:val="left"/>
      <w:pPr>
        <w:ind w:left="2877" w:hanging="360"/>
      </w:pPr>
      <w:rPr>
        <w:rFonts w:cs="Times New Roman"/>
      </w:rPr>
    </w:lvl>
    <w:lvl w:ilvl="4" w:tplc="041F0019" w:tentative="1">
      <w:start w:val="1"/>
      <w:numFmt w:val="lowerLetter"/>
      <w:lvlText w:val="%5."/>
      <w:lvlJc w:val="left"/>
      <w:pPr>
        <w:ind w:left="3597" w:hanging="360"/>
      </w:pPr>
      <w:rPr>
        <w:rFonts w:cs="Times New Roman"/>
      </w:rPr>
    </w:lvl>
    <w:lvl w:ilvl="5" w:tplc="041F001B" w:tentative="1">
      <w:start w:val="1"/>
      <w:numFmt w:val="lowerRoman"/>
      <w:lvlText w:val="%6."/>
      <w:lvlJc w:val="right"/>
      <w:pPr>
        <w:ind w:left="4317" w:hanging="180"/>
      </w:pPr>
      <w:rPr>
        <w:rFonts w:cs="Times New Roman"/>
      </w:rPr>
    </w:lvl>
    <w:lvl w:ilvl="6" w:tplc="041F000F" w:tentative="1">
      <w:start w:val="1"/>
      <w:numFmt w:val="decimal"/>
      <w:lvlText w:val="%7."/>
      <w:lvlJc w:val="left"/>
      <w:pPr>
        <w:ind w:left="5037" w:hanging="360"/>
      </w:pPr>
      <w:rPr>
        <w:rFonts w:cs="Times New Roman"/>
      </w:rPr>
    </w:lvl>
    <w:lvl w:ilvl="7" w:tplc="041F0019" w:tentative="1">
      <w:start w:val="1"/>
      <w:numFmt w:val="lowerLetter"/>
      <w:lvlText w:val="%8."/>
      <w:lvlJc w:val="left"/>
      <w:pPr>
        <w:ind w:left="5757" w:hanging="360"/>
      </w:pPr>
      <w:rPr>
        <w:rFonts w:cs="Times New Roman"/>
      </w:rPr>
    </w:lvl>
    <w:lvl w:ilvl="8" w:tplc="041F001B" w:tentative="1">
      <w:start w:val="1"/>
      <w:numFmt w:val="lowerRoman"/>
      <w:lvlText w:val="%9."/>
      <w:lvlJc w:val="right"/>
      <w:pPr>
        <w:ind w:left="6477" w:hanging="180"/>
      </w:pPr>
      <w:rPr>
        <w:rFonts w:cs="Times New Roman"/>
      </w:rPr>
    </w:lvl>
  </w:abstractNum>
  <w:abstractNum w:abstractNumId="9" w15:restartNumberingAfterBreak="0">
    <w:nsid w:val="13B65177"/>
    <w:multiLevelType w:val="hybridMultilevel"/>
    <w:tmpl w:val="0568AB1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A847F35"/>
    <w:multiLevelType w:val="hybridMultilevel"/>
    <w:tmpl w:val="C09EDD6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BA551DC"/>
    <w:multiLevelType w:val="hybridMultilevel"/>
    <w:tmpl w:val="5486F1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1DE052E3"/>
    <w:multiLevelType w:val="hybridMultilevel"/>
    <w:tmpl w:val="543870AE"/>
    <w:lvl w:ilvl="0" w:tplc="1076D072">
      <w:start w:val="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24A1D91"/>
    <w:multiLevelType w:val="hybridMultilevel"/>
    <w:tmpl w:val="734EF080"/>
    <w:lvl w:ilvl="0" w:tplc="969699D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27E004A"/>
    <w:multiLevelType w:val="hybridMultilevel"/>
    <w:tmpl w:val="9B546292"/>
    <w:lvl w:ilvl="0" w:tplc="EE945094">
      <w:start w:val="1"/>
      <w:numFmt w:val="bullet"/>
      <w:lvlText w:val=""/>
      <w:lvlJc w:val="left"/>
      <w:pPr>
        <w:tabs>
          <w:tab w:val="num" w:pos="720"/>
        </w:tabs>
        <w:ind w:left="720" w:hanging="360"/>
      </w:pPr>
      <w:rPr>
        <w:rFonts w:ascii="Wingdings" w:hAnsi="Wingdings" w:hint="default"/>
      </w:rPr>
    </w:lvl>
    <w:lvl w:ilvl="1" w:tplc="C77EE7D2" w:tentative="1">
      <w:start w:val="1"/>
      <w:numFmt w:val="bullet"/>
      <w:lvlText w:val=""/>
      <w:lvlJc w:val="left"/>
      <w:pPr>
        <w:tabs>
          <w:tab w:val="num" w:pos="1440"/>
        </w:tabs>
        <w:ind w:left="1440" w:hanging="360"/>
      </w:pPr>
      <w:rPr>
        <w:rFonts w:ascii="Wingdings" w:hAnsi="Wingdings" w:hint="default"/>
      </w:rPr>
    </w:lvl>
    <w:lvl w:ilvl="2" w:tplc="11B47122" w:tentative="1">
      <w:start w:val="1"/>
      <w:numFmt w:val="bullet"/>
      <w:lvlText w:val=""/>
      <w:lvlJc w:val="left"/>
      <w:pPr>
        <w:tabs>
          <w:tab w:val="num" w:pos="2160"/>
        </w:tabs>
        <w:ind w:left="2160" w:hanging="360"/>
      </w:pPr>
      <w:rPr>
        <w:rFonts w:ascii="Wingdings" w:hAnsi="Wingdings" w:hint="default"/>
      </w:rPr>
    </w:lvl>
    <w:lvl w:ilvl="3" w:tplc="87401592" w:tentative="1">
      <w:start w:val="1"/>
      <w:numFmt w:val="bullet"/>
      <w:lvlText w:val=""/>
      <w:lvlJc w:val="left"/>
      <w:pPr>
        <w:tabs>
          <w:tab w:val="num" w:pos="2880"/>
        </w:tabs>
        <w:ind w:left="2880" w:hanging="360"/>
      </w:pPr>
      <w:rPr>
        <w:rFonts w:ascii="Wingdings" w:hAnsi="Wingdings" w:hint="default"/>
      </w:rPr>
    </w:lvl>
    <w:lvl w:ilvl="4" w:tplc="C6042910" w:tentative="1">
      <w:start w:val="1"/>
      <w:numFmt w:val="bullet"/>
      <w:lvlText w:val=""/>
      <w:lvlJc w:val="left"/>
      <w:pPr>
        <w:tabs>
          <w:tab w:val="num" w:pos="3600"/>
        </w:tabs>
        <w:ind w:left="3600" w:hanging="360"/>
      </w:pPr>
      <w:rPr>
        <w:rFonts w:ascii="Wingdings" w:hAnsi="Wingdings" w:hint="default"/>
      </w:rPr>
    </w:lvl>
    <w:lvl w:ilvl="5" w:tplc="A3905A8A" w:tentative="1">
      <w:start w:val="1"/>
      <w:numFmt w:val="bullet"/>
      <w:lvlText w:val=""/>
      <w:lvlJc w:val="left"/>
      <w:pPr>
        <w:tabs>
          <w:tab w:val="num" w:pos="4320"/>
        </w:tabs>
        <w:ind w:left="4320" w:hanging="360"/>
      </w:pPr>
      <w:rPr>
        <w:rFonts w:ascii="Wingdings" w:hAnsi="Wingdings" w:hint="default"/>
      </w:rPr>
    </w:lvl>
    <w:lvl w:ilvl="6" w:tplc="F1CCE6D8" w:tentative="1">
      <w:start w:val="1"/>
      <w:numFmt w:val="bullet"/>
      <w:lvlText w:val=""/>
      <w:lvlJc w:val="left"/>
      <w:pPr>
        <w:tabs>
          <w:tab w:val="num" w:pos="5040"/>
        </w:tabs>
        <w:ind w:left="5040" w:hanging="360"/>
      </w:pPr>
      <w:rPr>
        <w:rFonts w:ascii="Wingdings" w:hAnsi="Wingdings" w:hint="default"/>
      </w:rPr>
    </w:lvl>
    <w:lvl w:ilvl="7" w:tplc="AC642048" w:tentative="1">
      <w:start w:val="1"/>
      <w:numFmt w:val="bullet"/>
      <w:lvlText w:val=""/>
      <w:lvlJc w:val="left"/>
      <w:pPr>
        <w:tabs>
          <w:tab w:val="num" w:pos="5760"/>
        </w:tabs>
        <w:ind w:left="5760" w:hanging="360"/>
      </w:pPr>
      <w:rPr>
        <w:rFonts w:ascii="Wingdings" w:hAnsi="Wingdings" w:hint="default"/>
      </w:rPr>
    </w:lvl>
    <w:lvl w:ilvl="8" w:tplc="C80AAD6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FC0BB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C5D1AA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CD3666D"/>
    <w:multiLevelType w:val="hybridMultilevel"/>
    <w:tmpl w:val="7472DB4C"/>
    <w:lvl w:ilvl="0" w:tplc="6632E79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8" w15:restartNumberingAfterBreak="0">
    <w:nsid w:val="314B4502"/>
    <w:multiLevelType w:val="hybridMultilevel"/>
    <w:tmpl w:val="6026143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30F72ED"/>
    <w:multiLevelType w:val="hybridMultilevel"/>
    <w:tmpl w:val="71345F8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39180AB5"/>
    <w:multiLevelType w:val="hybridMultilevel"/>
    <w:tmpl w:val="E1FE714A"/>
    <w:lvl w:ilvl="0" w:tplc="D7AA206A">
      <w:start w:val="1"/>
      <w:numFmt w:val="decimal"/>
      <w:lvlText w:val="(%1)"/>
      <w:lvlJc w:val="left"/>
      <w:pPr>
        <w:ind w:left="986" w:hanging="360"/>
      </w:pPr>
      <w:rPr>
        <w:rFonts w:hint="default"/>
      </w:rPr>
    </w:lvl>
    <w:lvl w:ilvl="1" w:tplc="041F0019" w:tentative="1">
      <w:start w:val="1"/>
      <w:numFmt w:val="lowerLetter"/>
      <w:lvlText w:val="%2."/>
      <w:lvlJc w:val="left"/>
      <w:pPr>
        <w:ind w:left="1706" w:hanging="360"/>
      </w:pPr>
    </w:lvl>
    <w:lvl w:ilvl="2" w:tplc="041F001B" w:tentative="1">
      <w:start w:val="1"/>
      <w:numFmt w:val="lowerRoman"/>
      <w:lvlText w:val="%3."/>
      <w:lvlJc w:val="right"/>
      <w:pPr>
        <w:ind w:left="2426" w:hanging="180"/>
      </w:pPr>
    </w:lvl>
    <w:lvl w:ilvl="3" w:tplc="041F000F" w:tentative="1">
      <w:start w:val="1"/>
      <w:numFmt w:val="decimal"/>
      <w:lvlText w:val="%4."/>
      <w:lvlJc w:val="left"/>
      <w:pPr>
        <w:ind w:left="3146" w:hanging="360"/>
      </w:pPr>
    </w:lvl>
    <w:lvl w:ilvl="4" w:tplc="041F0019" w:tentative="1">
      <w:start w:val="1"/>
      <w:numFmt w:val="lowerLetter"/>
      <w:lvlText w:val="%5."/>
      <w:lvlJc w:val="left"/>
      <w:pPr>
        <w:ind w:left="3866" w:hanging="360"/>
      </w:pPr>
    </w:lvl>
    <w:lvl w:ilvl="5" w:tplc="041F001B" w:tentative="1">
      <w:start w:val="1"/>
      <w:numFmt w:val="lowerRoman"/>
      <w:lvlText w:val="%6."/>
      <w:lvlJc w:val="right"/>
      <w:pPr>
        <w:ind w:left="4586" w:hanging="180"/>
      </w:pPr>
    </w:lvl>
    <w:lvl w:ilvl="6" w:tplc="041F000F" w:tentative="1">
      <w:start w:val="1"/>
      <w:numFmt w:val="decimal"/>
      <w:lvlText w:val="%7."/>
      <w:lvlJc w:val="left"/>
      <w:pPr>
        <w:ind w:left="5306" w:hanging="360"/>
      </w:pPr>
    </w:lvl>
    <w:lvl w:ilvl="7" w:tplc="041F0019" w:tentative="1">
      <w:start w:val="1"/>
      <w:numFmt w:val="lowerLetter"/>
      <w:lvlText w:val="%8."/>
      <w:lvlJc w:val="left"/>
      <w:pPr>
        <w:ind w:left="6026" w:hanging="360"/>
      </w:pPr>
    </w:lvl>
    <w:lvl w:ilvl="8" w:tplc="041F001B" w:tentative="1">
      <w:start w:val="1"/>
      <w:numFmt w:val="lowerRoman"/>
      <w:lvlText w:val="%9."/>
      <w:lvlJc w:val="right"/>
      <w:pPr>
        <w:ind w:left="6746" w:hanging="180"/>
      </w:pPr>
    </w:lvl>
  </w:abstractNum>
  <w:abstractNum w:abstractNumId="21" w15:restartNumberingAfterBreak="0">
    <w:nsid w:val="3CEB333C"/>
    <w:multiLevelType w:val="hybridMultilevel"/>
    <w:tmpl w:val="1C344496"/>
    <w:lvl w:ilvl="0" w:tplc="FDCABC58">
      <w:start w:val="1"/>
      <w:numFmt w:val="low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2" w15:restartNumberingAfterBreak="0">
    <w:nsid w:val="3EFA4C2F"/>
    <w:multiLevelType w:val="hybridMultilevel"/>
    <w:tmpl w:val="F49A78E2"/>
    <w:lvl w:ilvl="0" w:tplc="F98E7ECC">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23" w15:restartNumberingAfterBreak="0">
    <w:nsid w:val="47070B2F"/>
    <w:multiLevelType w:val="hybridMultilevel"/>
    <w:tmpl w:val="4B86E9E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D6F6507"/>
    <w:multiLevelType w:val="hybridMultilevel"/>
    <w:tmpl w:val="FED49B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84509DC"/>
    <w:multiLevelType w:val="hybridMultilevel"/>
    <w:tmpl w:val="FCF847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7">
      <w:start w:val="1"/>
      <w:numFmt w:val="lowerLetter"/>
      <w:lvlText w:val="%3)"/>
      <w:lvlJc w:val="lef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87F38B5"/>
    <w:multiLevelType w:val="hybridMultilevel"/>
    <w:tmpl w:val="3282EAF6"/>
    <w:lvl w:ilvl="0" w:tplc="10D2C710">
      <w:start w:val="1"/>
      <w:numFmt w:val="lowerLetter"/>
      <w:lvlText w:val="%1)"/>
      <w:lvlJc w:val="left"/>
      <w:pPr>
        <w:ind w:left="1391" w:hanging="825"/>
      </w:pPr>
      <w:rPr>
        <w:rFonts w:cs="Times New Roman" w:hint="default"/>
      </w:rPr>
    </w:lvl>
    <w:lvl w:ilvl="1" w:tplc="041F0019" w:tentative="1">
      <w:start w:val="1"/>
      <w:numFmt w:val="lowerLetter"/>
      <w:lvlText w:val="%2."/>
      <w:lvlJc w:val="left"/>
      <w:pPr>
        <w:ind w:left="1646" w:hanging="360"/>
      </w:pPr>
      <w:rPr>
        <w:rFonts w:cs="Times New Roman"/>
      </w:rPr>
    </w:lvl>
    <w:lvl w:ilvl="2" w:tplc="041F001B">
      <w:start w:val="1"/>
      <w:numFmt w:val="lowerRoman"/>
      <w:lvlText w:val="%3."/>
      <w:lvlJc w:val="right"/>
      <w:pPr>
        <w:ind w:left="2366" w:hanging="180"/>
      </w:pPr>
      <w:rPr>
        <w:rFonts w:cs="Times New Roman"/>
      </w:rPr>
    </w:lvl>
    <w:lvl w:ilvl="3" w:tplc="041F000F" w:tentative="1">
      <w:start w:val="1"/>
      <w:numFmt w:val="decimal"/>
      <w:lvlText w:val="%4."/>
      <w:lvlJc w:val="left"/>
      <w:pPr>
        <w:ind w:left="3086" w:hanging="360"/>
      </w:pPr>
      <w:rPr>
        <w:rFonts w:cs="Times New Roman"/>
      </w:rPr>
    </w:lvl>
    <w:lvl w:ilvl="4" w:tplc="041F0019" w:tentative="1">
      <w:start w:val="1"/>
      <w:numFmt w:val="lowerLetter"/>
      <w:lvlText w:val="%5."/>
      <w:lvlJc w:val="left"/>
      <w:pPr>
        <w:ind w:left="3806" w:hanging="360"/>
      </w:pPr>
      <w:rPr>
        <w:rFonts w:cs="Times New Roman"/>
      </w:rPr>
    </w:lvl>
    <w:lvl w:ilvl="5" w:tplc="041F001B" w:tentative="1">
      <w:start w:val="1"/>
      <w:numFmt w:val="lowerRoman"/>
      <w:lvlText w:val="%6."/>
      <w:lvlJc w:val="right"/>
      <w:pPr>
        <w:ind w:left="4526" w:hanging="180"/>
      </w:pPr>
      <w:rPr>
        <w:rFonts w:cs="Times New Roman"/>
      </w:rPr>
    </w:lvl>
    <w:lvl w:ilvl="6" w:tplc="041F000F" w:tentative="1">
      <w:start w:val="1"/>
      <w:numFmt w:val="decimal"/>
      <w:lvlText w:val="%7."/>
      <w:lvlJc w:val="left"/>
      <w:pPr>
        <w:ind w:left="5246" w:hanging="360"/>
      </w:pPr>
      <w:rPr>
        <w:rFonts w:cs="Times New Roman"/>
      </w:rPr>
    </w:lvl>
    <w:lvl w:ilvl="7" w:tplc="041F0019" w:tentative="1">
      <w:start w:val="1"/>
      <w:numFmt w:val="lowerLetter"/>
      <w:lvlText w:val="%8."/>
      <w:lvlJc w:val="left"/>
      <w:pPr>
        <w:ind w:left="5966" w:hanging="360"/>
      </w:pPr>
      <w:rPr>
        <w:rFonts w:cs="Times New Roman"/>
      </w:rPr>
    </w:lvl>
    <w:lvl w:ilvl="8" w:tplc="041F001B" w:tentative="1">
      <w:start w:val="1"/>
      <w:numFmt w:val="lowerRoman"/>
      <w:lvlText w:val="%9."/>
      <w:lvlJc w:val="right"/>
      <w:pPr>
        <w:ind w:left="6686" w:hanging="180"/>
      </w:pPr>
      <w:rPr>
        <w:rFonts w:cs="Times New Roman"/>
      </w:rPr>
    </w:lvl>
  </w:abstractNum>
  <w:abstractNum w:abstractNumId="27" w15:restartNumberingAfterBreak="0">
    <w:nsid w:val="59E273A1"/>
    <w:multiLevelType w:val="hybridMultilevel"/>
    <w:tmpl w:val="6B40E52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5AF666C1"/>
    <w:multiLevelType w:val="hybridMultilevel"/>
    <w:tmpl w:val="79FE7C5C"/>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B215B8A"/>
    <w:multiLevelType w:val="hybridMultilevel"/>
    <w:tmpl w:val="29A4D37C"/>
    <w:lvl w:ilvl="0" w:tplc="95706BE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70F66892"/>
    <w:multiLevelType w:val="hybridMultilevel"/>
    <w:tmpl w:val="10D88D3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1CE4283"/>
    <w:multiLevelType w:val="hybridMultilevel"/>
    <w:tmpl w:val="9F04D7B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755E75FB"/>
    <w:multiLevelType w:val="multilevel"/>
    <w:tmpl w:val="B38211DA"/>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3" w15:restartNumberingAfterBreak="0">
    <w:nsid w:val="7A090A57"/>
    <w:multiLevelType w:val="hybridMultilevel"/>
    <w:tmpl w:val="CC2E88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A3E5D56"/>
    <w:multiLevelType w:val="hybridMultilevel"/>
    <w:tmpl w:val="076C3912"/>
    <w:lvl w:ilvl="0" w:tplc="B9824296">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C871756"/>
    <w:multiLevelType w:val="hybridMultilevel"/>
    <w:tmpl w:val="DE0857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FFD4EC0"/>
    <w:multiLevelType w:val="hybridMultilevel"/>
    <w:tmpl w:val="283AA890"/>
    <w:lvl w:ilvl="0" w:tplc="901C118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num w:numId="1">
    <w:abstractNumId w:val="32"/>
  </w:num>
  <w:num w:numId="2">
    <w:abstractNumId w:val="15"/>
  </w:num>
  <w:num w:numId="3">
    <w:abstractNumId w:val="16"/>
  </w:num>
  <w:num w:numId="4">
    <w:abstractNumId w:val="32"/>
  </w:num>
  <w:num w:numId="5">
    <w:abstractNumId w:val="32"/>
  </w:num>
  <w:num w:numId="6">
    <w:abstractNumId w:val="32"/>
  </w:num>
  <w:num w:numId="7">
    <w:abstractNumId w:val="17"/>
  </w:num>
  <w:num w:numId="8">
    <w:abstractNumId w:val="22"/>
  </w:num>
  <w:num w:numId="9">
    <w:abstractNumId w:val="33"/>
  </w:num>
  <w:num w:numId="10">
    <w:abstractNumId w:val="20"/>
  </w:num>
  <w:num w:numId="11">
    <w:abstractNumId w:val="9"/>
  </w:num>
  <w:num w:numId="12">
    <w:abstractNumId w:val="27"/>
  </w:num>
  <w:num w:numId="13">
    <w:abstractNumId w:val="14"/>
  </w:num>
  <w:num w:numId="14">
    <w:abstractNumId w:val="35"/>
  </w:num>
  <w:num w:numId="15">
    <w:abstractNumId w:val="29"/>
  </w:num>
  <w:num w:numId="16">
    <w:abstractNumId w:val="11"/>
  </w:num>
  <w:num w:numId="17">
    <w:abstractNumId w:val="1"/>
  </w:num>
  <w:num w:numId="18">
    <w:abstractNumId w:val="34"/>
  </w:num>
  <w:num w:numId="19">
    <w:abstractNumId w:val="6"/>
  </w:num>
  <w:num w:numId="20">
    <w:abstractNumId w:val="13"/>
  </w:num>
  <w:num w:numId="21">
    <w:abstractNumId w:val="18"/>
  </w:num>
  <w:num w:numId="22">
    <w:abstractNumId w:val="28"/>
  </w:num>
  <w:num w:numId="23">
    <w:abstractNumId w:val="4"/>
  </w:num>
  <w:num w:numId="24">
    <w:abstractNumId w:val="10"/>
  </w:num>
  <w:num w:numId="25">
    <w:abstractNumId w:val="25"/>
  </w:num>
  <w:num w:numId="26">
    <w:abstractNumId w:val="31"/>
  </w:num>
  <w:num w:numId="27">
    <w:abstractNumId w:val="19"/>
  </w:num>
  <w:num w:numId="28">
    <w:abstractNumId w:val="30"/>
  </w:num>
  <w:num w:numId="29">
    <w:abstractNumId w:val="2"/>
  </w:num>
  <w:num w:numId="30">
    <w:abstractNumId w:val="3"/>
  </w:num>
  <w:num w:numId="31">
    <w:abstractNumId w:val="7"/>
  </w:num>
  <w:num w:numId="32">
    <w:abstractNumId w:val="23"/>
  </w:num>
  <w:num w:numId="33">
    <w:abstractNumId w:val="5"/>
  </w:num>
  <w:num w:numId="34">
    <w:abstractNumId w:val="36"/>
  </w:num>
  <w:num w:numId="35">
    <w:abstractNumId w:val="21"/>
  </w:num>
  <w:num w:numId="36">
    <w:abstractNumId w:val="12"/>
  </w:num>
  <w:num w:numId="37">
    <w:abstractNumId w:val="26"/>
  </w:num>
  <w:num w:numId="38">
    <w:abstractNumId w:val="8"/>
  </w:num>
  <w:num w:numId="39">
    <w:abstractNumId w:val="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7"/>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869"/>
    <w:rsid w:val="000035F8"/>
    <w:rsid w:val="00005FB9"/>
    <w:rsid w:val="00006ACB"/>
    <w:rsid w:val="0000701D"/>
    <w:rsid w:val="00010755"/>
    <w:rsid w:val="00010E60"/>
    <w:rsid w:val="00011D8A"/>
    <w:rsid w:val="00014E06"/>
    <w:rsid w:val="0001561E"/>
    <w:rsid w:val="00017193"/>
    <w:rsid w:val="0002166E"/>
    <w:rsid w:val="00021A8A"/>
    <w:rsid w:val="000222E0"/>
    <w:rsid w:val="00026664"/>
    <w:rsid w:val="00027949"/>
    <w:rsid w:val="00027EC0"/>
    <w:rsid w:val="00031142"/>
    <w:rsid w:val="00032B1D"/>
    <w:rsid w:val="000350CE"/>
    <w:rsid w:val="00036077"/>
    <w:rsid w:val="00036480"/>
    <w:rsid w:val="0003755D"/>
    <w:rsid w:val="000418D0"/>
    <w:rsid w:val="00041A2F"/>
    <w:rsid w:val="00045240"/>
    <w:rsid w:val="000458FC"/>
    <w:rsid w:val="00047D65"/>
    <w:rsid w:val="000513F8"/>
    <w:rsid w:val="00051F41"/>
    <w:rsid w:val="000520F9"/>
    <w:rsid w:val="000528DB"/>
    <w:rsid w:val="00052F4C"/>
    <w:rsid w:val="00053351"/>
    <w:rsid w:val="000567D9"/>
    <w:rsid w:val="0005686D"/>
    <w:rsid w:val="00061D06"/>
    <w:rsid w:val="00062160"/>
    <w:rsid w:val="000641F5"/>
    <w:rsid w:val="00064982"/>
    <w:rsid w:val="00066F95"/>
    <w:rsid w:val="0007139C"/>
    <w:rsid w:val="00071CFF"/>
    <w:rsid w:val="00071E9F"/>
    <w:rsid w:val="000730A1"/>
    <w:rsid w:val="00076E08"/>
    <w:rsid w:val="00077E97"/>
    <w:rsid w:val="00086F1D"/>
    <w:rsid w:val="0009179F"/>
    <w:rsid w:val="000933B0"/>
    <w:rsid w:val="000A496E"/>
    <w:rsid w:val="000A7BC9"/>
    <w:rsid w:val="000A7DA2"/>
    <w:rsid w:val="000B610F"/>
    <w:rsid w:val="000B799C"/>
    <w:rsid w:val="000C2342"/>
    <w:rsid w:val="000C30C0"/>
    <w:rsid w:val="000D0E20"/>
    <w:rsid w:val="000D22C7"/>
    <w:rsid w:val="000D2BBB"/>
    <w:rsid w:val="000E0570"/>
    <w:rsid w:val="000E5CBC"/>
    <w:rsid w:val="000F0B9A"/>
    <w:rsid w:val="000F0F21"/>
    <w:rsid w:val="000F2753"/>
    <w:rsid w:val="000F2BB0"/>
    <w:rsid w:val="000F41E9"/>
    <w:rsid w:val="000F5A34"/>
    <w:rsid w:val="001005E1"/>
    <w:rsid w:val="0010071F"/>
    <w:rsid w:val="0010092A"/>
    <w:rsid w:val="00102E18"/>
    <w:rsid w:val="00104523"/>
    <w:rsid w:val="00105BF5"/>
    <w:rsid w:val="001110D4"/>
    <w:rsid w:val="001117B0"/>
    <w:rsid w:val="00112018"/>
    <w:rsid w:val="0011618C"/>
    <w:rsid w:val="00121468"/>
    <w:rsid w:val="00121BA8"/>
    <w:rsid w:val="00123C8D"/>
    <w:rsid w:val="00123EE9"/>
    <w:rsid w:val="00126866"/>
    <w:rsid w:val="00126E38"/>
    <w:rsid w:val="001357F1"/>
    <w:rsid w:val="00135C2E"/>
    <w:rsid w:val="00136C37"/>
    <w:rsid w:val="001379B5"/>
    <w:rsid w:val="00137D6A"/>
    <w:rsid w:val="00141CF9"/>
    <w:rsid w:val="001457BD"/>
    <w:rsid w:val="00147F8F"/>
    <w:rsid w:val="00151AF2"/>
    <w:rsid w:val="00153F7F"/>
    <w:rsid w:val="001554BD"/>
    <w:rsid w:val="001554ED"/>
    <w:rsid w:val="001557A2"/>
    <w:rsid w:val="00156B05"/>
    <w:rsid w:val="00157828"/>
    <w:rsid w:val="001612D3"/>
    <w:rsid w:val="00161336"/>
    <w:rsid w:val="0016443D"/>
    <w:rsid w:val="001646A9"/>
    <w:rsid w:val="00165AC5"/>
    <w:rsid w:val="0017608D"/>
    <w:rsid w:val="001769DB"/>
    <w:rsid w:val="00176FE1"/>
    <w:rsid w:val="00177A36"/>
    <w:rsid w:val="001846B6"/>
    <w:rsid w:val="00184F77"/>
    <w:rsid w:val="00187CAB"/>
    <w:rsid w:val="00191DF8"/>
    <w:rsid w:val="00193525"/>
    <w:rsid w:val="00195A70"/>
    <w:rsid w:val="001A13B8"/>
    <w:rsid w:val="001A2696"/>
    <w:rsid w:val="001A2F4F"/>
    <w:rsid w:val="001A36E0"/>
    <w:rsid w:val="001B154E"/>
    <w:rsid w:val="001B1FFF"/>
    <w:rsid w:val="001B7142"/>
    <w:rsid w:val="001C0834"/>
    <w:rsid w:val="001C24A2"/>
    <w:rsid w:val="001C2C10"/>
    <w:rsid w:val="001C46F7"/>
    <w:rsid w:val="001C47F6"/>
    <w:rsid w:val="001D1250"/>
    <w:rsid w:val="001D3966"/>
    <w:rsid w:val="001D50C4"/>
    <w:rsid w:val="001D67EF"/>
    <w:rsid w:val="001E093B"/>
    <w:rsid w:val="001E133A"/>
    <w:rsid w:val="001E37BD"/>
    <w:rsid w:val="001E42DA"/>
    <w:rsid w:val="001E443C"/>
    <w:rsid w:val="001E4A19"/>
    <w:rsid w:val="001E5EB3"/>
    <w:rsid w:val="001E7F81"/>
    <w:rsid w:val="001E7F85"/>
    <w:rsid w:val="001F2E94"/>
    <w:rsid w:val="00200519"/>
    <w:rsid w:val="00201008"/>
    <w:rsid w:val="0020119D"/>
    <w:rsid w:val="00214245"/>
    <w:rsid w:val="00220988"/>
    <w:rsid w:val="00225411"/>
    <w:rsid w:val="0022640B"/>
    <w:rsid w:val="00226FC9"/>
    <w:rsid w:val="00230DD1"/>
    <w:rsid w:val="002310A3"/>
    <w:rsid w:val="00231CA7"/>
    <w:rsid w:val="00234EB9"/>
    <w:rsid w:val="00235430"/>
    <w:rsid w:val="002368BA"/>
    <w:rsid w:val="002369E4"/>
    <w:rsid w:val="00236A84"/>
    <w:rsid w:val="00240C86"/>
    <w:rsid w:val="00241095"/>
    <w:rsid w:val="00241CD7"/>
    <w:rsid w:val="00242059"/>
    <w:rsid w:val="0024309E"/>
    <w:rsid w:val="00243E33"/>
    <w:rsid w:val="00245B1B"/>
    <w:rsid w:val="002506FE"/>
    <w:rsid w:val="00251DFC"/>
    <w:rsid w:val="00252C79"/>
    <w:rsid w:val="002600DF"/>
    <w:rsid w:val="00261348"/>
    <w:rsid w:val="00261B20"/>
    <w:rsid w:val="002640C2"/>
    <w:rsid w:val="00264839"/>
    <w:rsid w:val="00265805"/>
    <w:rsid w:val="0026791C"/>
    <w:rsid w:val="00270897"/>
    <w:rsid w:val="00272D68"/>
    <w:rsid w:val="00272ECE"/>
    <w:rsid w:val="0027374C"/>
    <w:rsid w:val="00274228"/>
    <w:rsid w:val="0027703E"/>
    <w:rsid w:val="002808BC"/>
    <w:rsid w:val="002809C8"/>
    <w:rsid w:val="002824F9"/>
    <w:rsid w:val="002843C1"/>
    <w:rsid w:val="0028511B"/>
    <w:rsid w:val="002866E2"/>
    <w:rsid w:val="00290609"/>
    <w:rsid w:val="00290649"/>
    <w:rsid w:val="00291FDB"/>
    <w:rsid w:val="00292D7E"/>
    <w:rsid w:val="002944B1"/>
    <w:rsid w:val="0029610F"/>
    <w:rsid w:val="00297A38"/>
    <w:rsid w:val="00297BB5"/>
    <w:rsid w:val="002A007D"/>
    <w:rsid w:val="002A132F"/>
    <w:rsid w:val="002A1584"/>
    <w:rsid w:val="002A1F75"/>
    <w:rsid w:val="002A4324"/>
    <w:rsid w:val="002A5980"/>
    <w:rsid w:val="002A74E2"/>
    <w:rsid w:val="002B1CCA"/>
    <w:rsid w:val="002B5EBA"/>
    <w:rsid w:val="002C130E"/>
    <w:rsid w:val="002C5936"/>
    <w:rsid w:val="002C5FA9"/>
    <w:rsid w:val="002C6A44"/>
    <w:rsid w:val="002C7148"/>
    <w:rsid w:val="002D0E1D"/>
    <w:rsid w:val="002D1A09"/>
    <w:rsid w:val="002D5CAC"/>
    <w:rsid w:val="002E0F1D"/>
    <w:rsid w:val="002E4559"/>
    <w:rsid w:val="002E5C06"/>
    <w:rsid w:val="002E6400"/>
    <w:rsid w:val="002E6CB3"/>
    <w:rsid w:val="002F24D6"/>
    <w:rsid w:val="002F25D6"/>
    <w:rsid w:val="002F2D5E"/>
    <w:rsid w:val="002F4CD8"/>
    <w:rsid w:val="002F5D55"/>
    <w:rsid w:val="002F68B9"/>
    <w:rsid w:val="0030152B"/>
    <w:rsid w:val="00302906"/>
    <w:rsid w:val="00312354"/>
    <w:rsid w:val="00314E6A"/>
    <w:rsid w:val="0031772C"/>
    <w:rsid w:val="00317ECD"/>
    <w:rsid w:val="00321090"/>
    <w:rsid w:val="00322FFD"/>
    <w:rsid w:val="00333169"/>
    <w:rsid w:val="00333749"/>
    <w:rsid w:val="00334AF2"/>
    <w:rsid w:val="003375FC"/>
    <w:rsid w:val="00343C4A"/>
    <w:rsid w:val="003461CE"/>
    <w:rsid w:val="00352575"/>
    <w:rsid w:val="003528F9"/>
    <w:rsid w:val="00352B9C"/>
    <w:rsid w:val="00353377"/>
    <w:rsid w:val="0035389D"/>
    <w:rsid w:val="00356D77"/>
    <w:rsid w:val="00362AA8"/>
    <w:rsid w:val="00363F15"/>
    <w:rsid w:val="003641E9"/>
    <w:rsid w:val="00370854"/>
    <w:rsid w:val="003713F0"/>
    <w:rsid w:val="00371432"/>
    <w:rsid w:val="00371D92"/>
    <w:rsid w:val="0037248C"/>
    <w:rsid w:val="003756F8"/>
    <w:rsid w:val="003775C6"/>
    <w:rsid w:val="0038399E"/>
    <w:rsid w:val="003844F2"/>
    <w:rsid w:val="00386485"/>
    <w:rsid w:val="00386A25"/>
    <w:rsid w:val="00387050"/>
    <w:rsid w:val="00387615"/>
    <w:rsid w:val="003900FB"/>
    <w:rsid w:val="003904CF"/>
    <w:rsid w:val="003920AB"/>
    <w:rsid w:val="00393830"/>
    <w:rsid w:val="00396918"/>
    <w:rsid w:val="00396FEC"/>
    <w:rsid w:val="003A2196"/>
    <w:rsid w:val="003A2F08"/>
    <w:rsid w:val="003B2295"/>
    <w:rsid w:val="003B3750"/>
    <w:rsid w:val="003C0A52"/>
    <w:rsid w:val="003C0AE2"/>
    <w:rsid w:val="003C342B"/>
    <w:rsid w:val="003C3DAF"/>
    <w:rsid w:val="003C489E"/>
    <w:rsid w:val="003C7052"/>
    <w:rsid w:val="003C7F62"/>
    <w:rsid w:val="003D0446"/>
    <w:rsid w:val="003D1CC2"/>
    <w:rsid w:val="003D3C7D"/>
    <w:rsid w:val="003D61FB"/>
    <w:rsid w:val="003D6E61"/>
    <w:rsid w:val="003E00B1"/>
    <w:rsid w:val="003E0919"/>
    <w:rsid w:val="003E24BB"/>
    <w:rsid w:val="003E25A8"/>
    <w:rsid w:val="003E296E"/>
    <w:rsid w:val="003E31F7"/>
    <w:rsid w:val="003E78D9"/>
    <w:rsid w:val="003F2F0E"/>
    <w:rsid w:val="003F5BD8"/>
    <w:rsid w:val="003F6CFB"/>
    <w:rsid w:val="00406422"/>
    <w:rsid w:val="00407D67"/>
    <w:rsid w:val="004123C9"/>
    <w:rsid w:val="004131D9"/>
    <w:rsid w:val="004147DC"/>
    <w:rsid w:val="00416BF7"/>
    <w:rsid w:val="0042264E"/>
    <w:rsid w:val="0042381F"/>
    <w:rsid w:val="00424214"/>
    <w:rsid w:val="00424F5F"/>
    <w:rsid w:val="00427648"/>
    <w:rsid w:val="0043130E"/>
    <w:rsid w:val="00441587"/>
    <w:rsid w:val="00441D5B"/>
    <w:rsid w:val="0045273C"/>
    <w:rsid w:val="00452EA4"/>
    <w:rsid w:val="004555C7"/>
    <w:rsid w:val="004555E6"/>
    <w:rsid w:val="0046038D"/>
    <w:rsid w:val="004612FD"/>
    <w:rsid w:val="004655FA"/>
    <w:rsid w:val="00470DCB"/>
    <w:rsid w:val="0047483A"/>
    <w:rsid w:val="004800AB"/>
    <w:rsid w:val="004800C5"/>
    <w:rsid w:val="00485E67"/>
    <w:rsid w:val="004861CF"/>
    <w:rsid w:val="00487A7B"/>
    <w:rsid w:val="00495615"/>
    <w:rsid w:val="004A2E63"/>
    <w:rsid w:val="004A7921"/>
    <w:rsid w:val="004B1F9E"/>
    <w:rsid w:val="004B465D"/>
    <w:rsid w:val="004B69C4"/>
    <w:rsid w:val="004B79DF"/>
    <w:rsid w:val="004C0506"/>
    <w:rsid w:val="004C15EE"/>
    <w:rsid w:val="004C17A5"/>
    <w:rsid w:val="004C1E4A"/>
    <w:rsid w:val="004C2982"/>
    <w:rsid w:val="004C47EB"/>
    <w:rsid w:val="004D5179"/>
    <w:rsid w:val="004D5249"/>
    <w:rsid w:val="004D53C4"/>
    <w:rsid w:val="004E1047"/>
    <w:rsid w:val="004F1BF9"/>
    <w:rsid w:val="004F3172"/>
    <w:rsid w:val="004F3729"/>
    <w:rsid w:val="004F5B6E"/>
    <w:rsid w:val="004F7136"/>
    <w:rsid w:val="00500699"/>
    <w:rsid w:val="00501835"/>
    <w:rsid w:val="00501CEF"/>
    <w:rsid w:val="00501D4D"/>
    <w:rsid w:val="00502283"/>
    <w:rsid w:val="00503F3C"/>
    <w:rsid w:val="005048E1"/>
    <w:rsid w:val="0050512C"/>
    <w:rsid w:val="00505D64"/>
    <w:rsid w:val="00507CB2"/>
    <w:rsid w:val="00510AD3"/>
    <w:rsid w:val="0051197A"/>
    <w:rsid w:val="00513575"/>
    <w:rsid w:val="00513CED"/>
    <w:rsid w:val="005156EA"/>
    <w:rsid w:val="0052159C"/>
    <w:rsid w:val="00523E19"/>
    <w:rsid w:val="00533FC5"/>
    <w:rsid w:val="00534CCC"/>
    <w:rsid w:val="0054198D"/>
    <w:rsid w:val="00545CDC"/>
    <w:rsid w:val="00547F7A"/>
    <w:rsid w:val="005504D0"/>
    <w:rsid w:val="0055373E"/>
    <w:rsid w:val="005551AA"/>
    <w:rsid w:val="0055528A"/>
    <w:rsid w:val="00556353"/>
    <w:rsid w:val="00560704"/>
    <w:rsid w:val="00561854"/>
    <w:rsid w:val="00564173"/>
    <w:rsid w:val="005701CB"/>
    <w:rsid w:val="005749BB"/>
    <w:rsid w:val="00576FAE"/>
    <w:rsid w:val="0057786C"/>
    <w:rsid w:val="00582B4C"/>
    <w:rsid w:val="00584B05"/>
    <w:rsid w:val="00585D83"/>
    <w:rsid w:val="005863A4"/>
    <w:rsid w:val="005868B5"/>
    <w:rsid w:val="0059011B"/>
    <w:rsid w:val="005925D8"/>
    <w:rsid w:val="00592810"/>
    <w:rsid w:val="00594A53"/>
    <w:rsid w:val="005A41FC"/>
    <w:rsid w:val="005A4733"/>
    <w:rsid w:val="005A644D"/>
    <w:rsid w:val="005B0251"/>
    <w:rsid w:val="005B0C37"/>
    <w:rsid w:val="005B1E55"/>
    <w:rsid w:val="005B2FAB"/>
    <w:rsid w:val="005B3AF5"/>
    <w:rsid w:val="005B5157"/>
    <w:rsid w:val="005B5CF8"/>
    <w:rsid w:val="005C5440"/>
    <w:rsid w:val="005C69AB"/>
    <w:rsid w:val="005C7563"/>
    <w:rsid w:val="005D2E0C"/>
    <w:rsid w:val="005E2BA4"/>
    <w:rsid w:val="005E5B61"/>
    <w:rsid w:val="005F0C86"/>
    <w:rsid w:val="00605AB8"/>
    <w:rsid w:val="0061041B"/>
    <w:rsid w:val="00611532"/>
    <w:rsid w:val="006136EA"/>
    <w:rsid w:val="00613D73"/>
    <w:rsid w:val="00623116"/>
    <w:rsid w:val="00624CC3"/>
    <w:rsid w:val="00626ACF"/>
    <w:rsid w:val="0063521D"/>
    <w:rsid w:val="00651B6E"/>
    <w:rsid w:val="00655523"/>
    <w:rsid w:val="00661499"/>
    <w:rsid w:val="006623FA"/>
    <w:rsid w:val="00662944"/>
    <w:rsid w:val="00663500"/>
    <w:rsid w:val="00663C72"/>
    <w:rsid w:val="00667D68"/>
    <w:rsid w:val="00670F48"/>
    <w:rsid w:val="006719CB"/>
    <w:rsid w:val="00672053"/>
    <w:rsid w:val="00674B1B"/>
    <w:rsid w:val="00674B75"/>
    <w:rsid w:val="00676782"/>
    <w:rsid w:val="00676CD3"/>
    <w:rsid w:val="006830DE"/>
    <w:rsid w:val="00684732"/>
    <w:rsid w:val="0068526A"/>
    <w:rsid w:val="00686204"/>
    <w:rsid w:val="0068696F"/>
    <w:rsid w:val="006871FD"/>
    <w:rsid w:val="00691DAB"/>
    <w:rsid w:val="006941D7"/>
    <w:rsid w:val="0069421A"/>
    <w:rsid w:val="00697A40"/>
    <w:rsid w:val="006A658D"/>
    <w:rsid w:val="006B0DAD"/>
    <w:rsid w:val="006B1CDC"/>
    <w:rsid w:val="006B3E7A"/>
    <w:rsid w:val="006B465A"/>
    <w:rsid w:val="006B5CBE"/>
    <w:rsid w:val="006C473B"/>
    <w:rsid w:val="006C4776"/>
    <w:rsid w:val="006D06E9"/>
    <w:rsid w:val="006D3980"/>
    <w:rsid w:val="006D58A7"/>
    <w:rsid w:val="006D694E"/>
    <w:rsid w:val="006D7FD3"/>
    <w:rsid w:val="006E0A71"/>
    <w:rsid w:val="006E1A3D"/>
    <w:rsid w:val="006E2957"/>
    <w:rsid w:val="006E4943"/>
    <w:rsid w:val="006E4974"/>
    <w:rsid w:val="006E709D"/>
    <w:rsid w:val="006E79EE"/>
    <w:rsid w:val="006E7B11"/>
    <w:rsid w:val="006F535D"/>
    <w:rsid w:val="007015CD"/>
    <w:rsid w:val="00702B63"/>
    <w:rsid w:val="00705056"/>
    <w:rsid w:val="00711E94"/>
    <w:rsid w:val="00714BD8"/>
    <w:rsid w:val="007165BB"/>
    <w:rsid w:val="00720C68"/>
    <w:rsid w:val="007301E6"/>
    <w:rsid w:val="00730A6E"/>
    <w:rsid w:val="00730F2B"/>
    <w:rsid w:val="00732835"/>
    <w:rsid w:val="00732E95"/>
    <w:rsid w:val="007338BC"/>
    <w:rsid w:val="00734812"/>
    <w:rsid w:val="00737EB6"/>
    <w:rsid w:val="00740282"/>
    <w:rsid w:val="007440BD"/>
    <w:rsid w:val="007441DB"/>
    <w:rsid w:val="007457C3"/>
    <w:rsid w:val="00745DDF"/>
    <w:rsid w:val="00746DF1"/>
    <w:rsid w:val="00747520"/>
    <w:rsid w:val="00751A84"/>
    <w:rsid w:val="00756198"/>
    <w:rsid w:val="00756C32"/>
    <w:rsid w:val="0075724E"/>
    <w:rsid w:val="00765DE2"/>
    <w:rsid w:val="0076723C"/>
    <w:rsid w:val="00770666"/>
    <w:rsid w:val="00770BA6"/>
    <w:rsid w:val="00771504"/>
    <w:rsid w:val="007720B2"/>
    <w:rsid w:val="00772CD2"/>
    <w:rsid w:val="00776DF7"/>
    <w:rsid w:val="00780AAC"/>
    <w:rsid w:val="00780F5E"/>
    <w:rsid w:val="00781239"/>
    <w:rsid w:val="007846DB"/>
    <w:rsid w:val="00785C1E"/>
    <w:rsid w:val="00787103"/>
    <w:rsid w:val="007901CD"/>
    <w:rsid w:val="00791532"/>
    <w:rsid w:val="007921F2"/>
    <w:rsid w:val="007933B9"/>
    <w:rsid w:val="007A5DC5"/>
    <w:rsid w:val="007A6A35"/>
    <w:rsid w:val="007A78E9"/>
    <w:rsid w:val="007B33B8"/>
    <w:rsid w:val="007B3CE9"/>
    <w:rsid w:val="007B3FB8"/>
    <w:rsid w:val="007B6327"/>
    <w:rsid w:val="007B6B33"/>
    <w:rsid w:val="007B796F"/>
    <w:rsid w:val="007C24BC"/>
    <w:rsid w:val="007C24CF"/>
    <w:rsid w:val="007C3930"/>
    <w:rsid w:val="007C5021"/>
    <w:rsid w:val="007C56F1"/>
    <w:rsid w:val="007C698F"/>
    <w:rsid w:val="007C7AA0"/>
    <w:rsid w:val="007D1E35"/>
    <w:rsid w:val="007D7B28"/>
    <w:rsid w:val="007E6021"/>
    <w:rsid w:val="007E6381"/>
    <w:rsid w:val="007E64AB"/>
    <w:rsid w:val="007E68F5"/>
    <w:rsid w:val="007E7CE7"/>
    <w:rsid w:val="007F0111"/>
    <w:rsid w:val="007F0889"/>
    <w:rsid w:val="007F1003"/>
    <w:rsid w:val="007F165B"/>
    <w:rsid w:val="007F2579"/>
    <w:rsid w:val="007F7D12"/>
    <w:rsid w:val="008034F0"/>
    <w:rsid w:val="008050AB"/>
    <w:rsid w:val="008077E7"/>
    <w:rsid w:val="00811B13"/>
    <w:rsid w:val="00811D8B"/>
    <w:rsid w:val="0081736D"/>
    <w:rsid w:val="008173AB"/>
    <w:rsid w:val="008204CE"/>
    <w:rsid w:val="00820DFC"/>
    <w:rsid w:val="00822557"/>
    <w:rsid w:val="008246AB"/>
    <w:rsid w:val="0082569D"/>
    <w:rsid w:val="00826570"/>
    <w:rsid w:val="008321AE"/>
    <w:rsid w:val="00832227"/>
    <w:rsid w:val="008349EA"/>
    <w:rsid w:val="00842703"/>
    <w:rsid w:val="0084481B"/>
    <w:rsid w:val="0084772D"/>
    <w:rsid w:val="00851AE4"/>
    <w:rsid w:val="008530EF"/>
    <w:rsid w:val="00856474"/>
    <w:rsid w:val="00856867"/>
    <w:rsid w:val="00865679"/>
    <w:rsid w:val="0086601A"/>
    <w:rsid w:val="008666DA"/>
    <w:rsid w:val="00866F19"/>
    <w:rsid w:val="00870084"/>
    <w:rsid w:val="00870F1B"/>
    <w:rsid w:val="008711AF"/>
    <w:rsid w:val="00875845"/>
    <w:rsid w:val="008774C0"/>
    <w:rsid w:val="00881A71"/>
    <w:rsid w:val="008856B5"/>
    <w:rsid w:val="00885EE9"/>
    <w:rsid w:val="00891CF4"/>
    <w:rsid w:val="00893705"/>
    <w:rsid w:val="0089676B"/>
    <w:rsid w:val="008A226A"/>
    <w:rsid w:val="008A495A"/>
    <w:rsid w:val="008A72A9"/>
    <w:rsid w:val="008B2735"/>
    <w:rsid w:val="008B652A"/>
    <w:rsid w:val="008B6637"/>
    <w:rsid w:val="008B733B"/>
    <w:rsid w:val="008C41BC"/>
    <w:rsid w:val="008C4A50"/>
    <w:rsid w:val="008D2F77"/>
    <w:rsid w:val="008E07F2"/>
    <w:rsid w:val="008E1F0D"/>
    <w:rsid w:val="008E5399"/>
    <w:rsid w:val="008E563D"/>
    <w:rsid w:val="008E7C91"/>
    <w:rsid w:val="008F069F"/>
    <w:rsid w:val="008F3152"/>
    <w:rsid w:val="008F3230"/>
    <w:rsid w:val="008F3BBF"/>
    <w:rsid w:val="008F4496"/>
    <w:rsid w:val="008F6C86"/>
    <w:rsid w:val="00901065"/>
    <w:rsid w:val="00902ABE"/>
    <w:rsid w:val="009049C9"/>
    <w:rsid w:val="009118AF"/>
    <w:rsid w:val="00911ABE"/>
    <w:rsid w:val="0091496A"/>
    <w:rsid w:val="00916EA8"/>
    <w:rsid w:val="00917808"/>
    <w:rsid w:val="00917EFC"/>
    <w:rsid w:val="00920761"/>
    <w:rsid w:val="009234EC"/>
    <w:rsid w:val="009278FF"/>
    <w:rsid w:val="00931062"/>
    <w:rsid w:val="00931351"/>
    <w:rsid w:val="00931F30"/>
    <w:rsid w:val="00935E0D"/>
    <w:rsid w:val="009378E4"/>
    <w:rsid w:val="009406A3"/>
    <w:rsid w:val="00941088"/>
    <w:rsid w:val="0094135B"/>
    <w:rsid w:val="00942B8E"/>
    <w:rsid w:val="009446AD"/>
    <w:rsid w:val="00947372"/>
    <w:rsid w:val="00947FD9"/>
    <w:rsid w:val="00950D07"/>
    <w:rsid w:val="00951057"/>
    <w:rsid w:val="00951327"/>
    <w:rsid w:val="00951590"/>
    <w:rsid w:val="00952816"/>
    <w:rsid w:val="00953D7B"/>
    <w:rsid w:val="009610CE"/>
    <w:rsid w:val="0096125B"/>
    <w:rsid w:val="009616D1"/>
    <w:rsid w:val="00963115"/>
    <w:rsid w:val="00976713"/>
    <w:rsid w:val="00977EF0"/>
    <w:rsid w:val="00981DF5"/>
    <w:rsid w:val="009826F0"/>
    <w:rsid w:val="00985BD9"/>
    <w:rsid w:val="009877D3"/>
    <w:rsid w:val="0099099F"/>
    <w:rsid w:val="00990E8F"/>
    <w:rsid w:val="00990FE8"/>
    <w:rsid w:val="00992320"/>
    <w:rsid w:val="0099509D"/>
    <w:rsid w:val="00996F43"/>
    <w:rsid w:val="00997C5A"/>
    <w:rsid w:val="009A1294"/>
    <w:rsid w:val="009A3061"/>
    <w:rsid w:val="009A3A35"/>
    <w:rsid w:val="009A542C"/>
    <w:rsid w:val="009B28B6"/>
    <w:rsid w:val="009B5E10"/>
    <w:rsid w:val="009B729A"/>
    <w:rsid w:val="009B761B"/>
    <w:rsid w:val="009C0EEB"/>
    <w:rsid w:val="009C12BE"/>
    <w:rsid w:val="009C4B30"/>
    <w:rsid w:val="009C593B"/>
    <w:rsid w:val="009D27AE"/>
    <w:rsid w:val="009D3B3E"/>
    <w:rsid w:val="009D535B"/>
    <w:rsid w:val="009D5B36"/>
    <w:rsid w:val="009D7C96"/>
    <w:rsid w:val="009E0C52"/>
    <w:rsid w:val="009E387A"/>
    <w:rsid w:val="009E5811"/>
    <w:rsid w:val="009E6F5F"/>
    <w:rsid w:val="009E7B92"/>
    <w:rsid w:val="009F069C"/>
    <w:rsid w:val="009F1328"/>
    <w:rsid w:val="009F237D"/>
    <w:rsid w:val="009F6E85"/>
    <w:rsid w:val="009F7B8C"/>
    <w:rsid w:val="00A0112C"/>
    <w:rsid w:val="00A028FA"/>
    <w:rsid w:val="00A0347C"/>
    <w:rsid w:val="00A03A6D"/>
    <w:rsid w:val="00A03B0C"/>
    <w:rsid w:val="00A04D02"/>
    <w:rsid w:val="00A074C2"/>
    <w:rsid w:val="00A07551"/>
    <w:rsid w:val="00A076A6"/>
    <w:rsid w:val="00A129AB"/>
    <w:rsid w:val="00A16710"/>
    <w:rsid w:val="00A20E99"/>
    <w:rsid w:val="00A21319"/>
    <w:rsid w:val="00A30A46"/>
    <w:rsid w:val="00A35EC6"/>
    <w:rsid w:val="00A41A35"/>
    <w:rsid w:val="00A425BB"/>
    <w:rsid w:val="00A44894"/>
    <w:rsid w:val="00A44BD2"/>
    <w:rsid w:val="00A44C77"/>
    <w:rsid w:val="00A458B2"/>
    <w:rsid w:val="00A45E5B"/>
    <w:rsid w:val="00A50EA3"/>
    <w:rsid w:val="00A522BE"/>
    <w:rsid w:val="00A52433"/>
    <w:rsid w:val="00A536A1"/>
    <w:rsid w:val="00A544E0"/>
    <w:rsid w:val="00A56B76"/>
    <w:rsid w:val="00A56C87"/>
    <w:rsid w:val="00A60454"/>
    <w:rsid w:val="00A61B27"/>
    <w:rsid w:val="00A62659"/>
    <w:rsid w:val="00A70D0A"/>
    <w:rsid w:val="00A741B2"/>
    <w:rsid w:val="00A7675E"/>
    <w:rsid w:val="00A76EF4"/>
    <w:rsid w:val="00A77C0A"/>
    <w:rsid w:val="00A82B59"/>
    <w:rsid w:val="00A831CF"/>
    <w:rsid w:val="00A8410B"/>
    <w:rsid w:val="00A84A64"/>
    <w:rsid w:val="00A850AE"/>
    <w:rsid w:val="00A85BAC"/>
    <w:rsid w:val="00A968D7"/>
    <w:rsid w:val="00A97F56"/>
    <w:rsid w:val="00AA1AEB"/>
    <w:rsid w:val="00AA1B85"/>
    <w:rsid w:val="00AA38A1"/>
    <w:rsid w:val="00AB2442"/>
    <w:rsid w:val="00AB5843"/>
    <w:rsid w:val="00AB7767"/>
    <w:rsid w:val="00AC1EA6"/>
    <w:rsid w:val="00AC34C1"/>
    <w:rsid w:val="00AC39A7"/>
    <w:rsid w:val="00AC57B9"/>
    <w:rsid w:val="00AC6636"/>
    <w:rsid w:val="00AC726C"/>
    <w:rsid w:val="00AD440C"/>
    <w:rsid w:val="00AE01C2"/>
    <w:rsid w:val="00AE02B4"/>
    <w:rsid w:val="00AE2D9E"/>
    <w:rsid w:val="00AE3AB5"/>
    <w:rsid w:val="00AF0E97"/>
    <w:rsid w:val="00AF1E61"/>
    <w:rsid w:val="00AF228D"/>
    <w:rsid w:val="00AF3131"/>
    <w:rsid w:val="00B01850"/>
    <w:rsid w:val="00B01A8A"/>
    <w:rsid w:val="00B02EF3"/>
    <w:rsid w:val="00B037FF"/>
    <w:rsid w:val="00B04F10"/>
    <w:rsid w:val="00B1129C"/>
    <w:rsid w:val="00B146B0"/>
    <w:rsid w:val="00B241CD"/>
    <w:rsid w:val="00B24DA0"/>
    <w:rsid w:val="00B259C0"/>
    <w:rsid w:val="00B277C6"/>
    <w:rsid w:val="00B30212"/>
    <w:rsid w:val="00B33123"/>
    <w:rsid w:val="00B35E2D"/>
    <w:rsid w:val="00B40DD8"/>
    <w:rsid w:val="00B428D5"/>
    <w:rsid w:val="00B4475B"/>
    <w:rsid w:val="00B44B85"/>
    <w:rsid w:val="00B46C5D"/>
    <w:rsid w:val="00B50C08"/>
    <w:rsid w:val="00B57771"/>
    <w:rsid w:val="00B611D4"/>
    <w:rsid w:val="00B61EC3"/>
    <w:rsid w:val="00B64742"/>
    <w:rsid w:val="00B65BEB"/>
    <w:rsid w:val="00B65E93"/>
    <w:rsid w:val="00B802D7"/>
    <w:rsid w:val="00B828F8"/>
    <w:rsid w:val="00B83B3F"/>
    <w:rsid w:val="00B878A5"/>
    <w:rsid w:val="00B919E6"/>
    <w:rsid w:val="00B92E61"/>
    <w:rsid w:val="00B93BE5"/>
    <w:rsid w:val="00B9423F"/>
    <w:rsid w:val="00B9533E"/>
    <w:rsid w:val="00B954B4"/>
    <w:rsid w:val="00BA098B"/>
    <w:rsid w:val="00BA2C56"/>
    <w:rsid w:val="00BA3C4D"/>
    <w:rsid w:val="00BA4869"/>
    <w:rsid w:val="00BA4DEF"/>
    <w:rsid w:val="00BA5437"/>
    <w:rsid w:val="00BA72F9"/>
    <w:rsid w:val="00BB35D3"/>
    <w:rsid w:val="00BB365E"/>
    <w:rsid w:val="00BB5E1A"/>
    <w:rsid w:val="00BB6591"/>
    <w:rsid w:val="00BB6EA5"/>
    <w:rsid w:val="00BC0C81"/>
    <w:rsid w:val="00BC13FC"/>
    <w:rsid w:val="00BC32AB"/>
    <w:rsid w:val="00BC354E"/>
    <w:rsid w:val="00BC35EE"/>
    <w:rsid w:val="00BC4A8A"/>
    <w:rsid w:val="00BD129D"/>
    <w:rsid w:val="00BD1A39"/>
    <w:rsid w:val="00BD27B2"/>
    <w:rsid w:val="00BD36D9"/>
    <w:rsid w:val="00BD47D9"/>
    <w:rsid w:val="00BD60CD"/>
    <w:rsid w:val="00BE2362"/>
    <w:rsid w:val="00BE30BB"/>
    <w:rsid w:val="00BE40D9"/>
    <w:rsid w:val="00BE505D"/>
    <w:rsid w:val="00BE53B2"/>
    <w:rsid w:val="00BE55FC"/>
    <w:rsid w:val="00BE6EEE"/>
    <w:rsid w:val="00BE7146"/>
    <w:rsid w:val="00BE775A"/>
    <w:rsid w:val="00BE7B1A"/>
    <w:rsid w:val="00BF2CFF"/>
    <w:rsid w:val="00BF3B18"/>
    <w:rsid w:val="00C00053"/>
    <w:rsid w:val="00C0063A"/>
    <w:rsid w:val="00C04C63"/>
    <w:rsid w:val="00C05905"/>
    <w:rsid w:val="00C05B11"/>
    <w:rsid w:val="00C0638F"/>
    <w:rsid w:val="00C10233"/>
    <w:rsid w:val="00C14401"/>
    <w:rsid w:val="00C15E16"/>
    <w:rsid w:val="00C1689B"/>
    <w:rsid w:val="00C22598"/>
    <w:rsid w:val="00C317F7"/>
    <w:rsid w:val="00C32722"/>
    <w:rsid w:val="00C34EB6"/>
    <w:rsid w:val="00C3592E"/>
    <w:rsid w:val="00C36D7A"/>
    <w:rsid w:val="00C37B39"/>
    <w:rsid w:val="00C37E17"/>
    <w:rsid w:val="00C41D57"/>
    <w:rsid w:val="00C424DD"/>
    <w:rsid w:val="00C42D35"/>
    <w:rsid w:val="00C43B9A"/>
    <w:rsid w:val="00C4605A"/>
    <w:rsid w:val="00C53CF8"/>
    <w:rsid w:val="00C61A1A"/>
    <w:rsid w:val="00C6459E"/>
    <w:rsid w:val="00C6500D"/>
    <w:rsid w:val="00C74890"/>
    <w:rsid w:val="00C756D7"/>
    <w:rsid w:val="00C82ABD"/>
    <w:rsid w:val="00C838DD"/>
    <w:rsid w:val="00C83CF7"/>
    <w:rsid w:val="00C8534E"/>
    <w:rsid w:val="00C87373"/>
    <w:rsid w:val="00C87F72"/>
    <w:rsid w:val="00C9106C"/>
    <w:rsid w:val="00C92922"/>
    <w:rsid w:val="00C94AE9"/>
    <w:rsid w:val="00C96A3F"/>
    <w:rsid w:val="00C97A7D"/>
    <w:rsid w:val="00CA022D"/>
    <w:rsid w:val="00CA1DE0"/>
    <w:rsid w:val="00CA3431"/>
    <w:rsid w:val="00CA55C2"/>
    <w:rsid w:val="00CA7D23"/>
    <w:rsid w:val="00CC4BBE"/>
    <w:rsid w:val="00CC60B0"/>
    <w:rsid w:val="00CD5974"/>
    <w:rsid w:val="00CD709A"/>
    <w:rsid w:val="00CE29B6"/>
    <w:rsid w:val="00CE48E2"/>
    <w:rsid w:val="00CE6184"/>
    <w:rsid w:val="00CF0DED"/>
    <w:rsid w:val="00CF3ECD"/>
    <w:rsid w:val="00CF514A"/>
    <w:rsid w:val="00CF64A4"/>
    <w:rsid w:val="00D00EE2"/>
    <w:rsid w:val="00D028F2"/>
    <w:rsid w:val="00D033AA"/>
    <w:rsid w:val="00D04EF1"/>
    <w:rsid w:val="00D05514"/>
    <w:rsid w:val="00D1269C"/>
    <w:rsid w:val="00D13AFB"/>
    <w:rsid w:val="00D1538D"/>
    <w:rsid w:val="00D208EA"/>
    <w:rsid w:val="00D23D6B"/>
    <w:rsid w:val="00D252A5"/>
    <w:rsid w:val="00D33867"/>
    <w:rsid w:val="00D3583F"/>
    <w:rsid w:val="00D41C44"/>
    <w:rsid w:val="00D425ED"/>
    <w:rsid w:val="00D44731"/>
    <w:rsid w:val="00D4730F"/>
    <w:rsid w:val="00D5446F"/>
    <w:rsid w:val="00D571BE"/>
    <w:rsid w:val="00D57C17"/>
    <w:rsid w:val="00D57F97"/>
    <w:rsid w:val="00D610CB"/>
    <w:rsid w:val="00D64743"/>
    <w:rsid w:val="00D649DA"/>
    <w:rsid w:val="00D64CBF"/>
    <w:rsid w:val="00D71537"/>
    <w:rsid w:val="00D728E7"/>
    <w:rsid w:val="00D74B1F"/>
    <w:rsid w:val="00D74B8F"/>
    <w:rsid w:val="00D74CBC"/>
    <w:rsid w:val="00D752CE"/>
    <w:rsid w:val="00D7623D"/>
    <w:rsid w:val="00D76304"/>
    <w:rsid w:val="00D8335F"/>
    <w:rsid w:val="00D83C7B"/>
    <w:rsid w:val="00D842B5"/>
    <w:rsid w:val="00D847B1"/>
    <w:rsid w:val="00D86B2F"/>
    <w:rsid w:val="00D873DA"/>
    <w:rsid w:val="00D92316"/>
    <w:rsid w:val="00D92A69"/>
    <w:rsid w:val="00D92C7F"/>
    <w:rsid w:val="00D9669A"/>
    <w:rsid w:val="00D96EE1"/>
    <w:rsid w:val="00DA3738"/>
    <w:rsid w:val="00DA3A80"/>
    <w:rsid w:val="00DA6F23"/>
    <w:rsid w:val="00DA7AB3"/>
    <w:rsid w:val="00DB031C"/>
    <w:rsid w:val="00DB0622"/>
    <w:rsid w:val="00DB0792"/>
    <w:rsid w:val="00DB464A"/>
    <w:rsid w:val="00DB6D86"/>
    <w:rsid w:val="00DC1C8C"/>
    <w:rsid w:val="00DC3E0B"/>
    <w:rsid w:val="00DC3E5C"/>
    <w:rsid w:val="00DC449C"/>
    <w:rsid w:val="00DC6335"/>
    <w:rsid w:val="00DD0293"/>
    <w:rsid w:val="00DD2D38"/>
    <w:rsid w:val="00DD32F4"/>
    <w:rsid w:val="00DD5F62"/>
    <w:rsid w:val="00DD60CE"/>
    <w:rsid w:val="00DE6E32"/>
    <w:rsid w:val="00DE735F"/>
    <w:rsid w:val="00DF001F"/>
    <w:rsid w:val="00DF1601"/>
    <w:rsid w:val="00DF7459"/>
    <w:rsid w:val="00E000B8"/>
    <w:rsid w:val="00E0243A"/>
    <w:rsid w:val="00E0266C"/>
    <w:rsid w:val="00E03988"/>
    <w:rsid w:val="00E06CEA"/>
    <w:rsid w:val="00E0779E"/>
    <w:rsid w:val="00E108EF"/>
    <w:rsid w:val="00E1427E"/>
    <w:rsid w:val="00E14A86"/>
    <w:rsid w:val="00E1500C"/>
    <w:rsid w:val="00E15579"/>
    <w:rsid w:val="00E15FFF"/>
    <w:rsid w:val="00E17FD6"/>
    <w:rsid w:val="00E215B5"/>
    <w:rsid w:val="00E219D3"/>
    <w:rsid w:val="00E24FF9"/>
    <w:rsid w:val="00E268EF"/>
    <w:rsid w:val="00E2784F"/>
    <w:rsid w:val="00E32FA7"/>
    <w:rsid w:val="00E35388"/>
    <w:rsid w:val="00E370D4"/>
    <w:rsid w:val="00E40715"/>
    <w:rsid w:val="00E46DF6"/>
    <w:rsid w:val="00E472F1"/>
    <w:rsid w:val="00E50803"/>
    <w:rsid w:val="00E53BC2"/>
    <w:rsid w:val="00E56CFF"/>
    <w:rsid w:val="00E62FC2"/>
    <w:rsid w:val="00E64560"/>
    <w:rsid w:val="00E65FFA"/>
    <w:rsid w:val="00E664C0"/>
    <w:rsid w:val="00E75520"/>
    <w:rsid w:val="00E7592B"/>
    <w:rsid w:val="00E77C14"/>
    <w:rsid w:val="00E801BF"/>
    <w:rsid w:val="00E803AB"/>
    <w:rsid w:val="00E82813"/>
    <w:rsid w:val="00E83311"/>
    <w:rsid w:val="00E85139"/>
    <w:rsid w:val="00E87090"/>
    <w:rsid w:val="00E91AEF"/>
    <w:rsid w:val="00E93F20"/>
    <w:rsid w:val="00E9572A"/>
    <w:rsid w:val="00E97C56"/>
    <w:rsid w:val="00EA0E62"/>
    <w:rsid w:val="00EA12F8"/>
    <w:rsid w:val="00EA1DD1"/>
    <w:rsid w:val="00EA2220"/>
    <w:rsid w:val="00EC0363"/>
    <w:rsid w:val="00EC03A0"/>
    <w:rsid w:val="00EC3688"/>
    <w:rsid w:val="00ED26FC"/>
    <w:rsid w:val="00ED362F"/>
    <w:rsid w:val="00ED47FD"/>
    <w:rsid w:val="00ED7223"/>
    <w:rsid w:val="00EE0EB4"/>
    <w:rsid w:val="00EE6142"/>
    <w:rsid w:val="00EE6D73"/>
    <w:rsid w:val="00EF3CEF"/>
    <w:rsid w:val="00F059F0"/>
    <w:rsid w:val="00F05FB0"/>
    <w:rsid w:val="00F1174D"/>
    <w:rsid w:val="00F1197C"/>
    <w:rsid w:val="00F13EDE"/>
    <w:rsid w:val="00F14296"/>
    <w:rsid w:val="00F16D86"/>
    <w:rsid w:val="00F21C13"/>
    <w:rsid w:val="00F22C60"/>
    <w:rsid w:val="00F26696"/>
    <w:rsid w:val="00F34F68"/>
    <w:rsid w:val="00F35995"/>
    <w:rsid w:val="00F40465"/>
    <w:rsid w:val="00F40637"/>
    <w:rsid w:val="00F42146"/>
    <w:rsid w:val="00F427B8"/>
    <w:rsid w:val="00F42859"/>
    <w:rsid w:val="00F47632"/>
    <w:rsid w:val="00F5057B"/>
    <w:rsid w:val="00F540D3"/>
    <w:rsid w:val="00F55054"/>
    <w:rsid w:val="00F6181E"/>
    <w:rsid w:val="00F654FD"/>
    <w:rsid w:val="00F65E27"/>
    <w:rsid w:val="00F66997"/>
    <w:rsid w:val="00F66B01"/>
    <w:rsid w:val="00F67DBD"/>
    <w:rsid w:val="00F70A8C"/>
    <w:rsid w:val="00F70ADD"/>
    <w:rsid w:val="00F82BC7"/>
    <w:rsid w:val="00F837EE"/>
    <w:rsid w:val="00F927FF"/>
    <w:rsid w:val="00FA08C2"/>
    <w:rsid w:val="00FA1B11"/>
    <w:rsid w:val="00FA3549"/>
    <w:rsid w:val="00FA7B29"/>
    <w:rsid w:val="00FB26AC"/>
    <w:rsid w:val="00FB328C"/>
    <w:rsid w:val="00FB37DA"/>
    <w:rsid w:val="00FB3961"/>
    <w:rsid w:val="00FB3AE4"/>
    <w:rsid w:val="00FC04EB"/>
    <w:rsid w:val="00FC155D"/>
    <w:rsid w:val="00FC1831"/>
    <w:rsid w:val="00FC348C"/>
    <w:rsid w:val="00FC38D2"/>
    <w:rsid w:val="00FC4796"/>
    <w:rsid w:val="00FC5484"/>
    <w:rsid w:val="00FC6A08"/>
    <w:rsid w:val="00FC6A77"/>
    <w:rsid w:val="00FC7720"/>
    <w:rsid w:val="00FD2546"/>
    <w:rsid w:val="00FD447A"/>
    <w:rsid w:val="00FD67FD"/>
    <w:rsid w:val="00FE0DDB"/>
    <w:rsid w:val="00FE206B"/>
    <w:rsid w:val="00FE5B67"/>
    <w:rsid w:val="00FE601F"/>
    <w:rsid w:val="00FE6635"/>
    <w:rsid w:val="00FE6D5E"/>
    <w:rsid w:val="00FF0499"/>
    <w:rsid w:val="00FF141D"/>
    <w:rsid w:val="00FF38AD"/>
    <w:rsid w:val="00FF56E3"/>
    <w:rsid w:val="00FF5C52"/>
    <w:rsid w:val="00FF6CCA"/>
    <w:rsid w:val="00FF73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8109BC-6865-4654-BA82-6648E12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69AB"/>
    <w:rPr>
      <w:rFonts w:ascii="Times New Roman" w:eastAsia="Times New Roman" w:hAnsi="Times New Roman"/>
      <w:sz w:val="24"/>
      <w:szCs w:val="24"/>
    </w:rPr>
  </w:style>
  <w:style w:type="paragraph" w:styleId="Balk1">
    <w:name w:val="heading 1"/>
    <w:basedOn w:val="Normal"/>
    <w:next w:val="Normal"/>
    <w:link w:val="Balk1Char"/>
    <w:qFormat/>
    <w:rsid w:val="009877D3"/>
    <w:pPr>
      <w:numPr>
        <w:numId w:val="1"/>
      </w:numPr>
      <w:spacing w:before="120" w:after="120"/>
      <w:ind w:left="738" w:hanging="454"/>
      <w:outlineLvl w:val="0"/>
    </w:pPr>
    <w:rPr>
      <w:b/>
    </w:rPr>
  </w:style>
  <w:style w:type="paragraph" w:styleId="Balk2">
    <w:name w:val="heading 2"/>
    <w:basedOn w:val="Balk1"/>
    <w:next w:val="Normal"/>
    <w:link w:val="Balk2Char"/>
    <w:qFormat/>
    <w:rsid w:val="009877D3"/>
    <w:pPr>
      <w:numPr>
        <w:ilvl w:val="1"/>
      </w:numPr>
      <w:outlineLvl w:val="1"/>
    </w:pPr>
  </w:style>
  <w:style w:type="paragraph" w:styleId="Balk3">
    <w:name w:val="heading 3"/>
    <w:basedOn w:val="Normal"/>
    <w:next w:val="Normal"/>
    <w:link w:val="Balk3Char"/>
    <w:qFormat/>
    <w:rsid w:val="009877D3"/>
    <w:pPr>
      <w:numPr>
        <w:ilvl w:val="2"/>
        <w:numId w:val="1"/>
      </w:numPr>
      <w:spacing w:before="120" w:after="120"/>
      <w:ind w:left="794" w:hanging="510"/>
      <w:outlineLvl w:val="2"/>
    </w:pPr>
    <w:rPr>
      <w:b/>
      <w:snapToGrid w:val="0"/>
      <w:color w:val="000000"/>
    </w:rPr>
  </w:style>
  <w:style w:type="paragraph" w:styleId="Balk4">
    <w:name w:val="heading 4"/>
    <w:basedOn w:val="Normal"/>
    <w:next w:val="Normal"/>
    <w:link w:val="Balk4Char"/>
    <w:qFormat/>
    <w:rsid w:val="009877D3"/>
    <w:pPr>
      <w:numPr>
        <w:ilvl w:val="3"/>
        <w:numId w:val="1"/>
      </w:numPr>
      <w:outlineLvl w:val="3"/>
    </w:pPr>
    <w:rPr>
      <w:snapToGrid w:val="0"/>
      <w:color w:val="000000"/>
    </w:rPr>
  </w:style>
  <w:style w:type="paragraph" w:styleId="Balk5">
    <w:name w:val="heading 5"/>
    <w:basedOn w:val="Normal"/>
    <w:next w:val="Normal"/>
    <w:link w:val="Balk5Char"/>
    <w:qFormat/>
    <w:rsid w:val="009877D3"/>
    <w:pPr>
      <w:keepNext/>
      <w:numPr>
        <w:ilvl w:val="4"/>
        <w:numId w:val="1"/>
      </w:numPr>
      <w:jc w:val="center"/>
      <w:outlineLvl w:val="4"/>
    </w:pPr>
    <w:rPr>
      <w:rFonts w:ascii="Arrus Blk BT" w:hAnsi="Arrus Blk BT"/>
      <w:b/>
      <w:color w:val="000080"/>
      <w:sz w:val="32"/>
    </w:rPr>
  </w:style>
  <w:style w:type="paragraph" w:styleId="Balk6">
    <w:name w:val="heading 6"/>
    <w:basedOn w:val="Normal"/>
    <w:next w:val="Normal"/>
    <w:link w:val="Balk6Char"/>
    <w:qFormat/>
    <w:rsid w:val="009877D3"/>
    <w:pPr>
      <w:keepNext/>
      <w:numPr>
        <w:ilvl w:val="5"/>
        <w:numId w:val="1"/>
      </w:numPr>
      <w:jc w:val="center"/>
      <w:outlineLvl w:val="5"/>
    </w:pPr>
    <w:rPr>
      <w:rFonts w:ascii="Arrus Blk BT" w:hAnsi="Arrus Blk BT"/>
      <w:b/>
      <w:color w:val="800000"/>
      <w:u w:val="single"/>
    </w:rPr>
  </w:style>
  <w:style w:type="paragraph" w:styleId="Balk7">
    <w:name w:val="heading 7"/>
    <w:basedOn w:val="Normal"/>
    <w:next w:val="Normal"/>
    <w:link w:val="Balk7Char"/>
    <w:qFormat/>
    <w:rsid w:val="009877D3"/>
    <w:pPr>
      <w:keepNext/>
      <w:numPr>
        <w:ilvl w:val="6"/>
        <w:numId w:val="1"/>
      </w:numPr>
      <w:jc w:val="center"/>
      <w:outlineLvl w:val="6"/>
    </w:pPr>
    <w:rPr>
      <w:rFonts w:ascii="Arrus Blk BT" w:hAnsi="Arrus Blk BT"/>
      <w:b/>
      <w:color w:val="800000"/>
      <w:sz w:val="22"/>
      <w:u w:val="single"/>
    </w:rPr>
  </w:style>
  <w:style w:type="paragraph" w:styleId="Balk8">
    <w:name w:val="heading 8"/>
    <w:basedOn w:val="Normal"/>
    <w:next w:val="Normal"/>
    <w:link w:val="Balk8Char"/>
    <w:qFormat/>
    <w:rsid w:val="009877D3"/>
    <w:pPr>
      <w:keepNext/>
      <w:numPr>
        <w:ilvl w:val="7"/>
        <w:numId w:val="1"/>
      </w:numPr>
      <w:jc w:val="center"/>
      <w:outlineLvl w:val="7"/>
    </w:pPr>
    <w:rPr>
      <w:rFonts w:ascii="Arrus Blk BT" w:hAnsi="Arrus Blk BT"/>
      <w:b/>
      <w:color w:val="800000"/>
      <w:sz w:val="22"/>
      <w:u w:val="single"/>
    </w:rPr>
  </w:style>
  <w:style w:type="paragraph" w:styleId="Balk9">
    <w:name w:val="heading 9"/>
    <w:basedOn w:val="Normal"/>
    <w:next w:val="Normal"/>
    <w:link w:val="Balk9Char"/>
    <w:qFormat/>
    <w:rsid w:val="009877D3"/>
    <w:pPr>
      <w:keepNext/>
      <w:numPr>
        <w:ilvl w:val="8"/>
        <w:numId w:val="1"/>
      </w:numPr>
      <w:jc w:val="center"/>
      <w:outlineLvl w:val="8"/>
    </w:pPr>
    <w:rPr>
      <w:rFonts w:ascii="Arrus Blk BT" w:hAnsi="Arrus Blk BT"/>
      <w:b/>
      <w:color w:val="00008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77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link w:val="Balk1"/>
    <w:rsid w:val="009877D3"/>
    <w:rPr>
      <w:rFonts w:ascii="Times New Roman" w:eastAsia="Times New Roman" w:hAnsi="Times New Roman" w:cs="Times New Roman"/>
      <w:b/>
      <w:sz w:val="24"/>
      <w:szCs w:val="24"/>
      <w:lang w:eastAsia="tr-TR"/>
    </w:rPr>
  </w:style>
  <w:style w:type="character" w:customStyle="1" w:styleId="Balk2Char">
    <w:name w:val="Başlık 2 Char"/>
    <w:link w:val="Balk2"/>
    <w:rsid w:val="009877D3"/>
    <w:rPr>
      <w:rFonts w:ascii="Times New Roman" w:eastAsia="Times New Roman" w:hAnsi="Times New Roman" w:cs="Times New Roman"/>
      <w:b/>
      <w:sz w:val="24"/>
      <w:szCs w:val="24"/>
      <w:lang w:eastAsia="tr-TR"/>
    </w:rPr>
  </w:style>
  <w:style w:type="character" w:customStyle="1" w:styleId="Balk3Char">
    <w:name w:val="Başlık 3 Char"/>
    <w:link w:val="Balk3"/>
    <w:rsid w:val="009877D3"/>
    <w:rPr>
      <w:rFonts w:ascii="Times New Roman" w:eastAsia="Times New Roman" w:hAnsi="Times New Roman" w:cs="Times New Roman"/>
      <w:b/>
      <w:snapToGrid w:val="0"/>
      <w:color w:val="000000"/>
      <w:sz w:val="24"/>
      <w:szCs w:val="24"/>
      <w:lang w:eastAsia="tr-TR"/>
    </w:rPr>
  </w:style>
  <w:style w:type="character" w:customStyle="1" w:styleId="Balk4Char">
    <w:name w:val="Başlık 4 Char"/>
    <w:link w:val="Balk4"/>
    <w:rsid w:val="009877D3"/>
    <w:rPr>
      <w:rFonts w:ascii="Times New Roman" w:eastAsia="Times New Roman" w:hAnsi="Times New Roman" w:cs="Times New Roman"/>
      <w:snapToGrid w:val="0"/>
      <w:color w:val="000000"/>
      <w:sz w:val="24"/>
      <w:szCs w:val="24"/>
      <w:lang w:eastAsia="tr-TR"/>
    </w:rPr>
  </w:style>
  <w:style w:type="character" w:customStyle="1" w:styleId="Balk5Char">
    <w:name w:val="Başlık 5 Char"/>
    <w:link w:val="Balk5"/>
    <w:rsid w:val="009877D3"/>
    <w:rPr>
      <w:rFonts w:ascii="Arrus Blk BT" w:eastAsia="Times New Roman" w:hAnsi="Arrus Blk BT" w:cs="Times New Roman"/>
      <w:b/>
      <w:color w:val="000080"/>
      <w:sz w:val="32"/>
      <w:szCs w:val="24"/>
      <w:lang w:eastAsia="tr-TR"/>
    </w:rPr>
  </w:style>
  <w:style w:type="character" w:customStyle="1" w:styleId="Balk6Char">
    <w:name w:val="Başlık 6 Char"/>
    <w:link w:val="Balk6"/>
    <w:rsid w:val="009877D3"/>
    <w:rPr>
      <w:rFonts w:ascii="Arrus Blk BT" w:eastAsia="Times New Roman" w:hAnsi="Arrus Blk BT" w:cs="Times New Roman"/>
      <w:b/>
      <w:color w:val="800000"/>
      <w:sz w:val="24"/>
      <w:szCs w:val="24"/>
      <w:u w:val="single"/>
      <w:lang w:eastAsia="tr-TR"/>
    </w:rPr>
  </w:style>
  <w:style w:type="character" w:customStyle="1" w:styleId="Balk7Char">
    <w:name w:val="Başlık 7 Char"/>
    <w:link w:val="Balk7"/>
    <w:rsid w:val="009877D3"/>
    <w:rPr>
      <w:rFonts w:ascii="Arrus Blk BT" w:eastAsia="Times New Roman" w:hAnsi="Arrus Blk BT" w:cs="Times New Roman"/>
      <w:b/>
      <w:color w:val="800000"/>
      <w:szCs w:val="24"/>
      <w:u w:val="single"/>
      <w:lang w:eastAsia="tr-TR"/>
    </w:rPr>
  </w:style>
  <w:style w:type="character" w:customStyle="1" w:styleId="Balk8Char">
    <w:name w:val="Başlık 8 Char"/>
    <w:link w:val="Balk8"/>
    <w:rsid w:val="009877D3"/>
    <w:rPr>
      <w:rFonts w:ascii="Arrus Blk BT" w:eastAsia="Times New Roman" w:hAnsi="Arrus Blk BT" w:cs="Times New Roman"/>
      <w:b/>
      <w:color w:val="800000"/>
      <w:szCs w:val="24"/>
      <w:u w:val="single"/>
      <w:lang w:eastAsia="tr-TR"/>
    </w:rPr>
  </w:style>
  <w:style w:type="character" w:customStyle="1" w:styleId="Balk9Char">
    <w:name w:val="Başlık 9 Char"/>
    <w:link w:val="Balk9"/>
    <w:rsid w:val="009877D3"/>
    <w:rPr>
      <w:rFonts w:ascii="Arrus Blk BT" w:eastAsia="Times New Roman" w:hAnsi="Arrus Blk BT" w:cs="Times New Roman"/>
      <w:b/>
      <w:color w:val="000080"/>
      <w:sz w:val="24"/>
      <w:szCs w:val="24"/>
      <w:lang w:eastAsia="tr-TR"/>
    </w:rPr>
  </w:style>
  <w:style w:type="character" w:styleId="Kpr">
    <w:name w:val="Hyperlink"/>
    <w:rsid w:val="009877D3"/>
    <w:rPr>
      <w:color w:val="0000FF"/>
      <w:u w:val="single"/>
    </w:rPr>
  </w:style>
  <w:style w:type="character" w:customStyle="1" w:styleId="apple-converted-space">
    <w:name w:val="apple-converted-space"/>
    <w:basedOn w:val="VarsaylanParagrafYazTipi"/>
    <w:rsid w:val="005A4733"/>
  </w:style>
  <w:style w:type="paragraph" w:customStyle="1" w:styleId="3-normalyaz">
    <w:name w:val="3-normalyaz"/>
    <w:basedOn w:val="Normal"/>
    <w:rsid w:val="00E53BC2"/>
    <w:pPr>
      <w:spacing w:before="100" w:beforeAutospacing="1" w:after="100" w:afterAutospacing="1"/>
    </w:pPr>
  </w:style>
  <w:style w:type="paragraph" w:customStyle="1" w:styleId="2-OrtaBaslk">
    <w:name w:val="2-Orta Baslık"/>
    <w:rsid w:val="00E0243A"/>
    <w:pPr>
      <w:jc w:val="center"/>
    </w:pPr>
    <w:rPr>
      <w:rFonts w:ascii="Times New Roman" w:eastAsia="ヒラギノ明朝 Pro W3" w:hAnsi="Times"/>
      <w:b/>
      <w:sz w:val="19"/>
      <w:lang w:eastAsia="en-US"/>
    </w:rPr>
  </w:style>
  <w:style w:type="character" w:customStyle="1" w:styleId="grame">
    <w:name w:val="grame"/>
    <w:basedOn w:val="VarsaylanParagrafYazTipi"/>
    <w:rsid w:val="00691DAB"/>
  </w:style>
  <w:style w:type="paragraph" w:styleId="ListeParagraf">
    <w:name w:val="List Paragraph"/>
    <w:basedOn w:val="Normal"/>
    <w:uiPriority w:val="34"/>
    <w:qFormat/>
    <w:rsid w:val="007921F2"/>
    <w:pPr>
      <w:ind w:left="720"/>
      <w:contextualSpacing/>
    </w:pPr>
  </w:style>
  <w:style w:type="paragraph" w:customStyle="1" w:styleId="3-NormalYaz0">
    <w:name w:val="3-Normal Yazı"/>
    <w:uiPriority w:val="99"/>
    <w:rsid w:val="007921F2"/>
    <w:pPr>
      <w:tabs>
        <w:tab w:val="left" w:pos="566"/>
      </w:tabs>
      <w:jc w:val="both"/>
    </w:pPr>
    <w:rPr>
      <w:rFonts w:ascii="Times New Roman" w:eastAsia="ヒラギノ明朝 Pro W3" w:hAnsi="Times"/>
      <w:sz w:val="19"/>
      <w:lang w:eastAsia="en-US"/>
    </w:rPr>
  </w:style>
  <w:style w:type="character" w:customStyle="1" w:styleId="spelle">
    <w:name w:val="spelle"/>
    <w:basedOn w:val="VarsaylanParagrafYazTipi"/>
    <w:rsid w:val="00DC1C8C"/>
  </w:style>
  <w:style w:type="paragraph" w:styleId="DipnotMetni">
    <w:name w:val="footnote text"/>
    <w:basedOn w:val="Normal"/>
    <w:link w:val="DipnotMetniChar"/>
    <w:uiPriority w:val="99"/>
    <w:semiHidden/>
    <w:unhideWhenUsed/>
    <w:rsid w:val="003F5BD8"/>
    <w:rPr>
      <w:sz w:val="20"/>
      <w:szCs w:val="20"/>
    </w:rPr>
  </w:style>
  <w:style w:type="character" w:customStyle="1" w:styleId="DipnotMetniChar">
    <w:name w:val="Dipnot Metni Char"/>
    <w:link w:val="DipnotMetni"/>
    <w:uiPriority w:val="99"/>
    <w:semiHidden/>
    <w:rsid w:val="003F5BD8"/>
    <w:rPr>
      <w:rFonts w:ascii="Times New Roman" w:eastAsia="Times New Roman" w:hAnsi="Times New Roman" w:cs="Times New Roman"/>
      <w:sz w:val="20"/>
      <w:szCs w:val="20"/>
      <w:lang w:eastAsia="tr-TR"/>
    </w:rPr>
  </w:style>
  <w:style w:type="character" w:styleId="DipnotBavurusu">
    <w:name w:val="footnote reference"/>
    <w:uiPriority w:val="99"/>
    <w:semiHidden/>
    <w:unhideWhenUsed/>
    <w:rsid w:val="003F5BD8"/>
    <w:rPr>
      <w:vertAlign w:val="superscript"/>
    </w:rPr>
  </w:style>
  <w:style w:type="paragraph" w:styleId="stBilgi">
    <w:name w:val="header"/>
    <w:basedOn w:val="Normal"/>
    <w:link w:val="stBilgiChar"/>
    <w:unhideWhenUsed/>
    <w:rsid w:val="00C15E16"/>
    <w:pPr>
      <w:tabs>
        <w:tab w:val="center" w:pos="4536"/>
        <w:tab w:val="right" w:pos="9072"/>
      </w:tabs>
    </w:pPr>
  </w:style>
  <w:style w:type="character" w:customStyle="1" w:styleId="stBilgiChar">
    <w:name w:val="Üst Bilgi Char"/>
    <w:link w:val="stBilgi"/>
    <w:uiPriority w:val="99"/>
    <w:semiHidden/>
    <w:rsid w:val="00C15E16"/>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C15E16"/>
    <w:pPr>
      <w:tabs>
        <w:tab w:val="center" w:pos="4536"/>
        <w:tab w:val="right" w:pos="9072"/>
      </w:tabs>
    </w:pPr>
  </w:style>
  <w:style w:type="character" w:customStyle="1" w:styleId="AltBilgiChar">
    <w:name w:val="Alt Bilgi Char"/>
    <w:link w:val="AltBilgi"/>
    <w:uiPriority w:val="99"/>
    <w:rsid w:val="00C15E16"/>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C15E16"/>
    <w:rPr>
      <w:rFonts w:ascii="Tahoma" w:hAnsi="Tahoma" w:cs="Tahoma"/>
      <w:sz w:val="16"/>
      <w:szCs w:val="16"/>
    </w:rPr>
  </w:style>
  <w:style w:type="character" w:customStyle="1" w:styleId="BalonMetniChar">
    <w:name w:val="Balon Metni Char"/>
    <w:link w:val="BalonMetni"/>
    <w:uiPriority w:val="99"/>
    <w:semiHidden/>
    <w:rsid w:val="00C15E16"/>
    <w:rPr>
      <w:rFonts w:ascii="Tahoma" w:eastAsia="Times New Roman" w:hAnsi="Tahoma" w:cs="Tahoma"/>
      <w:sz w:val="16"/>
      <w:szCs w:val="16"/>
      <w:lang w:eastAsia="tr-TR"/>
    </w:rPr>
  </w:style>
  <w:style w:type="paragraph" w:customStyle="1" w:styleId="2-ortabaslk0">
    <w:name w:val="2-ortabaslk"/>
    <w:basedOn w:val="Normal"/>
    <w:rsid w:val="007F2579"/>
    <w:pPr>
      <w:spacing w:before="100" w:beforeAutospacing="1" w:after="100" w:afterAutospacing="1"/>
    </w:pPr>
  </w:style>
  <w:style w:type="paragraph" w:customStyle="1" w:styleId="BASLIK">
    <w:name w:val="BASLIK"/>
    <w:basedOn w:val="stBilgi"/>
    <w:rsid w:val="00334AF2"/>
    <w:pPr>
      <w:tabs>
        <w:tab w:val="clear" w:pos="4536"/>
        <w:tab w:val="clear" w:pos="9072"/>
        <w:tab w:val="center" w:pos="4252"/>
        <w:tab w:val="right" w:pos="8504"/>
      </w:tabs>
      <w:spacing w:before="720" w:after="80"/>
      <w:ind w:left="851"/>
    </w:pPr>
    <w:rPr>
      <w:rFonts w:ascii="Arial" w:hAnsi="Arial"/>
      <w:b/>
      <w:noProof/>
      <w:sz w:val="26"/>
      <w:szCs w:val="20"/>
      <w:lang w:val="en-US" w:eastAsia="en-US"/>
    </w:rPr>
  </w:style>
  <w:style w:type="paragraph" w:customStyle="1" w:styleId="NORM">
    <w:name w:val="NORM"/>
    <w:rsid w:val="00334AF2"/>
    <w:pPr>
      <w:spacing w:before="240" w:after="80"/>
      <w:jc w:val="both"/>
    </w:pPr>
    <w:rPr>
      <w:rFonts w:ascii="Arial" w:eastAsia="Times New Roman" w:hAnsi="Arial"/>
      <w:noProof/>
      <w:sz w:val="18"/>
      <w:lang w:val="en-US" w:eastAsia="en-US"/>
    </w:rPr>
  </w:style>
  <w:style w:type="paragraph" w:styleId="NormalWeb">
    <w:name w:val="Normal (Web)"/>
    <w:basedOn w:val="Normal"/>
    <w:uiPriority w:val="99"/>
    <w:unhideWhenUsed/>
    <w:rsid w:val="001D50C4"/>
    <w:pPr>
      <w:spacing w:before="100" w:beforeAutospacing="1" w:after="100" w:afterAutospacing="1"/>
    </w:pPr>
  </w:style>
  <w:style w:type="table" w:customStyle="1" w:styleId="TabloKlavuzu1">
    <w:name w:val="Tablo Kılavuzu1"/>
    <w:basedOn w:val="NormalTablo"/>
    <w:next w:val="TabloKlavuzu"/>
    <w:uiPriority w:val="59"/>
    <w:rsid w:val="0073283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nnotMetni">
    <w:name w:val="endnote text"/>
    <w:basedOn w:val="Normal"/>
    <w:link w:val="SonnotMetniChar"/>
    <w:uiPriority w:val="99"/>
    <w:semiHidden/>
    <w:unhideWhenUsed/>
    <w:rsid w:val="00396918"/>
    <w:rPr>
      <w:sz w:val="20"/>
      <w:szCs w:val="20"/>
    </w:rPr>
  </w:style>
  <w:style w:type="character" w:customStyle="1" w:styleId="SonnotMetniChar">
    <w:name w:val="Sonnot Metni Char"/>
    <w:basedOn w:val="VarsaylanParagrafYazTipi"/>
    <w:link w:val="SonnotMetni"/>
    <w:uiPriority w:val="99"/>
    <w:semiHidden/>
    <w:rsid w:val="00396918"/>
    <w:rPr>
      <w:rFonts w:ascii="Times New Roman" w:eastAsia="Times New Roman" w:hAnsi="Times New Roman"/>
    </w:rPr>
  </w:style>
  <w:style w:type="character" w:styleId="SonnotBavurusu">
    <w:name w:val="endnote reference"/>
    <w:basedOn w:val="VarsaylanParagrafYazTipi"/>
    <w:uiPriority w:val="99"/>
    <w:semiHidden/>
    <w:unhideWhenUsed/>
    <w:rsid w:val="003969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52">
      <w:bodyDiv w:val="1"/>
      <w:marLeft w:val="0"/>
      <w:marRight w:val="0"/>
      <w:marTop w:val="0"/>
      <w:marBottom w:val="0"/>
      <w:divBdr>
        <w:top w:val="none" w:sz="0" w:space="0" w:color="auto"/>
        <w:left w:val="none" w:sz="0" w:space="0" w:color="auto"/>
        <w:bottom w:val="none" w:sz="0" w:space="0" w:color="auto"/>
        <w:right w:val="none" w:sz="0" w:space="0" w:color="auto"/>
      </w:divBdr>
    </w:div>
    <w:div w:id="88700504">
      <w:bodyDiv w:val="1"/>
      <w:marLeft w:val="0"/>
      <w:marRight w:val="0"/>
      <w:marTop w:val="0"/>
      <w:marBottom w:val="0"/>
      <w:divBdr>
        <w:top w:val="none" w:sz="0" w:space="0" w:color="auto"/>
        <w:left w:val="none" w:sz="0" w:space="0" w:color="auto"/>
        <w:bottom w:val="none" w:sz="0" w:space="0" w:color="auto"/>
        <w:right w:val="none" w:sz="0" w:space="0" w:color="auto"/>
      </w:divBdr>
    </w:div>
    <w:div w:id="126746749">
      <w:bodyDiv w:val="1"/>
      <w:marLeft w:val="0"/>
      <w:marRight w:val="0"/>
      <w:marTop w:val="0"/>
      <w:marBottom w:val="0"/>
      <w:divBdr>
        <w:top w:val="none" w:sz="0" w:space="0" w:color="auto"/>
        <w:left w:val="none" w:sz="0" w:space="0" w:color="auto"/>
        <w:bottom w:val="none" w:sz="0" w:space="0" w:color="auto"/>
        <w:right w:val="none" w:sz="0" w:space="0" w:color="auto"/>
      </w:divBdr>
    </w:div>
    <w:div w:id="286592797">
      <w:bodyDiv w:val="1"/>
      <w:marLeft w:val="0"/>
      <w:marRight w:val="0"/>
      <w:marTop w:val="0"/>
      <w:marBottom w:val="0"/>
      <w:divBdr>
        <w:top w:val="none" w:sz="0" w:space="0" w:color="auto"/>
        <w:left w:val="none" w:sz="0" w:space="0" w:color="auto"/>
        <w:bottom w:val="none" w:sz="0" w:space="0" w:color="auto"/>
        <w:right w:val="none" w:sz="0" w:space="0" w:color="auto"/>
      </w:divBdr>
    </w:div>
    <w:div w:id="301621427">
      <w:bodyDiv w:val="1"/>
      <w:marLeft w:val="0"/>
      <w:marRight w:val="0"/>
      <w:marTop w:val="0"/>
      <w:marBottom w:val="0"/>
      <w:divBdr>
        <w:top w:val="none" w:sz="0" w:space="0" w:color="auto"/>
        <w:left w:val="none" w:sz="0" w:space="0" w:color="auto"/>
        <w:bottom w:val="none" w:sz="0" w:space="0" w:color="auto"/>
        <w:right w:val="none" w:sz="0" w:space="0" w:color="auto"/>
      </w:divBdr>
    </w:div>
    <w:div w:id="438916961">
      <w:bodyDiv w:val="1"/>
      <w:marLeft w:val="0"/>
      <w:marRight w:val="0"/>
      <w:marTop w:val="0"/>
      <w:marBottom w:val="0"/>
      <w:divBdr>
        <w:top w:val="none" w:sz="0" w:space="0" w:color="auto"/>
        <w:left w:val="none" w:sz="0" w:space="0" w:color="auto"/>
        <w:bottom w:val="none" w:sz="0" w:space="0" w:color="auto"/>
        <w:right w:val="none" w:sz="0" w:space="0" w:color="auto"/>
      </w:divBdr>
    </w:div>
    <w:div w:id="454099659">
      <w:bodyDiv w:val="1"/>
      <w:marLeft w:val="0"/>
      <w:marRight w:val="0"/>
      <w:marTop w:val="0"/>
      <w:marBottom w:val="0"/>
      <w:divBdr>
        <w:top w:val="none" w:sz="0" w:space="0" w:color="auto"/>
        <w:left w:val="none" w:sz="0" w:space="0" w:color="auto"/>
        <w:bottom w:val="none" w:sz="0" w:space="0" w:color="auto"/>
        <w:right w:val="none" w:sz="0" w:space="0" w:color="auto"/>
      </w:divBdr>
    </w:div>
    <w:div w:id="668941610">
      <w:bodyDiv w:val="1"/>
      <w:marLeft w:val="0"/>
      <w:marRight w:val="0"/>
      <w:marTop w:val="0"/>
      <w:marBottom w:val="0"/>
      <w:divBdr>
        <w:top w:val="none" w:sz="0" w:space="0" w:color="auto"/>
        <w:left w:val="none" w:sz="0" w:space="0" w:color="auto"/>
        <w:bottom w:val="none" w:sz="0" w:space="0" w:color="auto"/>
        <w:right w:val="none" w:sz="0" w:space="0" w:color="auto"/>
      </w:divBdr>
    </w:div>
    <w:div w:id="763459180">
      <w:bodyDiv w:val="1"/>
      <w:marLeft w:val="0"/>
      <w:marRight w:val="0"/>
      <w:marTop w:val="0"/>
      <w:marBottom w:val="0"/>
      <w:divBdr>
        <w:top w:val="none" w:sz="0" w:space="0" w:color="auto"/>
        <w:left w:val="none" w:sz="0" w:space="0" w:color="auto"/>
        <w:bottom w:val="none" w:sz="0" w:space="0" w:color="auto"/>
        <w:right w:val="none" w:sz="0" w:space="0" w:color="auto"/>
      </w:divBdr>
    </w:div>
    <w:div w:id="799227068">
      <w:bodyDiv w:val="1"/>
      <w:marLeft w:val="0"/>
      <w:marRight w:val="0"/>
      <w:marTop w:val="0"/>
      <w:marBottom w:val="0"/>
      <w:divBdr>
        <w:top w:val="none" w:sz="0" w:space="0" w:color="auto"/>
        <w:left w:val="none" w:sz="0" w:space="0" w:color="auto"/>
        <w:bottom w:val="none" w:sz="0" w:space="0" w:color="auto"/>
        <w:right w:val="none" w:sz="0" w:space="0" w:color="auto"/>
      </w:divBdr>
    </w:div>
    <w:div w:id="862859850">
      <w:bodyDiv w:val="1"/>
      <w:marLeft w:val="0"/>
      <w:marRight w:val="0"/>
      <w:marTop w:val="0"/>
      <w:marBottom w:val="0"/>
      <w:divBdr>
        <w:top w:val="none" w:sz="0" w:space="0" w:color="auto"/>
        <w:left w:val="none" w:sz="0" w:space="0" w:color="auto"/>
        <w:bottom w:val="none" w:sz="0" w:space="0" w:color="auto"/>
        <w:right w:val="none" w:sz="0" w:space="0" w:color="auto"/>
      </w:divBdr>
    </w:div>
    <w:div w:id="875124995">
      <w:bodyDiv w:val="1"/>
      <w:marLeft w:val="0"/>
      <w:marRight w:val="0"/>
      <w:marTop w:val="0"/>
      <w:marBottom w:val="0"/>
      <w:divBdr>
        <w:top w:val="none" w:sz="0" w:space="0" w:color="auto"/>
        <w:left w:val="none" w:sz="0" w:space="0" w:color="auto"/>
        <w:bottom w:val="none" w:sz="0" w:space="0" w:color="auto"/>
        <w:right w:val="none" w:sz="0" w:space="0" w:color="auto"/>
      </w:divBdr>
    </w:div>
    <w:div w:id="892739785">
      <w:bodyDiv w:val="1"/>
      <w:marLeft w:val="0"/>
      <w:marRight w:val="0"/>
      <w:marTop w:val="0"/>
      <w:marBottom w:val="0"/>
      <w:divBdr>
        <w:top w:val="none" w:sz="0" w:space="0" w:color="auto"/>
        <w:left w:val="none" w:sz="0" w:space="0" w:color="auto"/>
        <w:bottom w:val="none" w:sz="0" w:space="0" w:color="auto"/>
        <w:right w:val="none" w:sz="0" w:space="0" w:color="auto"/>
      </w:divBdr>
    </w:div>
    <w:div w:id="934169998">
      <w:bodyDiv w:val="1"/>
      <w:marLeft w:val="0"/>
      <w:marRight w:val="0"/>
      <w:marTop w:val="0"/>
      <w:marBottom w:val="0"/>
      <w:divBdr>
        <w:top w:val="none" w:sz="0" w:space="0" w:color="auto"/>
        <w:left w:val="none" w:sz="0" w:space="0" w:color="auto"/>
        <w:bottom w:val="none" w:sz="0" w:space="0" w:color="auto"/>
        <w:right w:val="none" w:sz="0" w:space="0" w:color="auto"/>
      </w:divBdr>
    </w:div>
    <w:div w:id="1013723918">
      <w:bodyDiv w:val="1"/>
      <w:marLeft w:val="0"/>
      <w:marRight w:val="0"/>
      <w:marTop w:val="0"/>
      <w:marBottom w:val="0"/>
      <w:divBdr>
        <w:top w:val="none" w:sz="0" w:space="0" w:color="auto"/>
        <w:left w:val="none" w:sz="0" w:space="0" w:color="auto"/>
        <w:bottom w:val="none" w:sz="0" w:space="0" w:color="auto"/>
        <w:right w:val="none" w:sz="0" w:space="0" w:color="auto"/>
      </w:divBdr>
    </w:div>
    <w:div w:id="1024210564">
      <w:bodyDiv w:val="1"/>
      <w:marLeft w:val="0"/>
      <w:marRight w:val="0"/>
      <w:marTop w:val="0"/>
      <w:marBottom w:val="0"/>
      <w:divBdr>
        <w:top w:val="none" w:sz="0" w:space="0" w:color="auto"/>
        <w:left w:val="none" w:sz="0" w:space="0" w:color="auto"/>
        <w:bottom w:val="none" w:sz="0" w:space="0" w:color="auto"/>
        <w:right w:val="none" w:sz="0" w:space="0" w:color="auto"/>
      </w:divBdr>
    </w:div>
    <w:div w:id="1048726466">
      <w:bodyDiv w:val="1"/>
      <w:marLeft w:val="0"/>
      <w:marRight w:val="0"/>
      <w:marTop w:val="0"/>
      <w:marBottom w:val="0"/>
      <w:divBdr>
        <w:top w:val="none" w:sz="0" w:space="0" w:color="auto"/>
        <w:left w:val="none" w:sz="0" w:space="0" w:color="auto"/>
        <w:bottom w:val="none" w:sz="0" w:space="0" w:color="auto"/>
        <w:right w:val="none" w:sz="0" w:space="0" w:color="auto"/>
      </w:divBdr>
    </w:div>
    <w:div w:id="1053118902">
      <w:bodyDiv w:val="1"/>
      <w:marLeft w:val="0"/>
      <w:marRight w:val="0"/>
      <w:marTop w:val="0"/>
      <w:marBottom w:val="0"/>
      <w:divBdr>
        <w:top w:val="none" w:sz="0" w:space="0" w:color="auto"/>
        <w:left w:val="none" w:sz="0" w:space="0" w:color="auto"/>
        <w:bottom w:val="none" w:sz="0" w:space="0" w:color="auto"/>
        <w:right w:val="none" w:sz="0" w:space="0" w:color="auto"/>
      </w:divBdr>
    </w:div>
    <w:div w:id="1206484626">
      <w:bodyDiv w:val="1"/>
      <w:marLeft w:val="0"/>
      <w:marRight w:val="0"/>
      <w:marTop w:val="0"/>
      <w:marBottom w:val="0"/>
      <w:divBdr>
        <w:top w:val="none" w:sz="0" w:space="0" w:color="auto"/>
        <w:left w:val="none" w:sz="0" w:space="0" w:color="auto"/>
        <w:bottom w:val="none" w:sz="0" w:space="0" w:color="auto"/>
        <w:right w:val="none" w:sz="0" w:space="0" w:color="auto"/>
      </w:divBdr>
    </w:div>
    <w:div w:id="1233857538">
      <w:bodyDiv w:val="1"/>
      <w:marLeft w:val="0"/>
      <w:marRight w:val="0"/>
      <w:marTop w:val="0"/>
      <w:marBottom w:val="0"/>
      <w:divBdr>
        <w:top w:val="none" w:sz="0" w:space="0" w:color="auto"/>
        <w:left w:val="none" w:sz="0" w:space="0" w:color="auto"/>
        <w:bottom w:val="none" w:sz="0" w:space="0" w:color="auto"/>
        <w:right w:val="none" w:sz="0" w:space="0" w:color="auto"/>
      </w:divBdr>
    </w:div>
    <w:div w:id="1239553346">
      <w:bodyDiv w:val="1"/>
      <w:marLeft w:val="0"/>
      <w:marRight w:val="0"/>
      <w:marTop w:val="0"/>
      <w:marBottom w:val="0"/>
      <w:divBdr>
        <w:top w:val="none" w:sz="0" w:space="0" w:color="auto"/>
        <w:left w:val="none" w:sz="0" w:space="0" w:color="auto"/>
        <w:bottom w:val="none" w:sz="0" w:space="0" w:color="auto"/>
        <w:right w:val="none" w:sz="0" w:space="0" w:color="auto"/>
      </w:divBdr>
    </w:div>
    <w:div w:id="1244798793">
      <w:bodyDiv w:val="1"/>
      <w:marLeft w:val="0"/>
      <w:marRight w:val="0"/>
      <w:marTop w:val="0"/>
      <w:marBottom w:val="0"/>
      <w:divBdr>
        <w:top w:val="none" w:sz="0" w:space="0" w:color="auto"/>
        <w:left w:val="none" w:sz="0" w:space="0" w:color="auto"/>
        <w:bottom w:val="none" w:sz="0" w:space="0" w:color="auto"/>
        <w:right w:val="none" w:sz="0" w:space="0" w:color="auto"/>
      </w:divBdr>
    </w:div>
    <w:div w:id="1274244946">
      <w:bodyDiv w:val="1"/>
      <w:marLeft w:val="0"/>
      <w:marRight w:val="0"/>
      <w:marTop w:val="0"/>
      <w:marBottom w:val="0"/>
      <w:divBdr>
        <w:top w:val="none" w:sz="0" w:space="0" w:color="auto"/>
        <w:left w:val="none" w:sz="0" w:space="0" w:color="auto"/>
        <w:bottom w:val="none" w:sz="0" w:space="0" w:color="auto"/>
        <w:right w:val="none" w:sz="0" w:space="0" w:color="auto"/>
      </w:divBdr>
    </w:div>
    <w:div w:id="1346787844">
      <w:bodyDiv w:val="1"/>
      <w:marLeft w:val="0"/>
      <w:marRight w:val="0"/>
      <w:marTop w:val="0"/>
      <w:marBottom w:val="0"/>
      <w:divBdr>
        <w:top w:val="none" w:sz="0" w:space="0" w:color="auto"/>
        <w:left w:val="none" w:sz="0" w:space="0" w:color="auto"/>
        <w:bottom w:val="none" w:sz="0" w:space="0" w:color="auto"/>
        <w:right w:val="none" w:sz="0" w:space="0" w:color="auto"/>
      </w:divBdr>
    </w:div>
    <w:div w:id="1474372359">
      <w:bodyDiv w:val="1"/>
      <w:marLeft w:val="0"/>
      <w:marRight w:val="0"/>
      <w:marTop w:val="0"/>
      <w:marBottom w:val="0"/>
      <w:divBdr>
        <w:top w:val="none" w:sz="0" w:space="0" w:color="auto"/>
        <w:left w:val="none" w:sz="0" w:space="0" w:color="auto"/>
        <w:bottom w:val="none" w:sz="0" w:space="0" w:color="auto"/>
        <w:right w:val="none" w:sz="0" w:space="0" w:color="auto"/>
      </w:divBdr>
    </w:div>
    <w:div w:id="1583220493">
      <w:bodyDiv w:val="1"/>
      <w:marLeft w:val="0"/>
      <w:marRight w:val="0"/>
      <w:marTop w:val="0"/>
      <w:marBottom w:val="0"/>
      <w:divBdr>
        <w:top w:val="none" w:sz="0" w:space="0" w:color="auto"/>
        <w:left w:val="none" w:sz="0" w:space="0" w:color="auto"/>
        <w:bottom w:val="none" w:sz="0" w:space="0" w:color="auto"/>
        <w:right w:val="none" w:sz="0" w:space="0" w:color="auto"/>
      </w:divBdr>
    </w:div>
    <w:div w:id="1599093603">
      <w:bodyDiv w:val="1"/>
      <w:marLeft w:val="0"/>
      <w:marRight w:val="0"/>
      <w:marTop w:val="0"/>
      <w:marBottom w:val="0"/>
      <w:divBdr>
        <w:top w:val="none" w:sz="0" w:space="0" w:color="auto"/>
        <w:left w:val="none" w:sz="0" w:space="0" w:color="auto"/>
        <w:bottom w:val="none" w:sz="0" w:space="0" w:color="auto"/>
        <w:right w:val="none" w:sz="0" w:space="0" w:color="auto"/>
      </w:divBdr>
    </w:div>
    <w:div w:id="1607805673">
      <w:bodyDiv w:val="1"/>
      <w:marLeft w:val="0"/>
      <w:marRight w:val="0"/>
      <w:marTop w:val="0"/>
      <w:marBottom w:val="0"/>
      <w:divBdr>
        <w:top w:val="none" w:sz="0" w:space="0" w:color="auto"/>
        <w:left w:val="none" w:sz="0" w:space="0" w:color="auto"/>
        <w:bottom w:val="none" w:sz="0" w:space="0" w:color="auto"/>
        <w:right w:val="none" w:sz="0" w:space="0" w:color="auto"/>
      </w:divBdr>
    </w:div>
    <w:div w:id="1624925684">
      <w:bodyDiv w:val="1"/>
      <w:marLeft w:val="0"/>
      <w:marRight w:val="0"/>
      <w:marTop w:val="0"/>
      <w:marBottom w:val="0"/>
      <w:divBdr>
        <w:top w:val="none" w:sz="0" w:space="0" w:color="auto"/>
        <w:left w:val="none" w:sz="0" w:space="0" w:color="auto"/>
        <w:bottom w:val="none" w:sz="0" w:space="0" w:color="auto"/>
        <w:right w:val="none" w:sz="0" w:space="0" w:color="auto"/>
      </w:divBdr>
    </w:div>
    <w:div w:id="1627656750">
      <w:bodyDiv w:val="1"/>
      <w:marLeft w:val="0"/>
      <w:marRight w:val="0"/>
      <w:marTop w:val="0"/>
      <w:marBottom w:val="0"/>
      <w:divBdr>
        <w:top w:val="none" w:sz="0" w:space="0" w:color="auto"/>
        <w:left w:val="none" w:sz="0" w:space="0" w:color="auto"/>
        <w:bottom w:val="none" w:sz="0" w:space="0" w:color="auto"/>
        <w:right w:val="none" w:sz="0" w:space="0" w:color="auto"/>
      </w:divBdr>
    </w:div>
    <w:div w:id="1666854473">
      <w:bodyDiv w:val="1"/>
      <w:marLeft w:val="0"/>
      <w:marRight w:val="0"/>
      <w:marTop w:val="0"/>
      <w:marBottom w:val="0"/>
      <w:divBdr>
        <w:top w:val="none" w:sz="0" w:space="0" w:color="auto"/>
        <w:left w:val="none" w:sz="0" w:space="0" w:color="auto"/>
        <w:bottom w:val="none" w:sz="0" w:space="0" w:color="auto"/>
        <w:right w:val="none" w:sz="0" w:space="0" w:color="auto"/>
      </w:divBdr>
    </w:div>
    <w:div w:id="1835142837">
      <w:bodyDiv w:val="1"/>
      <w:marLeft w:val="0"/>
      <w:marRight w:val="0"/>
      <w:marTop w:val="0"/>
      <w:marBottom w:val="0"/>
      <w:divBdr>
        <w:top w:val="none" w:sz="0" w:space="0" w:color="auto"/>
        <w:left w:val="none" w:sz="0" w:space="0" w:color="auto"/>
        <w:bottom w:val="none" w:sz="0" w:space="0" w:color="auto"/>
        <w:right w:val="none" w:sz="0" w:space="0" w:color="auto"/>
      </w:divBdr>
    </w:div>
    <w:div w:id="1901749409">
      <w:bodyDiv w:val="1"/>
      <w:marLeft w:val="0"/>
      <w:marRight w:val="0"/>
      <w:marTop w:val="0"/>
      <w:marBottom w:val="0"/>
      <w:divBdr>
        <w:top w:val="none" w:sz="0" w:space="0" w:color="auto"/>
        <w:left w:val="none" w:sz="0" w:space="0" w:color="auto"/>
        <w:bottom w:val="none" w:sz="0" w:space="0" w:color="auto"/>
        <w:right w:val="none" w:sz="0" w:space="0" w:color="auto"/>
      </w:divBdr>
    </w:div>
    <w:div w:id="1928148730">
      <w:bodyDiv w:val="1"/>
      <w:marLeft w:val="0"/>
      <w:marRight w:val="0"/>
      <w:marTop w:val="0"/>
      <w:marBottom w:val="0"/>
      <w:divBdr>
        <w:top w:val="none" w:sz="0" w:space="0" w:color="auto"/>
        <w:left w:val="none" w:sz="0" w:space="0" w:color="auto"/>
        <w:bottom w:val="none" w:sz="0" w:space="0" w:color="auto"/>
        <w:right w:val="none" w:sz="0" w:space="0" w:color="auto"/>
      </w:divBdr>
    </w:div>
    <w:div w:id="20459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BADA91-BD76-4833-9B70-CC7C4ED5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11377</Words>
  <Characters>64852</Characters>
  <Application>Microsoft Office Word</Application>
  <DocSecurity>0</DocSecurity>
  <Lines>540</Lines>
  <Paragraphs>152</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76077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isg</dc:creator>
  <cp:lastModifiedBy>Özlem</cp:lastModifiedBy>
  <cp:revision>2</cp:revision>
  <cp:lastPrinted>2015-07-01T08:09:00Z</cp:lastPrinted>
  <dcterms:created xsi:type="dcterms:W3CDTF">2021-07-06T10:20:00Z</dcterms:created>
  <dcterms:modified xsi:type="dcterms:W3CDTF">2021-07-06T10:20:00Z</dcterms:modified>
</cp:coreProperties>
</file>