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2E46" w14:textId="77777777" w:rsidR="005C2DD8" w:rsidRDefault="00443502" w:rsidP="005C2DD8">
      <w:pPr>
        <w:pStyle w:val="GvdeMetni"/>
        <w:spacing w:before="80"/>
        <w:ind w:right="2023"/>
        <w:jc w:val="center"/>
        <w:rPr>
          <w:spacing w:val="-3"/>
        </w:rPr>
      </w:pPr>
      <w:r>
        <w:t>ATATÜRK</w:t>
      </w:r>
      <w:r>
        <w:rPr>
          <w:spacing w:val="-3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HUKUK</w:t>
      </w:r>
      <w:r>
        <w:rPr>
          <w:spacing w:val="-2"/>
        </w:rPr>
        <w:t xml:space="preserve"> </w:t>
      </w:r>
      <w:r>
        <w:t>FAKÜLTESİ</w:t>
      </w:r>
      <w:r>
        <w:rPr>
          <w:spacing w:val="-3"/>
        </w:rPr>
        <w:t xml:space="preserve"> </w:t>
      </w:r>
    </w:p>
    <w:p w14:paraId="2623B6BC" w14:textId="1022FFC7" w:rsidR="003971F7" w:rsidRDefault="00443502" w:rsidP="005C2DD8">
      <w:pPr>
        <w:pStyle w:val="GvdeMetni"/>
        <w:spacing w:before="80"/>
        <w:ind w:right="2023"/>
        <w:jc w:val="center"/>
      </w:pPr>
      <w:r>
        <w:t>202</w:t>
      </w:r>
      <w:r w:rsidR="00AF6506">
        <w:t>4</w:t>
      </w:r>
      <w:r>
        <w:t>-202</w:t>
      </w:r>
      <w:r w:rsidR="00AF6506">
        <w:t>5</w:t>
      </w:r>
      <w:r>
        <w:rPr>
          <w:spacing w:val="-4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2"/>
        </w:rPr>
        <w:t xml:space="preserve"> </w:t>
      </w:r>
      <w:r w:rsidR="00AF6506">
        <w:t>AZAMİ SÜRE</w:t>
      </w:r>
      <w:r>
        <w:rPr>
          <w:spacing w:val="-4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t>PROGRAMI</w:t>
      </w:r>
      <w:r w:rsidR="00AF6506">
        <w:t xml:space="preserve"> VE</w:t>
      </w:r>
      <w:r w:rsidR="005C2DD8">
        <w:t xml:space="preserve"> GÖZETMENLİK LİSTESİ</w:t>
      </w:r>
    </w:p>
    <w:p w14:paraId="43260DF5" w14:textId="77777777" w:rsidR="003971F7" w:rsidRDefault="003971F7">
      <w:pPr>
        <w:pStyle w:val="GvdeMetni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68"/>
        <w:gridCol w:w="2022"/>
        <w:gridCol w:w="566"/>
        <w:gridCol w:w="2464"/>
      </w:tblGrid>
      <w:tr w:rsidR="003803C1" w:rsidRPr="007D67B3" w14:paraId="05F8B2D9" w14:textId="77777777" w:rsidTr="008A45F1">
        <w:trPr>
          <w:trHeight w:val="1474"/>
        </w:trPr>
        <w:tc>
          <w:tcPr>
            <w:tcW w:w="977" w:type="dxa"/>
            <w:shd w:val="clear" w:color="auto" w:fill="F7C9AC"/>
          </w:tcPr>
          <w:p w14:paraId="55D3260F" w14:textId="77777777" w:rsidR="003803C1" w:rsidRPr="007D67B3" w:rsidRDefault="003803C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067F574" w14:textId="2560D48C" w:rsidR="003803C1" w:rsidRPr="007D67B3" w:rsidRDefault="003803C1">
            <w:pPr>
              <w:pStyle w:val="TableParagraph"/>
              <w:ind w:left="126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1</w:t>
            </w:r>
            <w:r w:rsidRPr="007D67B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10</w:t>
            </w:r>
            <w:r w:rsidRPr="007D67B3">
              <w:rPr>
                <w:b/>
                <w:sz w:val="16"/>
              </w:rPr>
              <w:t>.2024</w:t>
            </w:r>
          </w:p>
          <w:p w14:paraId="4F401B1D" w14:textId="77777777" w:rsidR="003803C1" w:rsidRPr="007D67B3" w:rsidRDefault="003803C1">
            <w:pPr>
              <w:pStyle w:val="TableParagraph"/>
              <w:spacing w:before="118"/>
              <w:ind w:left="169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Pazartesi</w:t>
            </w:r>
          </w:p>
        </w:tc>
        <w:tc>
          <w:tcPr>
            <w:tcW w:w="568" w:type="dxa"/>
            <w:shd w:val="clear" w:color="auto" w:fill="E1EED9"/>
          </w:tcPr>
          <w:p w14:paraId="695CF54F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3DF06C66" w14:textId="77777777" w:rsidR="003803C1" w:rsidRDefault="003803C1">
            <w:pPr>
              <w:pStyle w:val="TableParagraph"/>
              <w:spacing w:before="137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14:paraId="2E3BC65F" w14:textId="576A238F" w:rsidR="003803C1" w:rsidRPr="007D67B3" w:rsidRDefault="003803C1">
            <w:pPr>
              <w:pStyle w:val="TableParagraph"/>
              <w:spacing w:before="137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022" w:type="dxa"/>
            <w:shd w:val="clear" w:color="auto" w:fill="E1EED9"/>
          </w:tcPr>
          <w:p w14:paraId="4635E8DA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10100554" w14:textId="24AC16AD" w:rsidR="003803C1" w:rsidRDefault="003803C1">
            <w:pPr>
              <w:pStyle w:val="TableParagraph"/>
              <w:spacing w:before="137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Eşya Hukuku (D9)</w:t>
            </w:r>
          </w:p>
          <w:p w14:paraId="1D32D1D5" w14:textId="3C5D056A" w:rsidR="003803C1" w:rsidRPr="007D67B3" w:rsidRDefault="003803C1">
            <w:pPr>
              <w:pStyle w:val="TableParagraph"/>
              <w:spacing w:before="137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(M. Fethi Karabulut, Ayşe Gürbüz)</w:t>
            </w:r>
          </w:p>
        </w:tc>
        <w:tc>
          <w:tcPr>
            <w:tcW w:w="566" w:type="dxa"/>
            <w:shd w:val="clear" w:color="auto" w:fill="F1F1F1"/>
          </w:tcPr>
          <w:p w14:paraId="681F6F53" w14:textId="77777777" w:rsidR="003803C1" w:rsidRPr="007D67B3" w:rsidRDefault="003803C1" w:rsidP="00B901C4">
            <w:pPr>
              <w:pStyle w:val="TableParagraph"/>
              <w:spacing w:before="137"/>
              <w:rPr>
                <w:b/>
                <w:sz w:val="18"/>
              </w:rPr>
            </w:pPr>
          </w:p>
          <w:p w14:paraId="03CEA363" w14:textId="77777777" w:rsidR="003803C1" w:rsidRDefault="003803C1" w:rsidP="00B901C4">
            <w:pPr>
              <w:pStyle w:val="TableParagraph"/>
              <w:spacing w:before="137"/>
              <w:rPr>
                <w:b/>
                <w:sz w:val="16"/>
              </w:rPr>
            </w:pPr>
            <w:r w:rsidRPr="007D67B3">
              <w:rPr>
                <w:b/>
                <w:sz w:val="18"/>
              </w:rPr>
              <w:t xml:space="preserve">  </w:t>
            </w:r>
            <w:r w:rsidRPr="007D67B3">
              <w:rPr>
                <w:b/>
                <w:sz w:val="16"/>
              </w:rPr>
              <w:t>15.00</w:t>
            </w:r>
          </w:p>
          <w:p w14:paraId="0D2229AA" w14:textId="23303F58" w:rsidR="003803C1" w:rsidRPr="007D67B3" w:rsidRDefault="003803C1" w:rsidP="00B901C4">
            <w:pPr>
              <w:pStyle w:val="TableParagraph"/>
              <w:spacing w:before="1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D9</w:t>
            </w:r>
          </w:p>
        </w:tc>
        <w:tc>
          <w:tcPr>
            <w:tcW w:w="2464" w:type="dxa"/>
            <w:shd w:val="clear" w:color="auto" w:fill="F1F1F1"/>
          </w:tcPr>
          <w:p w14:paraId="72A51C59" w14:textId="77777777" w:rsidR="003803C1" w:rsidRPr="007D67B3" w:rsidRDefault="003803C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87091E6" w14:textId="77777777" w:rsidR="003803C1" w:rsidRPr="007D67B3" w:rsidRDefault="003803C1">
            <w:pPr>
              <w:pStyle w:val="TableParagraph"/>
              <w:ind w:left="854" w:right="409" w:hanging="387"/>
              <w:rPr>
                <w:b/>
                <w:sz w:val="16"/>
              </w:rPr>
            </w:pPr>
          </w:p>
          <w:p w14:paraId="3823528D" w14:textId="64783C2A" w:rsidR="003803C1" w:rsidRDefault="003803C1" w:rsidP="000F126C">
            <w:pPr>
              <w:pStyle w:val="TableParagraph"/>
              <w:ind w:left="854" w:right="409" w:hanging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Borçlar Hukuku Özel Hükümler (D9)</w:t>
            </w:r>
          </w:p>
          <w:p w14:paraId="433D6803" w14:textId="0DD8085B" w:rsidR="003803C1" w:rsidRPr="007D67B3" w:rsidRDefault="003803C1" w:rsidP="008B7030">
            <w:pPr>
              <w:pStyle w:val="TableParagraph"/>
              <w:ind w:left="854" w:right="409" w:hanging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="00945E3C">
              <w:rPr>
                <w:b/>
                <w:sz w:val="16"/>
              </w:rPr>
              <w:t>Bahadır Kuş</w:t>
            </w:r>
            <w:r>
              <w:rPr>
                <w:b/>
                <w:sz w:val="16"/>
              </w:rPr>
              <w:t>, Feyza Eskiyapar)</w:t>
            </w:r>
          </w:p>
        </w:tc>
      </w:tr>
      <w:tr w:rsidR="003803C1" w:rsidRPr="007D67B3" w14:paraId="2E76A653" w14:textId="77777777" w:rsidTr="00E42393">
        <w:trPr>
          <w:trHeight w:val="1295"/>
        </w:trPr>
        <w:tc>
          <w:tcPr>
            <w:tcW w:w="977" w:type="dxa"/>
            <w:shd w:val="clear" w:color="auto" w:fill="F7C9AC"/>
          </w:tcPr>
          <w:p w14:paraId="12823CBA" w14:textId="100D4882" w:rsidR="003803C1" w:rsidRPr="007D67B3" w:rsidRDefault="003803C1">
            <w:pPr>
              <w:pStyle w:val="TableParagraph"/>
              <w:spacing w:before="138"/>
              <w:ind w:left="106" w:right="80"/>
              <w:jc w:val="center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2</w:t>
            </w:r>
            <w:r w:rsidRPr="007D67B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10</w:t>
            </w:r>
            <w:r w:rsidRPr="007D67B3">
              <w:rPr>
                <w:b/>
                <w:sz w:val="16"/>
              </w:rPr>
              <w:t>.2024</w:t>
            </w:r>
          </w:p>
          <w:p w14:paraId="29605934" w14:textId="77777777" w:rsidR="003803C1" w:rsidRPr="007D67B3" w:rsidRDefault="003803C1">
            <w:pPr>
              <w:pStyle w:val="TableParagraph"/>
              <w:spacing w:before="121"/>
              <w:ind w:left="105" w:right="80"/>
              <w:jc w:val="center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Salı</w:t>
            </w:r>
          </w:p>
        </w:tc>
        <w:tc>
          <w:tcPr>
            <w:tcW w:w="568" w:type="dxa"/>
            <w:shd w:val="clear" w:color="auto" w:fill="E1EED9"/>
          </w:tcPr>
          <w:p w14:paraId="704AEB1E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052AC5D4" w14:textId="77777777" w:rsidR="003803C1" w:rsidRPr="007D67B3" w:rsidRDefault="003803C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BB0D663" w14:textId="77777777" w:rsidR="003803C1" w:rsidRDefault="003803C1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14:paraId="1549B22D" w14:textId="77777777" w:rsidR="003803C1" w:rsidRDefault="003803C1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</w:p>
          <w:p w14:paraId="54F40718" w14:textId="425A530A" w:rsidR="003803C1" w:rsidRPr="007D67B3" w:rsidRDefault="003803C1">
            <w:pPr>
              <w:pStyle w:val="TableParagraph"/>
              <w:spacing w:before="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022" w:type="dxa"/>
            <w:shd w:val="clear" w:color="auto" w:fill="E1EED9"/>
          </w:tcPr>
          <w:p w14:paraId="30C0FC96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3EF1CDA6" w14:textId="77777777" w:rsidR="007C76A8" w:rsidRDefault="007C76A8" w:rsidP="007C76A8">
            <w:pPr>
              <w:pStyle w:val="TableParagraph"/>
              <w:spacing w:before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Deniz Ticareti Hukuku</w:t>
            </w:r>
          </w:p>
          <w:p w14:paraId="5D6B3D68" w14:textId="43DC2008" w:rsidR="007C76A8" w:rsidRDefault="007C76A8" w:rsidP="007C76A8">
            <w:pPr>
              <w:pStyle w:val="TableParagraph"/>
              <w:spacing w:before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(Ceyhun Öz</w:t>
            </w:r>
            <w:r w:rsidR="005C2DD8">
              <w:rPr>
                <w:b/>
                <w:sz w:val="16"/>
              </w:rPr>
              <w:t xml:space="preserve">, </w:t>
            </w:r>
            <w:r w:rsidR="00945E3C">
              <w:rPr>
                <w:b/>
                <w:sz w:val="16"/>
              </w:rPr>
              <w:t xml:space="preserve">Şeymanur </w:t>
            </w:r>
            <w:proofErr w:type="spellStart"/>
            <w:r w:rsidR="00945E3C">
              <w:rPr>
                <w:b/>
                <w:sz w:val="16"/>
              </w:rPr>
              <w:t>Osta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76A6CA4D" w14:textId="77777777" w:rsidR="003803C1" w:rsidRPr="007D67B3" w:rsidRDefault="003803C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7ABD492" w14:textId="10900F1B" w:rsidR="003803C1" w:rsidRPr="007D67B3" w:rsidRDefault="003803C1" w:rsidP="00C4068D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shd w:val="clear" w:color="auto" w:fill="F1F1F1"/>
          </w:tcPr>
          <w:p w14:paraId="1A33A319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4A04A357" w14:textId="77777777" w:rsidR="003803C1" w:rsidRPr="007D67B3" w:rsidRDefault="003803C1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0BD79FD" w14:textId="77777777" w:rsidR="003803C1" w:rsidRDefault="003803C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15.00</w:t>
            </w:r>
          </w:p>
          <w:p w14:paraId="4D4D587E" w14:textId="77777777" w:rsidR="003803C1" w:rsidRDefault="003803C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</w:p>
          <w:p w14:paraId="2EFB0F5B" w14:textId="1D4AD4CA" w:rsidR="003803C1" w:rsidRPr="007D67B3" w:rsidRDefault="003803C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464" w:type="dxa"/>
            <w:shd w:val="clear" w:color="auto" w:fill="F1F1F1"/>
          </w:tcPr>
          <w:p w14:paraId="7088EC39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4FDB4290" w14:textId="77777777" w:rsidR="003803C1" w:rsidRPr="007D67B3" w:rsidRDefault="003803C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3A8FD19" w14:textId="77777777" w:rsidR="003803C1" w:rsidRDefault="003803C1" w:rsidP="000F126C">
            <w:pPr>
              <w:pStyle w:val="TableParagraph"/>
              <w:ind w:left="76"/>
              <w:jc w:val="center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Ceza</w:t>
            </w:r>
            <w:r w:rsidRPr="007D67B3">
              <w:rPr>
                <w:b/>
                <w:spacing w:val="-3"/>
                <w:sz w:val="16"/>
              </w:rPr>
              <w:t xml:space="preserve"> </w:t>
            </w:r>
            <w:r w:rsidRPr="007D67B3">
              <w:rPr>
                <w:b/>
                <w:sz w:val="16"/>
              </w:rPr>
              <w:t>Muhakemesi</w:t>
            </w:r>
            <w:r w:rsidRPr="007D67B3">
              <w:rPr>
                <w:b/>
                <w:spacing w:val="-1"/>
                <w:sz w:val="16"/>
              </w:rPr>
              <w:t xml:space="preserve"> </w:t>
            </w:r>
            <w:r w:rsidRPr="007D67B3">
              <w:rPr>
                <w:b/>
                <w:sz w:val="16"/>
              </w:rPr>
              <w:t>Hukuku</w:t>
            </w:r>
          </w:p>
          <w:p w14:paraId="4C7F00A9" w14:textId="68FCBDDD" w:rsidR="003803C1" w:rsidRPr="007D67B3" w:rsidRDefault="003803C1" w:rsidP="000F126C">
            <w:pPr>
              <w:pStyle w:val="TableParagraph"/>
              <w:ind w:lef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(Ali Boyracı,</w:t>
            </w:r>
            <w:r w:rsidR="00812F9C">
              <w:rPr>
                <w:b/>
                <w:sz w:val="16"/>
              </w:rPr>
              <w:t xml:space="preserve"> Taha Yasin Turan</w:t>
            </w:r>
            <w:r>
              <w:rPr>
                <w:b/>
                <w:sz w:val="16"/>
              </w:rPr>
              <w:t>)</w:t>
            </w:r>
          </w:p>
          <w:p w14:paraId="55025EB4" w14:textId="77777777" w:rsidR="003803C1" w:rsidRPr="007D67B3" w:rsidRDefault="003803C1" w:rsidP="009B634C">
            <w:pPr>
              <w:pStyle w:val="TableParagraph"/>
              <w:ind w:left="76"/>
              <w:rPr>
                <w:b/>
                <w:sz w:val="16"/>
              </w:rPr>
            </w:pPr>
          </w:p>
          <w:p w14:paraId="299571E5" w14:textId="15094E2E" w:rsidR="003803C1" w:rsidRPr="007D67B3" w:rsidRDefault="003803C1" w:rsidP="00BC790A">
            <w:pPr>
              <w:pStyle w:val="TableParagraph"/>
              <w:ind w:left="767"/>
              <w:rPr>
                <w:b/>
                <w:sz w:val="16"/>
              </w:rPr>
            </w:pPr>
          </w:p>
        </w:tc>
      </w:tr>
      <w:tr w:rsidR="003803C1" w:rsidRPr="007D67B3" w14:paraId="45C40FD4" w14:textId="77777777">
        <w:trPr>
          <w:trHeight w:val="308"/>
        </w:trPr>
        <w:tc>
          <w:tcPr>
            <w:tcW w:w="977" w:type="dxa"/>
            <w:vMerge w:val="restart"/>
            <w:shd w:val="clear" w:color="auto" w:fill="F7C9AC"/>
          </w:tcPr>
          <w:p w14:paraId="6BC1CE04" w14:textId="2B0E4FC8" w:rsidR="003803C1" w:rsidRPr="007D67B3" w:rsidRDefault="003803C1">
            <w:pPr>
              <w:pStyle w:val="TableParagraph"/>
              <w:spacing w:before="140"/>
              <w:ind w:left="126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3</w:t>
            </w:r>
            <w:r w:rsidRPr="007D67B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10</w:t>
            </w:r>
            <w:r w:rsidRPr="007D67B3">
              <w:rPr>
                <w:b/>
                <w:sz w:val="16"/>
              </w:rPr>
              <w:t>.2024</w:t>
            </w:r>
          </w:p>
          <w:p w14:paraId="05095CB4" w14:textId="77777777" w:rsidR="003803C1" w:rsidRPr="007D67B3" w:rsidRDefault="003803C1">
            <w:pPr>
              <w:pStyle w:val="TableParagraph"/>
              <w:spacing w:before="122" w:line="182" w:lineRule="exact"/>
              <w:ind w:left="131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Çarşamba</w:t>
            </w:r>
          </w:p>
        </w:tc>
        <w:tc>
          <w:tcPr>
            <w:tcW w:w="568" w:type="dxa"/>
            <w:vMerge w:val="restart"/>
            <w:shd w:val="clear" w:color="auto" w:fill="E1EED9"/>
          </w:tcPr>
          <w:p w14:paraId="53361292" w14:textId="77777777" w:rsidR="003803C1" w:rsidRPr="007D67B3" w:rsidRDefault="003803C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47E61FC" w14:textId="77777777" w:rsidR="003803C1" w:rsidRDefault="003803C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14:paraId="73227F74" w14:textId="77777777" w:rsidR="003803C1" w:rsidRDefault="003803C1">
            <w:pPr>
              <w:pStyle w:val="TableParagraph"/>
              <w:ind w:left="102"/>
              <w:rPr>
                <w:b/>
                <w:sz w:val="16"/>
              </w:rPr>
            </w:pPr>
          </w:p>
          <w:p w14:paraId="5C73592F" w14:textId="1582BE6A" w:rsidR="003803C1" w:rsidRPr="007D67B3" w:rsidRDefault="003803C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022" w:type="dxa"/>
            <w:vMerge w:val="restart"/>
            <w:shd w:val="clear" w:color="auto" w:fill="E1EED9"/>
          </w:tcPr>
          <w:p w14:paraId="0AB6910F" w14:textId="77777777" w:rsidR="003803C1" w:rsidRDefault="003803C1" w:rsidP="000F126C">
            <w:pPr>
              <w:pStyle w:val="TableParagraph"/>
              <w:spacing w:before="7"/>
              <w:jc w:val="center"/>
              <w:rPr>
                <w:b/>
                <w:sz w:val="16"/>
              </w:rPr>
            </w:pPr>
          </w:p>
          <w:p w14:paraId="50313A5D" w14:textId="4F47A5F5" w:rsidR="003803C1" w:rsidRDefault="003803C1" w:rsidP="000F126C">
            <w:pPr>
              <w:pStyle w:val="TableParagraph"/>
              <w:spacing w:before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Milletlerarası Özel Hukuk</w:t>
            </w:r>
          </w:p>
          <w:p w14:paraId="6287DBEC" w14:textId="3EC5E3D1" w:rsidR="003803C1" w:rsidRPr="007D67B3" w:rsidRDefault="003803C1" w:rsidP="000F126C">
            <w:pPr>
              <w:pStyle w:val="TableParagraph"/>
              <w:spacing w:before="7"/>
              <w:jc w:val="center"/>
              <w:rPr>
                <w:b/>
                <w:sz w:val="25"/>
              </w:rPr>
            </w:pPr>
            <w:r>
              <w:rPr>
                <w:b/>
                <w:sz w:val="16"/>
              </w:rPr>
              <w:t xml:space="preserve">(Ahmet Sürerdamar, </w:t>
            </w:r>
            <w:r w:rsidR="001417B8">
              <w:rPr>
                <w:b/>
                <w:sz w:val="16"/>
              </w:rPr>
              <w:t xml:space="preserve">Şeymanur </w:t>
            </w:r>
            <w:proofErr w:type="spellStart"/>
            <w:r w:rsidR="001417B8">
              <w:rPr>
                <w:b/>
                <w:sz w:val="16"/>
              </w:rPr>
              <w:t>Osta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0B98D6E8" w14:textId="12E77CA6" w:rsidR="003803C1" w:rsidRPr="007D67B3" w:rsidRDefault="003803C1">
            <w:pPr>
              <w:pStyle w:val="TableParagraph"/>
              <w:ind w:left="271"/>
              <w:rPr>
                <w:b/>
                <w:sz w:val="16"/>
              </w:rPr>
            </w:pPr>
          </w:p>
        </w:tc>
        <w:tc>
          <w:tcPr>
            <w:tcW w:w="566" w:type="dxa"/>
            <w:vMerge w:val="restart"/>
            <w:shd w:val="clear" w:color="auto" w:fill="F1F1F1"/>
          </w:tcPr>
          <w:p w14:paraId="3AE80794" w14:textId="77777777" w:rsidR="003803C1" w:rsidRPr="007D67B3" w:rsidRDefault="003803C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7BB549E" w14:textId="77777777" w:rsidR="003803C1" w:rsidRDefault="003803C1">
            <w:pPr>
              <w:pStyle w:val="TableParagraph"/>
              <w:ind w:left="107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15.00</w:t>
            </w:r>
          </w:p>
          <w:p w14:paraId="2C2AEF9B" w14:textId="77777777" w:rsidR="003803C1" w:rsidRDefault="003803C1">
            <w:pPr>
              <w:pStyle w:val="TableParagraph"/>
              <w:ind w:left="107"/>
              <w:rPr>
                <w:b/>
                <w:sz w:val="16"/>
              </w:rPr>
            </w:pPr>
          </w:p>
          <w:p w14:paraId="72778D2B" w14:textId="7EDC21B0" w:rsidR="003803C1" w:rsidRPr="007D67B3" w:rsidRDefault="003803C1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464" w:type="dxa"/>
            <w:vMerge w:val="restart"/>
            <w:shd w:val="clear" w:color="auto" w:fill="F1F1F1"/>
          </w:tcPr>
          <w:p w14:paraId="6F6FAF64" w14:textId="77777777" w:rsidR="003803C1" w:rsidRPr="007D67B3" w:rsidRDefault="003803C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281DC38" w14:textId="77777777" w:rsidR="003803C1" w:rsidRDefault="003803C1" w:rsidP="000F126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Miras Hukuku</w:t>
            </w:r>
          </w:p>
          <w:p w14:paraId="2AA88A70" w14:textId="481A2568" w:rsidR="003803C1" w:rsidRPr="007D67B3" w:rsidRDefault="003803C1" w:rsidP="000F126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(Ozanalp Eryılmaz, Salim Yasin Yazıcı)</w:t>
            </w:r>
          </w:p>
        </w:tc>
      </w:tr>
      <w:tr w:rsidR="003803C1" w:rsidRPr="007D67B3" w14:paraId="715C620D" w14:textId="77777777">
        <w:trPr>
          <w:trHeight w:val="308"/>
        </w:trPr>
        <w:tc>
          <w:tcPr>
            <w:tcW w:w="977" w:type="dxa"/>
            <w:vMerge/>
            <w:tcBorders>
              <w:top w:val="nil"/>
            </w:tcBorders>
            <w:shd w:val="clear" w:color="auto" w:fill="F7C9AC"/>
          </w:tcPr>
          <w:p w14:paraId="0DA020EB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E1EED9"/>
          </w:tcPr>
          <w:p w14:paraId="531B963C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E1EED9"/>
          </w:tcPr>
          <w:p w14:paraId="645F64D8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1DCDD8F3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  <w:shd w:val="clear" w:color="auto" w:fill="F1F1F1"/>
          </w:tcPr>
          <w:p w14:paraId="7D0895AD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</w:tr>
      <w:tr w:rsidR="003803C1" w:rsidRPr="007D67B3" w14:paraId="25B15EFB" w14:textId="77777777">
        <w:trPr>
          <w:trHeight w:val="305"/>
        </w:trPr>
        <w:tc>
          <w:tcPr>
            <w:tcW w:w="977" w:type="dxa"/>
            <w:vMerge w:val="restart"/>
            <w:shd w:val="clear" w:color="auto" w:fill="F7C9AC"/>
          </w:tcPr>
          <w:p w14:paraId="002A6F2F" w14:textId="77777777" w:rsidR="003803C1" w:rsidRPr="007D67B3" w:rsidRDefault="003803C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6F80542" w14:textId="5F43EA9C" w:rsidR="003803C1" w:rsidRPr="007D67B3" w:rsidRDefault="003803C1">
            <w:pPr>
              <w:pStyle w:val="TableParagraph"/>
              <w:ind w:left="126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4</w:t>
            </w:r>
            <w:r w:rsidRPr="007D67B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10</w:t>
            </w:r>
            <w:r w:rsidRPr="007D67B3">
              <w:rPr>
                <w:b/>
                <w:sz w:val="16"/>
              </w:rPr>
              <w:t>.2024</w:t>
            </w:r>
          </w:p>
          <w:p w14:paraId="23EEB51C" w14:textId="77777777" w:rsidR="003803C1" w:rsidRPr="007D67B3" w:rsidRDefault="003803C1">
            <w:pPr>
              <w:pStyle w:val="TableParagraph"/>
              <w:spacing w:before="121"/>
              <w:ind w:left="152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Perşembe</w:t>
            </w:r>
          </w:p>
        </w:tc>
        <w:tc>
          <w:tcPr>
            <w:tcW w:w="568" w:type="dxa"/>
            <w:vMerge w:val="restart"/>
            <w:shd w:val="clear" w:color="auto" w:fill="E1EED9"/>
          </w:tcPr>
          <w:p w14:paraId="17A6A5E7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5D4413DE" w14:textId="77777777" w:rsidR="003803C1" w:rsidRDefault="003803C1">
            <w:pPr>
              <w:pStyle w:val="TableParagraph"/>
              <w:spacing w:before="113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14:paraId="6F374144" w14:textId="7CBA3EFC" w:rsidR="003803C1" w:rsidRPr="007D67B3" w:rsidRDefault="003803C1">
            <w:pPr>
              <w:pStyle w:val="TableParagraph"/>
              <w:spacing w:before="113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022" w:type="dxa"/>
            <w:vMerge w:val="restart"/>
            <w:shd w:val="clear" w:color="auto" w:fill="E1EED9"/>
          </w:tcPr>
          <w:p w14:paraId="35CFD04E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01A03476" w14:textId="77777777" w:rsidR="007C76A8" w:rsidRDefault="007C76A8" w:rsidP="007C76A8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Medeni Usul Hukuku</w:t>
            </w:r>
          </w:p>
          <w:p w14:paraId="4F6CFA1B" w14:textId="7A094870" w:rsidR="003803C1" w:rsidRDefault="007C76A8" w:rsidP="007C76A8">
            <w:pPr>
              <w:pStyle w:val="TableParagraph"/>
              <w:spacing w:before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(Bahadır Kuş, Ramazan Demir)</w:t>
            </w:r>
          </w:p>
          <w:p w14:paraId="00770AE5" w14:textId="3C8B7D73" w:rsidR="003803C1" w:rsidRPr="007D67B3" w:rsidRDefault="003803C1" w:rsidP="00C4068D">
            <w:pPr>
              <w:pStyle w:val="TableParagraph"/>
              <w:spacing w:before="113"/>
              <w:jc w:val="center"/>
              <w:rPr>
                <w:b/>
                <w:sz w:val="16"/>
              </w:rPr>
            </w:pPr>
          </w:p>
        </w:tc>
        <w:tc>
          <w:tcPr>
            <w:tcW w:w="566" w:type="dxa"/>
            <w:vMerge w:val="restart"/>
            <w:shd w:val="clear" w:color="auto" w:fill="F1F1F1"/>
          </w:tcPr>
          <w:p w14:paraId="0D9308F5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0C1B5F20" w14:textId="77777777" w:rsidR="003803C1" w:rsidRDefault="003803C1"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5</w:t>
            </w:r>
            <w:r w:rsidRPr="007D67B3">
              <w:rPr>
                <w:b/>
                <w:sz w:val="16"/>
              </w:rPr>
              <w:t>.00</w:t>
            </w:r>
          </w:p>
          <w:p w14:paraId="5CCB564D" w14:textId="21DAC620" w:rsidR="003803C1" w:rsidRPr="007D67B3" w:rsidRDefault="003803C1">
            <w:pPr>
              <w:pStyle w:val="TableParagraph"/>
              <w:spacing w:before="11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464" w:type="dxa"/>
            <w:vMerge w:val="restart"/>
            <w:shd w:val="clear" w:color="auto" w:fill="F1F1F1"/>
          </w:tcPr>
          <w:p w14:paraId="7FBAA3C2" w14:textId="77777777" w:rsidR="003803C1" w:rsidRPr="007D67B3" w:rsidRDefault="003803C1">
            <w:pPr>
              <w:pStyle w:val="TableParagraph"/>
              <w:spacing w:before="7"/>
              <w:rPr>
                <w:b/>
              </w:rPr>
            </w:pPr>
          </w:p>
          <w:p w14:paraId="3588135B" w14:textId="77777777" w:rsidR="003803C1" w:rsidRDefault="003803C1" w:rsidP="000F126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İcra ve İflas Hukuku</w:t>
            </w:r>
          </w:p>
          <w:p w14:paraId="362936DF" w14:textId="598CF3C8" w:rsidR="003803C1" w:rsidRPr="007D67B3" w:rsidRDefault="003803C1" w:rsidP="000F126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(Nurgül Koçak, Mehmet Alper Elmalı)</w:t>
            </w:r>
          </w:p>
        </w:tc>
      </w:tr>
      <w:tr w:rsidR="003803C1" w:rsidRPr="007D67B3" w14:paraId="6EBB7B1C" w14:textId="77777777">
        <w:trPr>
          <w:trHeight w:val="368"/>
        </w:trPr>
        <w:tc>
          <w:tcPr>
            <w:tcW w:w="977" w:type="dxa"/>
            <w:vMerge/>
            <w:tcBorders>
              <w:top w:val="nil"/>
            </w:tcBorders>
            <w:shd w:val="clear" w:color="auto" w:fill="F7C9AC"/>
          </w:tcPr>
          <w:p w14:paraId="20959B9A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E1EED9"/>
          </w:tcPr>
          <w:p w14:paraId="267F2350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  <w:shd w:val="clear" w:color="auto" w:fill="E1EED9"/>
          </w:tcPr>
          <w:p w14:paraId="767A68A9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47AEA435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  <w:shd w:val="clear" w:color="auto" w:fill="F1F1F1"/>
          </w:tcPr>
          <w:p w14:paraId="11DE64CA" w14:textId="77777777" w:rsidR="003803C1" w:rsidRPr="007D67B3" w:rsidRDefault="003803C1">
            <w:pPr>
              <w:rPr>
                <w:sz w:val="2"/>
                <w:szCs w:val="2"/>
              </w:rPr>
            </w:pPr>
          </w:p>
        </w:tc>
      </w:tr>
      <w:tr w:rsidR="003803C1" w:rsidRPr="007D67B3" w14:paraId="3E1D8A58" w14:textId="77777777" w:rsidTr="000F126C">
        <w:trPr>
          <w:trHeight w:val="731"/>
        </w:trPr>
        <w:tc>
          <w:tcPr>
            <w:tcW w:w="977" w:type="dxa"/>
            <w:shd w:val="clear" w:color="auto" w:fill="F7C9AC"/>
          </w:tcPr>
          <w:p w14:paraId="296EDD54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1D2DB89C" w14:textId="7EEC64DC" w:rsidR="003803C1" w:rsidRPr="007D67B3" w:rsidRDefault="003803C1">
            <w:pPr>
              <w:pStyle w:val="TableParagraph"/>
              <w:spacing w:before="159"/>
              <w:ind w:left="106" w:right="80"/>
              <w:jc w:val="center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5</w:t>
            </w:r>
            <w:r w:rsidRPr="007D67B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10</w:t>
            </w:r>
            <w:r w:rsidRPr="007D67B3">
              <w:rPr>
                <w:b/>
                <w:sz w:val="16"/>
              </w:rPr>
              <w:t>.2024</w:t>
            </w:r>
          </w:p>
          <w:p w14:paraId="7E0FEB05" w14:textId="77777777" w:rsidR="003803C1" w:rsidRPr="007D67B3" w:rsidRDefault="003803C1">
            <w:pPr>
              <w:pStyle w:val="TableParagraph"/>
              <w:spacing w:before="118"/>
              <w:ind w:left="106" w:right="80"/>
              <w:jc w:val="center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Cuma</w:t>
            </w:r>
          </w:p>
        </w:tc>
        <w:tc>
          <w:tcPr>
            <w:tcW w:w="568" w:type="dxa"/>
            <w:shd w:val="clear" w:color="auto" w:fill="E1EED9"/>
          </w:tcPr>
          <w:p w14:paraId="43B8216B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09E6D06E" w14:textId="77777777" w:rsidR="003803C1" w:rsidRPr="007D67B3" w:rsidRDefault="003803C1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40ECDA0" w14:textId="77777777" w:rsidR="003803C1" w:rsidRDefault="003803C1">
            <w:pPr>
              <w:pStyle w:val="TableParagraph"/>
              <w:ind w:left="102"/>
              <w:rPr>
                <w:b/>
                <w:sz w:val="16"/>
              </w:rPr>
            </w:pPr>
            <w:r w:rsidRPr="007D67B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1</w:t>
            </w:r>
            <w:r w:rsidRPr="007D67B3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0</w:t>
            </w:r>
            <w:r w:rsidRPr="007D67B3">
              <w:rPr>
                <w:b/>
                <w:sz w:val="16"/>
              </w:rPr>
              <w:t>0</w:t>
            </w:r>
          </w:p>
          <w:p w14:paraId="2AB20162" w14:textId="77777777" w:rsidR="003803C1" w:rsidRDefault="003803C1">
            <w:pPr>
              <w:pStyle w:val="TableParagraph"/>
              <w:ind w:left="102"/>
              <w:rPr>
                <w:b/>
                <w:sz w:val="16"/>
              </w:rPr>
            </w:pPr>
          </w:p>
          <w:p w14:paraId="76D6B52B" w14:textId="390B7933" w:rsidR="003803C1" w:rsidRPr="007D67B3" w:rsidRDefault="003803C1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D9</w:t>
            </w:r>
          </w:p>
        </w:tc>
        <w:tc>
          <w:tcPr>
            <w:tcW w:w="2022" w:type="dxa"/>
            <w:shd w:val="clear" w:color="auto" w:fill="E1EED9"/>
          </w:tcPr>
          <w:p w14:paraId="25F12F14" w14:textId="77777777" w:rsidR="003803C1" w:rsidRPr="007D67B3" w:rsidRDefault="003803C1">
            <w:pPr>
              <w:pStyle w:val="TableParagraph"/>
              <w:rPr>
                <w:b/>
                <w:sz w:val="18"/>
              </w:rPr>
            </w:pPr>
          </w:p>
          <w:p w14:paraId="45739AA5" w14:textId="46346CBB" w:rsidR="003803C1" w:rsidRDefault="003803C1" w:rsidP="00A32EE9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 ve Sosyal Güvenlik Hukuku</w:t>
            </w:r>
          </w:p>
          <w:p w14:paraId="336A6CE1" w14:textId="02A67A49" w:rsidR="003803C1" w:rsidRPr="007D67B3" w:rsidRDefault="003803C1" w:rsidP="000F126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(Nazlıcan Alpsoy, Onat Varoğlu)</w:t>
            </w:r>
          </w:p>
        </w:tc>
        <w:tc>
          <w:tcPr>
            <w:tcW w:w="566" w:type="dxa"/>
            <w:shd w:val="clear" w:color="auto" w:fill="F1F1F1"/>
          </w:tcPr>
          <w:p w14:paraId="6BED6FB6" w14:textId="76E6CD68" w:rsidR="003803C1" w:rsidRPr="007D67B3" w:rsidRDefault="003803C1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</w:p>
        </w:tc>
        <w:tc>
          <w:tcPr>
            <w:tcW w:w="2464" w:type="dxa"/>
            <w:shd w:val="clear" w:color="auto" w:fill="F1F1F1"/>
          </w:tcPr>
          <w:p w14:paraId="0EE38E29" w14:textId="77777777" w:rsidR="003803C1" w:rsidRPr="007D67B3" w:rsidRDefault="003803C1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923B797" w14:textId="77777777" w:rsidR="003803C1" w:rsidRPr="007D67B3" w:rsidRDefault="003803C1">
            <w:pPr>
              <w:pStyle w:val="TableParagraph"/>
              <w:spacing w:before="1"/>
              <w:ind w:left="141" w:right="101"/>
              <w:jc w:val="center"/>
              <w:rPr>
                <w:b/>
                <w:sz w:val="16"/>
              </w:rPr>
            </w:pPr>
          </w:p>
          <w:p w14:paraId="4AD163E1" w14:textId="0258BB87" w:rsidR="003803C1" w:rsidRPr="007D67B3" w:rsidRDefault="003803C1">
            <w:pPr>
              <w:pStyle w:val="TableParagraph"/>
              <w:spacing w:before="1"/>
              <w:ind w:left="141" w:right="101"/>
              <w:jc w:val="center"/>
              <w:rPr>
                <w:b/>
                <w:sz w:val="16"/>
              </w:rPr>
            </w:pPr>
          </w:p>
        </w:tc>
      </w:tr>
    </w:tbl>
    <w:p w14:paraId="65B7C1FB" w14:textId="77777777" w:rsidR="00443502" w:rsidRDefault="00443502"/>
    <w:p w14:paraId="500E3253" w14:textId="77777777" w:rsidR="007F1BE4" w:rsidRDefault="007F1BE4"/>
    <w:p w14:paraId="15555BDF" w14:textId="77777777" w:rsidR="00AB57D3" w:rsidRDefault="00AB57D3">
      <w:pPr>
        <w:rPr>
          <w:color w:val="C00000"/>
        </w:rPr>
      </w:pPr>
    </w:p>
    <w:p w14:paraId="40632336" w14:textId="6DB11C20" w:rsidR="00AB57D3" w:rsidRDefault="00AB57D3">
      <w:pPr>
        <w:rPr>
          <w:b/>
          <w:bCs/>
        </w:rPr>
      </w:pPr>
      <w:r w:rsidRPr="00AB57D3">
        <w:rPr>
          <w:b/>
          <w:bCs/>
        </w:rPr>
        <w:t>Yedek Gözetmenler:</w:t>
      </w:r>
    </w:p>
    <w:p w14:paraId="679F3773" w14:textId="77777777" w:rsidR="008B7030" w:rsidRPr="00AB57D3" w:rsidRDefault="008B7030">
      <w:pPr>
        <w:rPr>
          <w:b/>
          <w:bCs/>
        </w:rPr>
      </w:pPr>
    </w:p>
    <w:p w14:paraId="57E56FC4" w14:textId="4690E43E" w:rsidR="00AB57D3" w:rsidRDefault="00AB57D3">
      <w:pPr>
        <w:rPr>
          <w:b/>
          <w:bCs/>
          <w:color w:val="000000" w:themeColor="text1"/>
        </w:rPr>
      </w:pPr>
      <w:r w:rsidRPr="00AB57D3">
        <w:rPr>
          <w:b/>
          <w:bCs/>
        </w:rPr>
        <w:t>Pazartesi</w:t>
      </w:r>
      <w:r>
        <w:rPr>
          <w:b/>
          <w:bCs/>
        </w:rPr>
        <w:t>:</w:t>
      </w:r>
      <w:r w:rsidR="003E0CAC">
        <w:rPr>
          <w:b/>
          <w:bCs/>
          <w:color w:val="C00000"/>
        </w:rPr>
        <w:t xml:space="preserve"> </w:t>
      </w:r>
      <w:r w:rsidR="008B7030" w:rsidRPr="008B7030">
        <w:rPr>
          <w:b/>
          <w:bCs/>
          <w:color w:val="000000" w:themeColor="text1"/>
        </w:rPr>
        <w:t>Öznur Dağcı Coşkun, Tuba Dilşat Karataş</w:t>
      </w:r>
    </w:p>
    <w:p w14:paraId="5EFDD5DA" w14:textId="77777777" w:rsidR="008B7030" w:rsidRPr="008B7030" w:rsidRDefault="008B7030">
      <w:pPr>
        <w:rPr>
          <w:b/>
          <w:bCs/>
          <w:color w:val="000000" w:themeColor="text1"/>
        </w:rPr>
      </w:pPr>
    </w:p>
    <w:p w14:paraId="03A09792" w14:textId="7E6876DB" w:rsidR="00AB57D3" w:rsidRDefault="00AB57D3">
      <w:pPr>
        <w:rPr>
          <w:b/>
          <w:bCs/>
        </w:rPr>
      </w:pPr>
      <w:r w:rsidRPr="00AB57D3">
        <w:rPr>
          <w:b/>
          <w:bCs/>
        </w:rPr>
        <w:t>Salı</w:t>
      </w:r>
      <w:r>
        <w:rPr>
          <w:b/>
          <w:bCs/>
        </w:rPr>
        <w:t xml:space="preserve">: </w:t>
      </w:r>
      <w:r w:rsidR="005C2DD8">
        <w:rPr>
          <w:b/>
          <w:bCs/>
        </w:rPr>
        <w:t xml:space="preserve">Esra Teymen, </w:t>
      </w:r>
      <w:r w:rsidR="001417B8">
        <w:rPr>
          <w:b/>
          <w:bCs/>
        </w:rPr>
        <w:t>Merve Şahin Akdemir</w:t>
      </w:r>
    </w:p>
    <w:p w14:paraId="231F163A" w14:textId="77777777" w:rsidR="008B7030" w:rsidRPr="00AB57D3" w:rsidRDefault="008B7030">
      <w:pPr>
        <w:rPr>
          <w:b/>
          <w:bCs/>
        </w:rPr>
      </w:pPr>
    </w:p>
    <w:p w14:paraId="0A425354" w14:textId="3080F64B" w:rsidR="00AB57D3" w:rsidRDefault="00AB57D3">
      <w:pPr>
        <w:rPr>
          <w:b/>
          <w:bCs/>
        </w:rPr>
      </w:pPr>
      <w:r w:rsidRPr="00AB57D3">
        <w:rPr>
          <w:b/>
          <w:bCs/>
        </w:rPr>
        <w:t>Çarşamba</w:t>
      </w:r>
      <w:r>
        <w:rPr>
          <w:b/>
          <w:bCs/>
        </w:rPr>
        <w:t xml:space="preserve">: </w:t>
      </w:r>
      <w:r w:rsidR="00E64569">
        <w:rPr>
          <w:b/>
          <w:bCs/>
        </w:rPr>
        <w:t>Mehmet Alper Elmalı</w:t>
      </w:r>
      <w:r w:rsidR="005C2DD8">
        <w:rPr>
          <w:b/>
          <w:bCs/>
        </w:rPr>
        <w:t xml:space="preserve">, </w:t>
      </w:r>
      <w:r w:rsidR="00812F9C">
        <w:rPr>
          <w:b/>
          <w:bCs/>
        </w:rPr>
        <w:t>Nurgül Koçak</w:t>
      </w:r>
    </w:p>
    <w:p w14:paraId="139B5609" w14:textId="77777777" w:rsidR="008B7030" w:rsidRPr="00AB57D3" w:rsidRDefault="008B7030">
      <w:pPr>
        <w:rPr>
          <w:b/>
          <w:bCs/>
        </w:rPr>
      </w:pPr>
    </w:p>
    <w:p w14:paraId="31F1AA5B" w14:textId="58C91CD3" w:rsidR="00AB57D3" w:rsidRDefault="00AB57D3">
      <w:pPr>
        <w:rPr>
          <w:b/>
          <w:bCs/>
        </w:rPr>
      </w:pPr>
      <w:r w:rsidRPr="00AB57D3">
        <w:rPr>
          <w:b/>
          <w:bCs/>
        </w:rPr>
        <w:t>Perşembe</w:t>
      </w:r>
      <w:r>
        <w:rPr>
          <w:b/>
          <w:bCs/>
        </w:rPr>
        <w:t xml:space="preserve">: </w:t>
      </w:r>
      <w:r w:rsidR="005C2DD8">
        <w:rPr>
          <w:b/>
          <w:bCs/>
        </w:rPr>
        <w:t xml:space="preserve">Nazlıcan Alpsoy, </w:t>
      </w:r>
      <w:r w:rsidR="00CE0D1F">
        <w:rPr>
          <w:b/>
          <w:bCs/>
        </w:rPr>
        <w:t>Fatih Süngü</w:t>
      </w:r>
    </w:p>
    <w:p w14:paraId="213CC050" w14:textId="77777777" w:rsidR="007C76A8" w:rsidRPr="00AB57D3" w:rsidRDefault="007C76A8">
      <w:pPr>
        <w:rPr>
          <w:b/>
          <w:bCs/>
        </w:rPr>
      </w:pPr>
    </w:p>
    <w:p w14:paraId="7E18E48E" w14:textId="15CD47CA" w:rsidR="005C2DD8" w:rsidRDefault="00AB57D3" w:rsidP="005C2DD8">
      <w:pPr>
        <w:rPr>
          <w:b/>
          <w:bCs/>
        </w:rPr>
      </w:pPr>
      <w:r w:rsidRPr="00AB57D3">
        <w:rPr>
          <w:b/>
          <w:bCs/>
        </w:rPr>
        <w:t>Cuma</w:t>
      </w:r>
      <w:r>
        <w:rPr>
          <w:b/>
          <w:bCs/>
        </w:rPr>
        <w:t xml:space="preserve">: </w:t>
      </w:r>
      <w:r w:rsidR="00E64569">
        <w:rPr>
          <w:b/>
          <w:bCs/>
        </w:rPr>
        <w:t>Ramazan Demir</w:t>
      </w:r>
      <w:r w:rsidR="005C2DD8">
        <w:rPr>
          <w:b/>
          <w:bCs/>
        </w:rPr>
        <w:t xml:space="preserve">, </w:t>
      </w:r>
      <w:r w:rsidR="00E64569">
        <w:rPr>
          <w:b/>
          <w:bCs/>
        </w:rPr>
        <w:t>Ahmet Sürerdamar</w:t>
      </w:r>
    </w:p>
    <w:p w14:paraId="116A046F" w14:textId="1C052708" w:rsidR="00AB57D3" w:rsidRDefault="00AB57D3">
      <w:pPr>
        <w:rPr>
          <w:b/>
          <w:bCs/>
          <w:color w:val="C00000"/>
        </w:rPr>
      </w:pPr>
    </w:p>
    <w:p w14:paraId="3AADD56D" w14:textId="39E186EC" w:rsidR="00C05589" w:rsidRDefault="00C05589">
      <w:pPr>
        <w:rPr>
          <w:b/>
          <w:bCs/>
          <w:color w:val="C00000"/>
        </w:rPr>
      </w:pPr>
    </w:p>
    <w:p w14:paraId="3CAE34AC" w14:textId="31E62B39" w:rsidR="00B901C4" w:rsidRPr="007004CD" w:rsidRDefault="00B901C4" w:rsidP="00CA0084">
      <w:pPr>
        <w:rPr>
          <w:b/>
          <w:bCs/>
          <w:color w:val="C00000"/>
        </w:rPr>
      </w:pPr>
    </w:p>
    <w:sectPr w:rsidR="00B901C4" w:rsidRPr="007004CD">
      <w:type w:val="continuous"/>
      <w:pgSz w:w="16840" w:h="11910" w:orient="landscape"/>
      <w:pgMar w:top="6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1F7"/>
    <w:rsid w:val="00031D91"/>
    <w:rsid w:val="0009136B"/>
    <w:rsid w:val="000C02DF"/>
    <w:rsid w:val="000D70F0"/>
    <w:rsid w:val="000E1E1B"/>
    <w:rsid w:val="000F126C"/>
    <w:rsid w:val="001110D0"/>
    <w:rsid w:val="001417B8"/>
    <w:rsid w:val="001F049E"/>
    <w:rsid w:val="00286DBF"/>
    <w:rsid w:val="002955C2"/>
    <w:rsid w:val="002B1754"/>
    <w:rsid w:val="002C71D2"/>
    <w:rsid w:val="002E7E59"/>
    <w:rsid w:val="00347C96"/>
    <w:rsid w:val="003803C1"/>
    <w:rsid w:val="003971F7"/>
    <w:rsid w:val="003A0438"/>
    <w:rsid w:val="003E0CAC"/>
    <w:rsid w:val="003E4B29"/>
    <w:rsid w:val="00443502"/>
    <w:rsid w:val="00481FA0"/>
    <w:rsid w:val="004924A6"/>
    <w:rsid w:val="004E1693"/>
    <w:rsid w:val="005045EC"/>
    <w:rsid w:val="005238A8"/>
    <w:rsid w:val="005C2DD8"/>
    <w:rsid w:val="00602234"/>
    <w:rsid w:val="00621945"/>
    <w:rsid w:val="006B4805"/>
    <w:rsid w:val="007004CD"/>
    <w:rsid w:val="007B40D5"/>
    <w:rsid w:val="007B7D82"/>
    <w:rsid w:val="007C76A8"/>
    <w:rsid w:val="007D67B3"/>
    <w:rsid w:val="007F1BE4"/>
    <w:rsid w:val="007F498F"/>
    <w:rsid w:val="00812F9C"/>
    <w:rsid w:val="00876B7B"/>
    <w:rsid w:val="00896164"/>
    <w:rsid w:val="008B7030"/>
    <w:rsid w:val="00945E3C"/>
    <w:rsid w:val="0094740A"/>
    <w:rsid w:val="00976764"/>
    <w:rsid w:val="00983FD1"/>
    <w:rsid w:val="009B634C"/>
    <w:rsid w:val="00A32EE9"/>
    <w:rsid w:val="00AB57D3"/>
    <w:rsid w:val="00AE0C64"/>
    <w:rsid w:val="00AF6506"/>
    <w:rsid w:val="00B901C4"/>
    <w:rsid w:val="00BC02A5"/>
    <w:rsid w:val="00BC3A9F"/>
    <w:rsid w:val="00BC48D3"/>
    <w:rsid w:val="00BC790A"/>
    <w:rsid w:val="00BD6DC1"/>
    <w:rsid w:val="00C05589"/>
    <w:rsid w:val="00C10112"/>
    <w:rsid w:val="00C4068D"/>
    <w:rsid w:val="00CA0084"/>
    <w:rsid w:val="00CB1DF2"/>
    <w:rsid w:val="00CC5CFE"/>
    <w:rsid w:val="00CE0D1F"/>
    <w:rsid w:val="00D72111"/>
    <w:rsid w:val="00D8164F"/>
    <w:rsid w:val="00DB157B"/>
    <w:rsid w:val="00E64569"/>
    <w:rsid w:val="00E91B6C"/>
    <w:rsid w:val="00F86AED"/>
    <w:rsid w:val="00F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738C"/>
  <w15:docId w15:val="{E4C5D970-0C0C-4351-8983-3E0FD664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Ozanalp Eryilmaz</dc:creator>
  <cp:lastModifiedBy>esra teymen</cp:lastModifiedBy>
  <cp:revision>2</cp:revision>
  <dcterms:created xsi:type="dcterms:W3CDTF">2024-10-17T19:04:00Z</dcterms:created>
  <dcterms:modified xsi:type="dcterms:W3CDTF">2024-10-17T19:04:00Z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2024-09-20T00:00:00Z</vt:filetime>
  </property>
</Properties>
</file>