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19A" w:rsidRPr="004E42D6" w:rsidRDefault="0058219A" w:rsidP="00667887">
      <w:pPr>
        <w:jc w:val="center"/>
        <w:rPr>
          <w:rFonts w:ascii="Cambria" w:hAnsi="Cambria" w:cstheme="minorHAnsi"/>
          <w:b/>
          <w:sz w:val="24"/>
          <w:szCs w:val="24"/>
          <w:lang w:val="tr-TR"/>
        </w:rPr>
      </w:pPr>
      <w:bookmarkStart w:id="0" w:name="_GoBack"/>
      <w:bookmarkEnd w:id="0"/>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58219A" w:rsidRPr="004E42D6" w:rsidRDefault="0058219A" w:rsidP="00667887">
      <w:pPr>
        <w:jc w:val="center"/>
        <w:rPr>
          <w:rFonts w:ascii="Cambria" w:hAnsi="Cambria" w:cstheme="minorHAnsi"/>
          <w:b/>
          <w:sz w:val="24"/>
          <w:szCs w:val="24"/>
          <w:lang w:val="tr-TR"/>
        </w:rPr>
      </w:pPr>
    </w:p>
    <w:p w:rsidR="00181B79" w:rsidRPr="004E42D6" w:rsidRDefault="00181B79" w:rsidP="00667887">
      <w:pPr>
        <w:jc w:val="center"/>
        <w:rPr>
          <w:rFonts w:ascii="Cambria" w:hAnsi="Cambria" w:cstheme="minorHAnsi"/>
          <w:b/>
          <w:sz w:val="56"/>
          <w:szCs w:val="56"/>
          <w:lang w:val="tr-TR"/>
        </w:rPr>
      </w:pPr>
    </w:p>
    <w:p w:rsidR="00181B79" w:rsidRPr="004E42D6" w:rsidRDefault="00181B79" w:rsidP="00667887">
      <w:pPr>
        <w:jc w:val="center"/>
        <w:rPr>
          <w:rFonts w:ascii="Cambria" w:hAnsi="Cambria" w:cstheme="minorHAnsi"/>
          <w:b/>
          <w:sz w:val="56"/>
          <w:szCs w:val="56"/>
          <w:lang w:val="tr-TR"/>
        </w:rPr>
      </w:pPr>
    </w:p>
    <w:p w:rsidR="00FE138C" w:rsidRPr="004E42D6" w:rsidRDefault="00667887" w:rsidP="00667887">
      <w:pPr>
        <w:jc w:val="center"/>
        <w:rPr>
          <w:rFonts w:ascii="Cambria" w:hAnsi="Cambria" w:cstheme="minorHAnsi"/>
          <w:b/>
          <w:sz w:val="56"/>
          <w:szCs w:val="56"/>
          <w:lang w:val="tr-TR"/>
        </w:rPr>
      </w:pPr>
      <w:r w:rsidRPr="004E42D6">
        <w:rPr>
          <w:rFonts w:ascii="Cambria" w:hAnsi="Cambria" w:cstheme="minorHAnsi"/>
          <w:b/>
          <w:sz w:val="56"/>
          <w:szCs w:val="56"/>
          <w:lang w:val="tr-TR"/>
        </w:rPr>
        <w:t>STRATEJİK PLAN</w:t>
      </w:r>
    </w:p>
    <w:p w:rsidR="00181B79" w:rsidRPr="004E42D6" w:rsidRDefault="00181B79" w:rsidP="00667887">
      <w:pPr>
        <w:jc w:val="center"/>
        <w:rPr>
          <w:rFonts w:ascii="Cambria" w:hAnsi="Cambria" w:cstheme="minorHAnsi"/>
          <w:b/>
          <w:sz w:val="48"/>
          <w:szCs w:val="48"/>
          <w:lang w:val="tr-TR"/>
        </w:rPr>
      </w:pPr>
      <w:r w:rsidRPr="004E42D6">
        <w:rPr>
          <w:rFonts w:ascii="Cambria" w:hAnsi="Cambria" w:cstheme="minorHAnsi"/>
          <w:b/>
          <w:sz w:val="48"/>
          <w:szCs w:val="48"/>
          <w:lang w:val="tr-TR"/>
        </w:rPr>
        <w:t>(2024-2028)</w:t>
      </w:r>
    </w:p>
    <w:p w:rsidR="00667887" w:rsidRPr="004E42D6" w:rsidRDefault="00667887">
      <w:pPr>
        <w:rPr>
          <w:rFonts w:ascii="Cambria" w:hAnsi="Cambria" w:cstheme="minorHAnsi"/>
          <w:sz w:val="24"/>
          <w:szCs w:val="24"/>
          <w:lang w:val="tr-TR"/>
        </w:rPr>
      </w:pPr>
    </w:p>
    <w:p w:rsidR="00667887" w:rsidRPr="004E42D6" w:rsidRDefault="00667887">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Pr="004E42D6" w:rsidRDefault="002E03FE">
      <w:pPr>
        <w:rPr>
          <w:rFonts w:ascii="Cambria" w:hAnsi="Cambria" w:cstheme="minorHAnsi"/>
          <w:sz w:val="24"/>
          <w:szCs w:val="24"/>
          <w:lang w:val="tr-TR"/>
        </w:rPr>
      </w:pPr>
    </w:p>
    <w:p w:rsidR="002E03FE" w:rsidRDefault="002E03FE" w:rsidP="002E03FE">
      <w:pPr>
        <w:pStyle w:val="Default"/>
        <w:rPr>
          <w:rFonts w:ascii="Cambria" w:hAnsi="Cambria" w:cstheme="minorHAnsi"/>
          <w:lang w:val="tr-TR"/>
        </w:rPr>
      </w:pPr>
    </w:p>
    <w:p w:rsidR="002638E8" w:rsidRDefault="002638E8" w:rsidP="002E03FE">
      <w:pPr>
        <w:pStyle w:val="Default"/>
        <w:rPr>
          <w:rFonts w:ascii="Cambria" w:hAnsi="Cambria" w:cstheme="minorHAnsi"/>
          <w:lang w:val="tr-TR"/>
        </w:rPr>
      </w:pPr>
    </w:p>
    <w:p w:rsidR="002638E8" w:rsidRDefault="002638E8" w:rsidP="002E03FE">
      <w:pPr>
        <w:pStyle w:val="Default"/>
        <w:rPr>
          <w:rFonts w:ascii="Cambria" w:hAnsi="Cambria" w:cstheme="minorHAnsi"/>
          <w:lang w:val="tr-TR"/>
        </w:rPr>
      </w:pPr>
    </w:p>
    <w:p w:rsidR="002638E8" w:rsidRDefault="002638E8" w:rsidP="002E03FE">
      <w:pPr>
        <w:pStyle w:val="Default"/>
        <w:rPr>
          <w:rFonts w:ascii="Cambria" w:hAnsi="Cambria" w:cstheme="minorHAnsi"/>
          <w:lang w:val="tr-TR"/>
        </w:rPr>
      </w:pPr>
    </w:p>
    <w:p w:rsidR="002638E8" w:rsidRPr="004E42D6" w:rsidRDefault="002638E8"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BÖLÜM BAŞKANININ SUNUŞU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1.GİRİŞ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A. Stratejik Planlamanın Önemi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B. Stratejik Planın Amacı ve Kapsamı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C. Stratejik Plan Özeti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D. Temel Performans Göstergeleri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2. STRATEJİK PLAN HAZIRLIK SÜRECİ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A. Planın Sahiplenmesi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B. Planlama Sürecinin Organizasyonu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C. Hazırlık Programı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3.DURUM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A. Tarihçe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B. Uygulanmakta Olan Stratejik Planın Değerlendirilmesi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C. Faaliyet Alanları ile Ürün ve Hizmetlerin Belirlenmesi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D. Paydaş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G. Bölüm İç Analiz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1. İnsan Kaynaklarında Yetkinlik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2. Kurum Kültürü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3. Fiziki Kaynak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4. Mali Kaynak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6. SWOT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4. GELECEĞE BAKIŞ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A. Misyon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B. Vizyon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C. Temel Değerler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5. FARKLILAŞTIRMA STRATEJİSİ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A. Konum Tercihi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B. Başarı Bölgesi Tercihi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6. STRATEJİ GELİŞTİRME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A. Amaçlar ve Hedefler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B. Performans Göstergeleri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7. İZLEME ve DEĞERLENDİRME </w:t>
      </w: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TABLOLAR DİZİNİ </w:t>
      </w: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 ÇEEİ Stratejik Amaçlar ve Hedefler</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2. Temel Performans Göstergeleri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3. Faaliyet Alanı – Ürün/Hizmet Listesi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4. Paydaş Önceliklendirme Tablosu</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5. Paydaş Ürün / Hizmet Matrisi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6. Çalışma Ekonomisi ve Endüstri İlişkileri Öğretim Kadrosu</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7. Öğretim Kadrosu Deneyim ve Etkinliği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Tablo 8 Öğrenci ve Mezun Sayıları Analizi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9 Öğrencilerinin Yerleştirme Derecelerine İlişkin Bilgiler</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10. Derslik ve Öğrenci Sayıları Dağılımı</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11. BAP Destekleri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12. Akademik Ödüller</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13. Akademik Faaliyetler Analizi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14. Muhtemel ve Arzulanan Gelecek Senaryoları</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Tablo 15. SWOT Analizi Tablosu</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Tablo 16. Amaç ve Hedefler Tablosu  </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Tablo 17. Hedef Kartları Tablosu  </w:t>
      </w: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Default="002638E8">
      <w:pPr>
        <w:rPr>
          <w:rFonts w:ascii="Cambria" w:hAnsi="Cambria" w:cstheme="minorHAnsi"/>
          <w:color w:val="000000"/>
          <w:sz w:val="24"/>
          <w:szCs w:val="24"/>
          <w:lang w:val="tr-TR"/>
        </w:rPr>
      </w:pPr>
      <w:r>
        <w:rPr>
          <w:rFonts w:ascii="Cambria" w:hAnsi="Cambria" w:cstheme="minorHAnsi"/>
          <w:lang w:val="tr-TR"/>
        </w:rPr>
        <w:br w:type="page"/>
      </w: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 xml:space="preserve">ŞEKİLLER DİZİNİ </w:t>
      </w: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Şekil 1. Yedi Katmanlı Yönetişim Modeli (Organizasyon Şeması)</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Şekil 2. Fakülte Kalite Güvence Sistemi İnfografiği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Şekil 3. Atatürk Üniversitesi Konumlanma Haritası</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Şekil 4. Üniversitelerin Misyon Alanları ve Kesişimleri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Şekil 5. Misyon Alanlarının Çarpan Etkisi</w:t>
      </w:r>
    </w:p>
    <w:p w:rsidR="002638E8" w:rsidRPr="002638E8" w:rsidRDefault="002638E8" w:rsidP="002638E8">
      <w:pPr>
        <w:pStyle w:val="Default"/>
        <w:rPr>
          <w:rFonts w:ascii="Cambria" w:hAnsi="Cambria" w:cstheme="minorHAnsi"/>
          <w:lang w:val="tr-TR"/>
        </w:rPr>
      </w:pPr>
      <w:r w:rsidRPr="002638E8">
        <w:rPr>
          <w:rFonts w:ascii="Cambria" w:hAnsi="Cambria" w:cstheme="minorHAnsi"/>
          <w:lang w:val="tr-TR"/>
        </w:rPr>
        <w:t>Şekil 6. Öncelikli Kalkınma Hedefleri</w:t>
      </w:r>
    </w:p>
    <w:p w:rsidR="002638E8" w:rsidRPr="002638E8" w:rsidRDefault="002638E8" w:rsidP="002638E8">
      <w:pPr>
        <w:pStyle w:val="Default"/>
        <w:rPr>
          <w:rFonts w:ascii="Cambria" w:hAnsi="Cambria" w:cstheme="minorHAnsi"/>
          <w:lang w:val="tr-TR"/>
        </w:rPr>
      </w:pPr>
    </w:p>
    <w:p w:rsidR="002638E8" w:rsidRPr="002638E8" w:rsidRDefault="002638E8" w:rsidP="002638E8">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lang w:val="tr-TR"/>
        </w:rPr>
      </w:pPr>
    </w:p>
    <w:p w:rsidR="002E03FE" w:rsidRPr="004E42D6" w:rsidRDefault="002E03FE" w:rsidP="002E03FE">
      <w:pPr>
        <w:pStyle w:val="Default"/>
        <w:rPr>
          <w:rFonts w:ascii="Cambria" w:hAnsi="Cambria" w:cstheme="minorHAnsi"/>
          <w:color w:val="auto"/>
          <w:lang w:val="tr-TR"/>
        </w:rPr>
        <w:sectPr w:rsidR="002E03FE" w:rsidRPr="004E42D6" w:rsidSect="003E430B">
          <w:headerReference w:type="default" r:id="rId8"/>
          <w:pgSz w:w="11905" w:h="17337"/>
          <w:pgMar w:top="1400" w:right="900" w:bottom="0" w:left="900" w:header="720" w:footer="720" w:gutter="0"/>
          <w:cols w:space="720"/>
          <w:noEndnote/>
        </w:sectPr>
      </w:pPr>
    </w:p>
    <w:p w:rsidR="002E03FE" w:rsidRPr="004E42D6" w:rsidRDefault="00AB2153" w:rsidP="002E03FE">
      <w:pPr>
        <w:pStyle w:val="Default"/>
        <w:rPr>
          <w:rFonts w:ascii="Cambria" w:hAnsi="Cambria" w:cstheme="minorHAnsi"/>
          <w:lang w:val="tr-TR"/>
        </w:rPr>
      </w:pPr>
      <w:r>
        <w:rPr>
          <w:rFonts w:ascii="Cambria" w:hAnsi="Cambria" w:cstheme="minorHAnsi"/>
          <w:lang w:val="tr-TR"/>
        </w:rPr>
        <w:lastRenderedPageBreak/>
        <w:t>BÖLÜM BAŞKANININ</w:t>
      </w:r>
      <w:r w:rsidR="002E03FE" w:rsidRPr="004E42D6">
        <w:rPr>
          <w:rFonts w:ascii="Cambria" w:hAnsi="Cambria" w:cstheme="minorHAnsi"/>
          <w:lang w:val="tr-TR"/>
        </w:rPr>
        <w:t xml:space="preserve"> SUNUŞU</w:t>
      </w:r>
    </w:p>
    <w:p w:rsidR="002E03FE" w:rsidRPr="004E42D6" w:rsidRDefault="002E03FE" w:rsidP="002E03FE">
      <w:pPr>
        <w:pStyle w:val="Default"/>
        <w:rPr>
          <w:rFonts w:ascii="Cambria" w:hAnsi="Cambria" w:cstheme="minorHAnsi"/>
          <w:lang w:val="tr-TR"/>
        </w:rPr>
      </w:pPr>
    </w:p>
    <w:p w:rsidR="00423483" w:rsidRDefault="00423483" w:rsidP="00423483">
      <w:pPr>
        <w:pStyle w:val="Default"/>
        <w:rPr>
          <w:rFonts w:ascii="Cambria" w:hAnsi="Cambria" w:cstheme="minorHAnsi"/>
          <w:lang w:val="tr-TR"/>
        </w:rPr>
      </w:pPr>
    </w:p>
    <w:p w:rsidR="00423483" w:rsidRPr="00423483" w:rsidRDefault="00423483" w:rsidP="00423483">
      <w:pPr>
        <w:pStyle w:val="Default"/>
        <w:jc w:val="center"/>
        <w:rPr>
          <w:rFonts w:ascii="Cambria" w:hAnsi="Cambria" w:cstheme="minorHAnsi"/>
          <w:lang w:val="tr-TR"/>
        </w:rPr>
      </w:pPr>
      <w:r w:rsidRPr="00423483">
        <w:rPr>
          <w:rFonts w:ascii="Cambria" w:hAnsi="Cambria" w:cstheme="minorHAnsi"/>
          <w:noProof/>
          <w:lang w:val="tr-TR" w:eastAsia="tr-TR"/>
        </w:rPr>
        <w:drawing>
          <wp:inline distT="0" distB="0" distL="0" distR="0">
            <wp:extent cx="2352675" cy="2665863"/>
            <wp:effectExtent l="0" t="0" r="0" b="1270"/>
            <wp:docPr id="14" name="Resim 14" descr="C:\Users\ata uni\Downloads\IMG-202403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 uni\Downloads\IMG-20240308-WA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741" b="7992"/>
                    <a:stretch/>
                  </pic:blipFill>
                  <pic:spPr bwMode="auto">
                    <a:xfrm>
                      <a:off x="0" y="0"/>
                      <a:ext cx="2359025" cy="2673058"/>
                    </a:xfrm>
                    <a:prstGeom prst="rect">
                      <a:avLst/>
                    </a:prstGeom>
                    <a:noFill/>
                    <a:ln>
                      <a:noFill/>
                    </a:ln>
                    <a:extLst>
                      <a:ext uri="{53640926-AAD7-44D8-BBD7-CCE9431645EC}">
                        <a14:shadowObscured xmlns:a14="http://schemas.microsoft.com/office/drawing/2010/main"/>
                      </a:ext>
                    </a:extLst>
                  </pic:spPr>
                </pic:pic>
              </a:graphicData>
            </a:graphic>
          </wp:inline>
        </w:drawing>
      </w:r>
    </w:p>
    <w:p w:rsidR="002E03FE" w:rsidRPr="004E42D6" w:rsidRDefault="002E03FE" w:rsidP="002E03FE">
      <w:pPr>
        <w:pStyle w:val="Default"/>
        <w:rPr>
          <w:rFonts w:ascii="Cambria" w:hAnsi="Cambria" w:cstheme="minorHAnsi"/>
          <w:lang w:val="tr-TR"/>
        </w:rPr>
      </w:pPr>
    </w:p>
    <w:p w:rsidR="0080266E" w:rsidRDefault="0080266E" w:rsidP="0080266E">
      <w:pPr>
        <w:spacing w:after="120" w:line="360" w:lineRule="auto"/>
        <w:jc w:val="both"/>
        <w:rPr>
          <w:rFonts w:ascii="Cambria" w:hAnsi="Cambria" w:cstheme="minorHAnsi"/>
          <w:sz w:val="24"/>
          <w:szCs w:val="24"/>
          <w:lang w:val="tr-TR"/>
        </w:rPr>
      </w:pPr>
    </w:p>
    <w:p w:rsidR="0080266E" w:rsidRDefault="0080266E" w:rsidP="0080266E">
      <w:pPr>
        <w:spacing w:after="120" w:line="360" w:lineRule="auto"/>
        <w:jc w:val="both"/>
        <w:rPr>
          <w:rFonts w:ascii="Cambria" w:hAnsi="Cambria" w:cstheme="minorHAnsi"/>
          <w:sz w:val="24"/>
          <w:szCs w:val="24"/>
          <w:lang w:val="tr-TR"/>
        </w:rPr>
      </w:pPr>
      <w:r w:rsidRPr="00DC3A5A">
        <w:rPr>
          <w:rFonts w:ascii="Cambria" w:hAnsi="Cambria" w:cstheme="minorHAnsi"/>
          <w:sz w:val="24"/>
          <w:szCs w:val="24"/>
          <w:lang w:val="tr-TR"/>
        </w:rPr>
        <w:t>Değerli Rektörümüz, Saygıdeğer Akademisyenler ve Sevgili Öğrenciler,</w:t>
      </w:r>
    </w:p>
    <w:p w:rsidR="0080266E" w:rsidRDefault="0080266E" w:rsidP="00DC3A5A">
      <w:pPr>
        <w:spacing w:after="120" w:line="360" w:lineRule="auto"/>
        <w:jc w:val="both"/>
        <w:rPr>
          <w:rFonts w:ascii="Cambria" w:hAnsi="Cambria" w:cstheme="minorHAnsi"/>
          <w:sz w:val="24"/>
          <w:szCs w:val="24"/>
          <w:lang w:val="tr-TR"/>
        </w:rPr>
      </w:pPr>
    </w:p>
    <w:p w:rsidR="00DC3A5A" w:rsidRPr="00DC3A5A" w:rsidRDefault="00494054" w:rsidP="00DC3A5A">
      <w:pPr>
        <w:spacing w:after="120" w:line="360" w:lineRule="auto"/>
        <w:jc w:val="both"/>
        <w:rPr>
          <w:rFonts w:ascii="Cambria" w:hAnsi="Cambria" w:cstheme="minorHAnsi"/>
          <w:sz w:val="24"/>
          <w:szCs w:val="24"/>
          <w:lang w:val="tr-TR"/>
        </w:rPr>
      </w:pPr>
      <w:r w:rsidRPr="00494054">
        <w:rPr>
          <w:rFonts w:ascii="Cambria" w:hAnsi="Cambria" w:cstheme="minorHAnsi"/>
          <w:sz w:val="24"/>
          <w:szCs w:val="24"/>
          <w:lang w:val="tr-TR"/>
        </w:rPr>
        <w:t xml:space="preserve">Günümüzün hızla değişen iş dünyasında, işgücü piyasalarının karmaşıklığı ve iş ilişkilerinin dinamizmi önümüzde yeni ve büyük fırsatlar sunmaktadır. Bu bağlamda, </w:t>
      </w:r>
      <w:r w:rsidR="00DC3A5A" w:rsidRPr="00DC3A5A">
        <w:rPr>
          <w:rFonts w:ascii="Cambria" w:hAnsi="Cambria" w:cstheme="minorHAnsi"/>
          <w:sz w:val="24"/>
          <w:szCs w:val="24"/>
          <w:lang w:val="tr-TR"/>
        </w:rPr>
        <w:t>Atatürk Üniversitesi, köklü geçmişi ve başarılı kurumsal yapısıyla bölgenin önde gelen eğitim kurumlarından biri olmanın yanı sıra ülkemizin önemli araştırma üniversiteleri</w:t>
      </w:r>
      <w:r w:rsidR="006E4093">
        <w:rPr>
          <w:rFonts w:ascii="Cambria" w:hAnsi="Cambria" w:cstheme="minorHAnsi"/>
          <w:sz w:val="24"/>
          <w:szCs w:val="24"/>
          <w:lang w:val="tr-TR"/>
        </w:rPr>
        <w:t>nden biri konumundad</w:t>
      </w:r>
      <w:r w:rsidR="00DC3A5A" w:rsidRPr="00DC3A5A">
        <w:rPr>
          <w:rFonts w:ascii="Cambria" w:hAnsi="Cambria" w:cstheme="minorHAnsi"/>
          <w:sz w:val="24"/>
          <w:szCs w:val="24"/>
          <w:lang w:val="tr-TR"/>
        </w:rPr>
        <w:t xml:space="preserve">ır. Üniversitemizin bugünkü başarısını daha da ileriye taşımak ve bilgiyi </w:t>
      </w:r>
      <w:r w:rsidR="006E4093">
        <w:rPr>
          <w:rFonts w:ascii="Cambria" w:hAnsi="Cambria" w:cstheme="minorHAnsi"/>
          <w:sz w:val="24"/>
          <w:szCs w:val="24"/>
          <w:lang w:val="tr-TR"/>
        </w:rPr>
        <w:t xml:space="preserve">yüksek </w:t>
      </w:r>
      <w:r w:rsidR="00DC3A5A" w:rsidRPr="00DC3A5A">
        <w:rPr>
          <w:rFonts w:ascii="Cambria" w:hAnsi="Cambria" w:cstheme="minorHAnsi"/>
          <w:sz w:val="24"/>
          <w:szCs w:val="24"/>
          <w:lang w:val="tr-TR"/>
        </w:rPr>
        <w:t xml:space="preserve">katma değerli çıktılara dönüştürerek araştırma performansını artırmak amacıyla, "Yeni Nesil Üniversite Tasarım ve Dönüşüm Projesi" başlatılmıştır. Bu proje, Yükseköğretim Kurulu (YÖK) </w:t>
      </w:r>
      <w:proofErr w:type="gramStart"/>
      <w:r w:rsidR="00DC3A5A" w:rsidRPr="00DC3A5A">
        <w:rPr>
          <w:rFonts w:ascii="Cambria" w:hAnsi="Cambria" w:cstheme="minorHAnsi"/>
          <w:sz w:val="24"/>
          <w:szCs w:val="24"/>
          <w:lang w:val="tr-TR"/>
        </w:rPr>
        <w:t>vizyonu</w:t>
      </w:r>
      <w:proofErr w:type="gramEnd"/>
      <w:r w:rsidR="00DC3A5A" w:rsidRPr="00DC3A5A">
        <w:rPr>
          <w:rFonts w:ascii="Cambria" w:hAnsi="Cambria" w:cstheme="minorHAnsi"/>
          <w:sz w:val="24"/>
          <w:szCs w:val="24"/>
          <w:lang w:val="tr-TR"/>
        </w:rPr>
        <w:t xml:space="preserve"> çerçevesinde üniversitemizin yeniden konumlandırılmasını ve geleceğe hazırlanmasını hedeflemektedir.</w:t>
      </w:r>
    </w:p>
    <w:p w:rsidR="00DC3A5A" w:rsidRPr="00DC3A5A" w:rsidRDefault="00DC3A5A" w:rsidP="00DC3A5A">
      <w:pPr>
        <w:spacing w:after="120" w:line="360" w:lineRule="auto"/>
        <w:jc w:val="both"/>
        <w:rPr>
          <w:rFonts w:ascii="Cambria" w:hAnsi="Cambria" w:cstheme="minorHAnsi"/>
          <w:sz w:val="24"/>
          <w:szCs w:val="24"/>
          <w:lang w:val="tr-TR"/>
        </w:rPr>
      </w:pPr>
      <w:r w:rsidRPr="00DC3A5A">
        <w:rPr>
          <w:rFonts w:ascii="Cambria" w:hAnsi="Cambria" w:cstheme="minorHAnsi"/>
          <w:sz w:val="24"/>
          <w:szCs w:val="24"/>
          <w:lang w:val="tr-TR"/>
        </w:rPr>
        <w:t xml:space="preserve">2024-2028 dönemini kapsayan stratejik planımız, bu dönüşüm sürecinde Atatürk Üniversitesi Çalışma Ekonomisi ve Endüstri İlişkileri Bölümü olarak bizlerin </w:t>
      </w:r>
      <w:r w:rsidR="00544D57">
        <w:rPr>
          <w:rFonts w:ascii="Cambria" w:hAnsi="Cambria" w:cstheme="minorHAnsi"/>
          <w:sz w:val="24"/>
          <w:szCs w:val="24"/>
          <w:lang w:val="tr-TR"/>
        </w:rPr>
        <w:t xml:space="preserve">amaç ve hedeflerini içeren </w:t>
      </w:r>
      <w:r w:rsidRPr="00DC3A5A">
        <w:rPr>
          <w:rFonts w:ascii="Cambria" w:hAnsi="Cambria" w:cstheme="minorHAnsi"/>
          <w:sz w:val="24"/>
          <w:szCs w:val="24"/>
          <w:lang w:val="tr-TR"/>
        </w:rPr>
        <w:t>yol haritamızı belirlemektedir. Stratejik planımızın hazırlık sürecinde gerçekleştirile</w:t>
      </w:r>
      <w:r w:rsidR="006274ED">
        <w:rPr>
          <w:rFonts w:ascii="Cambria" w:hAnsi="Cambria" w:cstheme="minorHAnsi"/>
          <w:sz w:val="24"/>
          <w:szCs w:val="24"/>
          <w:lang w:val="tr-TR"/>
        </w:rPr>
        <w:t xml:space="preserve">n </w:t>
      </w:r>
      <w:r w:rsidR="00544D57">
        <w:rPr>
          <w:rFonts w:ascii="Cambria" w:hAnsi="Cambria" w:cstheme="minorHAnsi"/>
          <w:sz w:val="24"/>
          <w:szCs w:val="24"/>
          <w:lang w:val="tr-TR"/>
        </w:rPr>
        <w:t>yoğun emek</w:t>
      </w:r>
      <w:r w:rsidRPr="00DC3A5A">
        <w:rPr>
          <w:rFonts w:ascii="Cambria" w:hAnsi="Cambria" w:cstheme="minorHAnsi"/>
          <w:sz w:val="24"/>
          <w:szCs w:val="24"/>
          <w:lang w:val="tr-TR"/>
        </w:rPr>
        <w:t xml:space="preserve"> ve katılımcıların sağladığı ışık altında, üniversitemizin eğitim, araştırma ve toplumsal katkı </w:t>
      </w:r>
      <w:proofErr w:type="gramStart"/>
      <w:r w:rsidRPr="00DC3A5A">
        <w:rPr>
          <w:rFonts w:ascii="Cambria" w:hAnsi="Cambria" w:cstheme="minorHAnsi"/>
          <w:sz w:val="24"/>
          <w:szCs w:val="24"/>
          <w:lang w:val="tr-TR"/>
        </w:rPr>
        <w:t>misyonlarını</w:t>
      </w:r>
      <w:proofErr w:type="gramEnd"/>
      <w:r w:rsidRPr="00DC3A5A">
        <w:rPr>
          <w:rFonts w:ascii="Cambria" w:hAnsi="Cambria" w:cstheme="minorHAnsi"/>
          <w:sz w:val="24"/>
          <w:szCs w:val="24"/>
          <w:lang w:val="tr-TR"/>
        </w:rPr>
        <w:t xml:space="preserve"> bir araya getiren kapsamlı bir yaklaşım </w:t>
      </w:r>
      <w:r w:rsidRPr="00DC3A5A">
        <w:rPr>
          <w:rFonts w:ascii="Cambria" w:hAnsi="Cambria" w:cstheme="minorHAnsi"/>
          <w:sz w:val="24"/>
          <w:szCs w:val="24"/>
          <w:lang w:val="tr-TR"/>
        </w:rPr>
        <w:lastRenderedPageBreak/>
        <w:t>benimsenmiştir. Bu yaklaşım, geniş bir paydaş kitlesiyle şeffaf ve demokratik bir süreçte gerçekleştirilmiştir, böylece stratejik planımızın temelini oluşturmuştur.</w:t>
      </w:r>
    </w:p>
    <w:p w:rsidR="00DC3A5A" w:rsidRPr="00DC3A5A" w:rsidRDefault="00DC3A5A" w:rsidP="00DC3A5A">
      <w:pPr>
        <w:spacing w:after="120" w:line="360" w:lineRule="auto"/>
        <w:jc w:val="both"/>
        <w:rPr>
          <w:rFonts w:ascii="Cambria" w:hAnsi="Cambria" w:cstheme="minorHAnsi"/>
          <w:sz w:val="24"/>
          <w:szCs w:val="24"/>
          <w:lang w:val="tr-TR"/>
        </w:rPr>
      </w:pPr>
      <w:r w:rsidRPr="00DC3A5A">
        <w:rPr>
          <w:rFonts w:ascii="Cambria" w:hAnsi="Cambria" w:cstheme="minorHAnsi"/>
          <w:sz w:val="24"/>
          <w:szCs w:val="24"/>
          <w:lang w:val="tr-TR"/>
        </w:rPr>
        <w:t xml:space="preserve">Atatürk Üniversitesi, eğitim, araştırma ve topluma katkı </w:t>
      </w:r>
      <w:proofErr w:type="gramStart"/>
      <w:r w:rsidRPr="00DC3A5A">
        <w:rPr>
          <w:rFonts w:ascii="Cambria" w:hAnsi="Cambria" w:cstheme="minorHAnsi"/>
          <w:sz w:val="24"/>
          <w:szCs w:val="24"/>
          <w:lang w:val="tr-TR"/>
        </w:rPr>
        <w:t>misyonlarını</w:t>
      </w:r>
      <w:proofErr w:type="gramEnd"/>
      <w:r w:rsidRPr="00DC3A5A">
        <w:rPr>
          <w:rFonts w:ascii="Cambria" w:hAnsi="Cambria" w:cstheme="minorHAnsi"/>
          <w:sz w:val="24"/>
          <w:szCs w:val="24"/>
          <w:lang w:val="tr-TR"/>
        </w:rPr>
        <w:t xml:space="preserve"> bütünleştirmeyi öngörerek, bu üç alanda çarpan etkisi oluşturmayı ve etkisini genişletmeyi hedeflemektedir. Bu hedeflere ulaşmak için, </w:t>
      </w:r>
      <w:r w:rsidR="00362F81" w:rsidRPr="00362F81">
        <w:rPr>
          <w:rFonts w:ascii="Cambria" w:hAnsi="Cambria" w:cstheme="minorHAnsi"/>
          <w:sz w:val="24"/>
          <w:szCs w:val="24"/>
          <w:lang w:val="tr-TR"/>
        </w:rPr>
        <w:t>Sürdürülebilir Kurumsallaşma</w:t>
      </w:r>
      <w:r w:rsidRPr="00DC3A5A">
        <w:rPr>
          <w:rFonts w:ascii="Cambria" w:hAnsi="Cambria" w:cstheme="minorHAnsi"/>
          <w:sz w:val="24"/>
          <w:szCs w:val="24"/>
          <w:lang w:val="tr-TR"/>
        </w:rPr>
        <w:t xml:space="preserve">, </w:t>
      </w:r>
      <w:r w:rsidR="00362F81" w:rsidRPr="00362F81">
        <w:rPr>
          <w:rFonts w:ascii="Cambria" w:hAnsi="Cambria" w:cstheme="minorHAnsi"/>
          <w:sz w:val="24"/>
          <w:szCs w:val="24"/>
          <w:lang w:val="tr-TR"/>
        </w:rPr>
        <w:t>Eğitimde Öğrenci Merkezli Yaklaşım</w:t>
      </w:r>
      <w:r w:rsidR="00E06023">
        <w:rPr>
          <w:rFonts w:ascii="Cambria" w:hAnsi="Cambria" w:cstheme="minorHAnsi"/>
          <w:sz w:val="24"/>
          <w:szCs w:val="24"/>
          <w:lang w:val="tr-TR"/>
        </w:rPr>
        <w:t>,</w:t>
      </w:r>
      <w:r w:rsidR="00362F81" w:rsidRPr="00DC3A5A">
        <w:rPr>
          <w:rFonts w:ascii="Cambria" w:hAnsi="Cambria" w:cstheme="minorHAnsi"/>
          <w:sz w:val="24"/>
          <w:szCs w:val="24"/>
          <w:lang w:val="tr-TR"/>
        </w:rPr>
        <w:t xml:space="preserve"> </w:t>
      </w:r>
      <w:r w:rsidR="00362F81" w:rsidRPr="00362F81">
        <w:rPr>
          <w:rFonts w:ascii="Cambria" w:hAnsi="Cambria" w:cstheme="minorHAnsi"/>
          <w:sz w:val="24"/>
          <w:szCs w:val="24"/>
          <w:lang w:val="tr-TR"/>
        </w:rPr>
        <w:t>Bütünleşik Araştırma Yönetimi</w:t>
      </w:r>
      <w:r w:rsidR="00362F81">
        <w:rPr>
          <w:rFonts w:ascii="Cambria" w:hAnsi="Cambria" w:cstheme="minorHAnsi"/>
          <w:sz w:val="24"/>
          <w:szCs w:val="24"/>
          <w:lang w:val="tr-TR"/>
        </w:rPr>
        <w:t xml:space="preserve">, </w:t>
      </w:r>
      <w:r w:rsidR="00362F81" w:rsidRPr="00362F81">
        <w:rPr>
          <w:rFonts w:ascii="Cambria" w:hAnsi="Cambria" w:cstheme="minorHAnsi"/>
          <w:sz w:val="24"/>
          <w:szCs w:val="24"/>
          <w:lang w:val="tr-TR"/>
        </w:rPr>
        <w:t>Topluma Katkı</w:t>
      </w:r>
      <w:r w:rsidR="00362F81">
        <w:rPr>
          <w:rFonts w:ascii="Cambria" w:hAnsi="Cambria" w:cstheme="minorHAnsi"/>
          <w:sz w:val="24"/>
          <w:szCs w:val="24"/>
          <w:lang w:val="tr-TR"/>
        </w:rPr>
        <w:t xml:space="preserve">, </w:t>
      </w:r>
      <w:r w:rsidR="00362F81" w:rsidRPr="00362F81">
        <w:rPr>
          <w:rFonts w:ascii="Cambria" w:hAnsi="Cambria" w:cstheme="minorHAnsi"/>
          <w:sz w:val="24"/>
          <w:szCs w:val="24"/>
          <w:lang w:val="tr-TR"/>
        </w:rPr>
        <w:t>Araştırma Temelli Eğitim</w:t>
      </w:r>
      <w:r w:rsidR="00362F81">
        <w:rPr>
          <w:rFonts w:ascii="Cambria" w:hAnsi="Cambria" w:cstheme="minorHAnsi"/>
          <w:sz w:val="24"/>
          <w:szCs w:val="24"/>
          <w:lang w:val="tr-TR"/>
        </w:rPr>
        <w:t xml:space="preserve">, </w:t>
      </w:r>
      <w:r w:rsidR="00E06023">
        <w:rPr>
          <w:rFonts w:ascii="Cambria" w:hAnsi="Cambria" w:cstheme="minorHAnsi"/>
          <w:sz w:val="24"/>
          <w:szCs w:val="24"/>
          <w:lang w:val="tr-TR"/>
        </w:rPr>
        <w:t xml:space="preserve">Eğitim Temelli </w:t>
      </w:r>
      <w:r w:rsidR="00362F81" w:rsidRPr="00362F81">
        <w:rPr>
          <w:rFonts w:ascii="Cambria" w:hAnsi="Cambria" w:cstheme="minorHAnsi"/>
          <w:sz w:val="24"/>
          <w:szCs w:val="24"/>
          <w:lang w:val="tr-TR"/>
        </w:rPr>
        <w:t>Toplumsal Katkı</w:t>
      </w:r>
      <w:r w:rsidR="00362F81" w:rsidRPr="00DC3A5A">
        <w:rPr>
          <w:rFonts w:ascii="Cambria" w:hAnsi="Cambria" w:cstheme="minorHAnsi"/>
          <w:sz w:val="24"/>
          <w:szCs w:val="24"/>
          <w:lang w:val="tr-TR"/>
        </w:rPr>
        <w:t xml:space="preserve"> </w:t>
      </w:r>
      <w:r w:rsidR="00362F81">
        <w:rPr>
          <w:rFonts w:ascii="Cambria" w:hAnsi="Cambria" w:cstheme="minorHAnsi"/>
          <w:sz w:val="24"/>
          <w:szCs w:val="24"/>
          <w:lang w:val="tr-TR"/>
        </w:rPr>
        <w:t xml:space="preserve">ve </w:t>
      </w:r>
      <w:r w:rsidR="00362F81" w:rsidRPr="00362F81">
        <w:rPr>
          <w:rFonts w:ascii="Cambria" w:hAnsi="Cambria" w:cstheme="minorHAnsi"/>
          <w:sz w:val="24"/>
          <w:szCs w:val="24"/>
          <w:lang w:val="tr-TR"/>
        </w:rPr>
        <w:t>Çarpan Katkı</w:t>
      </w:r>
      <w:r w:rsidR="00362F81" w:rsidRPr="00DC3A5A">
        <w:rPr>
          <w:rFonts w:ascii="Cambria" w:hAnsi="Cambria" w:cstheme="minorHAnsi"/>
          <w:sz w:val="24"/>
          <w:szCs w:val="24"/>
          <w:lang w:val="tr-TR"/>
        </w:rPr>
        <w:t xml:space="preserve"> </w:t>
      </w:r>
      <w:r w:rsidRPr="00DC3A5A">
        <w:rPr>
          <w:rFonts w:ascii="Cambria" w:hAnsi="Cambria" w:cstheme="minorHAnsi"/>
          <w:sz w:val="24"/>
          <w:szCs w:val="24"/>
          <w:lang w:val="tr-TR"/>
        </w:rPr>
        <w:t>gibi sekiz katmanlı bir yaklaşım ve çok boyutlu bir proje modeli benimsenmiştir.</w:t>
      </w:r>
      <w:r w:rsidR="00E06023">
        <w:rPr>
          <w:rFonts w:ascii="Cambria" w:hAnsi="Cambria" w:cstheme="minorHAnsi"/>
          <w:sz w:val="24"/>
          <w:szCs w:val="24"/>
          <w:lang w:val="tr-TR"/>
        </w:rPr>
        <w:t xml:space="preserve"> </w:t>
      </w:r>
      <w:r w:rsidR="0040714E">
        <w:rPr>
          <w:rFonts w:ascii="Cambria" w:hAnsi="Cambria" w:cstheme="minorHAnsi"/>
          <w:sz w:val="24"/>
          <w:szCs w:val="24"/>
          <w:lang w:val="tr-TR"/>
        </w:rPr>
        <w:t>Bölüm s</w:t>
      </w:r>
      <w:r w:rsidR="0040714E" w:rsidRPr="00DC3A5A">
        <w:rPr>
          <w:rFonts w:ascii="Cambria" w:hAnsi="Cambria" w:cstheme="minorHAnsi"/>
          <w:sz w:val="24"/>
          <w:szCs w:val="24"/>
          <w:lang w:val="tr-TR"/>
        </w:rPr>
        <w:t xml:space="preserve">tratejik planımızın öncelikleri arasında, eğitimde mükemmeliyet, bütünleşik araştırma, toplumsal etki ve </w:t>
      </w:r>
      <w:r w:rsidR="00842A42">
        <w:rPr>
          <w:rFonts w:ascii="Cambria" w:hAnsi="Cambria" w:cstheme="minorHAnsi"/>
          <w:sz w:val="24"/>
          <w:szCs w:val="24"/>
          <w:lang w:val="tr-TR"/>
        </w:rPr>
        <w:t>bölüm</w:t>
      </w:r>
      <w:r w:rsidR="0040714E" w:rsidRPr="00DC3A5A">
        <w:rPr>
          <w:rFonts w:ascii="Cambria" w:hAnsi="Cambria" w:cstheme="minorHAnsi"/>
          <w:sz w:val="24"/>
          <w:szCs w:val="24"/>
          <w:lang w:val="tr-TR"/>
        </w:rPr>
        <w:t xml:space="preserve"> kimliğinin güçlendirilmesi gibi başlıklar yer almaktadır. </w:t>
      </w:r>
      <w:r w:rsidRPr="00DC3A5A">
        <w:rPr>
          <w:rFonts w:ascii="Cambria" w:hAnsi="Cambria" w:cstheme="minorHAnsi"/>
          <w:sz w:val="24"/>
          <w:szCs w:val="24"/>
          <w:lang w:val="tr-TR"/>
        </w:rPr>
        <w:t>Bu önceliklerin gerçekleştirilmesinde rol alan akad</w:t>
      </w:r>
      <w:r w:rsidR="00E06023">
        <w:rPr>
          <w:rFonts w:ascii="Cambria" w:hAnsi="Cambria" w:cstheme="minorHAnsi"/>
          <w:sz w:val="24"/>
          <w:szCs w:val="24"/>
          <w:lang w:val="tr-TR"/>
        </w:rPr>
        <w:t xml:space="preserve">emik personelimize, </w:t>
      </w:r>
      <w:r w:rsidRPr="00DC3A5A">
        <w:rPr>
          <w:rFonts w:ascii="Cambria" w:hAnsi="Cambria" w:cstheme="minorHAnsi"/>
          <w:sz w:val="24"/>
          <w:szCs w:val="24"/>
          <w:lang w:val="tr-TR"/>
        </w:rPr>
        <w:t>öğrencilerimize ve mezunlarımıza içten teşekkürlerimi sunarım.</w:t>
      </w:r>
    </w:p>
    <w:p w:rsidR="00A30CE8" w:rsidRPr="004E42D6" w:rsidRDefault="00DC3A5A" w:rsidP="00DC3A5A">
      <w:pPr>
        <w:spacing w:after="120" w:line="360" w:lineRule="auto"/>
        <w:jc w:val="both"/>
        <w:rPr>
          <w:rFonts w:ascii="Cambria" w:hAnsi="Cambria" w:cstheme="minorHAnsi"/>
          <w:sz w:val="24"/>
          <w:szCs w:val="24"/>
          <w:lang w:val="tr-TR"/>
        </w:rPr>
      </w:pPr>
      <w:r w:rsidRPr="00DC3A5A">
        <w:rPr>
          <w:rFonts w:ascii="Cambria" w:hAnsi="Cambria" w:cstheme="minorHAnsi"/>
          <w:sz w:val="24"/>
          <w:szCs w:val="24"/>
          <w:lang w:val="tr-TR"/>
        </w:rPr>
        <w:t>Geleceğe yönelik bu stratejik planın hayata geçirilmesinde hep birlikte çalışarak, Atatürk Üniversitesi Çalışma Ekonomisi ve Endüstri İlişkileri Bölümü'nü daha da ileriye taşıyacağımıza inancım tamdır.</w:t>
      </w:r>
    </w:p>
    <w:p w:rsidR="004A6EE1" w:rsidRPr="004E42D6" w:rsidRDefault="004A6EE1" w:rsidP="00625317">
      <w:pPr>
        <w:spacing w:after="120" w:line="360" w:lineRule="auto"/>
        <w:jc w:val="both"/>
        <w:rPr>
          <w:noProof/>
          <w:lang w:val="tr-TR"/>
        </w:rPr>
      </w:pPr>
    </w:p>
    <w:p w:rsidR="00A30CE8" w:rsidRPr="004E42D6" w:rsidRDefault="00A30CE8" w:rsidP="00625317">
      <w:pPr>
        <w:spacing w:after="120" w:line="360" w:lineRule="auto"/>
        <w:jc w:val="both"/>
        <w:rPr>
          <w:rFonts w:ascii="Cambria" w:hAnsi="Cambria" w:cstheme="minorHAnsi"/>
          <w:sz w:val="24"/>
          <w:szCs w:val="24"/>
          <w:lang w:val="tr-TR"/>
        </w:rPr>
      </w:pPr>
    </w:p>
    <w:p w:rsidR="00A30CE8" w:rsidRPr="004E42D6" w:rsidRDefault="00A30CE8" w:rsidP="00625317">
      <w:pPr>
        <w:spacing w:after="120" w:line="360" w:lineRule="auto"/>
        <w:jc w:val="both"/>
        <w:rPr>
          <w:rFonts w:ascii="Cambria" w:hAnsi="Cambria" w:cstheme="minorHAnsi"/>
          <w:sz w:val="24"/>
          <w:szCs w:val="24"/>
          <w:lang w:val="tr-TR"/>
        </w:rPr>
      </w:pPr>
    </w:p>
    <w:p w:rsidR="0068357C" w:rsidRPr="004E42D6" w:rsidRDefault="0068357C" w:rsidP="00625317">
      <w:pPr>
        <w:spacing w:after="120" w:line="360" w:lineRule="auto"/>
        <w:jc w:val="both"/>
        <w:rPr>
          <w:rFonts w:ascii="Cambria" w:hAnsi="Cambria" w:cstheme="minorHAnsi"/>
          <w:sz w:val="24"/>
          <w:szCs w:val="24"/>
          <w:lang w:val="tr-TR"/>
        </w:rPr>
      </w:pPr>
    </w:p>
    <w:p w:rsidR="0068357C" w:rsidRPr="004E42D6" w:rsidRDefault="0068357C" w:rsidP="00625317">
      <w:pPr>
        <w:spacing w:after="120" w:line="360" w:lineRule="auto"/>
        <w:jc w:val="both"/>
        <w:rPr>
          <w:rFonts w:ascii="Cambria" w:hAnsi="Cambria" w:cstheme="minorHAnsi"/>
          <w:sz w:val="24"/>
          <w:szCs w:val="24"/>
          <w:lang w:val="tr-TR"/>
        </w:rPr>
      </w:pPr>
    </w:p>
    <w:p w:rsidR="00A30CE8" w:rsidRPr="004E42D6" w:rsidRDefault="00A30CE8" w:rsidP="00625317">
      <w:pPr>
        <w:spacing w:after="120" w:line="360" w:lineRule="auto"/>
        <w:jc w:val="both"/>
        <w:rPr>
          <w:rFonts w:ascii="Cambria" w:hAnsi="Cambria" w:cstheme="minorHAnsi"/>
          <w:sz w:val="24"/>
          <w:szCs w:val="24"/>
          <w:lang w:val="tr-TR"/>
        </w:rPr>
      </w:pPr>
    </w:p>
    <w:p w:rsidR="00A30CE8" w:rsidRDefault="00A30CE8" w:rsidP="00625317">
      <w:pPr>
        <w:spacing w:after="120" w:line="360" w:lineRule="auto"/>
        <w:jc w:val="both"/>
        <w:rPr>
          <w:rFonts w:ascii="Cambria" w:hAnsi="Cambria" w:cstheme="minorHAnsi"/>
          <w:sz w:val="24"/>
          <w:szCs w:val="24"/>
          <w:lang w:val="tr-TR"/>
        </w:rPr>
      </w:pPr>
    </w:p>
    <w:p w:rsidR="00423483" w:rsidRPr="004E42D6" w:rsidRDefault="00423483" w:rsidP="00625317">
      <w:pPr>
        <w:spacing w:after="120" w:line="360" w:lineRule="auto"/>
        <w:jc w:val="both"/>
        <w:rPr>
          <w:rFonts w:ascii="Cambria" w:hAnsi="Cambria" w:cstheme="minorHAnsi"/>
          <w:sz w:val="24"/>
          <w:szCs w:val="24"/>
          <w:lang w:val="tr-TR"/>
        </w:rPr>
      </w:pPr>
    </w:p>
    <w:p w:rsidR="00A30CE8" w:rsidRDefault="00A30CE8" w:rsidP="00625317">
      <w:pPr>
        <w:spacing w:after="120" w:line="360" w:lineRule="auto"/>
        <w:jc w:val="both"/>
        <w:rPr>
          <w:rFonts w:ascii="Cambria" w:hAnsi="Cambria" w:cstheme="minorHAnsi"/>
          <w:sz w:val="24"/>
          <w:szCs w:val="24"/>
          <w:lang w:val="tr-TR"/>
        </w:rPr>
      </w:pPr>
    </w:p>
    <w:p w:rsidR="006160F8" w:rsidRDefault="006160F8" w:rsidP="00625317">
      <w:pPr>
        <w:spacing w:after="120" w:line="360" w:lineRule="auto"/>
        <w:jc w:val="both"/>
        <w:rPr>
          <w:rFonts w:ascii="Cambria" w:hAnsi="Cambria" w:cstheme="minorHAnsi"/>
          <w:sz w:val="24"/>
          <w:szCs w:val="24"/>
          <w:lang w:val="tr-TR"/>
        </w:rPr>
      </w:pPr>
    </w:p>
    <w:p w:rsidR="006160F8" w:rsidRDefault="006160F8" w:rsidP="00625317">
      <w:pPr>
        <w:spacing w:after="120" w:line="360" w:lineRule="auto"/>
        <w:jc w:val="both"/>
        <w:rPr>
          <w:rFonts w:ascii="Cambria" w:hAnsi="Cambria" w:cstheme="minorHAnsi"/>
          <w:sz w:val="24"/>
          <w:szCs w:val="24"/>
          <w:lang w:val="tr-TR"/>
        </w:rPr>
      </w:pPr>
    </w:p>
    <w:p w:rsidR="00D57777" w:rsidRDefault="00D57777">
      <w:pPr>
        <w:rPr>
          <w:rFonts w:ascii="Cambria" w:hAnsi="Cambria" w:cstheme="minorHAnsi"/>
          <w:sz w:val="24"/>
          <w:szCs w:val="24"/>
          <w:lang w:val="tr-TR"/>
        </w:rPr>
      </w:pPr>
      <w:r>
        <w:rPr>
          <w:rFonts w:ascii="Cambria" w:hAnsi="Cambria" w:cstheme="minorHAnsi"/>
          <w:sz w:val="24"/>
          <w:szCs w:val="24"/>
          <w:lang w:val="tr-TR"/>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072"/>
      </w:tblGrid>
      <w:tr w:rsidR="0068357C" w:rsidRPr="004E42D6" w:rsidTr="00D57777">
        <w:tc>
          <w:tcPr>
            <w:tcW w:w="9072" w:type="dxa"/>
            <w:shd w:val="clear" w:color="auto" w:fill="2E74B5" w:themeFill="accent1" w:themeFillShade="BF"/>
            <w:vAlign w:val="bottom"/>
          </w:tcPr>
          <w:p w:rsidR="0068357C" w:rsidRPr="004E42D6" w:rsidRDefault="0068357C" w:rsidP="00354C6A">
            <w:pPr>
              <w:pStyle w:val="Pa0"/>
              <w:spacing w:line="360" w:lineRule="auto"/>
              <w:rPr>
                <w:rFonts w:ascii="Cambria" w:hAnsi="Cambria" w:cstheme="minorHAnsi"/>
                <w:b/>
                <w:color w:val="FFFFFF" w:themeColor="background1"/>
                <w:lang w:val="tr-TR"/>
              </w:rPr>
            </w:pPr>
            <w:r w:rsidRPr="004E42D6">
              <w:rPr>
                <w:rFonts w:ascii="Cambria" w:hAnsi="Cambria" w:cstheme="minorHAnsi"/>
                <w:b/>
                <w:color w:val="FFFFFF" w:themeColor="background1"/>
                <w:lang w:val="tr-TR"/>
              </w:rPr>
              <w:lastRenderedPageBreak/>
              <w:t>1. GİRİŞ</w:t>
            </w:r>
          </w:p>
        </w:tc>
      </w:tr>
    </w:tbl>
    <w:p w:rsidR="00354C6A" w:rsidRPr="004E42D6" w:rsidRDefault="00354C6A" w:rsidP="007E7014">
      <w:pPr>
        <w:pStyle w:val="Balk2"/>
        <w:numPr>
          <w:ilvl w:val="0"/>
          <w:numId w:val="11"/>
        </w:numPr>
        <w:spacing w:before="240"/>
        <w:ind w:left="714" w:hanging="357"/>
        <w:rPr>
          <w:rFonts w:ascii="Cambria" w:hAnsi="Cambria" w:cstheme="minorHAnsi"/>
          <w:sz w:val="24"/>
          <w:szCs w:val="24"/>
          <w:lang w:val="tr-TR"/>
        </w:rPr>
      </w:pPr>
      <w:r w:rsidRPr="004E42D6">
        <w:rPr>
          <w:rFonts w:ascii="Cambria" w:hAnsi="Cambria" w:cstheme="minorHAnsi"/>
          <w:sz w:val="24"/>
          <w:szCs w:val="24"/>
          <w:lang w:val="tr-TR"/>
        </w:rPr>
        <w:t>stratejik planlamanın önemi</w:t>
      </w:r>
    </w:p>
    <w:p w:rsidR="003F2722" w:rsidRPr="004E42D6" w:rsidRDefault="00AC3F9B" w:rsidP="00ED79DB">
      <w:pPr>
        <w:spacing w:before="240" w:after="120" w:line="360" w:lineRule="auto"/>
        <w:jc w:val="both"/>
        <w:rPr>
          <w:rFonts w:ascii="Cambria" w:hAnsi="Cambria" w:cstheme="minorHAnsi"/>
          <w:sz w:val="24"/>
          <w:szCs w:val="24"/>
          <w:lang w:val="tr-TR"/>
        </w:rPr>
      </w:pPr>
      <w:r>
        <w:rPr>
          <w:rFonts w:ascii="Cambria" w:hAnsi="Cambria" w:cstheme="minorHAnsi"/>
          <w:sz w:val="24"/>
          <w:szCs w:val="24"/>
          <w:lang w:val="tr-TR"/>
        </w:rPr>
        <w:t>Dünya</w:t>
      </w:r>
      <w:r w:rsidR="003F2722" w:rsidRPr="004E42D6">
        <w:rPr>
          <w:rFonts w:ascii="Cambria" w:hAnsi="Cambria" w:cstheme="minorHAnsi"/>
          <w:sz w:val="24"/>
          <w:szCs w:val="24"/>
          <w:lang w:val="tr-TR"/>
        </w:rPr>
        <w:t xml:space="preserve">da </w:t>
      </w:r>
      <w:r w:rsidR="0003393E" w:rsidRPr="004E42D6">
        <w:rPr>
          <w:rFonts w:ascii="Cambria" w:hAnsi="Cambria" w:cstheme="minorHAnsi"/>
          <w:sz w:val="24"/>
          <w:szCs w:val="24"/>
          <w:lang w:val="tr-TR"/>
        </w:rPr>
        <w:t xml:space="preserve">bilgi teknolojilerininde yaşanan önemli gelişmeler doğal olarak </w:t>
      </w:r>
      <w:r w:rsidR="003F2722" w:rsidRPr="004E42D6">
        <w:rPr>
          <w:rFonts w:ascii="Cambria" w:hAnsi="Cambria" w:cstheme="minorHAnsi"/>
          <w:sz w:val="24"/>
          <w:szCs w:val="24"/>
          <w:lang w:val="tr-TR"/>
        </w:rPr>
        <w:t>dijitalleş</w:t>
      </w:r>
      <w:r w:rsidR="00315BC4" w:rsidRPr="004E42D6">
        <w:rPr>
          <w:rFonts w:ascii="Cambria" w:hAnsi="Cambria" w:cstheme="minorHAnsi"/>
          <w:sz w:val="24"/>
          <w:szCs w:val="24"/>
          <w:lang w:val="tr-TR"/>
        </w:rPr>
        <w:t>menin hızlanması neden olmuştur.</w:t>
      </w:r>
      <w:r w:rsidR="00605382" w:rsidRPr="004E42D6">
        <w:rPr>
          <w:rFonts w:ascii="Cambria" w:hAnsi="Cambria" w:cstheme="minorHAnsi"/>
          <w:sz w:val="24"/>
          <w:szCs w:val="24"/>
          <w:lang w:val="tr-TR"/>
        </w:rPr>
        <w:t xml:space="preserve"> Bu durum üniversitelerin dijitalleşmesini ve üniversitelerde farklılaşma stratejileri geliştirmelerini zorunlu kılmıştır. </w:t>
      </w:r>
      <w:r w:rsidR="007412A8" w:rsidRPr="004E42D6">
        <w:rPr>
          <w:rFonts w:ascii="Cambria" w:hAnsi="Cambria" w:cstheme="minorHAnsi"/>
          <w:sz w:val="24"/>
          <w:szCs w:val="24"/>
          <w:lang w:val="tr-TR"/>
        </w:rPr>
        <w:t>Yaşanan bu süreç,</w:t>
      </w:r>
      <w:r w:rsidR="00605382" w:rsidRPr="004E42D6">
        <w:rPr>
          <w:rFonts w:ascii="Cambria" w:hAnsi="Cambria" w:cstheme="minorHAnsi"/>
          <w:sz w:val="24"/>
          <w:szCs w:val="24"/>
          <w:lang w:val="tr-TR"/>
        </w:rPr>
        <w:t xml:space="preserve"> bir yandan kamu idareleri tarafından kullanılan geleneksel planlama yaklaşımlarını, diğer yandan özel sektör işletmeleri tarafından geliştirilen rekabet stratejisi ve kıyaslama yaklaşımlarını: üniversitelere özgü bir şekilde birlikte ele almayı gerektirmektedir.</w:t>
      </w:r>
      <w:r w:rsidR="00784D42" w:rsidRPr="004E42D6">
        <w:rPr>
          <w:rFonts w:ascii="Cambria" w:hAnsi="Cambria" w:cstheme="minorHAnsi"/>
          <w:sz w:val="24"/>
          <w:szCs w:val="24"/>
          <w:lang w:val="tr-TR"/>
        </w:rPr>
        <w:t xml:space="preserve"> Atatürk Üniversitesi yukarıda açıklanmaya çalışılan ihtiyaçlardan hareket</w:t>
      </w:r>
      <w:r w:rsidR="0003393E" w:rsidRPr="004E42D6">
        <w:rPr>
          <w:rFonts w:ascii="Cambria" w:hAnsi="Cambria" w:cstheme="minorHAnsi"/>
          <w:sz w:val="24"/>
          <w:szCs w:val="24"/>
          <w:lang w:val="tr-TR"/>
        </w:rPr>
        <w:t>le ve özellikle dünya yükseköğretiminde</w:t>
      </w:r>
      <w:r w:rsidR="00784D42" w:rsidRPr="004E42D6">
        <w:rPr>
          <w:rFonts w:ascii="Cambria" w:hAnsi="Cambria" w:cstheme="minorHAnsi"/>
          <w:sz w:val="24"/>
          <w:szCs w:val="24"/>
          <w:lang w:val="tr-TR"/>
        </w:rPr>
        <w:t xml:space="preserve"> yaşanan gelişmeler de dikkate alınarak Yeni Nesil Üniversite kavramını öne çıkarmaktadır. </w:t>
      </w:r>
      <w:r w:rsidR="00315BC4" w:rsidRPr="004E42D6">
        <w:rPr>
          <w:rFonts w:ascii="Cambria" w:hAnsi="Cambria" w:cstheme="minorHAnsi"/>
          <w:sz w:val="24"/>
          <w:szCs w:val="24"/>
          <w:lang w:val="tr-TR"/>
        </w:rPr>
        <w:t xml:space="preserve"> </w:t>
      </w:r>
      <w:r w:rsidR="003F2722" w:rsidRPr="004E42D6">
        <w:rPr>
          <w:rFonts w:ascii="Cambria" w:hAnsi="Cambria" w:cstheme="minorHAnsi"/>
          <w:sz w:val="24"/>
          <w:szCs w:val="24"/>
          <w:lang w:val="tr-TR"/>
        </w:rPr>
        <w:t xml:space="preserve"> </w:t>
      </w:r>
    </w:p>
    <w:p w:rsidR="003F2722" w:rsidRPr="004E42D6" w:rsidRDefault="003F2722" w:rsidP="003F2722">
      <w:pPr>
        <w:spacing w:after="120" w:line="360" w:lineRule="auto"/>
        <w:jc w:val="both"/>
        <w:rPr>
          <w:rFonts w:ascii="Cambria" w:hAnsi="Cambria" w:cstheme="minorHAnsi"/>
          <w:sz w:val="24"/>
          <w:szCs w:val="24"/>
          <w:lang w:val="tr-TR"/>
        </w:rPr>
      </w:pPr>
      <w:r w:rsidRPr="004E42D6">
        <w:rPr>
          <w:rFonts w:ascii="Cambria" w:hAnsi="Cambria" w:cstheme="minorHAnsi"/>
          <w:sz w:val="24"/>
          <w:szCs w:val="24"/>
          <w:lang w:val="tr-TR"/>
        </w:rPr>
        <w:t xml:space="preserve">Yeni Nesil kavramı, teknoloji alanında mevcut teknolojilerin yerini alacak olan yeni yaklaşımı, tasarımı ve performansı ifade etmektedir. Dünyada yükseköğretim alanında uzun süredir başlamış olan bir büyük dönüşüm ihtiyacı bu kavramla tanımlanmaya başlanmıştır. Üniversitelerin eğitim ve araştırma görevlerinin yanı sıra ister üniversite-sanayi işbirliği merkezli inovasyonu ele alan üçüncü nesil üniversite tanımı isterse bölgesel kalkınmayı önceleyen dördüncü nesil üniversite tanımı olsun, yeni nesil üniversitelerin topluma katkı </w:t>
      </w:r>
      <w:proofErr w:type="gramStart"/>
      <w:r w:rsidRPr="004E42D6">
        <w:rPr>
          <w:rFonts w:ascii="Cambria" w:hAnsi="Cambria" w:cstheme="minorHAnsi"/>
          <w:sz w:val="24"/>
          <w:szCs w:val="24"/>
          <w:lang w:val="tr-TR"/>
        </w:rPr>
        <w:t>misyonları</w:t>
      </w:r>
      <w:proofErr w:type="gramEnd"/>
      <w:r w:rsidRPr="004E42D6">
        <w:rPr>
          <w:rFonts w:ascii="Cambria" w:hAnsi="Cambria" w:cstheme="minorHAnsi"/>
          <w:sz w:val="24"/>
          <w:szCs w:val="24"/>
          <w:lang w:val="tr-TR"/>
        </w:rPr>
        <w:t xml:space="preserve"> çerçevesinde şekilleneceği ön görülmektedir. Atatürk Üniversitesi bu evrensel öngörü temelinde bilginin değere dönüştürülmesi ve araştırma performansının geliştirilmesi amacıyla 4 Şubat 2018 tarihinden itibaren Yeni Nesil Üniversite Tasarım ve Dönüşüm Projesi’ni yü</w:t>
      </w:r>
      <w:r w:rsidR="00CA273B" w:rsidRPr="004E42D6">
        <w:rPr>
          <w:rFonts w:ascii="Cambria" w:hAnsi="Cambria" w:cstheme="minorHAnsi"/>
          <w:sz w:val="24"/>
          <w:szCs w:val="24"/>
          <w:lang w:val="tr-TR"/>
        </w:rPr>
        <w:t xml:space="preserve">rütmektedir. </w:t>
      </w:r>
      <w:r w:rsidR="0003393E" w:rsidRPr="004E42D6">
        <w:rPr>
          <w:rFonts w:ascii="Cambria" w:hAnsi="Cambria" w:cstheme="minorHAnsi"/>
          <w:sz w:val="24"/>
          <w:szCs w:val="24"/>
          <w:lang w:val="tr-TR"/>
        </w:rPr>
        <w:t>Bu kapsamda ortak akıl süreçleri işletilerek</w:t>
      </w:r>
      <w:r w:rsidRPr="004E42D6">
        <w:rPr>
          <w:rFonts w:ascii="Cambria" w:hAnsi="Cambria" w:cstheme="minorHAnsi"/>
          <w:sz w:val="24"/>
          <w:szCs w:val="24"/>
          <w:lang w:val="tr-TR"/>
        </w:rPr>
        <w:t xml:space="preserve"> eğitim, araştırma ve topluma katkı </w:t>
      </w:r>
      <w:proofErr w:type="gramStart"/>
      <w:r w:rsidRPr="004E42D6">
        <w:rPr>
          <w:rFonts w:ascii="Cambria" w:hAnsi="Cambria" w:cstheme="minorHAnsi"/>
          <w:sz w:val="24"/>
          <w:szCs w:val="24"/>
          <w:lang w:val="tr-TR"/>
        </w:rPr>
        <w:t>misyon</w:t>
      </w:r>
      <w:proofErr w:type="gramEnd"/>
      <w:r w:rsidRPr="004E42D6">
        <w:rPr>
          <w:rFonts w:ascii="Cambria" w:hAnsi="Cambria" w:cstheme="minorHAnsi"/>
          <w:sz w:val="24"/>
          <w:szCs w:val="24"/>
          <w:lang w:val="tr-TR"/>
        </w:rPr>
        <w:t xml:space="preserve"> alanlarını harmanlayan Bütünsel Bir Meta-Sistem tasarlanmıştır. Bu tasarım kısa, orta ve uzun vade eylem planları ile desteklenerek uygulamaya alınmıştır. </w:t>
      </w:r>
    </w:p>
    <w:p w:rsidR="00CA273B" w:rsidRPr="004E42D6" w:rsidRDefault="003F2722" w:rsidP="003F2722">
      <w:pPr>
        <w:spacing w:after="120" w:line="360" w:lineRule="auto"/>
        <w:jc w:val="both"/>
        <w:rPr>
          <w:rFonts w:ascii="Cambria" w:hAnsi="Cambria" w:cstheme="minorHAnsi"/>
          <w:sz w:val="24"/>
          <w:szCs w:val="24"/>
          <w:lang w:val="tr-TR"/>
        </w:rPr>
      </w:pPr>
      <w:r w:rsidRPr="004E42D6">
        <w:rPr>
          <w:rFonts w:ascii="Cambria" w:hAnsi="Cambria" w:cstheme="minorHAnsi"/>
          <w:sz w:val="24"/>
          <w:szCs w:val="24"/>
          <w:lang w:val="tr-TR"/>
        </w:rPr>
        <w:t xml:space="preserve">Yükseköğretimde çarpan etki oluşturmak amacıyla tasarlanan </w:t>
      </w:r>
      <w:r w:rsidR="00CA273B" w:rsidRPr="004E42D6">
        <w:rPr>
          <w:rFonts w:ascii="Cambria" w:hAnsi="Cambria" w:cstheme="minorHAnsi"/>
          <w:sz w:val="24"/>
          <w:szCs w:val="24"/>
          <w:lang w:val="tr-TR"/>
        </w:rPr>
        <w:t>bütünsel meta</w:t>
      </w:r>
      <w:r w:rsidRPr="004E42D6">
        <w:rPr>
          <w:rFonts w:ascii="Cambria" w:hAnsi="Cambria" w:cstheme="minorHAnsi"/>
          <w:sz w:val="24"/>
          <w:szCs w:val="24"/>
          <w:lang w:val="tr-TR"/>
        </w:rPr>
        <w:t xml:space="preserve"> sistem yaklaşımı, bilginin değere dönüştürülmesi ile araştırma performansının geliştirilmesinde yaşanan uyumsuzlukları ortadan kaldırmayı amaçlamaktadır. Dünyada ve benzer şekilde ülkemizde üniversiteler, farklı şekil ve biçimlerde bu uyumsuzluklarla karşı karşıya bulunmaktadırlar. Öğrenme stillerindeki değişim, pedagoji ve öğretim elemanları da </w:t>
      </w:r>
      <w:proofErr w:type="gramStart"/>
      <w:r w:rsidRPr="004E42D6">
        <w:rPr>
          <w:rFonts w:ascii="Cambria" w:hAnsi="Cambria" w:cstheme="minorHAnsi"/>
          <w:sz w:val="24"/>
          <w:szCs w:val="24"/>
          <w:lang w:val="tr-TR"/>
        </w:rPr>
        <w:t>dahil</w:t>
      </w:r>
      <w:proofErr w:type="gramEnd"/>
      <w:r w:rsidRPr="004E42D6">
        <w:rPr>
          <w:rFonts w:ascii="Cambria" w:hAnsi="Cambria" w:cstheme="minorHAnsi"/>
          <w:sz w:val="24"/>
          <w:szCs w:val="24"/>
          <w:lang w:val="tr-TR"/>
        </w:rPr>
        <w:t xml:space="preserve"> olmak üzere tüm öğrenme sistemini etkilemektedir. Bununla birlikte, disipliner yapılar zayıflamakta, yeni disiplinlerüstü ve bilimlerüstü yapıların arayışı devam e</w:t>
      </w:r>
      <w:r w:rsidR="0079760C" w:rsidRPr="004E42D6">
        <w:rPr>
          <w:rFonts w:ascii="Cambria" w:hAnsi="Cambria" w:cstheme="minorHAnsi"/>
          <w:sz w:val="24"/>
          <w:szCs w:val="24"/>
          <w:lang w:val="tr-TR"/>
        </w:rPr>
        <w:t xml:space="preserve">tmektedir. </w:t>
      </w:r>
      <w:r w:rsidR="008E79B1" w:rsidRPr="004E42D6">
        <w:rPr>
          <w:rFonts w:ascii="Cambria" w:hAnsi="Cambria" w:cstheme="minorHAnsi"/>
          <w:sz w:val="24"/>
          <w:szCs w:val="24"/>
          <w:lang w:val="tr-TR"/>
        </w:rPr>
        <w:t xml:space="preserve">Söz </w:t>
      </w:r>
      <w:r w:rsidR="008E79B1" w:rsidRPr="004E42D6">
        <w:rPr>
          <w:rFonts w:ascii="Cambria" w:hAnsi="Cambria" w:cstheme="minorHAnsi"/>
          <w:sz w:val="24"/>
          <w:szCs w:val="24"/>
          <w:lang w:val="tr-TR"/>
        </w:rPr>
        <w:lastRenderedPageBreak/>
        <w:t>konusu</w:t>
      </w:r>
      <w:r w:rsidR="00CA5B2F" w:rsidRPr="004E42D6">
        <w:rPr>
          <w:rFonts w:ascii="Cambria" w:hAnsi="Cambria" w:cstheme="minorHAnsi"/>
          <w:sz w:val="24"/>
          <w:szCs w:val="24"/>
          <w:lang w:val="tr-TR"/>
        </w:rPr>
        <w:t xml:space="preserve"> farklılaşma üniversitemizin</w:t>
      </w:r>
      <w:r w:rsidR="008E79B1" w:rsidRPr="004E42D6">
        <w:rPr>
          <w:rFonts w:ascii="Cambria" w:hAnsi="Cambria" w:cstheme="minorHAnsi"/>
          <w:sz w:val="24"/>
          <w:szCs w:val="24"/>
          <w:lang w:val="tr-TR"/>
        </w:rPr>
        <w:t xml:space="preserve"> belirli alanlarda ihti</w:t>
      </w:r>
      <w:r w:rsidR="006867A4" w:rsidRPr="004E42D6">
        <w:rPr>
          <w:rFonts w:ascii="Cambria" w:hAnsi="Cambria" w:cstheme="minorHAnsi"/>
          <w:sz w:val="24"/>
          <w:szCs w:val="24"/>
          <w:lang w:val="tr-TR"/>
        </w:rPr>
        <w:t xml:space="preserve">saslaşmasını zorunlu kılmakla birlikte </w:t>
      </w:r>
      <w:r w:rsidR="008E79B1" w:rsidRPr="004E42D6">
        <w:rPr>
          <w:rFonts w:ascii="Cambria" w:hAnsi="Cambria" w:cstheme="minorHAnsi"/>
          <w:sz w:val="24"/>
          <w:szCs w:val="24"/>
          <w:lang w:val="tr-TR"/>
        </w:rPr>
        <w:t>re</w:t>
      </w:r>
      <w:r w:rsidR="00CA5B2F" w:rsidRPr="004E42D6">
        <w:rPr>
          <w:rFonts w:ascii="Cambria" w:hAnsi="Cambria" w:cstheme="minorHAnsi"/>
          <w:sz w:val="24"/>
          <w:szCs w:val="24"/>
          <w:lang w:val="tr-TR"/>
        </w:rPr>
        <w:t>kabetçi bir ortamda yer alma</w:t>
      </w:r>
      <w:r w:rsidR="008E79B1" w:rsidRPr="004E42D6">
        <w:rPr>
          <w:rFonts w:ascii="Cambria" w:hAnsi="Cambria" w:cstheme="minorHAnsi"/>
          <w:sz w:val="24"/>
          <w:szCs w:val="24"/>
          <w:lang w:val="tr-TR"/>
        </w:rPr>
        <w:t xml:space="preserve"> ve b</w:t>
      </w:r>
      <w:r w:rsidR="00CA5B2F" w:rsidRPr="004E42D6">
        <w:rPr>
          <w:rFonts w:ascii="Cambria" w:hAnsi="Cambria" w:cstheme="minorHAnsi"/>
          <w:sz w:val="24"/>
          <w:szCs w:val="24"/>
          <w:lang w:val="tr-TR"/>
        </w:rPr>
        <w:t>ilimsel özerkliğe sahip olma açısından</w:t>
      </w:r>
      <w:r w:rsidR="008E79B1" w:rsidRPr="004E42D6">
        <w:rPr>
          <w:rFonts w:ascii="Cambria" w:hAnsi="Cambria" w:cstheme="minorHAnsi"/>
          <w:sz w:val="24"/>
          <w:szCs w:val="24"/>
          <w:lang w:val="tr-TR"/>
        </w:rPr>
        <w:t xml:space="preserve"> stratejik planların üniversiteye özgü bir yaklaşımla geliştirilmesini </w:t>
      </w:r>
      <w:r w:rsidR="006867A4" w:rsidRPr="004E42D6">
        <w:rPr>
          <w:rFonts w:ascii="Cambria" w:hAnsi="Cambria" w:cstheme="minorHAnsi"/>
          <w:sz w:val="24"/>
          <w:szCs w:val="24"/>
          <w:lang w:val="tr-TR"/>
        </w:rPr>
        <w:t>gerektirmektedir.</w:t>
      </w:r>
      <w:r w:rsidR="008E79B1" w:rsidRPr="004E42D6">
        <w:rPr>
          <w:rFonts w:ascii="Cambria" w:hAnsi="Cambria" w:cstheme="minorHAnsi"/>
          <w:sz w:val="24"/>
          <w:szCs w:val="24"/>
          <w:lang w:val="tr-TR"/>
        </w:rPr>
        <w:t xml:space="preserve"> </w:t>
      </w:r>
    </w:p>
    <w:p w:rsidR="00A30CE8" w:rsidRPr="004E42D6" w:rsidRDefault="00FD5944" w:rsidP="00625317">
      <w:pPr>
        <w:spacing w:after="120" w:line="360" w:lineRule="auto"/>
        <w:jc w:val="both"/>
        <w:rPr>
          <w:rFonts w:ascii="Cambria" w:hAnsi="Cambria" w:cstheme="minorHAnsi"/>
          <w:b/>
          <w:sz w:val="24"/>
          <w:szCs w:val="24"/>
          <w:lang w:val="tr-TR"/>
        </w:rPr>
      </w:pPr>
      <w:r w:rsidRPr="004E42D6">
        <w:rPr>
          <w:rFonts w:ascii="Cambria" w:hAnsi="Cambria" w:cstheme="minorHAnsi"/>
          <w:b/>
          <w:sz w:val="24"/>
          <w:szCs w:val="24"/>
          <w:lang w:val="tr-TR"/>
        </w:rPr>
        <w:t>B. Stratejik Planın Amacı ve Kapsamı</w:t>
      </w:r>
    </w:p>
    <w:p w:rsidR="00A30CE8" w:rsidRPr="004E42D6" w:rsidRDefault="00AC3F9B" w:rsidP="00625317">
      <w:pPr>
        <w:spacing w:after="120" w:line="360" w:lineRule="auto"/>
        <w:jc w:val="both"/>
        <w:rPr>
          <w:rFonts w:ascii="Cambria" w:hAnsi="Cambria" w:cstheme="minorHAnsi"/>
          <w:sz w:val="24"/>
          <w:szCs w:val="24"/>
          <w:lang w:val="tr-TR"/>
        </w:rPr>
      </w:pPr>
      <w:r>
        <w:rPr>
          <w:rFonts w:ascii="Cambria" w:hAnsi="Cambria" w:cstheme="minorHAnsi"/>
          <w:sz w:val="24"/>
          <w:szCs w:val="24"/>
          <w:lang w:val="tr-TR"/>
        </w:rPr>
        <w:t>Çalışma Ekonomisi ve Endüstri İlişkileri bölümünün</w:t>
      </w:r>
      <w:r w:rsidR="00FD5944" w:rsidRPr="004E42D6">
        <w:rPr>
          <w:rFonts w:ascii="Cambria" w:hAnsi="Cambria" w:cstheme="minorHAnsi"/>
          <w:sz w:val="24"/>
          <w:szCs w:val="24"/>
          <w:lang w:val="tr-TR"/>
        </w:rPr>
        <w:t xml:space="preserve"> stratejik plan hazırlamadaki amacı: eğitim, araştırma ve topluma katkı </w:t>
      </w:r>
      <w:proofErr w:type="gramStart"/>
      <w:r w:rsidR="00FD5944" w:rsidRPr="004E42D6">
        <w:rPr>
          <w:rFonts w:ascii="Cambria" w:hAnsi="Cambria" w:cstheme="minorHAnsi"/>
          <w:sz w:val="24"/>
          <w:szCs w:val="24"/>
          <w:lang w:val="tr-TR"/>
        </w:rPr>
        <w:t>misyon</w:t>
      </w:r>
      <w:proofErr w:type="gramEnd"/>
      <w:r w:rsidR="00FD5944" w:rsidRPr="004E42D6">
        <w:rPr>
          <w:rFonts w:ascii="Cambria" w:hAnsi="Cambria" w:cstheme="minorHAnsi"/>
          <w:sz w:val="24"/>
          <w:szCs w:val="24"/>
          <w:lang w:val="tr-TR"/>
        </w:rPr>
        <w:t xml:space="preserve"> alanlarını harmanlayan ve bu kapsamda geliştirilen vizyon </w:t>
      </w:r>
      <w:r w:rsidR="00484B41" w:rsidRPr="004E42D6">
        <w:rPr>
          <w:rFonts w:ascii="Cambria" w:hAnsi="Cambria" w:cstheme="minorHAnsi"/>
          <w:sz w:val="24"/>
          <w:szCs w:val="24"/>
          <w:lang w:val="tr-TR"/>
        </w:rPr>
        <w:t xml:space="preserve">etrafında bütünleşmiş </w:t>
      </w:r>
      <w:r>
        <w:rPr>
          <w:rFonts w:ascii="Cambria" w:hAnsi="Cambria" w:cstheme="minorHAnsi"/>
          <w:sz w:val="24"/>
          <w:szCs w:val="24"/>
          <w:lang w:val="tr-TR"/>
        </w:rPr>
        <w:t xml:space="preserve">bir </w:t>
      </w:r>
      <w:r w:rsidR="00484B41" w:rsidRPr="004E42D6">
        <w:rPr>
          <w:rFonts w:ascii="Cambria" w:hAnsi="Cambria" w:cstheme="minorHAnsi"/>
          <w:sz w:val="24"/>
          <w:szCs w:val="24"/>
          <w:lang w:val="tr-TR"/>
        </w:rPr>
        <w:t xml:space="preserve">yapı oluşturmaktır. </w:t>
      </w:r>
      <w:r w:rsidR="004C4AF7">
        <w:rPr>
          <w:rFonts w:ascii="Cambria" w:hAnsi="Cambria" w:cstheme="minorHAnsi"/>
          <w:sz w:val="24"/>
          <w:szCs w:val="24"/>
          <w:lang w:val="tr-TR"/>
        </w:rPr>
        <w:t>B</w:t>
      </w:r>
      <w:r w:rsidR="00C518A4" w:rsidRPr="004E42D6">
        <w:rPr>
          <w:rFonts w:ascii="Cambria" w:hAnsi="Cambria" w:cstheme="minorHAnsi"/>
          <w:sz w:val="24"/>
          <w:szCs w:val="24"/>
          <w:lang w:val="tr-TR"/>
        </w:rPr>
        <w:t>u durum</w:t>
      </w:r>
      <w:r w:rsidR="004C4AF7">
        <w:rPr>
          <w:rFonts w:ascii="Cambria" w:hAnsi="Cambria" w:cstheme="minorHAnsi"/>
          <w:sz w:val="24"/>
          <w:szCs w:val="24"/>
          <w:lang w:val="tr-TR"/>
        </w:rPr>
        <w:t>un</w:t>
      </w:r>
      <w:r w:rsidR="00C518A4" w:rsidRPr="004E42D6">
        <w:rPr>
          <w:rFonts w:ascii="Cambria" w:hAnsi="Cambria" w:cstheme="minorHAnsi"/>
          <w:sz w:val="24"/>
          <w:szCs w:val="24"/>
          <w:lang w:val="tr-TR"/>
        </w:rPr>
        <w:t xml:space="preserve"> stratejik amaç </w:t>
      </w:r>
      <w:r>
        <w:rPr>
          <w:rFonts w:ascii="Cambria" w:hAnsi="Cambria" w:cstheme="minorHAnsi"/>
          <w:sz w:val="24"/>
          <w:szCs w:val="24"/>
          <w:lang w:val="tr-TR"/>
        </w:rPr>
        <w:t xml:space="preserve">ve </w:t>
      </w:r>
      <w:r w:rsidR="00C518A4" w:rsidRPr="004E42D6">
        <w:rPr>
          <w:rFonts w:ascii="Cambria" w:hAnsi="Cambria" w:cstheme="minorHAnsi"/>
          <w:sz w:val="24"/>
          <w:szCs w:val="24"/>
          <w:lang w:val="tr-TR"/>
        </w:rPr>
        <w:t xml:space="preserve">hedeflere ulaşmada </w:t>
      </w:r>
      <w:r>
        <w:rPr>
          <w:rFonts w:ascii="Cambria" w:hAnsi="Cambria" w:cstheme="minorHAnsi"/>
          <w:sz w:val="24"/>
          <w:szCs w:val="24"/>
          <w:lang w:val="tr-TR"/>
        </w:rPr>
        <w:t>bölümümüzün</w:t>
      </w:r>
      <w:r w:rsidR="004C4AF7">
        <w:rPr>
          <w:rFonts w:ascii="Cambria" w:hAnsi="Cambria" w:cstheme="minorHAnsi"/>
          <w:sz w:val="24"/>
          <w:szCs w:val="24"/>
          <w:lang w:val="tr-TR"/>
        </w:rPr>
        <w:t xml:space="preserve"> başarısını artırması beklenmektedir.</w:t>
      </w:r>
    </w:p>
    <w:p w:rsidR="00FD5944" w:rsidRPr="004E42D6" w:rsidRDefault="00C30F6C" w:rsidP="00625317">
      <w:pPr>
        <w:spacing w:after="120" w:line="360" w:lineRule="auto"/>
        <w:jc w:val="both"/>
        <w:rPr>
          <w:rFonts w:ascii="Cambria" w:hAnsi="Cambria" w:cstheme="minorHAnsi"/>
          <w:b/>
          <w:sz w:val="24"/>
          <w:szCs w:val="24"/>
          <w:lang w:val="tr-TR"/>
        </w:rPr>
      </w:pPr>
      <w:r w:rsidRPr="004E42D6">
        <w:rPr>
          <w:rFonts w:ascii="Cambria" w:hAnsi="Cambria" w:cstheme="minorHAnsi"/>
          <w:b/>
          <w:sz w:val="24"/>
          <w:szCs w:val="24"/>
          <w:lang w:val="tr-TR"/>
        </w:rPr>
        <w:t>C. Stratejik Plan Özeti</w:t>
      </w:r>
    </w:p>
    <w:p w:rsidR="00FD5944" w:rsidRDefault="00194B25" w:rsidP="00625317">
      <w:pPr>
        <w:spacing w:after="120" w:line="360" w:lineRule="auto"/>
        <w:jc w:val="both"/>
        <w:rPr>
          <w:rFonts w:ascii="Cambria" w:hAnsi="Cambria" w:cstheme="minorHAnsi"/>
          <w:sz w:val="24"/>
          <w:szCs w:val="24"/>
          <w:lang w:val="tr-TR"/>
        </w:rPr>
      </w:pPr>
      <w:r w:rsidRPr="004E42D6">
        <w:rPr>
          <w:rFonts w:ascii="Cambria" w:hAnsi="Cambria" w:cstheme="minorHAnsi"/>
          <w:sz w:val="24"/>
          <w:szCs w:val="24"/>
          <w:lang w:val="tr-TR"/>
        </w:rPr>
        <w:t xml:space="preserve">Atatürk Üniversitesi </w:t>
      </w:r>
      <w:proofErr w:type="gramStart"/>
      <w:r w:rsidRPr="004E42D6">
        <w:rPr>
          <w:rFonts w:ascii="Cambria" w:hAnsi="Cambria" w:cstheme="minorHAnsi"/>
          <w:sz w:val="24"/>
          <w:szCs w:val="24"/>
          <w:lang w:val="tr-TR"/>
        </w:rPr>
        <w:t>misyon</w:t>
      </w:r>
      <w:proofErr w:type="gramEnd"/>
      <w:r w:rsidRPr="004E42D6">
        <w:rPr>
          <w:rFonts w:ascii="Cambria" w:hAnsi="Cambria" w:cstheme="minorHAnsi"/>
          <w:sz w:val="24"/>
          <w:szCs w:val="24"/>
          <w:lang w:val="tr-TR"/>
        </w:rPr>
        <w:t xml:space="preserve"> ve vizyonunu yansıtan bir slogan (Hayatın hizmetinde, hep ileriye...) belirlemiştir. “Hayatın hizmetinde” </w:t>
      </w:r>
      <w:proofErr w:type="gramStart"/>
      <w:r w:rsidRPr="004E42D6">
        <w:rPr>
          <w:rFonts w:ascii="Cambria" w:hAnsi="Cambria" w:cstheme="minorHAnsi"/>
          <w:sz w:val="24"/>
          <w:szCs w:val="24"/>
          <w:lang w:val="tr-TR"/>
        </w:rPr>
        <w:t>misyon</w:t>
      </w:r>
      <w:proofErr w:type="gramEnd"/>
      <w:r w:rsidRPr="004E42D6">
        <w:rPr>
          <w:rFonts w:ascii="Cambria" w:hAnsi="Cambria" w:cstheme="minorHAnsi"/>
          <w:sz w:val="24"/>
          <w:szCs w:val="24"/>
          <w:lang w:val="tr-TR"/>
        </w:rPr>
        <w:t xml:space="preserve"> alanını, “hep ileriye” ise vizyon alanını ifade etmektedir. </w:t>
      </w:r>
    </w:p>
    <w:p w:rsidR="0091650A" w:rsidRPr="004E42D6" w:rsidRDefault="0091650A" w:rsidP="00625317">
      <w:pPr>
        <w:spacing w:after="120" w:line="360" w:lineRule="auto"/>
        <w:jc w:val="both"/>
        <w:rPr>
          <w:rFonts w:ascii="Cambria" w:hAnsi="Cambria" w:cstheme="minorHAnsi"/>
          <w:sz w:val="24"/>
          <w:szCs w:val="24"/>
          <w:lang w:val="tr-TR"/>
        </w:rPr>
      </w:pPr>
    </w:p>
    <w:p w:rsidR="00194B25" w:rsidRPr="004E42D6" w:rsidRDefault="00194B25" w:rsidP="00194B25">
      <w:pPr>
        <w:pStyle w:val="Balk2"/>
        <w:rPr>
          <w:rFonts w:ascii="Cambria" w:hAnsi="Cambria" w:cstheme="minorHAnsi"/>
          <w:sz w:val="24"/>
          <w:szCs w:val="24"/>
          <w:lang w:val="tr-TR"/>
        </w:rPr>
      </w:pPr>
      <w:r w:rsidRPr="004E42D6">
        <w:rPr>
          <w:rFonts w:ascii="Cambria" w:hAnsi="Cambria" w:cstheme="minorHAnsi"/>
          <w:sz w:val="24"/>
          <w:szCs w:val="24"/>
          <w:lang w:val="tr-TR"/>
        </w:rPr>
        <w:t>ÖZ GÖREV</w:t>
      </w:r>
      <w:r w:rsidRPr="004E42D6">
        <w:rPr>
          <w:rFonts w:ascii="Cambria" w:hAnsi="Cambria" w:cstheme="minorHAnsi"/>
          <w:spacing w:val="-3"/>
          <w:sz w:val="24"/>
          <w:szCs w:val="24"/>
          <w:lang w:val="tr-TR"/>
        </w:rPr>
        <w:t xml:space="preserve"> </w:t>
      </w:r>
      <w:r w:rsidRPr="004E42D6">
        <w:rPr>
          <w:rFonts w:ascii="Cambria" w:hAnsi="Cambria" w:cstheme="minorHAnsi"/>
          <w:sz w:val="24"/>
          <w:szCs w:val="24"/>
          <w:lang w:val="tr-TR"/>
        </w:rPr>
        <w:t>(MİSYON)</w:t>
      </w:r>
    </w:p>
    <w:p w:rsidR="00AC3F9B" w:rsidRPr="00E67B09" w:rsidRDefault="00AC3F9B" w:rsidP="00FA4DBC">
      <w:pPr>
        <w:pStyle w:val="ListeParagraf"/>
        <w:numPr>
          <w:ilvl w:val="0"/>
          <w:numId w:val="29"/>
        </w:numPr>
        <w:spacing w:line="360" w:lineRule="auto"/>
        <w:rPr>
          <w:rFonts w:ascii="Cambria" w:hAnsi="Cambria" w:cstheme="minorHAnsi"/>
          <w:sz w:val="24"/>
          <w:szCs w:val="24"/>
          <w:lang w:val="tr-TR"/>
        </w:rPr>
      </w:pPr>
      <w:r w:rsidRPr="00E67B09">
        <w:rPr>
          <w:rFonts w:ascii="Cambria" w:hAnsi="Cambria" w:cstheme="minorHAnsi"/>
          <w:sz w:val="24"/>
          <w:szCs w:val="24"/>
          <w:lang w:val="tr-TR"/>
        </w:rPr>
        <w:t xml:space="preserve">Toplumun üretim ve paylaşımla ilgili sorunlarını birbirinden ayrılmaz bir bütünün iki farklı yüzü olarak algılayan; </w:t>
      </w:r>
    </w:p>
    <w:p w:rsidR="00AC3F9B" w:rsidRPr="00E67B09" w:rsidRDefault="00AC3F9B" w:rsidP="00FA4DBC">
      <w:pPr>
        <w:pStyle w:val="ListeParagraf"/>
        <w:numPr>
          <w:ilvl w:val="0"/>
          <w:numId w:val="29"/>
        </w:numPr>
        <w:spacing w:line="360" w:lineRule="auto"/>
        <w:rPr>
          <w:rFonts w:ascii="Cambria" w:hAnsi="Cambria" w:cstheme="minorHAnsi"/>
          <w:sz w:val="24"/>
          <w:szCs w:val="24"/>
          <w:lang w:val="tr-TR"/>
        </w:rPr>
      </w:pPr>
      <w:r w:rsidRPr="00E67B09">
        <w:rPr>
          <w:rFonts w:ascii="Cambria" w:hAnsi="Cambria" w:cstheme="minorHAnsi"/>
          <w:sz w:val="24"/>
          <w:szCs w:val="24"/>
          <w:lang w:val="tr-TR"/>
        </w:rPr>
        <w:t xml:space="preserve">Çalışma hayatı ile ilgili değişim ve dönüşümleri kavrayan; </w:t>
      </w:r>
    </w:p>
    <w:p w:rsidR="00AC3F9B" w:rsidRPr="00E67B09" w:rsidRDefault="00AC3F9B" w:rsidP="00FA4DBC">
      <w:pPr>
        <w:pStyle w:val="ListeParagraf"/>
        <w:numPr>
          <w:ilvl w:val="0"/>
          <w:numId w:val="29"/>
        </w:numPr>
        <w:spacing w:line="360" w:lineRule="auto"/>
        <w:rPr>
          <w:rFonts w:ascii="Cambria" w:hAnsi="Cambria" w:cstheme="minorHAnsi"/>
          <w:sz w:val="24"/>
          <w:szCs w:val="24"/>
          <w:lang w:val="tr-TR"/>
        </w:rPr>
      </w:pPr>
      <w:r w:rsidRPr="00E67B09">
        <w:rPr>
          <w:rFonts w:ascii="Cambria" w:hAnsi="Cambria" w:cstheme="minorHAnsi"/>
          <w:sz w:val="24"/>
          <w:szCs w:val="24"/>
          <w:lang w:val="tr-TR"/>
        </w:rPr>
        <w:t xml:space="preserve">Çalışanın refah ve huzurunu sağlamaya yönelik tedbirleri, işyerinin verimlilik ve rekabet gücünü artırmaya yönelik tedbirlerle birlikte düşünen </w:t>
      </w:r>
    </w:p>
    <w:p w:rsidR="00AC3F9B" w:rsidRPr="00AC3F9B" w:rsidRDefault="00AC3F9B" w:rsidP="00423483">
      <w:pPr>
        <w:spacing w:line="360" w:lineRule="auto"/>
        <w:rPr>
          <w:rFonts w:ascii="Cambria" w:hAnsi="Cambria" w:cstheme="minorHAnsi"/>
          <w:sz w:val="24"/>
          <w:szCs w:val="24"/>
          <w:lang w:val="tr-TR"/>
        </w:rPr>
      </w:pPr>
      <w:r w:rsidRPr="00E67B09">
        <w:rPr>
          <w:rFonts w:ascii="Cambria" w:hAnsi="Cambria" w:cstheme="minorHAnsi"/>
          <w:b/>
          <w:sz w:val="24"/>
          <w:szCs w:val="24"/>
          <w:lang w:val="tr-TR"/>
        </w:rPr>
        <w:t xml:space="preserve">Çalışma </w:t>
      </w:r>
      <w:r w:rsidR="00E67B09">
        <w:rPr>
          <w:rFonts w:ascii="Cambria" w:hAnsi="Cambria" w:cstheme="minorHAnsi"/>
          <w:b/>
          <w:sz w:val="24"/>
          <w:szCs w:val="24"/>
          <w:lang w:val="tr-TR"/>
        </w:rPr>
        <w:t>E</w:t>
      </w:r>
      <w:r w:rsidRPr="00E67B09">
        <w:rPr>
          <w:rFonts w:ascii="Cambria" w:hAnsi="Cambria" w:cstheme="minorHAnsi"/>
          <w:b/>
          <w:sz w:val="24"/>
          <w:szCs w:val="24"/>
          <w:lang w:val="tr-TR"/>
        </w:rPr>
        <w:t xml:space="preserve">konomistleri, </w:t>
      </w:r>
      <w:r w:rsidR="00E67B09">
        <w:rPr>
          <w:rFonts w:ascii="Cambria" w:hAnsi="Cambria" w:cstheme="minorHAnsi"/>
          <w:b/>
          <w:sz w:val="24"/>
          <w:szCs w:val="24"/>
          <w:lang w:val="tr-TR"/>
        </w:rPr>
        <w:t>Sosyal Politika ve İnsan Kaynakları U</w:t>
      </w:r>
      <w:r w:rsidRPr="00E67B09">
        <w:rPr>
          <w:rFonts w:ascii="Cambria" w:hAnsi="Cambria" w:cstheme="minorHAnsi"/>
          <w:b/>
          <w:sz w:val="24"/>
          <w:szCs w:val="24"/>
          <w:lang w:val="tr-TR"/>
        </w:rPr>
        <w:t>zmanları</w:t>
      </w:r>
      <w:r w:rsidRPr="00AC3F9B">
        <w:rPr>
          <w:rFonts w:ascii="Cambria" w:hAnsi="Cambria" w:cstheme="minorHAnsi"/>
          <w:sz w:val="24"/>
          <w:szCs w:val="24"/>
          <w:lang w:val="tr-TR"/>
        </w:rPr>
        <w:t xml:space="preserve"> yetiştirmektir.</w:t>
      </w:r>
    </w:p>
    <w:p w:rsidR="00194B25" w:rsidRPr="004E42D6" w:rsidRDefault="00194B25" w:rsidP="00BB0E62">
      <w:pPr>
        <w:pStyle w:val="Balk2"/>
        <w:rPr>
          <w:rFonts w:ascii="Cambria" w:hAnsi="Cambria" w:cstheme="minorHAnsi"/>
          <w:sz w:val="24"/>
          <w:szCs w:val="24"/>
          <w:lang w:val="tr-TR"/>
        </w:rPr>
      </w:pPr>
      <w:r w:rsidRPr="004E42D6">
        <w:rPr>
          <w:rFonts w:ascii="Cambria" w:hAnsi="Cambria" w:cstheme="minorHAnsi"/>
          <w:sz w:val="24"/>
          <w:szCs w:val="24"/>
          <w:lang w:val="tr-TR"/>
        </w:rPr>
        <w:t>ÖZ ÜLKÜ</w:t>
      </w:r>
      <w:r w:rsidRPr="004E42D6">
        <w:rPr>
          <w:rFonts w:ascii="Cambria" w:hAnsi="Cambria" w:cstheme="minorHAnsi"/>
          <w:spacing w:val="-3"/>
          <w:sz w:val="24"/>
          <w:szCs w:val="24"/>
          <w:lang w:val="tr-TR"/>
        </w:rPr>
        <w:t xml:space="preserve"> </w:t>
      </w:r>
      <w:r w:rsidRPr="004E42D6">
        <w:rPr>
          <w:rFonts w:ascii="Cambria" w:hAnsi="Cambria" w:cstheme="minorHAnsi"/>
          <w:sz w:val="24"/>
          <w:szCs w:val="24"/>
          <w:lang w:val="tr-TR"/>
        </w:rPr>
        <w:t>(VİZYON)</w:t>
      </w:r>
    </w:p>
    <w:p w:rsidR="00AC3F9B" w:rsidRDefault="00AC3F9B" w:rsidP="00423483">
      <w:pPr>
        <w:spacing w:line="360" w:lineRule="auto"/>
        <w:rPr>
          <w:rFonts w:ascii="Cambria" w:hAnsi="Cambria" w:cstheme="minorHAnsi"/>
          <w:sz w:val="24"/>
          <w:szCs w:val="24"/>
          <w:lang w:val="tr-TR"/>
        </w:rPr>
      </w:pPr>
      <w:r w:rsidRPr="00AC3F9B">
        <w:rPr>
          <w:rFonts w:ascii="Cambria" w:hAnsi="Cambria" w:cstheme="minorHAnsi"/>
          <w:sz w:val="24"/>
          <w:szCs w:val="24"/>
          <w:lang w:val="tr-TR"/>
        </w:rPr>
        <w:t>Türkiye’nin önde gelen ve öncelikle tercih edilen Çalışma Ekonomisi ve Endüstri İlişkileri programlarından biri olmak.</w:t>
      </w:r>
    </w:p>
    <w:p w:rsidR="00194B25" w:rsidRPr="004E42D6" w:rsidRDefault="00194B25" w:rsidP="00BB0E62">
      <w:pPr>
        <w:pStyle w:val="Balk2"/>
        <w:rPr>
          <w:rFonts w:ascii="Cambria" w:hAnsi="Cambria" w:cstheme="minorHAnsi"/>
          <w:sz w:val="24"/>
          <w:szCs w:val="24"/>
          <w:lang w:val="tr-TR"/>
        </w:rPr>
      </w:pPr>
      <w:r w:rsidRPr="004E42D6">
        <w:rPr>
          <w:rFonts w:ascii="Cambria" w:hAnsi="Cambria" w:cstheme="minorHAnsi"/>
          <w:sz w:val="24"/>
          <w:szCs w:val="24"/>
          <w:lang w:val="tr-TR"/>
        </w:rPr>
        <w:t>TEMEL</w:t>
      </w:r>
      <w:r w:rsidRPr="004E42D6">
        <w:rPr>
          <w:rFonts w:ascii="Cambria" w:hAnsi="Cambria" w:cstheme="minorHAnsi"/>
          <w:spacing w:val="-1"/>
          <w:sz w:val="24"/>
          <w:szCs w:val="24"/>
          <w:lang w:val="tr-TR"/>
        </w:rPr>
        <w:t xml:space="preserve"> </w:t>
      </w:r>
      <w:r w:rsidRPr="004E42D6">
        <w:rPr>
          <w:rFonts w:ascii="Cambria" w:hAnsi="Cambria" w:cstheme="minorHAnsi"/>
          <w:sz w:val="24"/>
          <w:szCs w:val="24"/>
          <w:lang w:val="tr-TR"/>
        </w:rPr>
        <w:t>DEĞERLER</w:t>
      </w:r>
    </w:p>
    <w:p w:rsidR="00AC3F9B" w:rsidRDefault="00E67B09" w:rsidP="00AC3F9B">
      <w:pPr>
        <w:pStyle w:val="ListeParagraf"/>
        <w:numPr>
          <w:ilvl w:val="0"/>
          <w:numId w:val="1"/>
        </w:numPr>
        <w:tabs>
          <w:tab w:val="left" w:pos="1441"/>
        </w:tabs>
        <w:spacing w:before="155" w:after="200" w:line="336" w:lineRule="auto"/>
        <w:jc w:val="both"/>
        <w:rPr>
          <w:rFonts w:ascii="Cambria" w:hAnsi="Cambria" w:cstheme="minorHAnsi"/>
          <w:sz w:val="24"/>
          <w:szCs w:val="24"/>
          <w:lang w:val="tr-TR"/>
        </w:rPr>
      </w:pPr>
      <w:r>
        <w:rPr>
          <w:rFonts w:ascii="Cambria" w:hAnsi="Cambria" w:cstheme="minorHAnsi"/>
          <w:sz w:val="24"/>
          <w:szCs w:val="24"/>
          <w:lang w:val="tr-TR"/>
        </w:rPr>
        <w:t xml:space="preserve">İş Yaşamı Kalitesi, </w:t>
      </w:r>
      <w:r w:rsidR="00AC3F9B" w:rsidRPr="00AC3F9B">
        <w:rPr>
          <w:rFonts w:ascii="Cambria" w:hAnsi="Cambria" w:cstheme="minorHAnsi"/>
          <w:sz w:val="24"/>
          <w:szCs w:val="24"/>
          <w:lang w:val="tr-TR"/>
        </w:rPr>
        <w:t>Emeğin Değeri, Sosyal Adalet, Çalışan Refahı</w:t>
      </w:r>
      <w:r>
        <w:rPr>
          <w:rFonts w:ascii="Cambria" w:hAnsi="Cambria" w:cstheme="minorHAnsi"/>
          <w:sz w:val="24"/>
          <w:szCs w:val="24"/>
          <w:lang w:val="tr-TR"/>
        </w:rPr>
        <w:t>, Verimlilik, Girişimcilik, Katılımcılık ve Paylaşımcılık, Toplumsal Duyarlılık.</w:t>
      </w:r>
    </w:p>
    <w:p w:rsidR="004C4AF7" w:rsidRDefault="004C4AF7">
      <w:pPr>
        <w:rPr>
          <w:rFonts w:ascii="Cambria" w:hAnsi="Cambria" w:cstheme="minorHAnsi"/>
          <w:sz w:val="24"/>
          <w:szCs w:val="24"/>
          <w:lang w:val="tr-TR"/>
        </w:rPr>
      </w:pPr>
      <w:r>
        <w:rPr>
          <w:rFonts w:ascii="Cambria" w:hAnsi="Cambria" w:cstheme="minorHAnsi"/>
          <w:sz w:val="24"/>
          <w:szCs w:val="24"/>
          <w:lang w:val="tr-TR"/>
        </w:rPr>
        <w:br w:type="page"/>
      </w:r>
    </w:p>
    <w:p w:rsidR="00194B25" w:rsidRPr="004E42D6" w:rsidRDefault="00194B25" w:rsidP="00194B25">
      <w:pPr>
        <w:pStyle w:val="Balk2"/>
        <w:rPr>
          <w:rFonts w:ascii="Cambria" w:hAnsi="Cambria" w:cstheme="minorHAnsi"/>
          <w:sz w:val="24"/>
          <w:szCs w:val="24"/>
          <w:lang w:val="tr-TR"/>
        </w:rPr>
      </w:pPr>
      <w:r w:rsidRPr="004E42D6">
        <w:rPr>
          <w:rFonts w:ascii="Cambria" w:hAnsi="Cambria" w:cstheme="minorHAnsi"/>
          <w:sz w:val="24"/>
          <w:szCs w:val="24"/>
          <w:lang w:val="tr-TR"/>
        </w:rPr>
        <w:lastRenderedPageBreak/>
        <w:t>STRATEJİK AMAÇLAR VE HEDEFLER TABLOSU</w:t>
      </w:r>
    </w:p>
    <w:p w:rsidR="00194B25" w:rsidRPr="004E42D6" w:rsidRDefault="00194B25" w:rsidP="002E03FE">
      <w:pPr>
        <w:pStyle w:val="Default"/>
        <w:rPr>
          <w:rFonts w:ascii="Cambria" w:hAnsi="Cambria" w:cstheme="minorHAnsi"/>
          <w:lang w:val="tr-TR"/>
        </w:rPr>
      </w:pPr>
    </w:p>
    <w:p w:rsidR="002E03FE" w:rsidRPr="004E42D6" w:rsidRDefault="006A0B47" w:rsidP="005C4163">
      <w:pPr>
        <w:pStyle w:val="Default"/>
        <w:spacing w:after="120" w:line="360" w:lineRule="auto"/>
        <w:jc w:val="both"/>
        <w:rPr>
          <w:rFonts w:ascii="Cambria" w:hAnsi="Cambria" w:cstheme="minorHAnsi"/>
          <w:lang w:val="tr-TR"/>
        </w:rPr>
      </w:pPr>
      <w:r w:rsidRPr="004E42D6">
        <w:rPr>
          <w:rFonts w:ascii="Cambria" w:hAnsi="Cambria" w:cstheme="minorHAnsi"/>
          <w:lang w:val="tr-TR"/>
        </w:rPr>
        <w:t xml:space="preserve">Atatürk Üniversitesi, sahip olduğu </w:t>
      </w:r>
      <w:r w:rsidR="006B6D41" w:rsidRPr="004E42D6">
        <w:rPr>
          <w:rFonts w:ascii="Cambria" w:hAnsi="Cambria" w:cstheme="minorHAnsi"/>
          <w:lang w:val="tr-TR"/>
        </w:rPr>
        <w:t>(1) eğitim, (2) a</w:t>
      </w:r>
      <w:r w:rsidR="006B6D41">
        <w:rPr>
          <w:rFonts w:ascii="Cambria" w:hAnsi="Cambria" w:cstheme="minorHAnsi"/>
          <w:lang w:val="tr-TR"/>
        </w:rPr>
        <w:t>raştırma ve (3) topluma katkı</w:t>
      </w:r>
      <w:r w:rsidRPr="004E42D6">
        <w:rPr>
          <w:rFonts w:ascii="Cambria" w:hAnsi="Cambria" w:cstheme="minorHAnsi"/>
          <w:lang w:val="tr-TR"/>
        </w:rPr>
        <w:t xml:space="preserve"> </w:t>
      </w:r>
      <w:proofErr w:type="gramStart"/>
      <w:r w:rsidRPr="004E42D6">
        <w:rPr>
          <w:rFonts w:ascii="Cambria" w:hAnsi="Cambria" w:cstheme="minorHAnsi"/>
          <w:lang w:val="tr-TR"/>
        </w:rPr>
        <w:t>misyon</w:t>
      </w:r>
      <w:proofErr w:type="gramEnd"/>
      <w:r w:rsidRPr="004E42D6">
        <w:rPr>
          <w:rFonts w:ascii="Cambria" w:hAnsi="Cambria" w:cstheme="minorHAnsi"/>
          <w:lang w:val="tr-TR"/>
        </w:rPr>
        <w:t xml:space="preserve"> alanında çarpan etkisi oluşturmayı ve üniversitenin etkisini böylece genişletmeyi hedeflemektedir. B</w:t>
      </w:r>
      <w:r w:rsidR="006B6D41">
        <w:rPr>
          <w:rFonts w:ascii="Cambria" w:hAnsi="Cambria" w:cstheme="minorHAnsi"/>
          <w:lang w:val="tr-TR"/>
        </w:rPr>
        <w:t xml:space="preserve">u doğrultuda Çalışma Ekonomisi ve Endüstri İlişkileri Bölümü </w:t>
      </w:r>
      <w:r w:rsidR="00097AE9" w:rsidRPr="004E42D6">
        <w:rPr>
          <w:rFonts w:ascii="Cambria" w:hAnsi="Cambria" w:cstheme="minorHAnsi"/>
          <w:lang w:val="tr-TR"/>
        </w:rPr>
        <w:t>2024-2028 Stratejik Plan</w:t>
      </w:r>
      <w:r w:rsidR="00B87372" w:rsidRPr="004E42D6">
        <w:rPr>
          <w:rFonts w:ascii="Cambria" w:hAnsi="Cambria" w:cstheme="minorHAnsi"/>
          <w:lang w:val="tr-TR"/>
        </w:rPr>
        <w:t xml:space="preserve">ında, </w:t>
      </w:r>
      <w:r w:rsidR="006B6D41">
        <w:rPr>
          <w:rFonts w:ascii="Cambria" w:hAnsi="Cambria" w:cstheme="minorHAnsi"/>
          <w:lang w:val="tr-TR"/>
        </w:rPr>
        <w:t>aşağıdaki stratejik amaç</w:t>
      </w:r>
      <w:r w:rsidR="00B87372" w:rsidRPr="004E42D6">
        <w:rPr>
          <w:rFonts w:ascii="Cambria" w:hAnsi="Cambria" w:cstheme="minorHAnsi"/>
          <w:lang w:val="tr-TR"/>
        </w:rPr>
        <w:t xml:space="preserve"> ve hedefler</w:t>
      </w:r>
      <w:r w:rsidR="006B6D41">
        <w:rPr>
          <w:rFonts w:ascii="Cambria" w:hAnsi="Cambria" w:cstheme="minorHAnsi"/>
          <w:lang w:val="tr-TR"/>
        </w:rPr>
        <w:t>i belirlemiştir</w:t>
      </w:r>
      <w:r w:rsidR="00512706" w:rsidRPr="004E42D6">
        <w:rPr>
          <w:rFonts w:ascii="Cambria" w:hAnsi="Cambria" w:cstheme="minorHAnsi"/>
          <w:lang w:val="tr-TR"/>
        </w:rPr>
        <w:t xml:space="preserve"> (Tablo 1)</w:t>
      </w:r>
      <w:r w:rsidR="0089417E" w:rsidRPr="004E42D6">
        <w:rPr>
          <w:rFonts w:ascii="Cambria" w:hAnsi="Cambria" w:cstheme="minorHAnsi"/>
          <w:lang w:val="tr-TR"/>
        </w:rPr>
        <w:t xml:space="preserve">. </w:t>
      </w:r>
    </w:p>
    <w:p w:rsidR="00B02DFD" w:rsidRPr="00F859DD" w:rsidRDefault="00B02DFD" w:rsidP="005C4163">
      <w:pPr>
        <w:pStyle w:val="Default"/>
        <w:spacing w:after="120" w:line="360" w:lineRule="auto"/>
        <w:jc w:val="both"/>
        <w:rPr>
          <w:rFonts w:ascii="Cambria" w:hAnsi="Cambria" w:cstheme="minorHAnsi"/>
          <w:sz w:val="22"/>
          <w:szCs w:val="22"/>
          <w:lang w:val="tr-TR"/>
        </w:rPr>
      </w:pPr>
      <w:r w:rsidRPr="00F859DD">
        <w:rPr>
          <w:rFonts w:ascii="Cambria" w:hAnsi="Cambria" w:cstheme="minorHAnsi"/>
          <w:b/>
          <w:sz w:val="22"/>
          <w:szCs w:val="22"/>
          <w:lang w:val="tr-TR"/>
        </w:rPr>
        <w:t>Tablo 1.</w:t>
      </w:r>
      <w:r w:rsidRPr="00F859DD">
        <w:rPr>
          <w:rFonts w:ascii="Cambria" w:hAnsi="Cambria" w:cstheme="minorHAnsi"/>
          <w:sz w:val="22"/>
          <w:szCs w:val="22"/>
          <w:lang w:val="tr-TR"/>
        </w:rPr>
        <w:t xml:space="preserve"> </w:t>
      </w:r>
      <w:r w:rsidR="006B6D41">
        <w:rPr>
          <w:rFonts w:ascii="Cambria" w:hAnsi="Cambria" w:cstheme="minorHAnsi"/>
          <w:sz w:val="22"/>
          <w:szCs w:val="22"/>
          <w:lang w:val="tr-TR"/>
        </w:rPr>
        <w:t xml:space="preserve">ÇEEİ </w:t>
      </w:r>
      <w:r w:rsidRPr="00F859DD">
        <w:rPr>
          <w:rFonts w:ascii="Cambria" w:hAnsi="Cambria" w:cstheme="minorHAnsi"/>
          <w:sz w:val="22"/>
          <w:szCs w:val="22"/>
          <w:lang w:val="tr-TR"/>
        </w:rPr>
        <w:t>Stratejik Amaçlar ve Hedefler</w:t>
      </w:r>
    </w:p>
    <w:tbl>
      <w:tblPr>
        <w:tblStyle w:val="TabloKlavuzu"/>
        <w:tblW w:w="9427" w:type="dxa"/>
        <w:tblLayout w:type="fixed"/>
        <w:tblLook w:val="04A0" w:firstRow="1" w:lastRow="0" w:firstColumn="1" w:lastColumn="0" w:noHBand="0" w:noVBand="1"/>
      </w:tblPr>
      <w:tblGrid>
        <w:gridCol w:w="939"/>
        <w:gridCol w:w="1552"/>
        <w:gridCol w:w="2045"/>
        <w:gridCol w:w="2486"/>
        <w:gridCol w:w="2405"/>
      </w:tblGrid>
      <w:tr w:rsidR="000E7B3F" w:rsidTr="009248E2">
        <w:tc>
          <w:tcPr>
            <w:tcW w:w="939" w:type="dxa"/>
            <w:tcBorders>
              <w:top w:val="nil"/>
              <w:left w:val="nil"/>
              <w:bottom w:val="single" w:sz="4" w:space="0" w:color="auto"/>
              <w:right w:val="nil"/>
            </w:tcBorders>
            <w:shd w:val="clear" w:color="auto" w:fill="9CC2E5" w:themeFill="accent1" w:themeFillTint="99"/>
            <w:hideMark/>
          </w:tcPr>
          <w:p w:rsidR="00083254" w:rsidRDefault="00083254" w:rsidP="009248E2">
            <w:pPr>
              <w:pStyle w:val="Default"/>
              <w:spacing w:line="276" w:lineRule="auto"/>
              <w:ind w:right="-249"/>
              <w:jc w:val="both"/>
              <w:rPr>
                <w:rFonts w:ascii="Cambria" w:hAnsi="Cambria" w:cstheme="minorHAnsi"/>
                <w:b/>
                <w:sz w:val="20"/>
                <w:szCs w:val="20"/>
                <w:lang w:val="tr-TR"/>
              </w:rPr>
            </w:pPr>
            <w:r>
              <w:rPr>
                <w:rFonts w:ascii="Cambria" w:hAnsi="Cambria" w:cstheme="minorHAnsi"/>
                <w:b/>
                <w:sz w:val="20"/>
                <w:szCs w:val="20"/>
                <w:lang w:val="tr-TR"/>
              </w:rPr>
              <w:t>Katman</w:t>
            </w:r>
          </w:p>
        </w:tc>
        <w:tc>
          <w:tcPr>
            <w:tcW w:w="1552" w:type="dxa"/>
            <w:tcBorders>
              <w:top w:val="nil"/>
              <w:left w:val="nil"/>
              <w:bottom w:val="single" w:sz="4" w:space="0" w:color="auto"/>
              <w:right w:val="nil"/>
            </w:tcBorders>
            <w:shd w:val="clear" w:color="auto" w:fill="9CC2E5" w:themeFill="accent1" w:themeFillTint="99"/>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Stratejik Amaçlar</w:t>
            </w:r>
          </w:p>
        </w:tc>
        <w:tc>
          <w:tcPr>
            <w:tcW w:w="2045" w:type="dxa"/>
            <w:tcBorders>
              <w:top w:val="nil"/>
              <w:left w:val="nil"/>
              <w:bottom w:val="single" w:sz="4" w:space="0" w:color="auto"/>
              <w:right w:val="nil"/>
            </w:tcBorders>
            <w:shd w:val="clear" w:color="auto" w:fill="9CC2E5" w:themeFill="accent1" w:themeFillTint="99"/>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Hedefler</w:t>
            </w:r>
          </w:p>
        </w:tc>
        <w:tc>
          <w:tcPr>
            <w:tcW w:w="2486" w:type="dxa"/>
            <w:tcBorders>
              <w:top w:val="nil"/>
              <w:left w:val="nil"/>
              <w:bottom w:val="single" w:sz="4" w:space="0" w:color="auto"/>
              <w:right w:val="nil"/>
            </w:tcBorders>
            <w:shd w:val="clear" w:color="auto" w:fill="9CC2E5" w:themeFill="accent1" w:themeFillTint="99"/>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Bölüm Hedefleri</w:t>
            </w:r>
          </w:p>
        </w:tc>
        <w:tc>
          <w:tcPr>
            <w:tcW w:w="2405" w:type="dxa"/>
            <w:tcBorders>
              <w:top w:val="nil"/>
              <w:left w:val="nil"/>
              <w:bottom w:val="single" w:sz="4" w:space="0" w:color="auto"/>
              <w:right w:val="nil"/>
            </w:tcBorders>
            <w:shd w:val="clear" w:color="auto" w:fill="9CC2E5" w:themeFill="accent1" w:themeFillTint="99"/>
            <w:hideMark/>
          </w:tcPr>
          <w:p w:rsidR="00823120" w:rsidRDefault="00C6270C" w:rsidP="00823120">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 xml:space="preserve">Performans göstergeleri </w:t>
            </w:r>
          </w:p>
          <w:p w:rsidR="00823120" w:rsidRDefault="00C6270C" w:rsidP="00823120">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w:t>
            </w:r>
            <w:r w:rsidR="00823120">
              <w:rPr>
                <w:rFonts w:ascii="Cambria" w:hAnsi="Cambria" w:cstheme="minorHAnsi"/>
                <w:b/>
                <w:sz w:val="20"/>
                <w:szCs w:val="20"/>
                <w:lang w:val="tr-TR"/>
              </w:rPr>
              <w:t xml:space="preserve">Başlangıç </w:t>
            </w:r>
            <w:r>
              <w:rPr>
                <w:rFonts w:ascii="Cambria" w:hAnsi="Cambria" w:cstheme="minorHAnsi"/>
                <w:b/>
                <w:sz w:val="20"/>
                <w:szCs w:val="20"/>
                <w:lang w:val="tr-TR"/>
              </w:rPr>
              <w:t>2023</w:t>
            </w:r>
            <w:r w:rsidR="00823120">
              <w:rPr>
                <w:rFonts w:ascii="Cambria" w:hAnsi="Cambria" w:cstheme="minorHAnsi"/>
                <w:b/>
                <w:sz w:val="20"/>
                <w:szCs w:val="20"/>
                <w:lang w:val="tr-TR"/>
              </w:rPr>
              <w:t>)</w:t>
            </w:r>
          </w:p>
          <w:p w:rsidR="00083254" w:rsidRDefault="00823120" w:rsidP="00823120">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(Hedef 2024-</w:t>
            </w:r>
            <w:r w:rsidR="00083254">
              <w:rPr>
                <w:rFonts w:ascii="Cambria" w:hAnsi="Cambria" w:cstheme="minorHAnsi"/>
                <w:b/>
                <w:sz w:val="20"/>
                <w:szCs w:val="20"/>
                <w:lang w:val="tr-TR"/>
              </w:rPr>
              <w:t xml:space="preserve"> 2028)</w:t>
            </w:r>
          </w:p>
        </w:tc>
      </w:tr>
      <w:tr w:rsidR="000E7B3F" w:rsidTr="009248E2">
        <w:tc>
          <w:tcPr>
            <w:tcW w:w="939" w:type="dxa"/>
            <w:vMerge w:val="restart"/>
            <w:tcBorders>
              <w:top w:val="sing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0</w:t>
            </w:r>
          </w:p>
        </w:tc>
        <w:tc>
          <w:tcPr>
            <w:tcW w:w="1552" w:type="dxa"/>
            <w:vMerge w:val="restart"/>
            <w:tcBorders>
              <w:top w:val="single" w:sz="4" w:space="0" w:color="auto"/>
              <w:left w:val="single" w:sz="4" w:space="0" w:color="auto"/>
              <w:bottom w:val="double" w:sz="4" w:space="0" w:color="auto"/>
              <w:right w:val="single" w:sz="4" w:space="0" w:color="auto"/>
            </w:tcBorders>
            <w:hideMark/>
          </w:tcPr>
          <w:p w:rsidR="00083254" w:rsidRDefault="00083254" w:rsidP="009248E2">
            <w:pPr>
              <w:pStyle w:val="Default"/>
              <w:spacing w:line="276" w:lineRule="auto"/>
              <w:ind w:right="-268"/>
              <w:jc w:val="both"/>
              <w:rPr>
                <w:rFonts w:ascii="Cambria" w:hAnsi="Cambria" w:cstheme="minorHAnsi"/>
                <w:b/>
                <w:sz w:val="20"/>
                <w:szCs w:val="20"/>
                <w:lang w:val="tr-TR"/>
              </w:rPr>
            </w:pPr>
            <w:r>
              <w:rPr>
                <w:rFonts w:ascii="Cambria" w:hAnsi="Cambria" w:cstheme="minorHAnsi"/>
                <w:b/>
                <w:sz w:val="20"/>
                <w:szCs w:val="20"/>
                <w:lang w:val="tr-TR"/>
              </w:rPr>
              <w:t>Amaç 1.</w:t>
            </w:r>
          </w:p>
          <w:p w:rsidR="00083254" w:rsidRDefault="00083254" w:rsidP="009248E2">
            <w:pPr>
              <w:pStyle w:val="Default"/>
              <w:spacing w:line="276" w:lineRule="auto"/>
              <w:ind w:right="-268"/>
              <w:jc w:val="both"/>
              <w:rPr>
                <w:rFonts w:ascii="Cambria" w:hAnsi="Cambria" w:cstheme="minorHAnsi"/>
                <w:sz w:val="20"/>
                <w:szCs w:val="20"/>
                <w:lang w:val="tr-TR"/>
              </w:rPr>
            </w:pPr>
            <w:r>
              <w:rPr>
                <w:rFonts w:ascii="Cambria" w:hAnsi="Cambria" w:cstheme="minorHAnsi"/>
                <w:sz w:val="20"/>
                <w:szCs w:val="20"/>
                <w:lang w:val="tr-TR"/>
              </w:rPr>
              <w:t>Sürdürülebilir Kurumsallaşma</w:t>
            </w: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Dijitalleşmenin Geliştirilmesi</w:t>
            </w:r>
          </w:p>
        </w:tc>
        <w:tc>
          <w:tcPr>
            <w:tcW w:w="2486"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30"/>
              </w:numPr>
              <w:spacing w:line="276" w:lineRule="auto"/>
              <w:ind w:left="226" w:firstLine="0"/>
              <w:jc w:val="both"/>
              <w:rPr>
                <w:rFonts w:ascii="Cambria" w:hAnsi="Cambria" w:cstheme="minorHAnsi"/>
                <w:sz w:val="20"/>
                <w:szCs w:val="20"/>
                <w:lang w:val="tr-TR"/>
              </w:rPr>
            </w:pPr>
            <w:r>
              <w:rPr>
                <w:rFonts w:ascii="Cambria" w:hAnsi="Cambria" w:cstheme="minorHAnsi"/>
                <w:sz w:val="20"/>
                <w:szCs w:val="20"/>
                <w:lang w:val="tr-TR"/>
              </w:rPr>
              <w:t>Eğitim öğretim faaliyetlerinde dijital sunum öğelerinin kullanılmasının teşvik edilmesi</w:t>
            </w:r>
          </w:p>
          <w:p w:rsidR="00083254" w:rsidRDefault="00083254" w:rsidP="00FA4DBC">
            <w:pPr>
              <w:pStyle w:val="Default"/>
              <w:numPr>
                <w:ilvl w:val="0"/>
                <w:numId w:val="30"/>
              </w:numPr>
              <w:spacing w:line="276" w:lineRule="auto"/>
              <w:ind w:left="226" w:firstLine="0"/>
              <w:jc w:val="both"/>
              <w:rPr>
                <w:rFonts w:ascii="Cambria" w:hAnsi="Cambria" w:cstheme="minorHAnsi"/>
                <w:sz w:val="20"/>
                <w:szCs w:val="20"/>
                <w:lang w:val="tr-TR"/>
              </w:rPr>
            </w:pPr>
            <w:r>
              <w:rPr>
                <w:rFonts w:ascii="Cambria" w:hAnsi="Cambria" w:cstheme="minorHAnsi"/>
                <w:sz w:val="20"/>
                <w:szCs w:val="20"/>
                <w:lang w:val="tr-TR"/>
              </w:rPr>
              <w:t>DBS nin etkin ve etkili kullanımının sürdürülmesi ve yaygınlaştırılması</w:t>
            </w:r>
          </w:p>
          <w:p w:rsidR="007D28FC" w:rsidRDefault="007D28FC" w:rsidP="00FA4DBC">
            <w:pPr>
              <w:pStyle w:val="Default"/>
              <w:numPr>
                <w:ilvl w:val="0"/>
                <w:numId w:val="30"/>
              </w:numPr>
              <w:spacing w:line="276" w:lineRule="auto"/>
              <w:ind w:left="226" w:firstLine="0"/>
              <w:jc w:val="both"/>
              <w:rPr>
                <w:rFonts w:ascii="Cambria" w:hAnsi="Cambria" w:cstheme="minorHAnsi"/>
                <w:sz w:val="20"/>
                <w:szCs w:val="20"/>
                <w:lang w:val="tr-TR"/>
              </w:rPr>
            </w:pPr>
            <w:r>
              <w:rPr>
                <w:rFonts w:ascii="Cambria" w:hAnsi="Cambria" w:cstheme="minorHAnsi"/>
                <w:sz w:val="20"/>
                <w:szCs w:val="20"/>
                <w:lang w:val="tr-TR"/>
              </w:rPr>
              <w:t>Akademik takvim dışı zamanlarda çevrimiçi toplantıların yapılması</w:t>
            </w:r>
          </w:p>
        </w:tc>
        <w:tc>
          <w:tcPr>
            <w:tcW w:w="2405" w:type="dxa"/>
            <w:tcBorders>
              <w:top w:val="single" w:sz="4" w:space="0" w:color="auto"/>
              <w:left w:val="single" w:sz="4" w:space="0" w:color="auto"/>
              <w:bottom w:val="single" w:sz="4" w:space="0" w:color="auto"/>
              <w:right w:val="single" w:sz="4" w:space="0" w:color="auto"/>
            </w:tcBorders>
          </w:tcPr>
          <w:p w:rsidR="00083254" w:rsidRDefault="00083254" w:rsidP="00FA4DBC">
            <w:pPr>
              <w:pStyle w:val="Default"/>
              <w:numPr>
                <w:ilvl w:val="0"/>
                <w:numId w:val="30"/>
              </w:numPr>
              <w:spacing w:line="276" w:lineRule="auto"/>
              <w:ind w:left="226" w:firstLine="0"/>
              <w:jc w:val="both"/>
              <w:rPr>
                <w:rFonts w:ascii="Cambria" w:hAnsi="Cambria" w:cstheme="minorHAnsi"/>
                <w:sz w:val="20"/>
                <w:szCs w:val="20"/>
                <w:lang w:val="tr-TR"/>
              </w:rPr>
            </w:pPr>
            <w:r>
              <w:rPr>
                <w:rFonts w:ascii="Cambria" w:hAnsi="Cambria" w:cstheme="minorHAnsi"/>
                <w:sz w:val="20"/>
                <w:szCs w:val="20"/>
                <w:lang w:val="tr-TR"/>
              </w:rPr>
              <w:t xml:space="preserve">Öğrenci ödevlerinin DBS üzerinden teslim edilmesi sebebiyle tasarruf edilen </w:t>
            </w:r>
            <w:r w:rsidR="00380807">
              <w:rPr>
                <w:rFonts w:ascii="Cambria" w:hAnsi="Cambria" w:cstheme="minorHAnsi"/>
                <w:sz w:val="20"/>
                <w:szCs w:val="20"/>
                <w:lang w:val="tr-TR"/>
              </w:rPr>
              <w:t>kâğıt</w:t>
            </w:r>
            <w:r>
              <w:rPr>
                <w:rFonts w:ascii="Cambria" w:hAnsi="Cambria" w:cstheme="minorHAnsi"/>
                <w:sz w:val="20"/>
                <w:szCs w:val="20"/>
                <w:lang w:val="tr-TR"/>
              </w:rPr>
              <w:t xml:space="preserve"> </w:t>
            </w:r>
            <w:r w:rsidR="0000285E">
              <w:rPr>
                <w:rFonts w:ascii="Cambria" w:hAnsi="Cambria" w:cstheme="minorHAnsi"/>
                <w:sz w:val="20"/>
                <w:szCs w:val="20"/>
                <w:lang w:val="tr-TR"/>
              </w:rPr>
              <w:t xml:space="preserve">miktarının %50 artırılması (2023-2024 Güz dönemi fiziki olarak teslim edilen ödev için kullanılan </w:t>
            </w:r>
            <w:proofErr w:type="gramStart"/>
            <w:r w:rsidR="0000285E">
              <w:rPr>
                <w:rFonts w:ascii="Cambria" w:hAnsi="Cambria" w:cstheme="minorHAnsi"/>
                <w:sz w:val="20"/>
                <w:szCs w:val="20"/>
                <w:lang w:val="tr-TR"/>
              </w:rPr>
              <w:t>kağıt</w:t>
            </w:r>
            <w:proofErr w:type="gramEnd"/>
            <w:r w:rsidR="0000285E">
              <w:rPr>
                <w:rFonts w:ascii="Cambria" w:hAnsi="Cambria" w:cstheme="minorHAnsi"/>
                <w:sz w:val="20"/>
                <w:szCs w:val="20"/>
                <w:lang w:val="tr-TR"/>
              </w:rPr>
              <w:t xml:space="preserve"> miktarı öğrenci başına 5 adet kağıttır.)(5-2)</w:t>
            </w:r>
          </w:p>
          <w:p w:rsidR="0000285E" w:rsidRDefault="0000285E" w:rsidP="00FA4DBC">
            <w:pPr>
              <w:pStyle w:val="Default"/>
              <w:numPr>
                <w:ilvl w:val="0"/>
                <w:numId w:val="30"/>
              </w:numPr>
              <w:spacing w:line="276" w:lineRule="auto"/>
              <w:ind w:left="226" w:firstLine="0"/>
              <w:jc w:val="both"/>
              <w:rPr>
                <w:rFonts w:ascii="Cambria" w:hAnsi="Cambria" w:cstheme="minorHAnsi"/>
                <w:sz w:val="20"/>
                <w:szCs w:val="20"/>
                <w:lang w:val="tr-TR"/>
              </w:rPr>
            </w:pPr>
            <w:r>
              <w:rPr>
                <w:rFonts w:ascii="Cambria" w:hAnsi="Cambria" w:cstheme="minorHAnsi"/>
                <w:sz w:val="20"/>
                <w:szCs w:val="20"/>
                <w:lang w:val="tr-TR"/>
              </w:rPr>
              <w:t>Her ders için DBS’de haftalık en az 4 içerik eklenmesi (3-4)</w:t>
            </w:r>
          </w:p>
        </w:tc>
      </w:tr>
      <w:tr w:rsidR="000E7B3F" w:rsidTr="009248E2">
        <w:tc>
          <w:tcPr>
            <w:tcW w:w="939"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Kurumsal İletişimin Geliştirilmesi</w:t>
            </w:r>
          </w:p>
        </w:tc>
        <w:tc>
          <w:tcPr>
            <w:tcW w:w="2486" w:type="dxa"/>
            <w:tcBorders>
              <w:top w:val="single" w:sz="4" w:space="0" w:color="auto"/>
              <w:left w:val="single" w:sz="4" w:space="0" w:color="auto"/>
              <w:bottom w:val="single" w:sz="4" w:space="0" w:color="auto"/>
              <w:right w:val="single" w:sz="4" w:space="0" w:color="auto"/>
            </w:tcBorders>
          </w:tcPr>
          <w:p w:rsidR="00083254" w:rsidRDefault="00083254" w:rsidP="00FA4DBC">
            <w:pPr>
              <w:pStyle w:val="Default"/>
              <w:numPr>
                <w:ilvl w:val="0"/>
                <w:numId w:val="31"/>
              </w:numPr>
              <w:spacing w:line="276" w:lineRule="auto"/>
              <w:ind w:left="343" w:hanging="142"/>
              <w:jc w:val="both"/>
              <w:rPr>
                <w:rFonts w:ascii="Cambria" w:hAnsi="Cambria" w:cstheme="minorHAnsi"/>
                <w:sz w:val="20"/>
                <w:szCs w:val="20"/>
                <w:lang w:val="tr-TR"/>
              </w:rPr>
            </w:pPr>
            <w:r>
              <w:rPr>
                <w:rFonts w:ascii="Cambria" w:hAnsi="Cambria" w:cstheme="minorHAnsi"/>
                <w:sz w:val="20"/>
                <w:szCs w:val="20"/>
                <w:lang w:val="tr-TR"/>
              </w:rPr>
              <w:t xml:space="preserve">İç ve Dış paydaşlarla gerçekleştirilecek etkinlik ve </w:t>
            </w:r>
            <w:proofErr w:type="gramStart"/>
            <w:r>
              <w:rPr>
                <w:rFonts w:ascii="Cambria" w:hAnsi="Cambria" w:cstheme="minorHAnsi"/>
                <w:sz w:val="20"/>
                <w:szCs w:val="20"/>
                <w:lang w:val="tr-TR"/>
              </w:rPr>
              <w:t>prosedürlerin</w:t>
            </w:r>
            <w:proofErr w:type="gramEnd"/>
            <w:r>
              <w:rPr>
                <w:rFonts w:ascii="Cambria" w:hAnsi="Cambria" w:cstheme="minorHAnsi"/>
                <w:sz w:val="20"/>
                <w:szCs w:val="20"/>
                <w:lang w:val="tr-TR"/>
              </w:rPr>
              <w:t xml:space="preserve"> UBYS üzerinden yürütülmesi</w:t>
            </w:r>
          </w:p>
          <w:p w:rsidR="00083254" w:rsidRDefault="00922506" w:rsidP="00FA4DBC">
            <w:pPr>
              <w:pStyle w:val="Default"/>
              <w:numPr>
                <w:ilvl w:val="0"/>
                <w:numId w:val="31"/>
              </w:numPr>
              <w:spacing w:line="276" w:lineRule="auto"/>
              <w:ind w:left="343" w:hanging="142"/>
              <w:jc w:val="both"/>
              <w:rPr>
                <w:rFonts w:ascii="Cambria" w:hAnsi="Cambria" w:cstheme="minorHAnsi"/>
                <w:sz w:val="20"/>
                <w:szCs w:val="20"/>
                <w:lang w:val="tr-TR"/>
              </w:rPr>
            </w:pPr>
            <w:r>
              <w:rPr>
                <w:rFonts w:ascii="Cambria" w:hAnsi="Cambria" w:cstheme="minorHAnsi"/>
                <w:sz w:val="20"/>
                <w:szCs w:val="20"/>
                <w:lang w:val="tr-TR"/>
              </w:rPr>
              <w:t>Bölüm adına yapılan tüm faaliyetlerin web sayfasında duyurulması</w:t>
            </w:r>
          </w:p>
        </w:tc>
        <w:tc>
          <w:tcPr>
            <w:tcW w:w="2405" w:type="dxa"/>
            <w:tcBorders>
              <w:top w:val="single" w:sz="4" w:space="0" w:color="auto"/>
              <w:left w:val="single" w:sz="4" w:space="0" w:color="auto"/>
              <w:bottom w:val="single" w:sz="4" w:space="0" w:color="auto"/>
              <w:right w:val="single" w:sz="4" w:space="0" w:color="auto"/>
            </w:tcBorders>
          </w:tcPr>
          <w:p w:rsidR="00083254" w:rsidRDefault="00922506" w:rsidP="00FA4DBC">
            <w:pPr>
              <w:pStyle w:val="Default"/>
              <w:numPr>
                <w:ilvl w:val="0"/>
                <w:numId w:val="31"/>
              </w:numPr>
              <w:spacing w:line="276" w:lineRule="auto"/>
              <w:ind w:left="235" w:firstLine="0"/>
              <w:jc w:val="both"/>
              <w:rPr>
                <w:rFonts w:ascii="Cambria" w:hAnsi="Cambria" w:cstheme="minorHAnsi"/>
                <w:sz w:val="20"/>
                <w:szCs w:val="20"/>
                <w:lang w:val="tr-TR"/>
              </w:rPr>
            </w:pPr>
            <w:r>
              <w:rPr>
                <w:rFonts w:ascii="Cambria" w:hAnsi="Cambria" w:cstheme="minorHAnsi"/>
                <w:sz w:val="20"/>
                <w:szCs w:val="20"/>
                <w:lang w:val="tr-TR"/>
              </w:rPr>
              <w:t xml:space="preserve">Her dönem en az 2 olarak </w:t>
            </w:r>
            <w:proofErr w:type="gramStart"/>
            <w:r>
              <w:rPr>
                <w:rFonts w:ascii="Cambria" w:hAnsi="Cambria" w:cstheme="minorHAnsi"/>
                <w:sz w:val="20"/>
                <w:szCs w:val="20"/>
                <w:lang w:val="tr-TR"/>
              </w:rPr>
              <w:t>belirlienmiş  Kariyer</w:t>
            </w:r>
            <w:proofErr w:type="gramEnd"/>
            <w:r>
              <w:rPr>
                <w:rFonts w:ascii="Cambria" w:hAnsi="Cambria" w:cstheme="minorHAnsi"/>
                <w:sz w:val="20"/>
                <w:szCs w:val="20"/>
                <w:lang w:val="tr-TR"/>
              </w:rPr>
              <w:t xml:space="preserve"> günleri etkinlerin sürdürülmesi (4-4)</w:t>
            </w:r>
          </w:p>
          <w:p w:rsidR="00922506" w:rsidRDefault="00922506" w:rsidP="00FA4DBC">
            <w:pPr>
              <w:pStyle w:val="Default"/>
              <w:numPr>
                <w:ilvl w:val="0"/>
                <w:numId w:val="31"/>
              </w:numPr>
              <w:spacing w:line="276" w:lineRule="auto"/>
              <w:ind w:left="235" w:firstLine="0"/>
              <w:jc w:val="both"/>
              <w:rPr>
                <w:rFonts w:ascii="Cambria" w:hAnsi="Cambria" w:cstheme="minorHAnsi"/>
                <w:sz w:val="20"/>
                <w:szCs w:val="20"/>
                <w:lang w:val="tr-TR"/>
              </w:rPr>
            </w:pPr>
            <w:r>
              <w:rPr>
                <w:rFonts w:ascii="Cambria" w:hAnsi="Cambria" w:cstheme="minorHAnsi"/>
                <w:sz w:val="20"/>
                <w:szCs w:val="20"/>
                <w:lang w:val="tr-TR"/>
              </w:rPr>
              <w:t xml:space="preserve">Bölüm web sayfası </w:t>
            </w:r>
            <w:r w:rsidR="00282D68">
              <w:rPr>
                <w:rFonts w:ascii="Cambria" w:hAnsi="Cambria" w:cstheme="minorHAnsi"/>
                <w:sz w:val="20"/>
                <w:szCs w:val="20"/>
                <w:lang w:val="tr-TR"/>
              </w:rPr>
              <w:t>ziyaretçi sayısının tespiti için sayaç konulması</w:t>
            </w:r>
          </w:p>
          <w:p w:rsidR="00922506" w:rsidRDefault="00922506" w:rsidP="00922506">
            <w:pPr>
              <w:pStyle w:val="Default"/>
              <w:spacing w:line="276" w:lineRule="auto"/>
              <w:ind w:left="235"/>
              <w:jc w:val="both"/>
              <w:rPr>
                <w:rFonts w:ascii="Cambria" w:hAnsi="Cambria" w:cstheme="minorHAnsi"/>
                <w:sz w:val="20"/>
                <w:szCs w:val="20"/>
                <w:lang w:val="tr-TR"/>
              </w:rPr>
            </w:pPr>
          </w:p>
        </w:tc>
      </w:tr>
      <w:tr w:rsidR="000E7B3F" w:rsidTr="009248E2">
        <w:tc>
          <w:tcPr>
            <w:tcW w:w="939"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9248E2"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İnsan </w:t>
            </w:r>
            <w:r w:rsidR="00083254">
              <w:rPr>
                <w:rFonts w:ascii="Cambria" w:hAnsi="Cambria" w:cstheme="minorHAnsi"/>
                <w:sz w:val="20"/>
                <w:szCs w:val="20"/>
                <w:lang w:val="tr-TR"/>
              </w:rPr>
              <w:t>Kaynağı Niteliğinin Geliştirilmesi</w:t>
            </w:r>
          </w:p>
        </w:tc>
        <w:tc>
          <w:tcPr>
            <w:tcW w:w="2486" w:type="dxa"/>
            <w:tcBorders>
              <w:top w:val="single" w:sz="4" w:space="0" w:color="auto"/>
              <w:left w:val="single" w:sz="4" w:space="0" w:color="auto"/>
              <w:bottom w:val="single" w:sz="4" w:space="0" w:color="auto"/>
              <w:right w:val="single" w:sz="4" w:space="0" w:color="auto"/>
            </w:tcBorders>
          </w:tcPr>
          <w:p w:rsidR="00083254" w:rsidRDefault="00922506" w:rsidP="00FA4DBC">
            <w:pPr>
              <w:pStyle w:val="Default"/>
              <w:numPr>
                <w:ilvl w:val="0"/>
                <w:numId w:val="31"/>
              </w:numPr>
              <w:spacing w:line="276" w:lineRule="auto"/>
              <w:ind w:left="201" w:firstLine="0"/>
              <w:jc w:val="both"/>
              <w:rPr>
                <w:rFonts w:ascii="Cambria" w:hAnsi="Cambria" w:cstheme="minorHAnsi"/>
                <w:sz w:val="20"/>
                <w:szCs w:val="20"/>
                <w:lang w:val="tr-TR"/>
              </w:rPr>
            </w:pPr>
            <w:r>
              <w:rPr>
                <w:rFonts w:ascii="Cambria" w:hAnsi="Cambria" w:cstheme="minorHAnsi"/>
                <w:sz w:val="20"/>
                <w:szCs w:val="20"/>
                <w:lang w:val="tr-TR"/>
              </w:rPr>
              <w:t>Bölüm öğretim üyelerinin ulusal / uluslararası bilimsel toplantılara katılımın artırılması</w:t>
            </w:r>
          </w:p>
          <w:p w:rsidR="00922506" w:rsidRDefault="00922506" w:rsidP="00FA4DBC">
            <w:pPr>
              <w:pStyle w:val="Default"/>
              <w:numPr>
                <w:ilvl w:val="0"/>
                <w:numId w:val="31"/>
              </w:numPr>
              <w:spacing w:line="276" w:lineRule="auto"/>
              <w:ind w:left="201" w:firstLine="0"/>
              <w:jc w:val="both"/>
              <w:rPr>
                <w:rFonts w:ascii="Cambria" w:hAnsi="Cambria" w:cstheme="minorHAnsi"/>
                <w:sz w:val="20"/>
                <w:szCs w:val="20"/>
                <w:lang w:val="tr-TR"/>
              </w:rPr>
            </w:pPr>
            <w:r>
              <w:rPr>
                <w:rFonts w:ascii="Cambria" w:hAnsi="Cambria" w:cstheme="minorHAnsi"/>
                <w:sz w:val="20"/>
                <w:szCs w:val="20"/>
                <w:lang w:val="tr-TR"/>
              </w:rPr>
              <w:t>Üniversitler arası işbirliğinin güçlendirilmesi</w:t>
            </w:r>
          </w:p>
          <w:p w:rsidR="00922506" w:rsidRDefault="00922506" w:rsidP="00FA4DBC">
            <w:pPr>
              <w:pStyle w:val="Default"/>
              <w:numPr>
                <w:ilvl w:val="0"/>
                <w:numId w:val="31"/>
              </w:numPr>
              <w:spacing w:line="276" w:lineRule="auto"/>
              <w:ind w:left="201" w:firstLine="0"/>
              <w:jc w:val="both"/>
              <w:rPr>
                <w:rFonts w:ascii="Cambria" w:hAnsi="Cambria" w:cstheme="minorHAnsi"/>
                <w:sz w:val="20"/>
                <w:szCs w:val="20"/>
                <w:lang w:val="tr-TR"/>
              </w:rPr>
            </w:pPr>
            <w:r>
              <w:rPr>
                <w:rFonts w:ascii="Cambria" w:hAnsi="Cambria" w:cstheme="minorHAnsi"/>
                <w:sz w:val="20"/>
                <w:szCs w:val="20"/>
                <w:lang w:val="tr-TR"/>
              </w:rPr>
              <w:lastRenderedPageBreak/>
              <w:t xml:space="preserve">Öğretimüyesi değişim programlarına </w:t>
            </w:r>
            <w:r w:rsidR="007D28FC">
              <w:rPr>
                <w:rFonts w:ascii="Cambria" w:hAnsi="Cambria" w:cstheme="minorHAnsi"/>
                <w:sz w:val="20"/>
                <w:szCs w:val="20"/>
                <w:lang w:val="tr-TR"/>
              </w:rPr>
              <w:t>katılımın artırılması</w:t>
            </w:r>
          </w:p>
        </w:tc>
        <w:tc>
          <w:tcPr>
            <w:tcW w:w="2405" w:type="dxa"/>
            <w:tcBorders>
              <w:top w:val="single" w:sz="4" w:space="0" w:color="auto"/>
              <w:left w:val="single" w:sz="4" w:space="0" w:color="auto"/>
              <w:bottom w:val="single" w:sz="4" w:space="0" w:color="auto"/>
              <w:right w:val="single" w:sz="4" w:space="0" w:color="auto"/>
            </w:tcBorders>
          </w:tcPr>
          <w:p w:rsidR="00083254" w:rsidRDefault="007D28FC" w:rsidP="00FA4DBC">
            <w:pPr>
              <w:pStyle w:val="Default"/>
              <w:numPr>
                <w:ilvl w:val="0"/>
                <w:numId w:val="31"/>
              </w:numPr>
              <w:spacing w:line="276" w:lineRule="auto"/>
              <w:ind w:left="213" w:firstLine="0"/>
              <w:jc w:val="both"/>
              <w:rPr>
                <w:rFonts w:ascii="Cambria" w:hAnsi="Cambria" w:cstheme="minorHAnsi"/>
                <w:sz w:val="20"/>
                <w:szCs w:val="20"/>
                <w:lang w:val="tr-TR"/>
              </w:rPr>
            </w:pPr>
            <w:r>
              <w:rPr>
                <w:rFonts w:ascii="Cambria" w:hAnsi="Cambria" w:cstheme="minorHAnsi"/>
                <w:sz w:val="20"/>
                <w:szCs w:val="20"/>
                <w:lang w:val="tr-TR"/>
              </w:rPr>
              <w:lastRenderedPageBreak/>
              <w:t>Bilimsel Toplantı sayısı (?-?)</w:t>
            </w:r>
          </w:p>
          <w:p w:rsidR="007D28FC" w:rsidRDefault="007D28FC" w:rsidP="00FA4DBC">
            <w:pPr>
              <w:pStyle w:val="Default"/>
              <w:numPr>
                <w:ilvl w:val="0"/>
                <w:numId w:val="31"/>
              </w:numPr>
              <w:spacing w:line="276" w:lineRule="auto"/>
              <w:ind w:left="213" w:firstLine="0"/>
              <w:jc w:val="both"/>
              <w:rPr>
                <w:rFonts w:ascii="Cambria" w:hAnsi="Cambria" w:cstheme="minorHAnsi"/>
                <w:sz w:val="20"/>
                <w:szCs w:val="20"/>
                <w:lang w:val="tr-TR"/>
              </w:rPr>
            </w:pPr>
            <w:r>
              <w:rPr>
                <w:rFonts w:ascii="Cambria" w:hAnsi="Cambria" w:cstheme="minorHAnsi"/>
                <w:sz w:val="20"/>
                <w:szCs w:val="20"/>
                <w:lang w:val="tr-TR"/>
              </w:rPr>
              <w:t>İşbirliği kurulan üniversite sayısı ve ortak yayın sayısı (-)</w:t>
            </w:r>
          </w:p>
          <w:p w:rsidR="007D28FC" w:rsidRDefault="007D28FC" w:rsidP="00FA4DBC">
            <w:pPr>
              <w:pStyle w:val="Default"/>
              <w:numPr>
                <w:ilvl w:val="0"/>
                <w:numId w:val="31"/>
              </w:numPr>
              <w:spacing w:line="276" w:lineRule="auto"/>
              <w:ind w:left="213" w:firstLine="0"/>
              <w:jc w:val="both"/>
              <w:rPr>
                <w:rFonts w:ascii="Cambria" w:hAnsi="Cambria" w:cstheme="minorHAnsi"/>
                <w:sz w:val="20"/>
                <w:szCs w:val="20"/>
                <w:lang w:val="tr-TR"/>
              </w:rPr>
            </w:pPr>
            <w:r>
              <w:rPr>
                <w:rFonts w:ascii="Cambria" w:hAnsi="Cambria" w:cstheme="minorHAnsi"/>
                <w:sz w:val="20"/>
                <w:szCs w:val="20"/>
                <w:lang w:val="tr-TR"/>
              </w:rPr>
              <w:t>Değişim programına katılan öğretim üyesi sayısı en az (0-1)</w:t>
            </w:r>
          </w:p>
        </w:tc>
      </w:tr>
      <w:tr w:rsidR="000E7B3F" w:rsidTr="009248E2">
        <w:tc>
          <w:tcPr>
            <w:tcW w:w="939"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Kalite Güvencesinin Sağlanması</w:t>
            </w:r>
          </w:p>
        </w:tc>
        <w:tc>
          <w:tcPr>
            <w:tcW w:w="2486" w:type="dxa"/>
            <w:tcBorders>
              <w:top w:val="single" w:sz="4" w:space="0" w:color="auto"/>
              <w:left w:val="single" w:sz="4" w:space="0" w:color="auto"/>
              <w:bottom w:val="single" w:sz="4" w:space="0" w:color="auto"/>
              <w:right w:val="single" w:sz="4" w:space="0" w:color="auto"/>
            </w:tcBorders>
          </w:tcPr>
          <w:p w:rsidR="00083254" w:rsidRDefault="00CC1359" w:rsidP="00FA4DBC">
            <w:pPr>
              <w:pStyle w:val="Default"/>
              <w:numPr>
                <w:ilvl w:val="0"/>
                <w:numId w:val="33"/>
              </w:numPr>
              <w:spacing w:line="276" w:lineRule="auto"/>
              <w:ind w:left="608" w:hanging="425"/>
              <w:jc w:val="both"/>
              <w:rPr>
                <w:rFonts w:ascii="Cambria" w:hAnsi="Cambria" w:cstheme="minorHAnsi"/>
                <w:sz w:val="20"/>
                <w:szCs w:val="20"/>
                <w:lang w:val="tr-TR"/>
              </w:rPr>
            </w:pPr>
            <w:r>
              <w:rPr>
                <w:rFonts w:ascii="Cambria" w:hAnsi="Cambria" w:cstheme="minorHAnsi"/>
                <w:sz w:val="20"/>
                <w:szCs w:val="20"/>
                <w:lang w:val="tr-TR"/>
              </w:rPr>
              <w:t>YÖKAK ve STAR Öz değerlendirme standartlarına uyumun sürdürülmesi</w:t>
            </w:r>
          </w:p>
        </w:tc>
        <w:tc>
          <w:tcPr>
            <w:tcW w:w="2405" w:type="dxa"/>
            <w:tcBorders>
              <w:top w:val="single" w:sz="4" w:space="0" w:color="auto"/>
              <w:left w:val="single" w:sz="4" w:space="0" w:color="auto"/>
              <w:bottom w:val="single" w:sz="4" w:space="0" w:color="auto"/>
              <w:right w:val="single" w:sz="4" w:space="0" w:color="auto"/>
            </w:tcBorders>
          </w:tcPr>
          <w:p w:rsidR="00083254" w:rsidRDefault="00CC1359" w:rsidP="00FA4DBC">
            <w:pPr>
              <w:pStyle w:val="Default"/>
              <w:numPr>
                <w:ilvl w:val="0"/>
                <w:numId w:val="33"/>
              </w:numPr>
              <w:spacing w:line="276" w:lineRule="auto"/>
              <w:ind w:left="355" w:firstLine="0"/>
              <w:jc w:val="both"/>
              <w:rPr>
                <w:rFonts w:ascii="Cambria" w:hAnsi="Cambria" w:cstheme="minorHAnsi"/>
                <w:sz w:val="20"/>
                <w:szCs w:val="20"/>
                <w:lang w:val="tr-TR"/>
              </w:rPr>
            </w:pPr>
            <w:r w:rsidRPr="00CC1359">
              <w:rPr>
                <w:rFonts w:ascii="Cambria" w:hAnsi="Cambria" w:cstheme="minorHAnsi"/>
                <w:sz w:val="20"/>
                <w:szCs w:val="20"/>
                <w:lang w:val="tr-TR"/>
              </w:rPr>
              <w:t>Akran değerlendirmelerinin 2 yılda bir gerçekleştirilmesi</w:t>
            </w:r>
            <w:r>
              <w:rPr>
                <w:rFonts w:ascii="Cambria" w:hAnsi="Cambria" w:cstheme="minorHAnsi"/>
                <w:sz w:val="20"/>
                <w:szCs w:val="20"/>
                <w:lang w:val="tr-TR"/>
              </w:rPr>
              <w:t xml:space="preserve"> </w:t>
            </w:r>
            <w:r w:rsidRPr="00CC1359">
              <w:rPr>
                <w:rFonts w:ascii="Cambria" w:hAnsi="Cambria" w:cstheme="minorHAnsi"/>
                <w:sz w:val="20"/>
                <w:szCs w:val="20"/>
                <w:lang w:val="tr-TR"/>
              </w:rPr>
              <w:t>(1-2)</w:t>
            </w:r>
          </w:p>
          <w:p w:rsidR="00CC1359" w:rsidRPr="00CC1359" w:rsidRDefault="00CC1359" w:rsidP="00FA4DBC">
            <w:pPr>
              <w:pStyle w:val="Default"/>
              <w:numPr>
                <w:ilvl w:val="0"/>
                <w:numId w:val="33"/>
              </w:numPr>
              <w:spacing w:line="276" w:lineRule="auto"/>
              <w:ind w:left="355" w:firstLine="0"/>
              <w:jc w:val="both"/>
              <w:rPr>
                <w:rFonts w:ascii="Cambria" w:hAnsi="Cambria" w:cstheme="minorHAnsi"/>
                <w:sz w:val="20"/>
                <w:szCs w:val="20"/>
                <w:lang w:val="tr-TR"/>
              </w:rPr>
            </w:pPr>
            <w:r>
              <w:rPr>
                <w:rFonts w:ascii="Cambria" w:hAnsi="Cambria" w:cstheme="minorHAnsi"/>
                <w:sz w:val="20"/>
                <w:szCs w:val="20"/>
                <w:lang w:val="tr-TR"/>
              </w:rPr>
              <w:t>3 yıldan sonra yeniden akredite olma (1-1)</w:t>
            </w:r>
          </w:p>
          <w:p w:rsidR="00CC1359" w:rsidRDefault="00CC1359" w:rsidP="00CC1359">
            <w:pPr>
              <w:pStyle w:val="Default"/>
              <w:spacing w:line="276" w:lineRule="auto"/>
              <w:ind w:left="355"/>
              <w:jc w:val="both"/>
              <w:rPr>
                <w:rFonts w:ascii="Cambria" w:hAnsi="Cambria" w:cstheme="minorHAnsi"/>
                <w:sz w:val="20"/>
                <w:szCs w:val="20"/>
                <w:lang w:val="tr-TR"/>
              </w:rPr>
            </w:pPr>
          </w:p>
        </w:tc>
      </w:tr>
      <w:tr w:rsidR="000E7B3F" w:rsidTr="009248E2">
        <w:tc>
          <w:tcPr>
            <w:tcW w:w="939"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CC1359"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Bölüm</w:t>
            </w:r>
            <w:r w:rsidR="00083254">
              <w:rPr>
                <w:rFonts w:ascii="Cambria" w:hAnsi="Cambria" w:cstheme="minorHAnsi"/>
                <w:sz w:val="20"/>
                <w:szCs w:val="20"/>
                <w:lang w:val="tr-TR"/>
              </w:rPr>
              <w:t xml:space="preserve"> Kimliğinin ve Aidiyetinin Yaygınlaştırılması</w:t>
            </w:r>
          </w:p>
        </w:tc>
        <w:tc>
          <w:tcPr>
            <w:tcW w:w="2486" w:type="dxa"/>
            <w:tcBorders>
              <w:top w:val="single" w:sz="4" w:space="0" w:color="auto"/>
              <w:left w:val="single" w:sz="4" w:space="0" w:color="auto"/>
              <w:bottom w:val="single" w:sz="4" w:space="0" w:color="auto"/>
              <w:right w:val="single" w:sz="4" w:space="0" w:color="auto"/>
            </w:tcBorders>
          </w:tcPr>
          <w:p w:rsidR="00083254" w:rsidRDefault="00CC1359" w:rsidP="00FA4DBC">
            <w:pPr>
              <w:pStyle w:val="Default"/>
              <w:numPr>
                <w:ilvl w:val="0"/>
                <w:numId w:val="34"/>
              </w:numPr>
              <w:spacing w:line="276" w:lineRule="auto"/>
              <w:ind w:left="183" w:firstLine="0"/>
              <w:jc w:val="both"/>
              <w:rPr>
                <w:rFonts w:ascii="Cambria" w:hAnsi="Cambria" w:cstheme="minorHAnsi"/>
                <w:sz w:val="20"/>
                <w:szCs w:val="20"/>
                <w:lang w:val="tr-TR"/>
              </w:rPr>
            </w:pPr>
            <w:r>
              <w:rPr>
                <w:rFonts w:ascii="Cambria" w:hAnsi="Cambria" w:cstheme="minorHAnsi"/>
                <w:sz w:val="20"/>
                <w:szCs w:val="20"/>
                <w:lang w:val="tr-TR"/>
              </w:rPr>
              <w:t>Bölümün İİBF’deki diğer bölümlerden farkının öğrencilere anlatılması</w:t>
            </w:r>
          </w:p>
          <w:p w:rsidR="00CC1359" w:rsidRDefault="004455CE" w:rsidP="00FA4DBC">
            <w:pPr>
              <w:pStyle w:val="Default"/>
              <w:numPr>
                <w:ilvl w:val="0"/>
                <w:numId w:val="34"/>
              </w:numPr>
              <w:spacing w:line="276" w:lineRule="auto"/>
              <w:ind w:left="183" w:firstLine="0"/>
              <w:jc w:val="both"/>
              <w:rPr>
                <w:rFonts w:ascii="Cambria" w:hAnsi="Cambria" w:cstheme="minorHAnsi"/>
                <w:sz w:val="20"/>
                <w:szCs w:val="20"/>
                <w:lang w:val="tr-TR"/>
              </w:rPr>
            </w:pPr>
            <w:r>
              <w:rPr>
                <w:rFonts w:ascii="Cambria" w:hAnsi="Cambria" w:cstheme="minorHAnsi"/>
                <w:sz w:val="20"/>
                <w:szCs w:val="20"/>
                <w:lang w:val="tr-TR"/>
              </w:rPr>
              <w:t xml:space="preserve">Sosyal projeler aracılığı ile finanse edilen bölüm tanıtım faaliyetleri </w:t>
            </w:r>
          </w:p>
        </w:tc>
        <w:tc>
          <w:tcPr>
            <w:tcW w:w="2405" w:type="dxa"/>
            <w:tcBorders>
              <w:top w:val="single" w:sz="4" w:space="0" w:color="auto"/>
              <w:left w:val="single" w:sz="4" w:space="0" w:color="auto"/>
              <w:bottom w:val="single" w:sz="4" w:space="0" w:color="auto"/>
              <w:right w:val="single" w:sz="4" w:space="0" w:color="auto"/>
            </w:tcBorders>
          </w:tcPr>
          <w:p w:rsidR="00CC1359" w:rsidRDefault="00CC1359" w:rsidP="00FA4DBC">
            <w:pPr>
              <w:pStyle w:val="Default"/>
              <w:numPr>
                <w:ilvl w:val="0"/>
                <w:numId w:val="34"/>
              </w:numPr>
              <w:spacing w:line="276" w:lineRule="auto"/>
              <w:ind w:left="213" w:firstLine="142"/>
              <w:jc w:val="both"/>
              <w:rPr>
                <w:rFonts w:ascii="Cambria" w:hAnsi="Cambria" w:cstheme="minorHAnsi"/>
                <w:sz w:val="20"/>
                <w:szCs w:val="20"/>
                <w:lang w:val="tr-TR"/>
              </w:rPr>
            </w:pPr>
            <w:r>
              <w:rPr>
                <w:rFonts w:ascii="Cambria" w:hAnsi="Cambria" w:cstheme="minorHAnsi"/>
                <w:sz w:val="20"/>
                <w:szCs w:val="20"/>
                <w:lang w:val="tr-TR"/>
              </w:rPr>
              <w:t xml:space="preserve">Düzenlenecek tanıtım, </w:t>
            </w:r>
            <w:proofErr w:type="gramStart"/>
            <w:r>
              <w:rPr>
                <w:rFonts w:ascii="Cambria" w:hAnsi="Cambria" w:cstheme="minorHAnsi"/>
                <w:sz w:val="20"/>
                <w:szCs w:val="20"/>
                <w:lang w:val="tr-TR"/>
              </w:rPr>
              <w:t>oryantasyon</w:t>
            </w:r>
            <w:proofErr w:type="gramEnd"/>
            <w:r>
              <w:rPr>
                <w:rFonts w:ascii="Cambria" w:hAnsi="Cambria" w:cstheme="minorHAnsi"/>
                <w:sz w:val="20"/>
                <w:szCs w:val="20"/>
                <w:lang w:val="tr-TR"/>
              </w:rPr>
              <w:t xml:space="preserve"> programları</w:t>
            </w:r>
            <w:r w:rsidR="00165D99">
              <w:rPr>
                <w:rFonts w:ascii="Cambria" w:hAnsi="Cambria" w:cstheme="minorHAnsi"/>
                <w:sz w:val="20"/>
                <w:szCs w:val="20"/>
                <w:lang w:val="tr-TR"/>
              </w:rPr>
              <w:t xml:space="preserve"> (1</w:t>
            </w:r>
            <w:r>
              <w:rPr>
                <w:rFonts w:ascii="Cambria" w:hAnsi="Cambria" w:cstheme="minorHAnsi"/>
                <w:sz w:val="20"/>
                <w:szCs w:val="20"/>
                <w:lang w:val="tr-TR"/>
              </w:rPr>
              <w:t>-2)</w:t>
            </w:r>
          </w:p>
          <w:p w:rsidR="00CC1359" w:rsidRDefault="004455CE" w:rsidP="00FA4DBC">
            <w:pPr>
              <w:pStyle w:val="Default"/>
              <w:numPr>
                <w:ilvl w:val="0"/>
                <w:numId w:val="34"/>
              </w:numPr>
              <w:spacing w:line="276" w:lineRule="auto"/>
              <w:ind w:left="213" w:firstLine="142"/>
              <w:jc w:val="both"/>
              <w:rPr>
                <w:rFonts w:ascii="Cambria" w:hAnsi="Cambria" w:cstheme="minorHAnsi"/>
                <w:sz w:val="20"/>
                <w:szCs w:val="20"/>
                <w:lang w:val="tr-TR"/>
              </w:rPr>
            </w:pPr>
            <w:r>
              <w:rPr>
                <w:rFonts w:ascii="Cambria" w:hAnsi="Cambria" w:cstheme="minorHAnsi"/>
                <w:sz w:val="20"/>
                <w:szCs w:val="20"/>
                <w:lang w:val="tr-TR"/>
              </w:rPr>
              <w:t>M</w:t>
            </w:r>
            <w:r w:rsidR="00CC1359">
              <w:rPr>
                <w:rFonts w:ascii="Cambria" w:hAnsi="Cambria" w:cstheme="minorHAnsi"/>
                <w:sz w:val="20"/>
                <w:szCs w:val="20"/>
                <w:lang w:val="tr-TR"/>
              </w:rPr>
              <w:t xml:space="preserve">ezun söyleşi sayıları </w:t>
            </w:r>
            <w:r>
              <w:rPr>
                <w:rFonts w:ascii="Cambria" w:hAnsi="Cambria" w:cstheme="minorHAnsi"/>
                <w:sz w:val="20"/>
                <w:szCs w:val="20"/>
                <w:lang w:val="tr-TR"/>
              </w:rPr>
              <w:t>(</w:t>
            </w:r>
            <w:r w:rsidR="00165D99">
              <w:rPr>
                <w:rFonts w:ascii="Cambria" w:hAnsi="Cambria" w:cstheme="minorHAnsi"/>
                <w:sz w:val="20"/>
                <w:szCs w:val="20"/>
                <w:lang w:val="tr-TR"/>
              </w:rPr>
              <w:t>0</w:t>
            </w:r>
            <w:r>
              <w:rPr>
                <w:rFonts w:ascii="Cambria" w:hAnsi="Cambria" w:cstheme="minorHAnsi"/>
                <w:sz w:val="20"/>
                <w:szCs w:val="20"/>
                <w:lang w:val="tr-TR"/>
              </w:rPr>
              <w:t>-2)</w:t>
            </w:r>
          </w:p>
          <w:p w:rsidR="00083254" w:rsidRDefault="00CC1359" w:rsidP="00FA4DBC">
            <w:pPr>
              <w:pStyle w:val="Default"/>
              <w:numPr>
                <w:ilvl w:val="0"/>
                <w:numId w:val="34"/>
              </w:numPr>
              <w:spacing w:line="276" w:lineRule="auto"/>
              <w:ind w:left="213" w:firstLine="142"/>
              <w:jc w:val="both"/>
              <w:rPr>
                <w:rFonts w:ascii="Cambria" w:hAnsi="Cambria" w:cstheme="minorHAnsi"/>
                <w:sz w:val="20"/>
                <w:szCs w:val="20"/>
                <w:lang w:val="tr-TR"/>
              </w:rPr>
            </w:pPr>
            <w:r>
              <w:rPr>
                <w:rFonts w:ascii="Cambria" w:hAnsi="Cambria" w:cstheme="minorHAnsi"/>
                <w:sz w:val="20"/>
                <w:szCs w:val="20"/>
                <w:lang w:val="tr-TR"/>
              </w:rPr>
              <w:t>Öğrenci kulüp faaliyetleri</w:t>
            </w:r>
            <w:r w:rsidR="004455CE">
              <w:rPr>
                <w:rFonts w:ascii="Cambria" w:hAnsi="Cambria" w:cstheme="minorHAnsi"/>
                <w:sz w:val="20"/>
                <w:szCs w:val="20"/>
                <w:lang w:val="tr-TR"/>
              </w:rPr>
              <w:t>(</w:t>
            </w:r>
          </w:p>
          <w:p w:rsidR="004455CE" w:rsidRDefault="004455CE" w:rsidP="00FA4DBC">
            <w:pPr>
              <w:pStyle w:val="Default"/>
              <w:numPr>
                <w:ilvl w:val="0"/>
                <w:numId w:val="34"/>
              </w:numPr>
              <w:spacing w:line="276" w:lineRule="auto"/>
              <w:ind w:left="213" w:firstLine="142"/>
              <w:jc w:val="both"/>
              <w:rPr>
                <w:rFonts w:ascii="Cambria" w:hAnsi="Cambria" w:cstheme="minorHAnsi"/>
                <w:sz w:val="20"/>
                <w:szCs w:val="20"/>
                <w:lang w:val="tr-TR"/>
              </w:rPr>
            </w:pPr>
            <w:r>
              <w:rPr>
                <w:rFonts w:ascii="Cambria" w:hAnsi="Cambria" w:cstheme="minorHAnsi"/>
                <w:sz w:val="20"/>
                <w:szCs w:val="20"/>
                <w:lang w:val="tr-TR"/>
              </w:rPr>
              <w:t>Finansman sağlanacak Sosyal proje sayısı (0-1)</w:t>
            </w:r>
          </w:p>
          <w:p w:rsidR="004455CE" w:rsidRDefault="004455CE" w:rsidP="00FA4DBC">
            <w:pPr>
              <w:pStyle w:val="Default"/>
              <w:numPr>
                <w:ilvl w:val="0"/>
                <w:numId w:val="34"/>
              </w:numPr>
              <w:spacing w:line="276" w:lineRule="auto"/>
              <w:ind w:left="213" w:firstLine="142"/>
              <w:jc w:val="both"/>
              <w:rPr>
                <w:rFonts w:ascii="Cambria" w:hAnsi="Cambria" w:cstheme="minorHAnsi"/>
                <w:sz w:val="20"/>
                <w:szCs w:val="20"/>
                <w:lang w:val="tr-TR"/>
              </w:rPr>
            </w:pPr>
            <w:r>
              <w:rPr>
                <w:rFonts w:ascii="Cambria" w:hAnsi="Cambria" w:cstheme="minorHAnsi"/>
                <w:sz w:val="20"/>
                <w:szCs w:val="20"/>
                <w:lang w:val="tr-TR"/>
              </w:rPr>
              <w:t>Bölüm amblemi-logosu gibi sembollerin üzerinde yer alıdığı tshirt, kupa, anahtarlık vb. materyallerin bölüm tanıtım toplantılarında öğrencilere verilmesi (0-1)</w:t>
            </w:r>
          </w:p>
        </w:tc>
      </w:tr>
      <w:tr w:rsidR="000E7B3F" w:rsidTr="009248E2">
        <w:tc>
          <w:tcPr>
            <w:tcW w:w="939"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Uluslararasılaşmanın Geliştirilmesi</w:t>
            </w:r>
          </w:p>
        </w:tc>
        <w:tc>
          <w:tcPr>
            <w:tcW w:w="2486" w:type="dxa"/>
            <w:tcBorders>
              <w:top w:val="single" w:sz="4" w:space="0" w:color="auto"/>
              <w:left w:val="single" w:sz="4" w:space="0" w:color="auto"/>
              <w:bottom w:val="single" w:sz="4" w:space="0" w:color="auto"/>
              <w:right w:val="single" w:sz="4" w:space="0" w:color="auto"/>
            </w:tcBorders>
          </w:tcPr>
          <w:p w:rsidR="00165D99" w:rsidRDefault="00165D99" w:rsidP="00FA4DBC">
            <w:pPr>
              <w:pStyle w:val="Default"/>
              <w:numPr>
                <w:ilvl w:val="0"/>
                <w:numId w:val="35"/>
              </w:numPr>
              <w:spacing w:line="276" w:lineRule="auto"/>
              <w:ind w:left="324" w:firstLine="0"/>
              <w:jc w:val="both"/>
              <w:rPr>
                <w:rFonts w:ascii="Cambria" w:hAnsi="Cambria" w:cstheme="minorHAnsi"/>
                <w:sz w:val="20"/>
                <w:szCs w:val="20"/>
                <w:lang w:val="tr-TR"/>
              </w:rPr>
            </w:pPr>
            <w:r>
              <w:rPr>
                <w:rFonts w:ascii="Cambria" w:hAnsi="Cambria" w:cstheme="minorHAnsi"/>
                <w:sz w:val="20"/>
                <w:szCs w:val="20"/>
                <w:lang w:val="tr-TR"/>
              </w:rPr>
              <w:t>Çeşitli üniversitlerdeki öğretim üyelerinin davet edilmesi</w:t>
            </w:r>
          </w:p>
          <w:p w:rsidR="00083254" w:rsidRDefault="00165D99" w:rsidP="00FA4DBC">
            <w:pPr>
              <w:pStyle w:val="Default"/>
              <w:numPr>
                <w:ilvl w:val="0"/>
                <w:numId w:val="35"/>
              </w:numPr>
              <w:spacing w:line="276" w:lineRule="auto"/>
              <w:ind w:left="324" w:firstLine="0"/>
              <w:jc w:val="both"/>
              <w:rPr>
                <w:rFonts w:ascii="Cambria" w:hAnsi="Cambria" w:cstheme="minorHAnsi"/>
                <w:sz w:val="20"/>
                <w:szCs w:val="20"/>
                <w:lang w:val="tr-TR"/>
              </w:rPr>
            </w:pPr>
            <w:r>
              <w:rPr>
                <w:rFonts w:ascii="Cambria" w:hAnsi="Cambria" w:cstheme="minorHAnsi"/>
                <w:sz w:val="20"/>
                <w:szCs w:val="20"/>
                <w:lang w:val="tr-TR"/>
              </w:rPr>
              <w:t xml:space="preserve">ERASMUS ve MEVLANA değişim programlarının bölümde etkin hale getirilmesi </w:t>
            </w:r>
          </w:p>
        </w:tc>
        <w:tc>
          <w:tcPr>
            <w:tcW w:w="2405" w:type="dxa"/>
            <w:tcBorders>
              <w:top w:val="single" w:sz="4" w:space="0" w:color="auto"/>
              <w:left w:val="single" w:sz="4" w:space="0" w:color="auto"/>
              <w:bottom w:val="single" w:sz="4" w:space="0" w:color="auto"/>
              <w:right w:val="single" w:sz="4" w:space="0" w:color="auto"/>
            </w:tcBorders>
          </w:tcPr>
          <w:p w:rsidR="00165D99" w:rsidRDefault="00165D99" w:rsidP="00FA4DBC">
            <w:pPr>
              <w:pStyle w:val="Default"/>
              <w:numPr>
                <w:ilvl w:val="0"/>
                <w:numId w:val="35"/>
              </w:numPr>
              <w:spacing w:line="276" w:lineRule="auto"/>
              <w:ind w:left="324" w:firstLine="0"/>
              <w:jc w:val="both"/>
              <w:rPr>
                <w:rFonts w:ascii="Cambria" w:hAnsi="Cambria" w:cstheme="minorHAnsi"/>
                <w:sz w:val="20"/>
                <w:szCs w:val="20"/>
                <w:lang w:val="tr-TR"/>
              </w:rPr>
            </w:pPr>
            <w:r>
              <w:rPr>
                <w:rFonts w:ascii="Cambria" w:hAnsi="Cambria" w:cstheme="minorHAnsi"/>
                <w:sz w:val="20"/>
                <w:szCs w:val="20"/>
                <w:lang w:val="tr-TR"/>
              </w:rPr>
              <w:t>Çeşitli üniversitlerdeki öğretim üyelerine gönderilen davet mektubu sayısı (0-10)</w:t>
            </w:r>
          </w:p>
          <w:p w:rsidR="00083254" w:rsidRDefault="00165D99" w:rsidP="00FA4DBC">
            <w:pPr>
              <w:pStyle w:val="Default"/>
              <w:numPr>
                <w:ilvl w:val="0"/>
                <w:numId w:val="35"/>
              </w:numPr>
              <w:spacing w:line="276" w:lineRule="auto"/>
              <w:ind w:left="496" w:hanging="141"/>
              <w:jc w:val="both"/>
              <w:rPr>
                <w:rFonts w:ascii="Cambria" w:hAnsi="Cambria" w:cstheme="minorHAnsi"/>
                <w:sz w:val="20"/>
                <w:szCs w:val="20"/>
                <w:lang w:val="tr-TR"/>
              </w:rPr>
            </w:pPr>
            <w:r>
              <w:rPr>
                <w:rFonts w:ascii="Cambria" w:hAnsi="Cambria" w:cstheme="minorHAnsi"/>
                <w:sz w:val="20"/>
                <w:szCs w:val="20"/>
                <w:lang w:val="tr-TR"/>
              </w:rPr>
              <w:t>Değişim programlarına katılan öğretim üyesi sayısı (0-9)</w:t>
            </w:r>
          </w:p>
        </w:tc>
      </w:tr>
      <w:tr w:rsidR="000E7B3F" w:rsidTr="009248E2">
        <w:tc>
          <w:tcPr>
            <w:tcW w:w="939"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Yönetsel Etkinliğin Geliştirilmesi</w:t>
            </w:r>
          </w:p>
        </w:tc>
        <w:tc>
          <w:tcPr>
            <w:tcW w:w="2486" w:type="dxa"/>
            <w:tcBorders>
              <w:top w:val="single" w:sz="4" w:space="0" w:color="auto"/>
              <w:left w:val="single" w:sz="4" w:space="0" w:color="auto"/>
              <w:bottom w:val="double" w:sz="4" w:space="0" w:color="auto"/>
              <w:right w:val="single" w:sz="4" w:space="0" w:color="auto"/>
            </w:tcBorders>
          </w:tcPr>
          <w:p w:rsidR="00786E53" w:rsidRDefault="00786E53" w:rsidP="00786E5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Çatışma yönetiminin etkin kullanılarak çalışma barışı ikliminin oluşturulmasında aşağıdaki etkinlikler uygulanacaktır:</w:t>
            </w:r>
          </w:p>
          <w:p w:rsidR="00083254" w:rsidRDefault="00165D99" w:rsidP="00FA4DBC">
            <w:pPr>
              <w:pStyle w:val="Default"/>
              <w:numPr>
                <w:ilvl w:val="0"/>
                <w:numId w:val="36"/>
              </w:numPr>
              <w:spacing w:line="276" w:lineRule="auto"/>
              <w:jc w:val="both"/>
              <w:rPr>
                <w:rFonts w:ascii="Cambria" w:hAnsi="Cambria" w:cstheme="minorHAnsi"/>
                <w:sz w:val="20"/>
                <w:szCs w:val="20"/>
                <w:lang w:val="tr-TR"/>
              </w:rPr>
            </w:pPr>
            <w:r>
              <w:rPr>
                <w:rFonts w:ascii="Cambria" w:hAnsi="Cambria" w:cstheme="minorHAnsi"/>
                <w:sz w:val="20"/>
                <w:szCs w:val="20"/>
                <w:lang w:val="tr-TR"/>
              </w:rPr>
              <w:t>Bölüm kurulu rutinlerinin devam ettirilmesi</w:t>
            </w:r>
          </w:p>
          <w:p w:rsidR="000E7B3F" w:rsidRDefault="00786E53" w:rsidP="00FA4DBC">
            <w:pPr>
              <w:pStyle w:val="Default"/>
              <w:numPr>
                <w:ilvl w:val="0"/>
                <w:numId w:val="36"/>
              </w:numPr>
              <w:spacing w:line="276" w:lineRule="auto"/>
              <w:jc w:val="both"/>
              <w:rPr>
                <w:rFonts w:ascii="Cambria" w:hAnsi="Cambria" w:cstheme="minorHAnsi"/>
                <w:sz w:val="20"/>
                <w:szCs w:val="20"/>
                <w:lang w:val="tr-TR"/>
              </w:rPr>
            </w:pPr>
            <w:r>
              <w:rPr>
                <w:rFonts w:ascii="Cambria" w:hAnsi="Cambria" w:cstheme="minorHAnsi"/>
                <w:sz w:val="20"/>
                <w:szCs w:val="20"/>
                <w:lang w:val="tr-TR"/>
              </w:rPr>
              <w:lastRenderedPageBreak/>
              <w:t>Çay saati</w:t>
            </w:r>
            <w:r w:rsidR="000E7B3F">
              <w:rPr>
                <w:rFonts w:ascii="Cambria" w:hAnsi="Cambria" w:cstheme="minorHAnsi"/>
                <w:sz w:val="20"/>
                <w:szCs w:val="20"/>
                <w:lang w:val="tr-TR"/>
              </w:rPr>
              <w:t xml:space="preserve"> uygulamasının hayata geçirilmesi</w:t>
            </w:r>
          </w:p>
          <w:p w:rsidR="000E7B3F" w:rsidRDefault="000E7B3F" w:rsidP="00FA4DBC">
            <w:pPr>
              <w:pStyle w:val="Default"/>
              <w:numPr>
                <w:ilvl w:val="0"/>
                <w:numId w:val="36"/>
              </w:numPr>
              <w:spacing w:line="276" w:lineRule="auto"/>
              <w:jc w:val="both"/>
              <w:rPr>
                <w:rFonts w:ascii="Cambria" w:hAnsi="Cambria" w:cstheme="minorHAnsi"/>
                <w:sz w:val="20"/>
                <w:szCs w:val="20"/>
                <w:lang w:val="tr-TR"/>
              </w:rPr>
            </w:pPr>
            <w:r w:rsidRPr="000E7B3F">
              <w:rPr>
                <w:rFonts w:ascii="Cambria" w:hAnsi="Cambria" w:cstheme="minorHAnsi"/>
                <w:sz w:val="20"/>
                <w:szCs w:val="20"/>
                <w:lang w:val="tr-TR"/>
              </w:rPr>
              <w:t>Motivasyon toplantıları düzenlenmesi(</w:t>
            </w:r>
            <w:r>
              <w:rPr>
                <w:rFonts w:ascii="Cambria" w:hAnsi="Cambria" w:cstheme="minorHAnsi"/>
                <w:sz w:val="20"/>
                <w:szCs w:val="20"/>
                <w:lang w:val="tr-TR"/>
              </w:rPr>
              <w:t>Toplu yemek vb.)</w:t>
            </w:r>
          </w:p>
          <w:p w:rsidR="000E7B3F" w:rsidRDefault="000E7B3F" w:rsidP="00786E53">
            <w:pPr>
              <w:pStyle w:val="Default"/>
              <w:spacing w:line="276" w:lineRule="auto"/>
              <w:ind w:left="502"/>
              <w:jc w:val="both"/>
              <w:rPr>
                <w:rFonts w:ascii="Cambria" w:hAnsi="Cambria" w:cstheme="minorHAnsi"/>
                <w:sz w:val="20"/>
                <w:szCs w:val="20"/>
                <w:lang w:val="tr-TR"/>
              </w:rPr>
            </w:pPr>
          </w:p>
        </w:tc>
        <w:tc>
          <w:tcPr>
            <w:tcW w:w="2405" w:type="dxa"/>
            <w:tcBorders>
              <w:top w:val="single" w:sz="4" w:space="0" w:color="auto"/>
              <w:left w:val="single" w:sz="4" w:space="0" w:color="auto"/>
              <w:bottom w:val="double" w:sz="4" w:space="0" w:color="auto"/>
              <w:right w:val="single" w:sz="4" w:space="0" w:color="auto"/>
            </w:tcBorders>
          </w:tcPr>
          <w:p w:rsidR="00083254" w:rsidRDefault="000E7B3F" w:rsidP="00FA4DBC">
            <w:pPr>
              <w:pStyle w:val="Default"/>
              <w:numPr>
                <w:ilvl w:val="0"/>
                <w:numId w:val="36"/>
              </w:numPr>
              <w:spacing w:line="276" w:lineRule="auto"/>
              <w:jc w:val="both"/>
              <w:rPr>
                <w:rFonts w:ascii="Cambria" w:hAnsi="Cambria" w:cstheme="minorHAnsi"/>
                <w:sz w:val="20"/>
                <w:szCs w:val="20"/>
                <w:lang w:val="tr-TR"/>
              </w:rPr>
            </w:pPr>
            <w:r>
              <w:rPr>
                <w:rFonts w:ascii="Cambria" w:hAnsi="Cambria" w:cstheme="minorHAnsi"/>
                <w:sz w:val="20"/>
                <w:szCs w:val="20"/>
                <w:lang w:val="tr-TR"/>
              </w:rPr>
              <w:lastRenderedPageBreak/>
              <w:t>Ayda 2 bölüm kurulu toplantısı</w:t>
            </w:r>
          </w:p>
          <w:p w:rsidR="000E7B3F" w:rsidRDefault="00786E53" w:rsidP="00FA4DBC">
            <w:pPr>
              <w:pStyle w:val="Default"/>
              <w:numPr>
                <w:ilvl w:val="0"/>
                <w:numId w:val="36"/>
              </w:numPr>
              <w:spacing w:line="276" w:lineRule="auto"/>
              <w:jc w:val="both"/>
              <w:rPr>
                <w:rFonts w:ascii="Cambria" w:hAnsi="Cambria" w:cstheme="minorHAnsi"/>
                <w:sz w:val="20"/>
                <w:szCs w:val="20"/>
                <w:lang w:val="tr-TR"/>
              </w:rPr>
            </w:pPr>
            <w:r>
              <w:rPr>
                <w:rFonts w:ascii="Cambria" w:hAnsi="Cambria" w:cstheme="minorHAnsi"/>
                <w:sz w:val="20"/>
                <w:szCs w:val="20"/>
                <w:lang w:val="tr-TR"/>
              </w:rPr>
              <w:t>Çay saati haftada 2 kez (0 – 56x5)</w:t>
            </w:r>
          </w:p>
          <w:p w:rsidR="00786E53" w:rsidRDefault="00786E53" w:rsidP="00FA4DBC">
            <w:pPr>
              <w:pStyle w:val="Default"/>
              <w:numPr>
                <w:ilvl w:val="0"/>
                <w:numId w:val="36"/>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Her dönem başı yapılacak </w:t>
            </w:r>
            <w:proofErr w:type="gramStart"/>
            <w:r>
              <w:rPr>
                <w:rFonts w:ascii="Cambria" w:hAnsi="Cambria" w:cstheme="minorHAnsi"/>
                <w:sz w:val="20"/>
                <w:szCs w:val="20"/>
                <w:lang w:val="tr-TR"/>
              </w:rPr>
              <w:t>motivasyon</w:t>
            </w:r>
            <w:proofErr w:type="gramEnd"/>
            <w:r>
              <w:rPr>
                <w:rFonts w:ascii="Cambria" w:hAnsi="Cambria" w:cstheme="minorHAnsi"/>
                <w:sz w:val="20"/>
                <w:szCs w:val="20"/>
                <w:lang w:val="tr-TR"/>
              </w:rPr>
              <w:t xml:space="preserve"> toplantısı (0 – 4x5)</w:t>
            </w:r>
          </w:p>
          <w:p w:rsidR="00786E53" w:rsidRDefault="00786E53" w:rsidP="00181011">
            <w:pPr>
              <w:pStyle w:val="Default"/>
              <w:spacing w:line="276" w:lineRule="auto"/>
              <w:ind w:left="502"/>
              <w:jc w:val="both"/>
              <w:rPr>
                <w:rFonts w:ascii="Cambria" w:hAnsi="Cambria" w:cstheme="minorHAnsi"/>
                <w:sz w:val="20"/>
                <w:szCs w:val="20"/>
                <w:lang w:val="tr-TR"/>
              </w:rPr>
            </w:pPr>
          </w:p>
        </w:tc>
      </w:tr>
      <w:tr w:rsidR="000E7B3F" w:rsidTr="009248E2">
        <w:tc>
          <w:tcPr>
            <w:tcW w:w="939" w:type="dxa"/>
            <w:vMerge w:val="restart"/>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lastRenderedPageBreak/>
              <w:t>1</w:t>
            </w:r>
          </w:p>
        </w:tc>
        <w:tc>
          <w:tcPr>
            <w:tcW w:w="1552" w:type="dxa"/>
            <w:vMerge w:val="restart"/>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2.</w:t>
            </w:r>
          </w:p>
          <w:p w:rsidR="00083254" w:rsidRDefault="00083254" w:rsidP="00181011">
            <w:pPr>
              <w:pStyle w:val="Default"/>
              <w:spacing w:line="276" w:lineRule="auto"/>
              <w:rPr>
                <w:rFonts w:ascii="Cambria" w:hAnsi="Cambria" w:cstheme="minorHAnsi"/>
                <w:sz w:val="20"/>
                <w:szCs w:val="20"/>
                <w:lang w:val="tr-TR"/>
              </w:rPr>
            </w:pPr>
            <w:r>
              <w:rPr>
                <w:rFonts w:ascii="Cambria" w:hAnsi="Cambria" w:cstheme="minorHAnsi"/>
                <w:sz w:val="20"/>
                <w:szCs w:val="20"/>
                <w:lang w:val="tr-TR"/>
              </w:rPr>
              <w:t xml:space="preserve">Eğitimde </w:t>
            </w:r>
            <w:r w:rsidR="00181011">
              <w:rPr>
                <w:rFonts w:ascii="Cambria" w:hAnsi="Cambria" w:cstheme="minorHAnsi"/>
                <w:sz w:val="20"/>
                <w:szCs w:val="20"/>
                <w:lang w:val="tr-TR"/>
              </w:rPr>
              <w:t>Öğrenci Merkezli Yaklaşım</w:t>
            </w:r>
          </w:p>
        </w:tc>
        <w:tc>
          <w:tcPr>
            <w:tcW w:w="2045" w:type="dxa"/>
            <w:tcBorders>
              <w:top w:val="doub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Lisans Eğitimi Pedagojisinin Yenilenmesi</w:t>
            </w:r>
          </w:p>
        </w:tc>
        <w:tc>
          <w:tcPr>
            <w:tcW w:w="2486" w:type="dxa"/>
            <w:tcBorders>
              <w:top w:val="double" w:sz="4" w:space="0" w:color="auto"/>
              <w:left w:val="single" w:sz="4" w:space="0" w:color="auto"/>
              <w:bottom w:val="single" w:sz="4" w:space="0" w:color="auto"/>
              <w:right w:val="single" w:sz="4" w:space="0" w:color="auto"/>
            </w:tcBorders>
          </w:tcPr>
          <w:p w:rsidR="00083254" w:rsidRDefault="00181011" w:rsidP="00FA4DBC">
            <w:pPr>
              <w:pStyle w:val="Default"/>
              <w:numPr>
                <w:ilvl w:val="0"/>
                <w:numId w:val="38"/>
              </w:numPr>
              <w:spacing w:line="276" w:lineRule="auto"/>
              <w:ind w:left="179" w:hanging="142"/>
              <w:jc w:val="both"/>
              <w:rPr>
                <w:rFonts w:ascii="Cambria" w:hAnsi="Cambria" w:cstheme="minorHAnsi"/>
                <w:sz w:val="20"/>
                <w:szCs w:val="20"/>
                <w:lang w:val="tr-TR"/>
              </w:rPr>
            </w:pPr>
            <w:r>
              <w:rPr>
                <w:rFonts w:ascii="Cambria" w:hAnsi="Cambria" w:cstheme="minorHAnsi"/>
                <w:sz w:val="20"/>
                <w:szCs w:val="20"/>
                <w:lang w:val="tr-TR"/>
              </w:rPr>
              <w:t>Öğretim yöntem ve teknikleri ile ilgili öğretim elemanlarının pedagojik eğitim alması</w:t>
            </w:r>
          </w:p>
        </w:tc>
        <w:tc>
          <w:tcPr>
            <w:tcW w:w="2405" w:type="dxa"/>
            <w:tcBorders>
              <w:top w:val="double" w:sz="4" w:space="0" w:color="auto"/>
              <w:left w:val="single" w:sz="4" w:space="0" w:color="auto"/>
              <w:bottom w:val="single" w:sz="4" w:space="0" w:color="auto"/>
              <w:right w:val="single" w:sz="4" w:space="0" w:color="auto"/>
            </w:tcBorders>
          </w:tcPr>
          <w:p w:rsidR="00083254" w:rsidRDefault="00181011" w:rsidP="00FA4DBC">
            <w:pPr>
              <w:pStyle w:val="Default"/>
              <w:numPr>
                <w:ilvl w:val="0"/>
                <w:numId w:val="37"/>
              </w:numPr>
              <w:spacing w:line="276" w:lineRule="auto"/>
              <w:ind w:left="240" w:hanging="142"/>
              <w:jc w:val="both"/>
              <w:rPr>
                <w:rFonts w:ascii="Cambria" w:hAnsi="Cambria" w:cstheme="minorHAnsi"/>
                <w:sz w:val="20"/>
                <w:szCs w:val="20"/>
                <w:lang w:val="tr-TR"/>
              </w:rPr>
            </w:pPr>
            <w:r>
              <w:rPr>
                <w:rFonts w:ascii="Cambria" w:hAnsi="Cambria" w:cstheme="minorHAnsi"/>
                <w:sz w:val="20"/>
                <w:szCs w:val="20"/>
                <w:lang w:val="tr-TR"/>
              </w:rPr>
              <w:t>Bölüm öğretim üyelerinin alınan sertifika sayısı kişi başı (</w:t>
            </w:r>
            <w:r w:rsidR="00F9318B">
              <w:rPr>
                <w:rFonts w:ascii="Cambria" w:hAnsi="Cambria" w:cstheme="minorHAnsi"/>
                <w:sz w:val="20"/>
                <w:szCs w:val="20"/>
                <w:lang w:val="tr-TR"/>
              </w:rPr>
              <w:t>0/1)</w:t>
            </w:r>
          </w:p>
        </w:tc>
      </w:tr>
      <w:tr w:rsidR="000E7B3F" w:rsidTr="009248E2">
        <w:tc>
          <w:tcPr>
            <w:tcW w:w="939"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Lisans Programlarının Yeniden Yapılandırılması</w:t>
            </w:r>
          </w:p>
        </w:tc>
        <w:tc>
          <w:tcPr>
            <w:tcW w:w="2486" w:type="dxa"/>
            <w:tcBorders>
              <w:top w:val="single" w:sz="4" w:space="0" w:color="auto"/>
              <w:left w:val="single" w:sz="4" w:space="0" w:color="auto"/>
              <w:bottom w:val="single" w:sz="4" w:space="0" w:color="auto"/>
              <w:right w:val="single" w:sz="4" w:space="0" w:color="auto"/>
            </w:tcBorders>
          </w:tcPr>
          <w:p w:rsidR="00083254" w:rsidRDefault="00F9318B" w:rsidP="00FA4DBC">
            <w:pPr>
              <w:pStyle w:val="Default"/>
              <w:numPr>
                <w:ilvl w:val="0"/>
                <w:numId w:val="37"/>
              </w:numPr>
              <w:spacing w:line="276" w:lineRule="auto"/>
              <w:ind w:left="179" w:hanging="142"/>
              <w:jc w:val="both"/>
              <w:rPr>
                <w:rFonts w:ascii="Cambria" w:hAnsi="Cambria" w:cstheme="minorHAnsi"/>
                <w:sz w:val="20"/>
                <w:szCs w:val="20"/>
                <w:lang w:val="tr-TR"/>
              </w:rPr>
            </w:pPr>
            <w:r>
              <w:rPr>
                <w:rFonts w:ascii="Cambria" w:hAnsi="Cambria" w:cstheme="minorHAnsi"/>
                <w:sz w:val="20"/>
                <w:szCs w:val="20"/>
                <w:lang w:val="tr-TR"/>
              </w:rPr>
              <w:t>Öğretim planının iyileştirilmesi /güncelleştirilmesi için rutinleştirilecek dönem toplantıları yapılması</w:t>
            </w:r>
          </w:p>
        </w:tc>
        <w:tc>
          <w:tcPr>
            <w:tcW w:w="2405" w:type="dxa"/>
            <w:tcBorders>
              <w:top w:val="single" w:sz="4" w:space="0" w:color="auto"/>
              <w:left w:val="single" w:sz="4" w:space="0" w:color="auto"/>
              <w:bottom w:val="single" w:sz="4" w:space="0" w:color="auto"/>
              <w:right w:val="single" w:sz="4" w:space="0" w:color="auto"/>
            </w:tcBorders>
          </w:tcPr>
          <w:p w:rsidR="00083254" w:rsidRDefault="00F9318B" w:rsidP="00FA4DBC">
            <w:pPr>
              <w:pStyle w:val="Default"/>
              <w:numPr>
                <w:ilvl w:val="0"/>
                <w:numId w:val="37"/>
              </w:numPr>
              <w:spacing w:line="276" w:lineRule="auto"/>
              <w:ind w:left="240" w:hanging="142"/>
              <w:jc w:val="both"/>
              <w:rPr>
                <w:rFonts w:ascii="Cambria" w:hAnsi="Cambria" w:cstheme="minorHAnsi"/>
                <w:sz w:val="20"/>
                <w:szCs w:val="20"/>
                <w:lang w:val="tr-TR"/>
              </w:rPr>
            </w:pPr>
            <w:r>
              <w:rPr>
                <w:rFonts w:ascii="Cambria" w:hAnsi="Cambria" w:cstheme="minorHAnsi"/>
                <w:sz w:val="20"/>
                <w:szCs w:val="20"/>
                <w:lang w:val="tr-TR"/>
              </w:rPr>
              <w:t>2024/Ocak ta güncellenen müfredatın yürürlüğe konulması</w:t>
            </w:r>
          </w:p>
          <w:p w:rsidR="00F9318B" w:rsidRDefault="00F9318B" w:rsidP="00FA4DBC">
            <w:pPr>
              <w:pStyle w:val="Default"/>
              <w:numPr>
                <w:ilvl w:val="0"/>
                <w:numId w:val="37"/>
              </w:numPr>
              <w:spacing w:line="276" w:lineRule="auto"/>
              <w:ind w:left="240" w:hanging="142"/>
              <w:jc w:val="both"/>
              <w:rPr>
                <w:rFonts w:ascii="Cambria" w:hAnsi="Cambria" w:cstheme="minorHAnsi"/>
                <w:sz w:val="20"/>
                <w:szCs w:val="20"/>
                <w:lang w:val="tr-TR"/>
              </w:rPr>
            </w:pPr>
            <w:r>
              <w:rPr>
                <w:rFonts w:ascii="Cambria" w:hAnsi="Cambria" w:cstheme="minorHAnsi"/>
                <w:sz w:val="20"/>
                <w:szCs w:val="20"/>
                <w:lang w:val="tr-TR"/>
              </w:rPr>
              <w:t>İntibak ve mütredat eşleştirme işlemlerinin gerçekleştirilmesi</w:t>
            </w:r>
          </w:p>
        </w:tc>
      </w:tr>
      <w:tr w:rsidR="000E7B3F" w:rsidTr="009248E2">
        <w:tc>
          <w:tcPr>
            <w:tcW w:w="939"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Yabancı Dilin Geliştirilmesi</w:t>
            </w:r>
          </w:p>
        </w:tc>
        <w:tc>
          <w:tcPr>
            <w:tcW w:w="2486" w:type="dxa"/>
            <w:tcBorders>
              <w:top w:val="single" w:sz="4" w:space="0" w:color="auto"/>
              <w:left w:val="single" w:sz="4" w:space="0" w:color="auto"/>
              <w:bottom w:val="single" w:sz="4" w:space="0" w:color="auto"/>
              <w:right w:val="single" w:sz="4" w:space="0" w:color="auto"/>
            </w:tcBorders>
          </w:tcPr>
          <w:p w:rsidR="00083254" w:rsidRDefault="00C6270C" w:rsidP="00FA4DBC">
            <w:pPr>
              <w:pStyle w:val="Default"/>
              <w:numPr>
                <w:ilvl w:val="0"/>
                <w:numId w:val="39"/>
              </w:numPr>
              <w:spacing w:line="276" w:lineRule="auto"/>
              <w:ind w:left="179" w:hanging="141"/>
              <w:jc w:val="both"/>
              <w:rPr>
                <w:rFonts w:ascii="Cambria" w:hAnsi="Cambria" w:cstheme="minorHAnsi"/>
                <w:sz w:val="20"/>
                <w:szCs w:val="20"/>
                <w:lang w:val="tr-TR"/>
              </w:rPr>
            </w:pPr>
            <w:r>
              <w:rPr>
                <w:rFonts w:ascii="Cambria" w:hAnsi="Cambria" w:cstheme="minorHAnsi"/>
                <w:sz w:val="20"/>
                <w:szCs w:val="20"/>
                <w:lang w:val="tr-TR"/>
              </w:rPr>
              <w:t>Öğrencilerin yurtdışı hareketli değişim programlarına teşvik edilmesi</w:t>
            </w:r>
          </w:p>
          <w:p w:rsidR="00C6270C" w:rsidRPr="00C6270C" w:rsidRDefault="00C6270C" w:rsidP="00FA4DBC">
            <w:pPr>
              <w:pStyle w:val="Default"/>
              <w:numPr>
                <w:ilvl w:val="0"/>
                <w:numId w:val="39"/>
              </w:numPr>
              <w:spacing w:line="276" w:lineRule="auto"/>
              <w:ind w:left="179" w:hanging="141"/>
              <w:jc w:val="both"/>
              <w:rPr>
                <w:rFonts w:ascii="Cambria" w:hAnsi="Cambria" w:cstheme="minorHAnsi"/>
                <w:sz w:val="20"/>
                <w:szCs w:val="20"/>
                <w:lang w:val="tr-TR"/>
              </w:rPr>
            </w:pPr>
            <w:r>
              <w:rPr>
                <w:rFonts w:ascii="Cambria" w:hAnsi="Cambria" w:cstheme="minorHAnsi"/>
                <w:sz w:val="20"/>
                <w:szCs w:val="20"/>
                <w:lang w:val="tr-TR"/>
              </w:rPr>
              <w:t>Müfredatta yabancı dil öğrenimine yer verilmiştir.</w:t>
            </w:r>
          </w:p>
        </w:tc>
        <w:tc>
          <w:tcPr>
            <w:tcW w:w="2405" w:type="dxa"/>
            <w:tcBorders>
              <w:top w:val="single" w:sz="4" w:space="0" w:color="auto"/>
              <w:left w:val="single" w:sz="4" w:space="0" w:color="auto"/>
              <w:bottom w:val="single" w:sz="4" w:space="0" w:color="auto"/>
              <w:right w:val="single" w:sz="4" w:space="0" w:color="auto"/>
            </w:tcBorders>
          </w:tcPr>
          <w:p w:rsidR="00083254" w:rsidRDefault="00C6270C" w:rsidP="00FA4DBC">
            <w:pPr>
              <w:pStyle w:val="Default"/>
              <w:numPr>
                <w:ilvl w:val="0"/>
                <w:numId w:val="39"/>
              </w:numPr>
              <w:spacing w:line="276" w:lineRule="auto"/>
              <w:ind w:left="240" w:hanging="142"/>
              <w:jc w:val="both"/>
              <w:rPr>
                <w:rFonts w:ascii="Cambria" w:hAnsi="Cambria" w:cstheme="minorHAnsi"/>
                <w:sz w:val="20"/>
                <w:szCs w:val="20"/>
                <w:lang w:val="tr-TR"/>
              </w:rPr>
            </w:pPr>
            <w:r>
              <w:rPr>
                <w:rFonts w:ascii="Cambria" w:hAnsi="Cambria" w:cstheme="minorHAnsi"/>
                <w:sz w:val="20"/>
                <w:szCs w:val="20"/>
                <w:lang w:val="tr-TR"/>
              </w:rPr>
              <w:t>Yurtdışı öğrenci</w:t>
            </w:r>
            <w:r w:rsidR="00F9318B">
              <w:rPr>
                <w:rFonts w:ascii="Cambria" w:hAnsi="Cambria" w:cstheme="minorHAnsi"/>
                <w:sz w:val="20"/>
                <w:szCs w:val="20"/>
                <w:lang w:val="tr-TR"/>
              </w:rPr>
              <w:t xml:space="preserve"> </w:t>
            </w:r>
            <w:r>
              <w:rPr>
                <w:rFonts w:ascii="Cambria" w:hAnsi="Cambria" w:cstheme="minorHAnsi"/>
                <w:sz w:val="20"/>
                <w:szCs w:val="20"/>
                <w:lang w:val="tr-TR"/>
              </w:rPr>
              <w:t>hareketliliği sayısı (0/1</w:t>
            </w:r>
            <w:r w:rsidR="00F9318B">
              <w:rPr>
                <w:rFonts w:ascii="Cambria" w:hAnsi="Cambria" w:cstheme="minorHAnsi"/>
                <w:sz w:val="20"/>
                <w:szCs w:val="20"/>
                <w:lang w:val="tr-TR"/>
              </w:rPr>
              <w:t>)</w:t>
            </w:r>
          </w:p>
          <w:p w:rsidR="00F9318B" w:rsidRDefault="00C6270C" w:rsidP="00FA4DBC">
            <w:pPr>
              <w:pStyle w:val="Default"/>
              <w:numPr>
                <w:ilvl w:val="0"/>
                <w:numId w:val="39"/>
              </w:numPr>
              <w:spacing w:line="276" w:lineRule="auto"/>
              <w:ind w:left="240" w:hanging="142"/>
              <w:jc w:val="both"/>
              <w:rPr>
                <w:rFonts w:ascii="Cambria" w:hAnsi="Cambria" w:cstheme="minorHAnsi"/>
                <w:sz w:val="20"/>
                <w:szCs w:val="20"/>
                <w:lang w:val="tr-TR"/>
              </w:rPr>
            </w:pPr>
            <w:r>
              <w:rPr>
                <w:rFonts w:ascii="Cambria" w:hAnsi="Cambria" w:cstheme="minorHAnsi"/>
                <w:sz w:val="20"/>
                <w:szCs w:val="20"/>
                <w:lang w:val="tr-TR"/>
              </w:rPr>
              <w:t>2023 Müfredatı İngilizce ders kredisi (20/24)</w:t>
            </w:r>
          </w:p>
        </w:tc>
      </w:tr>
      <w:tr w:rsidR="000E7B3F" w:rsidTr="009248E2">
        <w:tc>
          <w:tcPr>
            <w:tcW w:w="939"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Eğitim Kalitesinin Geliştirilmesi ve Yönetilmesi</w:t>
            </w:r>
          </w:p>
        </w:tc>
        <w:tc>
          <w:tcPr>
            <w:tcW w:w="2486" w:type="dxa"/>
            <w:tcBorders>
              <w:top w:val="single" w:sz="4" w:space="0" w:color="auto"/>
              <w:left w:val="single" w:sz="4" w:space="0" w:color="auto"/>
              <w:bottom w:val="single" w:sz="4" w:space="0" w:color="auto"/>
              <w:right w:val="single" w:sz="4" w:space="0" w:color="auto"/>
            </w:tcBorders>
          </w:tcPr>
          <w:p w:rsidR="00083254" w:rsidRPr="002259BF" w:rsidRDefault="002259BF" w:rsidP="00FA4DBC">
            <w:pPr>
              <w:pStyle w:val="Default"/>
              <w:numPr>
                <w:ilvl w:val="0"/>
                <w:numId w:val="40"/>
              </w:numPr>
              <w:spacing w:line="276" w:lineRule="auto"/>
              <w:ind w:left="179" w:hanging="142"/>
              <w:jc w:val="both"/>
              <w:rPr>
                <w:rFonts w:ascii="Cambria" w:hAnsi="Cambria" w:cstheme="minorHAnsi"/>
                <w:sz w:val="20"/>
                <w:szCs w:val="20"/>
                <w:lang w:val="tr-TR"/>
              </w:rPr>
            </w:pPr>
            <w:r>
              <w:rPr>
                <w:rFonts w:ascii="Cambria" w:hAnsi="Cambria" w:cstheme="minorHAnsi"/>
                <w:sz w:val="20"/>
                <w:szCs w:val="20"/>
                <w:lang w:val="tr-TR"/>
              </w:rPr>
              <w:t xml:space="preserve">Eğitim politikası alana dair gelişmeler doğrultusunda </w:t>
            </w:r>
            <w:r w:rsidRPr="002259BF">
              <w:rPr>
                <w:rFonts w:ascii="Cambria" w:hAnsi="Cambria" w:cstheme="minorHAnsi"/>
                <w:sz w:val="20"/>
                <w:szCs w:val="20"/>
                <w:lang w:val="tr-TR"/>
              </w:rPr>
              <w:t>güncellenmiştir.</w:t>
            </w:r>
          </w:p>
          <w:p w:rsidR="002259BF" w:rsidRDefault="002259BF" w:rsidP="009C2091">
            <w:pPr>
              <w:pStyle w:val="Default"/>
              <w:spacing w:line="276" w:lineRule="auto"/>
              <w:ind w:left="179"/>
              <w:jc w:val="both"/>
              <w:rPr>
                <w:rFonts w:ascii="Cambria" w:hAnsi="Cambria" w:cstheme="minorHAnsi"/>
                <w:sz w:val="20"/>
                <w:szCs w:val="20"/>
                <w:lang w:val="tr-TR"/>
              </w:rPr>
            </w:pPr>
          </w:p>
        </w:tc>
        <w:tc>
          <w:tcPr>
            <w:tcW w:w="2405" w:type="dxa"/>
            <w:tcBorders>
              <w:top w:val="single" w:sz="4" w:space="0" w:color="auto"/>
              <w:left w:val="single" w:sz="4" w:space="0" w:color="auto"/>
              <w:bottom w:val="single" w:sz="4" w:space="0" w:color="auto"/>
              <w:right w:val="single" w:sz="4" w:space="0" w:color="auto"/>
            </w:tcBorders>
          </w:tcPr>
          <w:p w:rsidR="00083254" w:rsidRDefault="002259BF" w:rsidP="00FA4DBC">
            <w:pPr>
              <w:pStyle w:val="Default"/>
              <w:numPr>
                <w:ilvl w:val="0"/>
                <w:numId w:val="40"/>
              </w:numPr>
              <w:spacing w:line="276" w:lineRule="auto"/>
              <w:jc w:val="both"/>
              <w:rPr>
                <w:rFonts w:ascii="Cambria" w:hAnsi="Cambria" w:cstheme="minorHAnsi"/>
                <w:sz w:val="20"/>
                <w:szCs w:val="20"/>
                <w:lang w:val="tr-TR"/>
              </w:rPr>
            </w:pPr>
            <w:r>
              <w:rPr>
                <w:rFonts w:ascii="Cambria" w:hAnsi="Cambria" w:cstheme="minorHAnsi"/>
                <w:sz w:val="20"/>
                <w:szCs w:val="20"/>
                <w:lang w:val="tr-TR"/>
              </w:rPr>
              <w:t>FKGS Eğitim komisyonu ile yapılan görüşme sayısı (4/20)</w:t>
            </w:r>
          </w:p>
        </w:tc>
      </w:tr>
      <w:tr w:rsidR="000E7B3F" w:rsidTr="009248E2">
        <w:tc>
          <w:tcPr>
            <w:tcW w:w="939"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Kampüs Hayatının İyileştirilmesi ve Geliştirilmesi</w:t>
            </w:r>
          </w:p>
        </w:tc>
        <w:tc>
          <w:tcPr>
            <w:tcW w:w="2486" w:type="dxa"/>
            <w:tcBorders>
              <w:top w:val="single" w:sz="4" w:space="0" w:color="auto"/>
              <w:left w:val="single" w:sz="4" w:space="0" w:color="auto"/>
              <w:bottom w:val="double" w:sz="4" w:space="0" w:color="auto"/>
              <w:right w:val="single" w:sz="4" w:space="0" w:color="auto"/>
            </w:tcBorders>
          </w:tcPr>
          <w:p w:rsidR="00083254" w:rsidRDefault="009C2091" w:rsidP="00FA4DBC">
            <w:pPr>
              <w:pStyle w:val="Default"/>
              <w:numPr>
                <w:ilvl w:val="0"/>
                <w:numId w:val="41"/>
              </w:numPr>
              <w:spacing w:line="276" w:lineRule="auto"/>
              <w:jc w:val="both"/>
              <w:rPr>
                <w:rFonts w:ascii="Cambria" w:hAnsi="Cambria" w:cstheme="minorHAnsi"/>
                <w:sz w:val="20"/>
                <w:szCs w:val="20"/>
                <w:lang w:val="tr-TR"/>
              </w:rPr>
            </w:pPr>
            <w:r>
              <w:rPr>
                <w:rFonts w:ascii="Cambria" w:hAnsi="Cambria" w:cstheme="minorHAnsi"/>
                <w:sz w:val="20"/>
                <w:szCs w:val="20"/>
                <w:lang w:val="tr-TR"/>
              </w:rPr>
              <w:t>Öğrenci kulübü aracılığı ile kampüs içinde sosyal, kültürel ve sportif etkinlerin düzenlenmesi.</w:t>
            </w:r>
          </w:p>
        </w:tc>
        <w:tc>
          <w:tcPr>
            <w:tcW w:w="2405" w:type="dxa"/>
            <w:tcBorders>
              <w:top w:val="single" w:sz="4" w:space="0" w:color="auto"/>
              <w:left w:val="single" w:sz="4" w:space="0" w:color="auto"/>
              <w:bottom w:val="double" w:sz="4" w:space="0" w:color="auto"/>
              <w:right w:val="single" w:sz="4" w:space="0" w:color="auto"/>
            </w:tcBorders>
          </w:tcPr>
          <w:p w:rsidR="00083254" w:rsidRDefault="009C2091" w:rsidP="00FA4DBC">
            <w:pPr>
              <w:pStyle w:val="Default"/>
              <w:numPr>
                <w:ilvl w:val="0"/>
                <w:numId w:val="41"/>
              </w:numPr>
              <w:spacing w:line="276" w:lineRule="auto"/>
              <w:jc w:val="both"/>
              <w:rPr>
                <w:rFonts w:ascii="Cambria" w:hAnsi="Cambria" w:cstheme="minorHAnsi"/>
                <w:sz w:val="20"/>
                <w:szCs w:val="20"/>
                <w:lang w:val="tr-TR"/>
              </w:rPr>
            </w:pPr>
            <w:r>
              <w:rPr>
                <w:rFonts w:ascii="Cambria" w:hAnsi="Cambria" w:cstheme="minorHAnsi"/>
                <w:sz w:val="20"/>
                <w:szCs w:val="20"/>
                <w:lang w:val="tr-TR"/>
              </w:rPr>
              <w:t>Düzenlenen etkinlik sayısı (1/10)</w:t>
            </w:r>
          </w:p>
          <w:p w:rsidR="009C2091" w:rsidRDefault="009C2091" w:rsidP="009C2091">
            <w:pPr>
              <w:pStyle w:val="Default"/>
              <w:spacing w:line="276" w:lineRule="auto"/>
              <w:jc w:val="both"/>
              <w:rPr>
                <w:rFonts w:ascii="Cambria" w:hAnsi="Cambria" w:cstheme="minorHAnsi"/>
                <w:sz w:val="20"/>
                <w:szCs w:val="20"/>
                <w:lang w:val="tr-TR"/>
              </w:rPr>
            </w:pPr>
          </w:p>
        </w:tc>
      </w:tr>
      <w:tr w:rsidR="000E7B3F" w:rsidTr="009248E2">
        <w:tc>
          <w:tcPr>
            <w:tcW w:w="939" w:type="dxa"/>
            <w:vMerge w:val="restart"/>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after="120" w:line="276" w:lineRule="auto"/>
              <w:jc w:val="both"/>
              <w:rPr>
                <w:rFonts w:ascii="Cambria" w:hAnsi="Cambria" w:cstheme="minorHAnsi"/>
                <w:b/>
                <w:sz w:val="20"/>
                <w:szCs w:val="20"/>
                <w:lang w:val="tr-TR"/>
              </w:rPr>
            </w:pPr>
            <w:r>
              <w:rPr>
                <w:rFonts w:ascii="Cambria" w:hAnsi="Cambria" w:cstheme="minorHAnsi"/>
                <w:b/>
                <w:sz w:val="20"/>
                <w:szCs w:val="20"/>
                <w:lang w:val="tr-TR"/>
              </w:rPr>
              <w:t>2</w:t>
            </w:r>
          </w:p>
        </w:tc>
        <w:tc>
          <w:tcPr>
            <w:tcW w:w="1552" w:type="dxa"/>
            <w:vMerge w:val="restart"/>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3.</w:t>
            </w:r>
          </w:p>
          <w:p w:rsidR="00083254" w:rsidRDefault="0008325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Bütünleşik Araştırma Yönetimi</w:t>
            </w:r>
          </w:p>
        </w:tc>
        <w:tc>
          <w:tcPr>
            <w:tcW w:w="2045" w:type="dxa"/>
            <w:tcBorders>
              <w:top w:val="doub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Araştırma Faaliyetleri için Kaynak Oluşturmak ve Kaynakların Etkin Kulllanılmasını Sağlamak</w:t>
            </w:r>
          </w:p>
        </w:tc>
        <w:tc>
          <w:tcPr>
            <w:tcW w:w="2486" w:type="dxa"/>
            <w:tcBorders>
              <w:top w:val="double" w:sz="4" w:space="0" w:color="auto"/>
              <w:left w:val="single" w:sz="4" w:space="0" w:color="auto"/>
              <w:bottom w:val="single" w:sz="4" w:space="0" w:color="auto"/>
              <w:right w:val="single" w:sz="4" w:space="0" w:color="auto"/>
            </w:tcBorders>
          </w:tcPr>
          <w:p w:rsidR="00083254" w:rsidRDefault="009C2091" w:rsidP="00FA4DBC">
            <w:pPr>
              <w:pStyle w:val="Default"/>
              <w:numPr>
                <w:ilvl w:val="0"/>
                <w:numId w:val="42"/>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Üniversite dışı kurumlarla yürütülecek projelerle </w:t>
            </w:r>
            <w:r w:rsidR="008B4BA2">
              <w:rPr>
                <w:rFonts w:ascii="Cambria" w:hAnsi="Cambria" w:cstheme="minorHAnsi"/>
                <w:sz w:val="20"/>
                <w:szCs w:val="20"/>
                <w:lang w:val="tr-TR"/>
              </w:rPr>
              <w:t>kaynak tahsis edilmesine teşvik</w:t>
            </w:r>
          </w:p>
        </w:tc>
        <w:tc>
          <w:tcPr>
            <w:tcW w:w="2405" w:type="dxa"/>
            <w:tcBorders>
              <w:top w:val="double" w:sz="4" w:space="0" w:color="auto"/>
              <w:left w:val="single" w:sz="4" w:space="0" w:color="auto"/>
              <w:bottom w:val="single" w:sz="4" w:space="0" w:color="auto"/>
              <w:right w:val="single" w:sz="4" w:space="0" w:color="auto"/>
            </w:tcBorders>
          </w:tcPr>
          <w:p w:rsidR="008B4BA2" w:rsidRDefault="008B4BA2" w:rsidP="00FA4DBC">
            <w:pPr>
              <w:pStyle w:val="Default"/>
              <w:numPr>
                <w:ilvl w:val="0"/>
                <w:numId w:val="42"/>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Başvurulan </w:t>
            </w:r>
          </w:p>
          <w:p w:rsidR="00083254" w:rsidRDefault="008B4BA2"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AB Proje sayısı(0/1)</w:t>
            </w:r>
          </w:p>
          <w:p w:rsidR="008B4BA2" w:rsidRDefault="008B4BA2"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TÜBİTAK Projesi(2/5) </w:t>
            </w:r>
          </w:p>
        </w:tc>
      </w:tr>
      <w:tr w:rsidR="000E7B3F" w:rsidTr="009248E2">
        <w:tc>
          <w:tcPr>
            <w:tcW w:w="939"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sing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Araştırma Çıktılarının Niteliğini ve Etkisini Artırmak</w:t>
            </w:r>
          </w:p>
        </w:tc>
        <w:tc>
          <w:tcPr>
            <w:tcW w:w="2486" w:type="dxa"/>
            <w:tcBorders>
              <w:top w:val="single" w:sz="4" w:space="0" w:color="auto"/>
              <w:left w:val="single" w:sz="4" w:space="0" w:color="auto"/>
              <w:bottom w:val="single" w:sz="4" w:space="0" w:color="auto"/>
              <w:right w:val="single" w:sz="4" w:space="0" w:color="auto"/>
            </w:tcBorders>
          </w:tcPr>
          <w:p w:rsidR="00083254" w:rsidRDefault="008B4BA2" w:rsidP="00FA4DBC">
            <w:pPr>
              <w:pStyle w:val="Default"/>
              <w:numPr>
                <w:ilvl w:val="0"/>
                <w:numId w:val="44"/>
              </w:numPr>
              <w:spacing w:line="276" w:lineRule="auto"/>
              <w:jc w:val="both"/>
              <w:rPr>
                <w:rFonts w:ascii="Cambria" w:hAnsi="Cambria" w:cstheme="minorHAnsi"/>
                <w:sz w:val="20"/>
                <w:szCs w:val="20"/>
                <w:lang w:val="tr-TR"/>
              </w:rPr>
            </w:pPr>
            <w:r>
              <w:rPr>
                <w:rFonts w:ascii="Cambria" w:hAnsi="Cambria" w:cstheme="minorHAnsi"/>
                <w:sz w:val="20"/>
                <w:szCs w:val="20"/>
                <w:lang w:val="tr-TR"/>
              </w:rPr>
              <w:t>Ulusal ve uluslararası kongrelere katılımının teşvik edilmesi</w:t>
            </w:r>
          </w:p>
          <w:p w:rsidR="008B4BA2" w:rsidRDefault="008B4BA2" w:rsidP="00FA4DBC">
            <w:pPr>
              <w:pStyle w:val="Default"/>
              <w:numPr>
                <w:ilvl w:val="0"/>
                <w:numId w:val="44"/>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WOS ve SCOPUS’taki indeksli dergilerdeki </w:t>
            </w:r>
            <w:r>
              <w:rPr>
                <w:rFonts w:ascii="Cambria" w:hAnsi="Cambria" w:cstheme="minorHAnsi"/>
                <w:sz w:val="20"/>
                <w:szCs w:val="20"/>
                <w:lang w:val="tr-TR"/>
              </w:rPr>
              <w:lastRenderedPageBreak/>
              <w:t>yayın sayısının artırılması.</w:t>
            </w:r>
          </w:p>
        </w:tc>
        <w:tc>
          <w:tcPr>
            <w:tcW w:w="2405" w:type="dxa"/>
            <w:tcBorders>
              <w:top w:val="single" w:sz="4" w:space="0" w:color="auto"/>
              <w:left w:val="single" w:sz="4" w:space="0" w:color="auto"/>
              <w:bottom w:val="single" w:sz="4" w:space="0" w:color="auto"/>
              <w:right w:val="single" w:sz="4" w:space="0" w:color="auto"/>
            </w:tcBorders>
          </w:tcPr>
          <w:p w:rsidR="008B4BA2" w:rsidRDefault="008B4BA2" w:rsidP="00FA4DBC">
            <w:pPr>
              <w:pStyle w:val="Default"/>
              <w:numPr>
                <w:ilvl w:val="0"/>
                <w:numId w:val="44"/>
              </w:numPr>
              <w:spacing w:line="276" w:lineRule="auto"/>
              <w:jc w:val="both"/>
              <w:rPr>
                <w:rFonts w:ascii="Cambria" w:hAnsi="Cambria" w:cstheme="minorHAnsi"/>
                <w:sz w:val="20"/>
                <w:szCs w:val="20"/>
                <w:lang w:val="tr-TR"/>
              </w:rPr>
            </w:pPr>
            <w:r>
              <w:rPr>
                <w:rFonts w:ascii="Cambria" w:hAnsi="Cambria" w:cstheme="minorHAnsi"/>
                <w:sz w:val="20"/>
                <w:szCs w:val="20"/>
                <w:lang w:val="tr-TR"/>
              </w:rPr>
              <w:lastRenderedPageBreak/>
              <w:t>Öğretim üyelerinin katıldığı bilimsel toplantı sayısı(2/4)</w:t>
            </w:r>
          </w:p>
          <w:p w:rsidR="008B4BA2" w:rsidRPr="008B4BA2" w:rsidRDefault="008B4BA2" w:rsidP="00FA4DBC">
            <w:pPr>
              <w:pStyle w:val="Default"/>
              <w:numPr>
                <w:ilvl w:val="0"/>
                <w:numId w:val="44"/>
              </w:numPr>
              <w:spacing w:line="276" w:lineRule="auto"/>
              <w:jc w:val="both"/>
              <w:rPr>
                <w:rFonts w:ascii="Cambria" w:hAnsi="Cambria" w:cstheme="minorHAnsi"/>
                <w:sz w:val="20"/>
                <w:szCs w:val="20"/>
                <w:lang w:val="tr-TR"/>
              </w:rPr>
            </w:pPr>
            <w:r>
              <w:rPr>
                <w:rFonts w:ascii="Cambria" w:hAnsi="Cambria" w:cstheme="minorHAnsi"/>
                <w:sz w:val="20"/>
                <w:szCs w:val="20"/>
                <w:lang w:val="tr-TR"/>
              </w:rPr>
              <w:t>İndeksli yayın sayısı (</w:t>
            </w:r>
            <w:r w:rsidR="00BF6CD1">
              <w:rPr>
                <w:rFonts w:ascii="Cambria" w:hAnsi="Cambria" w:cstheme="minorHAnsi"/>
                <w:sz w:val="20"/>
                <w:szCs w:val="20"/>
                <w:lang w:val="tr-TR"/>
              </w:rPr>
              <w:t>3/10)</w:t>
            </w:r>
          </w:p>
        </w:tc>
      </w:tr>
      <w:tr w:rsidR="000E7B3F" w:rsidTr="009248E2">
        <w:tc>
          <w:tcPr>
            <w:tcW w:w="939"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b/>
                <w:color w:val="000000"/>
                <w:sz w:val="20"/>
                <w:szCs w:val="20"/>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083254" w:rsidRDefault="00083254">
            <w:pPr>
              <w:rPr>
                <w:rFonts w:ascii="Cambria" w:hAnsi="Cambria" w:cstheme="minorHAnsi"/>
                <w:color w:val="000000"/>
                <w:sz w:val="20"/>
                <w:szCs w:val="20"/>
                <w:lang w:val="tr-TR"/>
              </w:rPr>
            </w:pPr>
          </w:p>
        </w:tc>
        <w:tc>
          <w:tcPr>
            <w:tcW w:w="2045" w:type="dxa"/>
            <w:tcBorders>
              <w:top w:val="sing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Araştırma Performansını Geliştirecek Ölçme ve Değerlendirme Sistemi Geliştirmek</w:t>
            </w:r>
          </w:p>
        </w:tc>
        <w:tc>
          <w:tcPr>
            <w:tcW w:w="2486" w:type="dxa"/>
            <w:tcBorders>
              <w:top w:val="single" w:sz="4" w:space="0" w:color="auto"/>
              <w:left w:val="single" w:sz="4" w:space="0" w:color="auto"/>
              <w:bottom w:val="double" w:sz="4" w:space="0" w:color="auto"/>
              <w:right w:val="single" w:sz="4" w:space="0" w:color="auto"/>
            </w:tcBorders>
          </w:tcPr>
          <w:p w:rsidR="00083254" w:rsidRDefault="00BF6CD1" w:rsidP="00FA4DBC">
            <w:pPr>
              <w:pStyle w:val="Default"/>
              <w:numPr>
                <w:ilvl w:val="0"/>
                <w:numId w:val="45"/>
              </w:numPr>
              <w:spacing w:line="276" w:lineRule="auto"/>
              <w:jc w:val="both"/>
              <w:rPr>
                <w:rFonts w:ascii="Cambria" w:hAnsi="Cambria" w:cstheme="minorHAnsi"/>
                <w:sz w:val="20"/>
                <w:szCs w:val="20"/>
                <w:lang w:val="tr-TR"/>
              </w:rPr>
            </w:pPr>
            <w:r>
              <w:rPr>
                <w:rFonts w:ascii="Cambria" w:hAnsi="Cambria" w:cstheme="minorHAnsi"/>
                <w:sz w:val="20"/>
                <w:szCs w:val="20"/>
                <w:lang w:val="tr-TR"/>
              </w:rPr>
              <w:t>Lisansüstü araştırmaların BAP ile yapılması</w:t>
            </w:r>
          </w:p>
        </w:tc>
        <w:tc>
          <w:tcPr>
            <w:tcW w:w="2405" w:type="dxa"/>
            <w:tcBorders>
              <w:top w:val="single" w:sz="4" w:space="0" w:color="auto"/>
              <w:left w:val="single" w:sz="4" w:space="0" w:color="auto"/>
              <w:bottom w:val="double" w:sz="4" w:space="0" w:color="auto"/>
              <w:right w:val="single" w:sz="4" w:space="0" w:color="auto"/>
            </w:tcBorders>
          </w:tcPr>
          <w:p w:rsidR="00083254" w:rsidRDefault="00BF6CD1" w:rsidP="00FA4DBC">
            <w:pPr>
              <w:pStyle w:val="Default"/>
              <w:numPr>
                <w:ilvl w:val="0"/>
                <w:numId w:val="45"/>
              </w:numPr>
              <w:spacing w:line="276" w:lineRule="auto"/>
              <w:jc w:val="both"/>
              <w:rPr>
                <w:rFonts w:ascii="Cambria" w:hAnsi="Cambria" w:cstheme="minorHAnsi"/>
                <w:sz w:val="20"/>
                <w:szCs w:val="20"/>
                <w:lang w:val="tr-TR"/>
              </w:rPr>
            </w:pPr>
            <w:r>
              <w:rPr>
                <w:rFonts w:ascii="Cambria" w:hAnsi="Cambria" w:cstheme="minorHAnsi"/>
                <w:sz w:val="20"/>
                <w:szCs w:val="20"/>
                <w:lang w:val="tr-TR"/>
              </w:rPr>
              <w:t>BAP başvuru sayısı (5/15)</w:t>
            </w:r>
          </w:p>
        </w:tc>
      </w:tr>
      <w:tr w:rsidR="00D464A3" w:rsidTr="009248E2">
        <w:trPr>
          <w:trHeight w:val="3581"/>
        </w:trPr>
        <w:tc>
          <w:tcPr>
            <w:tcW w:w="939" w:type="dxa"/>
            <w:tcBorders>
              <w:top w:val="double" w:sz="4" w:space="0" w:color="auto"/>
              <w:left w:val="single" w:sz="4" w:space="0" w:color="auto"/>
              <w:bottom w:val="double" w:sz="4" w:space="0" w:color="auto"/>
              <w:right w:val="single" w:sz="4" w:space="0" w:color="auto"/>
            </w:tcBorders>
            <w:hideMark/>
          </w:tcPr>
          <w:p w:rsidR="00D464A3" w:rsidRDefault="00D464A3">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3</w:t>
            </w:r>
          </w:p>
        </w:tc>
        <w:tc>
          <w:tcPr>
            <w:tcW w:w="1552" w:type="dxa"/>
            <w:tcBorders>
              <w:top w:val="double" w:sz="4" w:space="0" w:color="auto"/>
              <w:left w:val="single" w:sz="4" w:space="0" w:color="auto"/>
              <w:bottom w:val="double" w:sz="4" w:space="0" w:color="auto"/>
              <w:right w:val="single" w:sz="4" w:space="0" w:color="auto"/>
            </w:tcBorders>
            <w:hideMark/>
          </w:tcPr>
          <w:p w:rsidR="00D464A3" w:rsidRDefault="00D464A3">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4.</w:t>
            </w:r>
          </w:p>
          <w:p w:rsidR="00D464A3" w:rsidRDefault="00D464A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Topluma Katkı</w:t>
            </w:r>
          </w:p>
        </w:tc>
        <w:tc>
          <w:tcPr>
            <w:tcW w:w="2045" w:type="dxa"/>
            <w:tcBorders>
              <w:top w:val="double" w:sz="4" w:space="0" w:color="auto"/>
              <w:left w:val="single" w:sz="4" w:space="0" w:color="auto"/>
              <w:right w:val="single" w:sz="4" w:space="0" w:color="auto"/>
            </w:tcBorders>
            <w:hideMark/>
          </w:tcPr>
          <w:p w:rsidR="00D464A3" w:rsidRDefault="00D464A3"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Girişimciliği Geliştirmek</w:t>
            </w:r>
          </w:p>
          <w:p w:rsidR="00D464A3" w:rsidRDefault="00D464A3"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Erzurum'un Çok Yönlü Kalkınmasını Geliştirmek</w:t>
            </w:r>
          </w:p>
        </w:tc>
        <w:tc>
          <w:tcPr>
            <w:tcW w:w="2486" w:type="dxa"/>
            <w:tcBorders>
              <w:top w:val="double" w:sz="4" w:space="0" w:color="auto"/>
              <w:left w:val="single" w:sz="4" w:space="0" w:color="auto"/>
              <w:right w:val="single" w:sz="4" w:space="0" w:color="auto"/>
            </w:tcBorders>
          </w:tcPr>
          <w:p w:rsidR="00D464A3" w:rsidRDefault="00D464A3" w:rsidP="00FA4DBC">
            <w:pPr>
              <w:pStyle w:val="Default"/>
              <w:numPr>
                <w:ilvl w:val="0"/>
                <w:numId w:val="46"/>
              </w:numPr>
              <w:spacing w:line="276" w:lineRule="auto"/>
              <w:jc w:val="both"/>
              <w:rPr>
                <w:rFonts w:ascii="Cambria" w:hAnsi="Cambria" w:cstheme="minorHAnsi"/>
                <w:sz w:val="20"/>
                <w:szCs w:val="20"/>
                <w:lang w:val="tr-TR"/>
              </w:rPr>
            </w:pPr>
            <w:r>
              <w:rPr>
                <w:rFonts w:ascii="Cambria" w:hAnsi="Cambria" w:cstheme="minorHAnsi"/>
                <w:sz w:val="20"/>
                <w:szCs w:val="20"/>
                <w:lang w:val="tr-TR"/>
              </w:rPr>
              <w:t>Dış paydaşlarla yapılan konferans, söyleşi ve çalıştaylar</w:t>
            </w:r>
          </w:p>
          <w:p w:rsidR="00D464A3" w:rsidRPr="00655CF8" w:rsidRDefault="00D464A3" w:rsidP="00FA4DBC">
            <w:pPr>
              <w:pStyle w:val="Default"/>
              <w:numPr>
                <w:ilvl w:val="0"/>
                <w:numId w:val="46"/>
              </w:numPr>
              <w:spacing w:line="276" w:lineRule="auto"/>
              <w:jc w:val="both"/>
              <w:rPr>
                <w:rFonts w:ascii="Cambria" w:hAnsi="Cambria" w:cstheme="minorHAnsi"/>
                <w:sz w:val="20"/>
                <w:szCs w:val="20"/>
                <w:lang w:val="tr-TR"/>
              </w:rPr>
            </w:pPr>
          </w:p>
        </w:tc>
        <w:tc>
          <w:tcPr>
            <w:tcW w:w="2405" w:type="dxa"/>
            <w:tcBorders>
              <w:top w:val="double" w:sz="4" w:space="0" w:color="auto"/>
              <w:left w:val="single" w:sz="4" w:space="0" w:color="auto"/>
              <w:right w:val="single" w:sz="4" w:space="0" w:color="auto"/>
            </w:tcBorders>
          </w:tcPr>
          <w:p w:rsidR="00D464A3" w:rsidRDefault="00D464A3" w:rsidP="00FA4DBC">
            <w:pPr>
              <w:pStyle w:val="Default"/>
              <w:numPr>
                <w:ilvl w:val="0"/>
                <w:numId w:val="46"/>
              </w:numPr>
              <w:spacing w:line="276" w:lineRule="auto"/>
              <w:jc w:val="both"/>
              <w:rPr>
                <w:rFonts w:ascii="Cambria" w:hAnsi="Cambria" w:cstheme="minorHAnsi"/>
                <w:sz w:val="20"/>
                <w:szCs w:val="20"/>
                <w:lang w:val="tr-TR"/>
              </w:rPr>
            </w:pPr>
            <w:r>
              <w:rPr>
                <w:rFonts w:ascii="Cambria" w:hAnsi="Cambria" w:cstheme="minorHAnsi"/>
                <w:sz w:val="20"/>
                <w:szCs w:val="20"/>
                <w:lang w:val="tr-TR"/>
              </w:rPr>
              <w:t>Aile ve Sosyal Hizmetler Bakanlığı (ASHB) Aile Çalıştayları (1/5)</w:t>
            </w:r>
          </w:p>
          <w:p w:rsidR="00D464A3" w:rsidRDefault="00D464A3" w:rsidP="00FA4DBC">
            <w:pPr>
              <w:pStyle w:val="Default"/>
              <w:numPr>
                <w:ilvl w:val="0"/>
                <w:numId w:val="46"/>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Büyükşehir Belediyesi – Sosyal Belediyecilik Konferansları (0/6) </w:t>
            </w:r>
          </w:p>
          <w:p w:rsidR="00D464A3" w:rsidRDefault="00D464A3" w:rsidP="00FA4DBC">
            <w:pPr>
              <w:pStyle w:val="Default"/>
              <w:numPr>
                <w:ilvl w:val="0"/>
                <w:numId w:val="46"/>
              </w:numPr>
              <w:spacing w:line="276" w:lineRule="auto"/>
              <w:jc w:val="both"/>
              <w:rPr>
                <w:rFonts w:ascii="Cambria" w:hAnsi="Cambria" w:cstheme="minorHAnsi"/>
                <w:sz w:val="20"/>
                <w:szCs w:val="20"/>
                <w:lang w:val="tr-TR"/>
              </w:rPr>
            </w:pPr>
            <w:r>
              <w:rPr>
                <w:rFonts w:ascii="Cambria" w:hAnsi="Cambria" w:cstheme="minorHAnsi"/>
                <w:sz w:val="20"/>
                <w:szCs w:val="20"/>
                <w:lang w:val="tr-TR"/>
              </w:rPr>
              <w:t>Sendika Yöneticileriyle Söyleşiler (0/6)</w:t>
            </w:r>
          </w:p>
          <w:p w:rsidR="00D464A3" w:rsidRDefault="00D464A3" w:rsidP="00FA4DBC">
            <w:pPr>
              <w:pStyle w:val="Default"/>
              <w:numPr>
                <w:ilvl w:val="0"/>
                <w:numId w:val="46"/>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İşveren Öğrenci buluşmaları </w:t>
            </w:r>
          </w:p>
          <w:p w:rsidR="00D464A3" w:rsidRDefault="00D464A3" w:rsidP="00FA4DBC">
            <w:pPr>
              <w:pStyle w:val="Default"/>
              <w:numPr>
                <w:ilvl w:val="0"/>
                <w:numId w:val="46"/>
              </w:numPr>
              <w:spacing w:line="276" w:lineRule="auto"/>
              <w:jc w:val="both"/>
              <w:rPr>
                <w:rFonts w:ascii="Cambria" w:hAnsi="Cambria" w:cstheme="minorHAnsi"/>
                <w:sz w:val="20"/>
                <w:szCs w:val="20"/>
                <w:lang w:val="tr-TR"/>
              </w:rPr>
            </w:pPr>
            <w:r w:rsidRPr="00655CF8">
              <w:rPr>
                <w:rFonts w:ascii="Cambria" w:hAnsi="Cambria" w:cstheme="minorHAnsi"/>
                <w:sz w:val="20"/>
                <w:szCs w:val="20"/>
                <w:lang w:val="tr-TR"/>
              </w:rPr>
              <w:t xml:space="preserve">Kariyer </w:t>
            </w:r>
            <w:r>
              <w:rPr>
                <w:rFonts w:ascii="Cambria" w:hAnsi="Cambria" w:cstheme="minorHAnsi"/>
                <w:sz w:val="20"/>
                <w:szCs w:val="20"/>
                <w:lang w:val="tr-TR"/>
              </w:rPr>
              <w:t>Günleri (0/16)</w:t>
            </w:r>
          </w:p>
        </w:tc>
      </w:tr>
      <w:tr w:rsidR="000E7B3F" w:rsidTr="009248E2">
        <w:tc>
          <w:tcPr>
            <w:tcW w:w="939"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4</w:t>
            </w:r>
          </w:p>
        </w:tc>
        <w:tc>
          <w:tcPr>
            <w:tcW w:w="1552"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5.</w:t>
            </w:r>
          </w:p>
          <w:p w:rsidR="00083254" w:rsidRDefault="0008325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Araştırma Temelli Eğitim</w:t>
            </w:r>
          </w:p>
        </w:tc>
        <w:tc>
          <w:tcPr>
            <w:tcW w:w="2045" w:type="dxa"/>
            <w:tcBorders>
              <w:top w:val="doub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Lisansüstü Programları Geliştirmek</w:t>
            </w:r>
          </w:p>
        </w:tc>
        <w:tc>
          <w:tcPr>
            <w:tcW w:w="2486" w:type="dxa"/>
            <w:tcBorders>
              <w:top w:val="double" w:sz="4" w:space="0" w:color="auto"/>
              <w:left w:val="single" w:sz="4" w:space="0" w:color="auto"/>
              <w:bottom w:val="double" w:sz="4" w:space="0" w:color="auto"/>
              <w:right w:val="single" w:sz="4" w:space="0" w:color="auto"/>
            </w:tcBorders>
          </w:tcPr>
          <w:p w:rsidR="00083254" w:rsidRDefault="002F7A43"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“İnsan Kaynakları Yönetimi” </w:t>
            </w:r>
            <w:r w:rsidR="008E033D">
              <w:rPr>
                <w:rFonts w:ascii="Cambria" w:hAnsi="Cambria" w:cstheme="minorHAnsi"/>
                <w:sz w:val="20"/>
                <w:szCs w:val="20"/>
                <w:lang w:val="tr-TR"/>
              </w:rPr>
              <w:t xml:space="preserve">Tezsiz Yüksek Lisans Programı başvurusu yapılmıştır. </w:t>
            </w:r>
          </w:p>
          <w:p w:rsidR="002F7A43" w:rsidRDefault="002F7A43"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Çeşitli değişim programları ile misafir öğretim elemanı tedariki planlanmaktadır. </w:t>
            </w:r>
          </w:p>
          <w:p w:rsidR="00AD7702" w:rsidRDefault="00AD7702"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Öğretim elemanı sayısısının artırılması</w:t>
            </w:r>
          </w:p>
          <w:p w:rsidR="00AD7702" w:rsidRDefault="00AD7702"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Lisansüstü derslerin çeşitliliğinin artırılması</w:t>
            </w:r>
          </w:p>
          <w:p w:rsidR="00AD7702" w:rsidRDefault="00AD7702"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Öğretim yönetim tekniklerinin geliştirilmesi, dijital tekniklerin kullanılması</w:t>
            </w:r>
          </w:p>
          <w:p w:rsidR="00AD7702" w:rsidRDefault="00AD7702"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Öğrencilerin </w:t>
            </w:r>
            <w:r w:rsidR="0044484E">
              <w:rPr>
                <w:rFonts w:ascii="Cambria" w:hAnsi="Cambria" w:cstheme="minorHAnsi"/>
                <w:sz w:val="20"/>
                <w:szCs w:val="20"/>
                <w:lang w:val="tr-TR"/>
              </w:rPr>
              <w:t xml:space="preserve">kendi </w:t>
            </w:r>
            <w:r>
              <w:rPr>
                <w:rFonts w:ascii="Cambria" w:hAnsi="Cambria" w:cstheme="minorHAnsi"/>
                <w:sz w:val="20"/>
                <w:szCs w:val="20"/>
                <w:lang w:val="tr-TR"/>
              </w:rPr>
              <w:t xml:space="preserve">yaşantılarından yola çıkarak </w:t>
            </w:r>
            <w:r w:rsidR="0044484E">
              <w:rPr>
                <w:rFonts w:ascii="Cambria" w:hAnsi="Cambria" w:cstheme="minorHAnsi"/>
                <w:sz w:val="20"/>
                <w:szCs w:val="20"/>
                <w:lang w:val="tr-TR"/>
              </w:rPr>
              <w:t xml:space="preserve">araştırma konuları belirlemeleri ve yayına </w:t>
            </w:r>
            <w:r w:rsidR="0044484E">
              <w:rPr>
                <w:rFonts w:ascii="Cambria" w:hAnsi="Cambria" w:cstheme="minorHAnsi"/>
                <w:sz w:val="20"/>
                <w:szCs w:val="20"/>
                <w:lang w:val="tr-TR"/>
              </w:rPr>
              <w:lastRenderedPageBreak/>
              <w:t xml:space="preserve">dönüştürmelerinin teşvik edilmesi. </w:t>
            </w:r>
          </w:p>
        </w:tc>
        <w:tc>
          <w:tcPr>
            <w:tcW w:w="2405" w:type="dxa"/>
            <w:tcBorders>
              <w:top w:val="double" w:sz="4" w:space="0" w:color="auto"/>
              <w:left w:val="single" w:sz="4" w:space="0" w:color="auto"/>
              <w:bottom w:val="double" w:sz="4" w:space="0" w:color="auto"/>
              <w:right w:val="single" w:sz="4" w:space="0" w:color="auto"/>
            </w:tcBorders>
          </w:tcPr>
          <w:p w:rsidR="0044484E" w:rsidRDefault="0044484E"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lastRenderedPageBreak/>
              <w:t>Başvurunun kabulü (0/1)</w:t>
            </w:r>
          </w:p>
          <w:p w:rsidR="00083254" w:rsidRDefault="002F7A43"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Değişimle gelen öğretim üyesi sayısı (0/5)</w:t>
            </w:r>
          </w:p>
          <w:p w:rsidR="00D66F25" w:rsidRDefault="0044484E"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Her anabilim dalı için </w:t>
            </w:r>
            <w:r w:rsidR="00D66F25">
              <w:rPr>
                <w:rFonts w:ascii="Cambria" w:hAnsi="Cambria" w:cstheme="minorHAnsi"/>
                <w:sz w:val="20"/>
                <w:szCs w:val="20"/>
                <w:lang w:val="tr-TR"/>
              </w:rPr>
              <w:t>en az</w:t>
            </w:r>
          </w:p>
          <w:p w:rsidR="002F7A43" w:rsidRDefault="0044484E" w:rsidP="00D66F25">
            <w:pPr>
              <w:pStyle w:val="Default"/>
              <w:spacing w:line="276" w:lineRule="auto"/>
              <w:ind w:left="360"/>
              <w:jc w:val="both"/>
              <w:rPr>
                <w:rFonts w:ascii="Cambria" w:hAnsi="Cambria" w:cstheme="minorHAnsi"/>
                <w:sz w:val="20"/>
                <w:szCs w:val="20"/>
                <w:lang w:val="tr-TR"/>
              </w:rPr>
            </w:pPr>
            <w:r>
              <w:rPr>
                <w:rFonts w:ascii="Cambria" w:hAnsi="Cambria" w:cstheme="minorHAnsi"/>
                <w:sz w:val="20"/>
                <w:szCs w:val="20"/>
                <w:lang w:val="tr-TR"/>
              </w:rPr>
              <w:t>- 1 araştırma görevlisi (2/</w:t>
            </w:r>
            <w:r w:rsidR="007A231E">
              <w:rPr>
                <w:rFonts w:ascii="Cambria" w:hAnsi="Cambria" w:cstheme="minorHAnsi"/>
                <w:sz w:val="20"/>
                <w:szCs w:val="20"/>
                <w:lang w:val="tr-TR"/>
              </w:rPr>
              <w:t>4</w:t>
            </w:r>
            <w:r>
              <w:rPr>
                <w:rFonts w:ascii="Cambria" w:hAnsi="Cambria" w:cstheme="minorHAnsi"/>
                <w:sz w:val="20"/>
                <w:szCs w:val="20"/>
                <w:lang w:val="tr-TR"/>
              </w:rPr>
              <w:t>)</w:t>
            </w:r>
          </w:p>
          <w:p w:rsidR="0044484E" w:rsidRDefault="0044484E"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1 Dr. Öğr. Üyesi (</w:t>
            </w:r>
            <w:r w:rsidR="007A231E">
              <w:rPr>
                <w:rFonts w:ascii="Cambria" w:hAnsi="Cambria" w:cstheme="minorHAnsi"/>
                <w:sz w:val="20"/>
                <w:szCs w:val="20"/>
                <w:lang w:val="tr-TR"/>
              </w:rPr>
              <w:t>2/4</w:t>
            </w:r>
            <w:r w:rsidR="00D66F25">
              <w:rPr>
                <w:rFonts w:ascii="Cambria" w:hAnsi="Cambria" w:cstheme="minorHAnsi"/>
                <w:sz w:val="20"/>
                <w:szCs w:val="20"/>
                <w:lang w:val="tr-TR"/>
              </w:rPr>
              <w:t>)</w:t>
            </w:r>
          </w:p>
          <w:p w:rsidR="00D66F25" w:rsidRDefault="00D66F25"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1 Doç. Dr. (3 / </w:t>
            </w:r>
            <w:r w:rsidR="007A231E">
              <w:rPr>
                <w:rFonts w:ascii="Cambria" w:hAnsi="Cambria" w:cstheme="minorHAnsi"/>
                <w:sz w:val="20"/>
                <w:szCs w:val="20"/>
                <w:lang w:val="tr-TR"/>
              </w:rPr>
              <w:t>4</w:t>
            </w:r>
            <w:r>
              <w:rPr>
                <w:rFonts w:ascii="Cambria" w:hAnsi="Cambria" w:cstheme="minorHAnsi"/>
                <w:sz w:val="20"/>
                <w:szCs w:val="20"/>
                <w:lang w:val="tr-TR"/>
              </w:rPr>
              <w:t>)</w:t>
            </w:r>
          </w:p>
          <w:p w:rsidR="00D66F25" w:rsidRDefault="00D66F25"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1 Prof. Dr. (</w:t>
            </w:r>
            <w:r w:rsidR="007A231E">
              <w:rPr>
                <w:rFonts w:ascii="Cambria" w:hAnsi="Cambria" w:cstheme="minorHAnsi"/>
                <w:sz w:val="20"/>
                <w:szCs w:val="20"/>
                <w:lang w:val="tr-TR"/>
              </w:rPr>
              <w:t>2/4</w:t>
            </w:r>
            <w:r>
              <w:rPr>
                <w:rFonts w:ascii="Cambria" w:hAnsi="Cambria" w:cstheme="minorHAnsi"/>
                <w:sz w:val="20"/>
                <w:szCs w:val="20"/>
                <w:lang w:val="tr-TR"/>
              </w:rPr>
              <w:t>)</w:t>
            </w:r>
          </w:p>
          <w:p w:rsidR="007A231E" w:rsidRDefault="007A231E" w:rsidP="00FA4DBC">
            <w:pPr>
              <w:pStyle w:val="Default"/>
              <w:numPr>
                <w:ilvl w:val="0"/>
                <w:numId w:val="48"/>
              </w:numPr>
              <w:spacing w:line="276" w:lineRule="auto"/>
              <w:jc w:val="both"/>
              <w:rPr>
                <w:rFonts w:ascii="Cambria" w:hAnsi="Cambria" w:cstheme="minorHAnsi"/>
                <w:sz w:val="20"/>
                <w:szCs w:val="20"/>
                <w:lang w:val="tr-TR"/>
              </w:rPr>
            </w:pPr>
            <w:r>
              <w:rPr>
                <w:rFonts w:ascii="Cambria" w:hAnsi="Cambria" w:cstheme="minorHAnsi"/>
                <w:sz w:val="20"/>
                <w:szCs w:val="20"/>
                <w:lang w:val="tr-TR"/>
              </w:rPr>
              <w:t>Dönem başı lisasnüstü ders sayısı (5/10)</w:t>
            </w:r>
          </w:p>
          <w:p w:rsidR="007A231E" w:rsidRDefault="005043BA" w:rsidP="00FA4DBC">
            <w:pPr>
              <w:pStyle w:val="Default"/>
              <w:numPr>
                <w:ilvl w:val="0"/>
                <w:numId w:val="48"/>
              </w:numPr>
              <w:spacing w:line="276" w:lineRule="auto"/>
              <w:jc w:val="both"/>
              <w:rPr>
                <w:rFonts w:ascii="Cambria" w:hAnsi="Cambria" w:cstheme="minorHAnsi"/>
                <w:sz w:val="20"/>
                <w:szCs w:val="20"/>
                <w:lang w:val="tr-TR"/>
              </w:rPr>
            </w:pPr>
            <w:r>
              <w:rPr>
                <w:rFonts w:ascii="Cambria" w:hAnsi="Cambria" w:cstheme="minorHAnsi"/>
                <w:sz w:val="20"/>
                <w:szCs w:val="20"/>
                <w:lang w:val="tr-TR"/>
              </w:rPr>
              <w:t>DBS’ye yüklenen ders içeriklerinin zenginleştirilmesi (en az 3 etkinlik)</w:t>
            </w:r>
          </w:p>
          <w:p w:rsidR="005043BA" w:rsidRDefault="005043BA" w:rsidP="00FA4DBC">
            <w:pPr>
              <w:pStyle w:val="Default"/>
              <w:numPr>
                <w:ilvl w:val="0"/>
                <w:numId w:val="48"/>
              </w:numPr>
              <w:spacing w:line="276" w:lineRule="auto"/>
              <w:jc w:val="both"/>
              <w:rPr>
                <w:rFonts w:ascii="Cambria" w:hAnsi="Cambria" w:cstheme="minorHAnsi"/>
                <w:sz w:val="20"/>
                <w:szCs w:val="20"/>
                <w:lang w:val="tr-TR"/>
              </w:rPr>
            </w:pPr>
            <w:r>
              <w:rPr>
                <w:rFonts w:ascii="Cambria" w:hAnsi="Cambria" w:cstheme="minorHAnsi"/>
                <w:sz w:val="20"/>
                <w:szCs w:val="20"/>
                <w:lang w:val="tr-TR"/>
              </w:rPr>
              <w:t>Öğrenci tez çalışma sayısı (/)</w:t>
            </w:r>
          </w:p>
          <w:p w:rsidR="005043BA" w:rsidRDefault="005043BA" w:rsidP="00FA4DBC">
            <w:pPr>
              <w:pStyle w:val="Default"/>
              <w:numPr>
                <w:ilvl w:val="0"/>
                <w:numId w:val="48"/>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Lisans üstü mezuniyet </w:t>
            </w:r>
            <w:proofErr w:type="gramStart"/>
            <w:r>
              <w:rPr>
                <w:rFonts w:ascii="Cambria" w:hAnsi="Cambria" w:cstheme="minorHAnsi"/>
                <w:sz w:val="20"/>
                <w:szCs w:val="20"/>
                <w:lang w:val="tr-TR"/>
              </w:rPr>
              <w:t>öncesi  yapılacak</w:t>
            </w:r>
            <w:proofErr w:type="gramEnd"/>
            <w:r>
              <w:rPr>
                <w:rFonts w:ascii="Cambria" w:hAnsi="Cambria" w:cstheme="minorHAnsi"/>
                <w:sz w:val="20"/>
                <w:szCs w:val="20"/>
                <w:lang w:val="tr-TR"/>
              </w:rPr>
              <w:t xml:space="preserve"> yayın sayısı </w:t>
            </w:r>
            <w:r>
              <w:rPr>
                <w:rFonts w:ascii="Cambria" w:hAnsi="Cambria" w:cstheme="minorHAnsi"/>
                <w:sz w:val="20"/>
                <w:szCs w:val="20"/>
                <w:lang w:val="tr-TR"/>
              </w:rPr>
              <w:lastRenderedPageBreak/>
              <w:t>(Yayın sayısı/öğrenci sayısı)</w:t>
            </w:r>
          </w:p>
          <w:p w:rsidR="005043BA" w:rsidRDefault="005043BA" w:rsidP="00FA4DBC">
            <w:pPr>
              <w:pStyle w:val="Default"/>
              <w:numPr>
                <w:ilvl w:val="0"/>
                <w:numId w:val="48"/>
              </w:numPr>
              <w:spacing w:line="276" w:lineRule="auto"/>
              <w:jc w:val="both"/>
              <w:rPr>
                <w:rFonts w:ascii="Cambria" w:hAnsi="Cambria" w:cstheme="minorHAnsi"/>
                <w:sz w:val="20"/>
                <w:szCs w:val="20"/>
                <w:lang w:val="tr-TR"/>
              </w:rPr>
            </w:pPr>
          </w:p>
        </w:tc>
      </w:tr>
      <w:tr w:rsidR="000E7B3F" w:rsidTr="009248E2">
        <w:tc>
          <w:tcPr>
            <w:tcW w:w="939"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lastRenderedPageBreak/>
              <w:t>5</w:t>
            </w:r>
          </w:p>
        </w:tc>
        <w:tc>
          <w:tcPr>
            <w:tcW w:w="1552"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6.</w:t>
            </w:r>
          </w:p>
          <w:p w:rsidR="00083254" w:rsidRDefault="00083254" w:rsidP="007F5D6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Eğitim Temelli Toplumsal Katkı</w:t>
            </w:r>
          </w:p>
        </w:tc>
        <w:tc>
          <w:tcPr>
            <w:tcW w:w="2045" w:type="dxa"/>
            <w:tcBorders>
              <w:top w:val="doub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Toplumsal Duyarlılığı Eğitim Programlarıyla Entegre Etmek</w:t>
            </w:r>
          </w:p>
        </w:tc>
        <w:tc>
          <w:tcPr>
            <w:tcW w:w="2486" w:type="dxa"/>
            <w:tcBorders>
              <w:top w:val="double" w:sz="4" w:space="0" w:color="auto"/>
              <w:left w:val="single" w:sz="4" w:space="0" w:color="auto"/>
              <w:bottom w:val="double" w:sz="4" w:space="0" w:color="auto"/>
              <w:right w:val="single" w:sz="4" w:space="0" w:color="auto"/>
            </w:tcBorders>
          </w:tcPr>
          <w:p w:rsidR="002F2474" w:rsidRDefault="002F2474" w:rsidP="00FA4DBC">
            <w:pPr>
              <w:pStyle w:val="Default"/>
              <w:numPr>
                <w:ilvl w:val="0"/>
                <w:numId w:val="47"/>
              </w:numPr>
              <w:spacing w:line="276" w:lineRule="auto"/>
              <w:jc w:val="both"/>
              <w:rPr>
                <w:rFonts w:ascii="Cambria" w:hAnsi="Cambria" w:cstheme="minorHAnsi"/>
                <w:sz w:val="20"/>
                <w:szCs w:val="20"/>
                <w:lang w:val="tr-TR"/>
              </w:rPr>
            </w:pPr>
            <w:r>
              <w:rPr>
                <w:rFonts w:ascii="Cambria" w:hAnsi="Cambria" w:cstheme="minorHAnsi"/>
                <w:sz w:val="20"/>
                <w:szCs w:val="20"/>
                <w:lang w:val="tr-TR"/>
              </w:rPr>
              <w:t>Müfredatımızda yer alan aşağıda örnekleri yer alan dersler toplumsal sorunlara odaklanmaktadır.</w:t>
            </w:r>
          </w:p>
          <w:p w:rsidR="00083254" w:rsidRDefault="007A231E" w:rsidP="00FA4DBC">
            <w:pPr>
              <w:pStyle w:val="Default"/>
              <w:numPr>
                <w:ilvl w:val="0"/>
                <w:numId w:val="43"/>
              </w:numPr>
              <w:spacing w:line="276" w:lineRule="auto"/>
              <w:jc w:val="both"/>
              <w:rPr>
                <w:rFonts w:ascii="Cambria" w:hAnsi="Cambria" w:cstheme="minorHAnsi"/>
                <w:sz w:val="20"/>
                <w:szCs w:val="20"/>
                <w:lang w:val="tr-TR"/>
              </w:rPr>
            </w:pPr>
            <w:r w:rsidRPr="002F2474">
              <w:rPr>
                <w:rFonts w:ascii="Cambria" w:hAnsi="Cambria" w:cstheme="minorHAnsi"/>
                <w:sz w:val="20"/>
                <w:szCs w:val="20"/>
                <w:lang w:val="tr-TR"/>
              </w:rPr>
              <w:t xml:space="preserve">Sosyal Politika </w:t>
            </w:r>
          </w:p>
          <w:p w:rsidR="002F2474" w:rsidRDefault="002F2474"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Çalışma Ekonomisi</w:t>
            </w:r>
          </w:p>
          <w:p w:rsidR="002F2474" w:rsidRDefault="002F2474"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Toplumsal Duyarlılık </w:t>
            </w:r>
          </w:p>
          <w:p w:rsidR="002F2474" w:rsidRPr="002F2474" w:rsidRDefault="002F2474" w:rsidP="005B7401">
            <w:pPr>
              <w:pStyle w:val="Default"/>
              <w:spacing w:line="276" w:lineRule="auto"/>
              <w:ind w:left="720"/>
              <w:jc w:val="both"/>
              <w:rPr>
                <w:rFonts w:ascii="Cambria" w:hAnsi="Cambria" w:cstheme="minorHAnsi"/>
                <w:sz w:val="20"/>
                <w:szCs w:val="20"/>
                <w:lang w:val="tr-TR"/>
              </w:rPr>
            </w:pPr>
          </w:p>
        </w:tc>
        <w:tc>
          <w:tcPr>
            <w:tcW w:w="2405" w:type="dxa"/>
            <w:tcBorders>
              <w:top w:val="double" w:sz="4" w:space="0" w:color="auto"/>
              <w:left w:val="single" w:sz="4" w:space="0" w:color="auto"/>
              <w:bottom w:val="double" w:sz="4" w:space="0" w:color="auto"/>
              <w:right w:val="single" w:sz="4" w:space="0" w:color="auto"/>
            </w:tcBorders>
          </w:tcPr>
          <w:p w:rsidR="00083254" w:rsidRDefault="002F2474" w:rsidP="00FA4DBC">
            <w:pPr>
              <w:pStyle w:val="Default"/>
              <w:numPr>
                <w:ilvl w:val="0"/>
                <w:numId w:val="43"/>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Yapılacak saha ziyareti sayısı (Şehit ve gaziler, özel </w:t>
            </w:r>
            <w:proofErr w:type="gramStart"/>
            <w:r>
              <w:rPr>
                <w:rFonts w:ascii="Cambria" w:hAnsi="Cambria" w:cstheme="minorHAnsi"/>
                <w:sz w:val="20"/>
                <w:szCs w:val="20"/>
                <w:lang w:val="tr-TR"/>
              </w:rPr>
              <w:t xml:space="preserve">bakım </w:t>
            </w:r>
            <w:r w:rsidR="005B7401">
              <w:rPr>
                <w:rFonts w:ascii="Cambria" w:hAnsi="Cambria" w:cstheme="minorHAnsi"/>
                <w:sz w:val="20"/>
                <w:szCs w:val="20"/>
                <w:lang w:val="tr-TR"/>
              </w:rPr>
              <w:t xml:space="preserve"> evi</w:t>
            </w:r>
            <w:proofErr w:type="gramEnd"/>
            <w:r w:rsidR="005B7401">
              <w:rPr>
                <w:rFonts w:ascii="Cambria" w:hAnsi="Cambria" w:cstheme="minorHAnsi"/>
                <w:sz w:val="20"/>
                <w:szCs w:val="20"/>
                <w:lang w:val="tr-TR"/>
              </w:rPr>
              <w:t>, sevgi evleri vb. ziyaretleri) (3/15)</w:t>
            </w:r>
          </w:p>
        </w:tc>
      </w:tr>
      <w:tr w:rsidR="000E7B3F" w:rsidTr="009248E2">
        <w:tc>
          <w:tcPr>
            <w:tcW w:w="939"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6</w:t>
            </w:r>
          </w:p>
        </w:tc>
        <w:tc>
          <w:tcPr>
            <w:tcW w:w="1552"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7.</w:t>
            </w:r>
          </w:p>
          <w:p w:rsidR="00083254" w:rsidRDefault="0008325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Araştırma Temelli Toplumsal Katkı</w:t>
            </w:r>
          </w:p>
        </w:tc>
        <w:tc>
          <w:tcPr>
            <w:tcW w:w="2045" w:type="dxa"/>
            <w:tcBorders>
              <w:top w:val="doub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Teknoloji Girişimciliği ve İnovasyonu Geliştirmek</w:t>
            </w:r>
          </w:p>
        </w:tc>
        <w:tc>
          <w:tcPr>
            <w:tcW w:w="2486" w:type="dxa"/>
            <w:tcBorders>
              <w:top w:val="double" w:sz="4" w:space="0" w:color="auto"/>
              <w:left w:val="single" w:sz="4" w:space="0" w:color="auto"/>
              <w:bottom w:val="double" w:sz="4" w:space="0" w:color="auto"/>
              <w:right w:val="single" w:sz="4" w:space="0" w:color="auto"/>
            </w:tcBorders>
          </w:tcPr>
          <w:p w:rsidR="00083254" w:rsidRDefault="00153532" w:rsidP="00FA4DBC">
            <w:pPr>
              <w:pStyle w:val="Default"/>
              <w:numPr>
                <w:ilvl w:val="0"/>
                <w:numId w:val="32"/>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Lisansüstü çalışmalarda iş ve meslek edindirme kurslarının etkinlik ve verimliliği üzerine araştırmalar düzenlemiştir. </w:t>
            </w:r>
          </w:p>
          <w:p w:rsidR="005B7401" w:rsidRDefault="005B7401" w:rsidP="00FA4DBC">
            <w:pPr>
              <w:pStyle w:val="Default"/>
              <w:numPr>
                <w:ilvl w:val="0"/>
                <w:numId w:val="32"/>
              </w:numPr>
              <w:spacing w:line="276" w:lineRule="auto"/>
              <w:jc w:val="both"/>
              <w:rPr>
                <w:rFonts w:ascii="Cambria" w:hAnsi="Cambria" w:cstheme="minorHAnsi"/>
                <w:sz w:val="20"/>
                <w:szCs w:val="20"/>
                <w:lang w:val="tr-TR"/>
              </w:rPr>
            </w:pPr>
            <w:r>
              <w:rPr>
                <w:rFonts w:ascii="Cambria" w:hAnsi="Cambria" w:cstheme="minorHAnsi"/>
                <w:sz w:val="20"/>
                <w:szCs w:val="20"/>
                <w:lang w:val="tr-TR"/>
              </w:rPr>
              <w:t>Öğrencilerin kendi yaşantılarından yola çıkarak araştırma konuları belirlemeleri ve yayına dönüştürmelerinin teşvik edilmesi.</w:t>
            </w:r>
          </w:p>
        </w:tc>
        <w:tc>
          <w:tcPr>
            <w:tcW w:w="2405" w:type="dxa"/>
            <w:tcBorders>
              <w:top w:val="double" w:sz="4" w:space="0" w:color="auto"/>
              <w:left w:val="single" w:sz="4" w:space="0" w:color="auto"/>
              <w:bottom w:val="double" w:sz="4" w:space="0" w:color="auto"/>
              <w:right w:val="single" w:sz="4" w:space="0" w:color="auto"/>
            </w:tcBorders>
          </w:tcPr>
          <w:p w:rsidR="00083254" w:rsidRDefault="005B7401" w:rsidP="00FA4DBC">
            <w:pPr>
              <w:pStyle w:val="Default"/>
              <w:numPr>
                <w:ilvl w:val="0"/>
                <w:numId w:val="32"/>
              </w:numPr>
              <w:spacing w:line="276" w:lineRule="auto"/>
              <w:jc w:val="both"/>
              <w:rPr>
                <w:rFonts w:ascii="Cambria" w:hAnsi="Cambria" w:cstheme="minorHAnsi"/>
                <w:sz w:val="20"/>
                <w:szCs w:val="20"/>
                <w:lang w:val="tr-TR"/>
              </w:rPr>
            </w:pPr>
            <w:r>
              <w:rPr>
                <w:rFonts w:ascii="Cambria" w:hAnsi="Cambria" w:cstheme="minorHAnsi"/>
                <w:sz w:val="20"/>
                <w:szCs w:val="20"/>
                <w:lang w:val="tr-TR"/>
              </w:rPr>
              <w:t>Bu bağlamda yapılan yayın sayısı (1/8)</w:t>
            </w:r>
          </w:p>
          <w:p w:rsidR="00E9780E" w:rsidRDefault="00E9780E" w:rsidP="00E9780E">
            <w:pPr>
              <w:pStyle w:val="Default"/>
              <w:spacing w:line="276" w:lineRule="auto"/>
              <w:ind w:left="720"/>
              <w:jc w:val="both"/>
              <w:rPr>
                <w:rFonts w:ascii="Cambria" w:hAnsi="Cambria" w:cstheme="minorHAnsi"/>
                <w:sz w:val="20"/>
                <w:szCs w:val="20"/>
                <w:lang w:val="tr-TR"/>
              </w:rPr>
            </w:pPr>
          </w:p>
          <w:p w:rsidR="00E9780E" w:rsidRDefault="00E9780E" w:rsidP="00E9780E">
            <w:pPr>
              <w:pStyle w:val="Default"/>
              <w:spacing w:line="276" w:lineRule="auto"/>
              <w:ind w:left="720"/>
              <w:jc w:val="both"/>
              <w:rPr>
                <w:rFonts w:ascii="Cambria" w:hAnsi="Cambria" w:cstheme="minorHAnsi"/>
                <w:sz w:val="20"/>
                <w:szCs w:val="20"/>
                <w:lang w:val="tr-TR"/>
              </w:rPr>
            </w:pPr>
          </w:p>
        </w:tc>
      </w:tr>
      <w:tr w:rsidR="000E7B3F" w:rsidTr="009248E2">
        <w:tc>
          <w:tcPr>
            <w:tcW w:w="939"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7</w:t>
            </w:r>
          </w:p>
        </w:tc>
        <w:tc>
          <w:tcPr>
            <w:tcW w:w="1552" w:type="dxa"/>
            <w:tcBorders>
              <w:top w:val="double" w:sz="4" w:space="0" w:color="auto"/>
              <w:left w:val="single" w:sz="4" w:space="0" w:color="auto"/>
              <w:bottom w:val="double" w:sz="4" w:space="0" w:color="auto"/>
              <w:right w:val="single" w:sz="4" w:space="0" w:color="auto"/>
            </w:tcBorders>
            <w:hideMark/>
          </w:tcPr>
          <w:p w:rsidR="00083254" w:rsidRDefault="00083254">
            <w:pPr>
              <w:pStyle w:val="Default"/>
              <w:spacing w:line="276" w:lineRule="auto"/>
              <w:jc w:val="both"/>
              <w:rPr>
                <w:rFonts w:ascii="Cambria" w:hAnsi="Cambria" w:cstheme="minorHAnsi"/>
                <w:b/>
                <w:sz w:val="20"/>
                <w:szCs w:val="20"/>
                <w:lang w:val="tr-TR"/>
              </w:rPr>
            </w:pPr>
            <w:r>
              <w:rPr>
                <w:rFonts w:ascii="Cambria" w:hAnsi="Cambria" w:cstheme="minorHAnsi"/>
                <w:b/>
                <w:sz w:val="20"/>
                <w:szCs w:val="20"/>
                <w:lang w:val="tr-TR"/>
              </w:rPr>
              <w:t>Amaç 8.</w:t>
            </w:r>
          </w:p>
          <w:p w:rsidR="00083254" w:rsidRDefault="0008325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Çarpan Katkı</w:t>
            </w:r>
          </w:p>
        </w:tc>
        <w:tc>
          <w:tcPr>
            <w:tcW w:w="2045" w:type="dxa"/>
            <w:tcBorders>
              <w:top w:val="double" w:sz="4" w:space="0" w:color="auto"/>
              <w:left w:val="single" w:sz="4" w:space="0" w:color="auto"/>
              <w:bottom w:val="double" w:sz="4" w:space="0" w:color="auto"/>
              <w:right w:val="single" w:sz="4" w:space="0" w:color="auto"/>
            </w:tcBorders>
            <w:hideMark/>
          </w:tcPr>
          <w:p w:rsidR="00083254" w:rsidRDefault="00083254" w:rsidP="00FA4DBC">
            <w:pPr>
              <w:pStyle w:val="Default"/>
              <w:numPr>
                <w:ilvl w:val="0"/>
                <w:numId w:val="49"/>
              </w:numPr>
              <w:spacing w:line="276" w:lineRule="auto"/>
              <w:jc w:val="both"/>
              <w:rPr>
                <w:rFonts w:ascii="Cambria" w:hAnsi="Cambria" w:cstheme="minorHAnsi"/>
                <w:sz w:val="20"/>
                <w:szCs w:val="20"/>
                <w:lang w:val="tr-TR"/>
              </w:rPr>
            </w:pPr>
            <w:r>
              <w:rPr>
                <w:rFonts w:ascii="Cambria" w:hAnsi="Cambria" w:cstheme="minorHAnsi"/>
                <w:sz w:val="20"/>
                <w:szCs w:val="20"/>
                <w:lang w:val="tr-TR"/>
              </w:rPr>
              <w:t>Üniversite Bütününde</w:t>
            </w:r>
            <w:r w:rsidR="00380807">
              <w:rPr>
                <w:rFonts w:ascii="Cambria" w:hAnsi="Cambria" w:cstheme="minorHAnsi"/>
                <w:sz w:val="20"/>
                <w:szCs w:val="20"/>
                <w:lang w:val="tr-TR"/>
              </w:rPr>
              <w:t xml:space="preserve">ki Faaliyetleri ve Çalışmaları </w:t>
            </w:r>
            <w:r>
              <w:rPr>
                <w:rFonts w:ascii="Cambria" w:hAnsi="Cambria" w:cstheme="minorHAnsi"/>
                <w:sz w:val="20"/>
                <w:szCs w:val="20"/>
                <w:lang w:val="tr-TR"/>
              </w:rPr>
              <w:t>Entegre Etmek</w:t>
            </w:r>
          </w:p>
        </w:tc>
        <w:tc>
          <w:tcPr>
            <w:tcW w:w="2486" w:type="dxa"/>
            <w:tcBorders>
              <w:top w:val="double" w:sz="4" w:space="0" w:color="auto"/>
              <w:left w:val="single" w:sz="4" w:space="0" w:color="auto"/>
              <w:bottom w:val="double" w:sz="4" w:space="0" w:color="auto"/>
              <w:right w:val="single" w:sz="4" w:space="0" w:color="auto"/>
            </w:tcBorders>
          </w:tcPr>
          <w:p w:rsidR="00083254" w:rsidRDefault="005617B3" w:rsidP="00FA4DBC">
            <w:pPr>
              <w:pStyle w:val="Default"/>
              <w:numPr>
                <w:ilvl w:val="0"/>
                <w:numId w:val="32"/>
              </w:numPr>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Ulusal Çalışma Ekonomisi ve Endüstri İlişkileri Kongresi düzenleme </w:t>
            </w:r>
          </w:p>
          <w:p w:rsidR="003303B3" w:rsidRDefault="003303B3" w:rsidP="003303B3">
            <w:pPr>
              <w:pStyle w:val="Default"/>
              <w:spacing w:line="276" w:lineRule="auto"/>
              <w:ind w:left="360"/>
              <w:jc w:val="both"/>
              <w:rPr>
                <w:rFonts w:ascii="Cambria" w:hAnsi="Cambria" w:cstheme="minorHAnsi"/>
                <w:sz w:val="20"/>
                <w:szCs w:val="20"/>
                <w:lang w:val="tr-TR"/>
              </w:rPr>
            </w:pPr>
          </w:p>
        </w:tc>
        <w:tc>
          <w:tcPr>
            <w:tcW w:w="2405" w:type="dxa"/>
            <w:tcBorders>
              <w:top w:val="double" w:sz="4" w:space="0" w:color="auto"/>
              <w:left w:val="single" w:sz="4" w:space="0" w:color="auto"/>
              <w:bottom w:val="double" w:sz="4" w:space="0" w:color="auto"/>
              <w:right w:val="single" w:sz="4" w:space="0" w:color="auto"/>
            </w:tcBorders>
          </w:tcPr>
          <w:p w:rsidR="00083254" w:rsidRDefault="003303B3" w:rsidP="00FA4DBC">
            <w:pPr>
              <w:pStyle w:val="Default"/>
              <w:numPr>
                <w:ilvl w:val="0"/>
                <w:numId w:val="32"/>
              </w:numPr>
              <w:spacing w:line="276" w:lineRule="auto"/>
              <w:jc w:val="both"/>
              <w:rPr>
                <w:rFonts w:ascii="Cambria" w:hAnsi="Cambria" w:cstheme="minorHAnsi"/>
                <w:sz w:val="20"/>
                <w:szCs w:val="20"/>
                <w:lang w:val="tr-TR"/>
              </w:rPr>
            </w:pPr>
            <w:r>
              <w:rPr>
                <w:rFonts w:ascii="Cambria" w:hAnsi="Cambria" w:cstheme="minorHAnsi"/>
                <w:sz w:val="20"/>
                <w:szCs w:val="20"/>
                <w:lang w:val="tr-TR"/>
              </w:rPr>
              <w:t>Düzenlenen Kongre Sayısı (0/1)</w:t>
            </w:r>
          </w:p>
        </w:tc>
      </w:tr>
    </w:tbl>
    <w:p w:rsidR="00B02DFD" w:rsidRPr="004E42D6" w:rsidRDefault="00B02DFD" w:rsidP="00D155AB">
      <w:pPr>
        <w:pStyle w:val="Default"/>
        <w:jc w:val="both"/>
        <w:rPr>
          <w:rFonts w:ascii="Cambria" w:hAnsi="Cambria" w:cstheme="minorHAnsi"/>
          <w:lang w:val="tr-TR"/>
        </w:rPr>
      </w:pPr>
    </w:p>
    <w:p w:rsidR="004968B8" w:rsidRDefault="004968B8" w:rsidP="001B5186">
      <w:pPr>
        <w:pStyle w:val="Default"/>
        <w:jc w:val="both"/>
        <w:rPr>
          <w:rFonts w:ascii="Cambria" w:hAnsi="Cambria" w:cstheme="minorHAnsi"/>
          <w:b/>
          <w:sz w:val="22"/>
          <w:szCs w:val="22"/>
          <w:lang w:val="tr-TR"/>
        </w:rPr>
      </w:pPr>
    </w:p>
    <w:p w:rsidR="009939AA" w:rsidRPr="009939AA" w:rsidRDefault="009939AA" w:rsidP="009939AA">
      <w:pPr>
        <w:spacing w:after="120" w:line="360" w:lineRule="auto"/>
        <w:jc w:val="both"/>
        <w:rPr>
          <w:rFonts w:ascii="Cambria" w:hAnsi="Cambria" w:cstheme="minorHAnsi"/>
          <w:b/>
          <w:sz w:val="24"/>
          <w:szCs w:val="24"/>
          <w:lang w:val="tr-TR"/>
        </w:rPr>
      </w:pPr>
      <w:r w:rsidRPr="009939AA">
        <w:rPr>
          <w:rFonts w:ascii="Cambria" w:hAnsi="Cambria" w:cstheme="minorHAnsi"/>
          <w:b/>
          <w:sz w:val="24"/>
          <w:szCs w:val="24"/>
          <w:lang w:val="tr-TR"/>
        </w:rPr>
        <w:t xml:space="preserve">D. Temel Performans Göstergeleri </w:t>
      </w:r>
    </w:p>
    <w:p w:rsidR="009939AA" w:rsidRDefault="009939AA" w:rsidP="001B5186">
      <w:pPr>
        <w:pStyle w:val="Default"/>
        <w:jc w:val="both"/>
        <w:rPr>
          <w:rFonts w:ascii="Cambria" w:hAnsi="Cambria" w:cstheme="minorHAnsi"/>
          <w:b/>
          <w:sz w:val="22"/>
          <w:szCs w:val="22"/>
          <w:lang w:val="tr-TR"/>
        </w:rPr>
      </w:pPr>
    </w:p>
    <w:p w:rsidR="001B5186" w:rsidRPr="00F859DD" w:rsidRDefault="001B5186" w:rsidP="001B5186">
      <w:pPr>
        <w:pStyle w:val="Default"/>
        <w:jc w:val="both"/>
        <w:rPr>
          <w:rFonts w:ascii="Cambria" w:hAnsi="Cambria" w:cstheme="minorHAnsi"/>
          <w:sz w:val="22"/>
          <w:szCs w:val="22"/>
          <w:lang w:val="tr-TR"/>
        </w:rPr>
      </w:pPr>
      <w:r w:rsidRPr="00F859DD">
        <w:rPr>
          <w:rFonts w:ascii="Cambria" w:hAnsi="Cambria" w:cstheme="minorHAnsi"/>
          <w:b/>
          <w:sz w:val="22"/>
          <w:szCs w:val="22"/>
          <w:lang w:val="tr-TR"/>
        </w:rPr>
        <w:t>Tablo 2.</w:t>
      </w:r>
      <w:r w:rsidRPr="00F859DD">
        <w:rPr>
          <w:rFonts w:ascii="Cambria" w:hAnsi="Cambria" w:cstheme="minorHAnsi"/>
          <w:sz w:val="22"/>
          <w:szCs w:val="22"/>
          <w:lang w:val="tr-TR"/>
        </w:rPr>
        <w:t xml:space="preserve"> Temel Performans Göstergeleri</w:t>
      </w:r>
    </w:p>
    <w:p w:rsidR="001B5186" w:rsidRPr="004E42D6" w:rsidRDefault="001B5186" w:rsidP="00D155AB">
      <w:pPr>
        <w:pStyle w:val="Default"/>
        <w:jc w:val="both"/>
        <w:rPr>
          <w:rFonts w:ascii="Cambria" w:hAnsi="Cambria" w:cstheme="minorHAnsi"/>
          <w:lang w:val="tr-TR"/>
        </w:rPr>
      </w:pPr>
    </w:p>
    <w:tbl>
      <w:tblPr>
        <w:tblStyle w:val="TabloKlavuzu"/>
        <w:tblW w:w="5000" w:type="pct"/>
        <w:tblLook w:val="04A0" w:firstRow="1" w:lastRow="0" w:firstColumn="1" w:lastColumn="0" w:noHBand="0" w:noVBand="1"/>
      </w:tblPr>
      <w:tblGrid>
        <w:gridCol w:w="6303"/>
        <w:gridCol w:w="1285"/>
        <w:gridCol w:w="1484"/>
      </w:tblGrid>
      <w:tr w:rsidR="00E14264" w:rsidRPr="004E42D6" w:rsidTr="00DE7DE4">
        <w:tc>
          <w:tcPr>
            <w:tcW w:w="3474" w:type="pct"/>
            <w:tcBorders>
              <w:top w:val="nil"/>
              <w:left w:val="nil"/>
              <w:bottom w:val="single" w:sz="4" w:space="0" w:color="auto"/>
              <w:right w:val="nil"/>
            </w:tcBorders>
            <w:shd w:val="clear" w:color="auto" w:fill="9CC2E5" w:themeFill="accent1" w:themeFillTint="99"/>
          </w:tcPr>
          <w:p w:rsidR="00E14264" w:rsidRPr="004E42D6" w:rsidRDefault="00113A20" w:rsidP="00354C6A">
            <w:pPr>
              <w:pStyle w:val="Default"/>
              <w:jc w:val="both"/>
              <w:rPr>
                <w:rFonts w:ascii="Cambria" w:hAnsi="Cambria" w:cstheme="minorHAnsi"/>
                <w:b/>
                <w:lang w:val="tr-TR"/>
              </w:rPr>
            </w:pPr>
            <w:r w:rsidRPr="004E42D6">
              <w:rPr>
                <w:rFonts w:ascii="Cambria" w:hAnsi="Cambria" w:cstheme="minorHAnsi"/>
                <w:b/>
                <w:lang w:val="tr-TR"/>
              </w:rPr>
              <w:t>Temel Performans Göstergeleri</w:t>
            </w:r>
          </w:p>
        </w:tc>
        <w:tc>
          <w:tcPr>
            <w:tcW w:w="708" w:type="pct"/>
            <w:tcBorders>
              <w:top w:val="nil"/>
              <w:left w:val="nil"/>
              <w:bottom w:val="single" w:sz="4" w:space="0" w:color="auto"/>
              <w:right w:val="nil"/>
            </w:tcBorders>
            <w:shd w:val="clear" w:color="auto" w:fill="9CC2E5" w:themeFill="accent1" w:themeFillTint="99"/>
          </w:tcPr>
          <w:p w:rsidR="00E14264" w:rsidRPr="004E42D6" w:rsidRDefault="00E14264" w:rsidP="00354C6A">
            <w:pPr>
              <w:pStyle w:val="Default"/>
              <w:jc w:val="both"/>
              <w:rPr>
                <w:rFonts w:ascii="Cambria" w:hAnsi="Cambria" w:cstheme="minorHAnsi"/>
                <w:b/>
                <w:lang w:val="tr-TR"/>
              </w:rPr>
            </w:pPr>
            <w:r w:rsidRPr="004E42D6">
              <w:rPr>
                <w:rFonts w:ascii="Cambria" w:hAnsi="Cambria" w:cstheme="minorHAnsi"/>
                <w:b/>
                <w:lang w:val="tr-TR"/>
              </w:rPr>
              <w:t>Başlangıç Değeri (2023)</w:t>
            </w:r>
          </w:p>
        </w:tc>
        <w:tc>
          <w:tcPr>
            <w:tcW w:w="818" w:type="pct"/>
            <w:tcBorders>
              <w:top w:val="nil"/>
              <w:left w:val="nil"/>
              <w:bottom w:val="single" w:sz="4" w:space="0" w:color="auto"/>
              <w:right w:val="nil"/>
            </w:tcBorders>
            <w:shd w:val="clear" w:color="auto" w:fill="9CC2E5" w:themeFill="accent1" w:themeFillTint="99"/>
          </w:tcPr>
          <w:p w:rsidR="00E14264" w:rsidRPr="004E42D6" w:rsidRDefault="00E14264" w:rsidP="00354C6A">
            <w:pPr>
              <w:pStyle w:val="Default"/>
              <w:jc w:val="both"/>
              <w:rPr>
                <w:rFonts w:ascii="Cambria" w:hAnsi="Cambria" w:cstheme="minorHAnsi"/>
                <w:b/>
                <w:lang w:val="tr-TR"/>
              </w:rPr>
            </w:pPr>
            <w:r w:rsidRPr="004E42D6">
              <w:rPr>
                <w:rFonts w:ascii="Cambria" w:hAnsi="Cambria" w:cstheme="minorHAnsi"/>
                <w:b/>
                <w:lang w:val="tr-TR"/>
              </w:rPr>
              <w:t>Hedeflenen Değer (2028)</w:t>
            </w:r>
          </w:p>
        </w:tc>
      </w:tr>
      <w:tr w:rsidR="003303B3" w:rsidRPr="004E42D6" w:rsidTr="00DE7DE4">
        <w:tc>
          <w:tcPr>
            <w:tcW w:w="3474" w:type="pct"/>
            <w:tcBorders>
              <w:top w:val="single" w:sz="4" w:space="0" w:color="auto"/>
              <w:left w:val="single" w:sz="4" w:space="0" w:color="auto"/>
              <w:bottom w:val="single" w:sz="4" w:space="0" w:color="auto"/>
              <w:right w:val="single" w:sz="4" w:space="0" w:color="auto"/>
            </w:tcBorders>
          </w:tcPr>
          <w:p w:rsidR="003303B3" w:rsidRDefault="003303B3" w:rsidP="009D10AF">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Öğrenci ödevlerinin DBS üzerinden teslim edilmesi sebebiyle tasarruf edilen </w:t>
            </w:r>
            <w:proofErr w:type="gramStart"/>
            <w:r>
              <w:rPr>
                <w:rFonts w:ascii="Cambria" w:hAnsi="Cambria" w:cstheme="minorHAnsi"/>
                <w:sz w:val="20"/>
                <w:szCs w:val="20"/>
                <w:lang w:val="tr-TR"/>
              </w:rPr>
              <w:t>kağıt</w:t>
            </w:r>
            <w:proofErr w:type="gramEnd"/>
            <w:r>
              <w:rPr>
                <w:rFonts w:ascii="Cambria" w:hAnsi="Cambria" w:cstheme="minorHAnsi"/>
                <w:sz w:val="20"/>
                <w:szCs w:val="20"/>
                <w:lang w:val="tr-TR"/>
              </w:rPr>
              <w:t xml:space="preserve"> miktarının %50 artırılması (2023-2024 Güz dönemi fiziki olarak teslim edilen ödev için kullanılan kağıt miktarı öğren</w:t>
            </w:r>
            <w:r w:rsidR="009939AA">
              <w:rPr>
                <w:rFonts w:ascii="Cambria" w:hAnsi="Cambria" w:cstheme="minorHAnsi"/>
                <w:sz w:val="20"/>
                <w:szCs w:val="20"/>
                <w:lang w:val="tr-TR"/>
              </w:rPr>
              <w:t>ci başına 5 adet kağıttır.)</w:t>
            </w:r>
          </w:p>
          <w:p w:rsidR="003303B3" w:rsidRDefault="003303B3" w:rsidP="009D10AF">
            <w:pPr>
              <w:pStyle w:val="Default"/>
              <w:spacing w:line="276" w:lineRule="auto"/>
              <w:ind w:left="226"/>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3303B3" w:rsidRPr="004E42D6" w:rsidRDefault="004238E8" w:rsidP="003303B3">
            <w:pPr>
              <w:pStyle w:val="Default"/>
              <w:jc w:val="both"/>
              <w:rPr>
                <w:rFonts w:ascii="Cambria" w:hAnsi="Cambria" w:cstheme="minorHAnsi"/>
                <w:b/>
                <w:lang w:val="tr-TR"/>
              </w:rPr>
            </w:pPr>
            <w:r>
              <w:rPr>
                <w:rFonts w:ascii="Cambria" w:hAnsi="Cambria" w:cstheme="minorHAnsi"/>
                <w:b/>
                <w:lang w:val="tr-TR"/>
              </w:rPr>
              <w:t>5</w:t>
            </w:r>
          </w:p>
        </w:tc>
        <w:tc>
          <w:tcPr>
            <w:tcW w:w="818" w:type="pct"/>
            <w:tcBorders>
              <w:top w:val="single" w:sz="4" w:space="0" w:color="auto"/>
              <w:left w:val="single" w:sz="4" w:space="0" w:color="auto"/>
              <w:bottom w:val="single" w:sz="4" w:space="0" w:color="auto"/>
              <w:right w:val="single" w:sz="4" w:space="0" w:color="auto"/>
            </w:tcBorders>
          </w:tcPr>
          <w:p w:rsidR="003303B3" w:rsidRPr="004E42D6" w:rsidRDefault="004238E8" w:rsidP="003303B3">
            <w:pPr>
              <w:pStyle w:val="Default"/>
              <w:jc w:val="both"/>
              <w:rPr>
                <w:rFonts w:ascii="Cambria" w:hAnsi="Cambria" w:cstheme="minorHAnsi"/>
                <w:lang w:val="tr-TR"/>
              </w:rPr>
            </w:pPr>
            <w:r>
              <w:rPr>
                <w:rFonts w:ascii="Cambria" w:hAnsi="Cambria" w:cstheme="minorHAnsi"/>
                <w:lang w:val="tr-TR"/>
              </w:rPr>
              <w:t>2</w:t>
            </w:r>
          </w:p>
        </w:tc>
      </w:tr>
      <w:tr w:rsidR="004238E8" w:rsidRPr="004E42D6" w:rsidTr="00DE7DE4">
        <w:tc>
          <w:tcPr>
            <w:tcW w:w="3474" w:type="pct"/>
            <w:tcBorders>
              <w:top w:val="single" w:sz="4" w:space="0" w:color="auto"/>
              <w:left w:val="single" w:sz="4" w:space="0" w:color="auto"/>
              <w:bottom w:val="single" w:sz="4" w:space="0" w:color="auto"/>
              <w:right w:val="single" w:sz="4" w:space="0" w:color="auto"/>
            </w:tcBorders>
          </w:tcPr>
          <w:p w:rsidR="004238E8" w:rsidRDefault="004238E8" w:rsidP="009D10AF">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Her ders için DBS’de hafta</w:t>
            </w:r>
            <w:r w:rsidR="009939AA">
              <w:rPr>
                <w:rFonts w:ascii="Cambria" w:hAnsi="Cambria" w:cstheme="minorHAnsi"/>
                <w:sz w:val="20"/>
                <w:szCs w:val="20"/>
                <w:lang w:val="tr-TR"/>
              </w:rPr>
              <w:t xml:space="preserve">lık en az 4 içerik eklenmesi </w:t>
            </w:r>
          </w:p>
        </w:tc>
        <w:tc>
          <w:tcPr>
            <w:tcW w:w="708" w:type="pct"/>
            <w:tcBorders>
              <w:top w:val="single" w:sz="4" w:space="0" w:color="auto"/>
              <w:left w:val="single" w:sz="4" w:space="0" w:color="auto"/>
              <w:bottom w:val="single" w:sz="4" w:space="0" w:color="auto"/>
              <w:right w:val="single" w:sz="4" w:space="0" w:color="auto"/>
            </w:tcBorders>
          </w:tcPr>
          <w:p w:rsidR="004238E8" w:rsidRPr="004E42D6" w:rsidRDefault="004238E8" w:rsidP="003303B3">
            <w:pPr>
              <w:pStyle w:val="Default"/>
              <w:jc w:val="both"/>
              <w:rPr>
                <w:rFonts w:ascii="Cambria" w:hAnsi="Cambria" w:cstheme="minorHAnsi"/>
                <w:b/>
                <w:lang w:val="tr-TR"/>
              </w:rPr>
            </w:pPr>
            <w:r>
              <w:rPr>
                <w:rFonts w:ascii="Cambria" w:hAnsi="Cambria" w:cstheme="minorHAnsi"/>
                <w:b/>
                <w:lang w:val="tr-TR"/>
              </w:rPr>
              <w:t>3</w:t>
            </w:r>
          </w:p>
        </w:tc>
        <w:tc>
          <w:tcPr>
            <w:tcW w:w="818" w:type="pct"/>
            <w:tcBorders>
              <w:top w:val="single" w:sz="4" w:space="0" w:color="auto"/>
              <w:left w:val="single" w:sz="4" w:space="0" w:color="auto"/>
              <w:bottom w:val="single" w:sz="4" w:space="0" w:color="auto"/>
              <w:right w:val="single" w:sz="4" w:space="0" w:color="auto"/>
            </w:tcBorders>
          </w:tcPr>
          <w:p w:rsidR="004238E8" w:rsidRPr="004E42D6" w:rsidRDefault="004238E8" w:rsidP="003303B3">
            <w:pPr>
              <w:pStyle w:val="Default"/>
              <w:jc w:val="both"/>
              <w:rPr>
                <w:rFonts w:ascii="Cambria" w:hAnsi="Cambria" w:cstheme="minorHAnsi"/>
                <w:lang w:val="tr-TR"/>
              </w:rPr>
            </w:pPr>
            <w:r>
              <w:rPr>
                <w:rFonts w:ascii="Cambria" w:hAnsi="Cambria" w:cstheme="minorHAnsi"/>
                <w:lang w:val="tr-TR"/>
              </w:rPr>
              <w:t>4</w:t>
            </w:r>
          </w:p>
        </w:tc>
      </w:tr>
      <w:tr w:rsidR="003303B3" w:rsidRPr="004E42D6" w:rsidTr="00DE7DE4">
        <w:tc>
          <w:tcPr>
            <w:tcW w:w="3474" w:type="pct"/>
            <w:tcBorders>
              <w:top w:val="single" w:sz="4" w:space="0" w:color="auto"/>
              <w:left w:val="single" w:sz="4" w:space="0" w:color="auto"/>
              <w:bottom w:val="single" w:sz="4" w:space="0" w:color="auto"/>
              <w:right w:val="single" w:sz="4" w:space="0" w:color="auto"/>
            </w:tcBorders>
          </w:tcPr>
          <w:p w:rsidR="003303B3" w:rsidRDefault="003303B3" w:rsidP="009D10AF">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lastRenderedPageBreak/>
              <w:t xml:space="preserve">Her dönem en az 2 olarak </w:t>
            </w:r>
            <w:proofErr w:type="gramStart"/>
            <w:r>
              <w:rPr>
                <w:rFonts w:ascii="Cambria" w:hAnsi="Cambria" w:cstheme="minorHAnsi"/>
                <w:sz w:val="20"/>
                <w:szCs w:val="20"/>
                <w:lang w:val="tr-TR"/>
              </w:rPr>
              <w:t>belirlienmiş  Kariyer</w:t>
            </w:r>
            <w:proofErr w:type="gramEnd"/>
            <w:r>
              <w:rPr>
                <w:rFonts w:ascii="Cambria" w:hAnsi="Cambria" w:cstheme="minorHAnsi"/>
                <w:sz w:val="20"/>
                <w:szCs w:val="20"/>
                <w:lang w:val="tr-TR"/>
              </w:rPr>
              <w:t xml:space="preserve"> günle</w:t>
            </w:r>
            <w:r w:rsidR="009939AA">
              <w:rPr>
                <w:rFonts w:ascii="Cambria" w:hAnsi="Cambria" w:cstheme="minorHAnsi"/>
                <w:sz w:val="20"/>
                <w:szCs w:val="20"/>
                <w:lang w:val="tr-TR"/>
              </w:rPr>
              <w:t xml:space="preserve">ri etkinlerin sürdürülmesi </w:t>
            </w:r>
          </w:p>
          <w:p w:rsidR="003303B3" w:rsidRDefault="003303B3" w:rsidP="009D10AF">
            <w:pPr>
              <w:pStyle w:val="Default"/>
              <w:spacing w:line="276" w:lineRule="auto"/>
              <w:ind w:left="235"/>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3303B3" w:rsidRPr="004E42D6" w:rsidRDefault="009D10AF" w:rsidP="003303B3">
            <w:pPr>
              <w:pStyle w:val="Default"/>
              <w:jc w:val="both"/>
              <w:rPr>
                <w:rFonts w:ascii="Cambria" w:hAnsi="Cambria" w:cstheme="minorHAnsi"/>
                <w:b/>
                <w:lang w:val="tr-TR"/>
              </w:rPr>
            </w:pPr>
            <w:r>
              <w:rPr>
                <w:rFonts w:ascii="Cambria" w:hAnsi="Cambria" w:cstheme="minorHAnsi"/>
                <w:b/>
                <w:lang w:val="tr-TR"/>
              </w:rPr>
              <w:t>4</w:t>
            </w:r>
          </w:p>
        </w:tc>
        <w:tc>
          <w:tcPr>
            <w:tcW w:w="818" w:type="pct"/>
            <w:tcBorders>
              <w:top w:val="single" w:sz="4" w:space="0" w:color="auto"/>
              <w:left w:val="single" w:sz="4" w:space="0" w:color="auto"/>
              <w:bottom w:val="single" w:sz="4" w:space="0" w:color="auto"/>
              <w:right w:val="single" w:sz="4" w:space="0" w:color="auto"/>
            </w:tcBorders>
          </w:tcPr>
          <w:p w:rsidR="003303B3" w:rsidRPr="004E42D6" w:rsidRDefault="009D10AF" w:rsidP="003303B3">
            <w:pPr>
              <w:pStyle w:val="Default"/>
              <w:jc w:val="both"/>
              <w:rPr>
                <w:rFonts w:ascii="Cambria" w:hAnsi="Cambria" w:cstheme="minorHAnsi"/>
                <w:lang w:val="tr-TR"/>
              </w:rPr>
            </w:pPr>
            <w:r>
              <w:rPr>
                <w:rFonts w:ascii="Cambria" w:hAnsi="Cambria" w:cstheme="minorHAnsi"/>
                <w:lang w:val="tr-TR"/>
              </w:rPr>
              <w:t>4</w:t>
            </w:r>
          </w:p>
        </w:tc>
      </w:tr>
      <w:tr w:rsidR="004238E8" w:rsidRPr="004E42D6" w:rsidTr="00DE7DE4">
        <w:tc>
          <w:tcPr>
            <w:tcW w:w="3474" w:type="pct"/>
            <w:tcBorders>
              <w:top w:val="single" w:sz="4" w:space="0" w:color="auto"/>
              <w:left w:val="single" w:sz="4" w:space="0" w:color="auto"/>
              <w:bottom w:val="single" w:sz="4" w:space="0" w:color="auto"/>
              <w:right w:val="single" w:sz="4" w:space="0" w:color="auto"/>
            </w:tcBorders>
          </w:tcPr>
          <w:p w:rsidR="004238E8" w:rsidRPr="00282D68" w:rsidRDefault="004238E8" w:rsidP="009D10AF">
            <w:pPr>
              <w:pStyle w:val="Default"/>
              <w:spacing w:line="276" w:lineRule="auto"/>
              <w:jc w:val="both"/>
              <w:rPr>
                <w:rFonts w:ascii="Cambria" w:hAnsi="Cambria" w:cstheme="minorHAnsi"/>
                <w:sz w:val="20"/>
                <w:szCs w:val="20"/>
                <w:lang w:val="tr-TR"/>
              </w:rPr>
            </w:pPr>
            <w:r w:rsidRPr="00282D68">
              <w:rPr>
                <w:rFonts w:ascii="Cambria" w:hAnsi="Cambria" w:cstheme="minorHAnsi"/>
                <w:sz w:val="20"/>
                <w:szCs w:val="20"/>
                <w:lang w:val="tr-TR"/>
              </w:rPr>
              <w:t>Bölüm web say</w:t>
            </w:r>
            <w:r w:rsidR="00823120" w:rsidRPr="00282D68">
              <w:rPr>
                <w:rFonts w:ascii="Cambria" w:hAnsi="Cambria" w:cstheme="minorHAnsi"/>
                <w:sz w:val="20"/>
                <w:szCs w:val="20"/>
                <w:lang w:val="tr-TR"/>
              </w:rPr>
              <w:t>fası ziyaretçi sayısının tespit edecek sayaç eklenmesi</w:t>
            </w:r>
          </w:p>
          <w:p w:rsidR="004238E8" w:rsidRPr="00282D68" w:rsidRDefault="004238E8" w:rsidP="009D10AF">
            <w:pPr>
              <w:pStyle w:val="Default"/>
              <w:spacing w:line="276" w:lineRule="auto"/>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4238E8" w:rsidRPr="004E42D6" w:rsidRDefault="00823120" w:rsidP="003303B3">
            <w:pPr>
              <w:pStyle w:val="Default"/>
              <w:jc w:val="both"/>
              <w:rPr>
                <w:rFonts w:ascii="Cambria" w:hAnsi="Cambria" w:cstheme="minorHAnsi"/>
                <w:b/>
                <w:lang w:val="tr-TR"/>
              </w:rPr>
            </w:pPr>
            <w:r>
              <w:rPr>
                <w:rFonts w:ascii="Cambria" w:hAnsi="Cambria" w:cstheme="minorHAnsi"/>
                <w:b/>
                <w:lang w:val="tr-TR"/>
              </w:rPr>
              <w:t>-</w:t>
            </w:r>
          </w:p>
        </w:tc>
        <w:tc>
          <w:tcPr>
            <w:tcW w:w="818" w:type="pct"/>
            <w:tcBorders>
              <w:top w:val="single" w:sz="4" w:space="0" w:color="auto"/>
              <w:left w:val="single" w:sz="4" w:space="0" w:color="auto"/>
              <w:bottom w:val="single" w:sz="4" w:space="0" w:color="auto"/>
              <w:right w:val="single" w:sz="4" w:space="0" w:color="auto"/>
            </w:tcBorders>
          </w:tcPr>
          <w:p w:rsidR="004238E8" w:rsidRPr="004E42D6" w:rsidRDefault="00823120" w:rsidP="003303B3">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282D68" w:rsidRDefault="009939AA"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Bilimsel Toplantı sayısı </w:t>
            </w:r>
          </w:p>
          <w:p w:rsidR="00BD3A48" w:rsidRPr="00282D68" w:rsidRDefault="00BD3A48" w:rsidP="00BD3A48">
            <w:pPr>
              <w:pStyle w:val="Default"/>
              <w:spacing w:line="276" w:lineRule="auto"/>
              <w:ind w:left="213"/>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823120"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823120" w:rsidP="00BD3A48">
            <w:pPr>
              <w:pStyle w:val="Default"/>
              <w:jc w:val="both"/>
              <w:rPr>
                <w:rFonts w:ascii="Cambria" w:hAnsi="Cambria" w:cstheme="minorHAnsi"/>
                <w:lang w:val="tr-TR"/>
              </w:rPr>
            </w:pPr>
            <w:r>
              <w:rPr>
                <w:rFonts w:ascii="Cambria" w:hAnsi="Cambria" w:cstheme="minorHAnsi"/>
                <w:lang w:val="tr-TR"/>
              </w:rPr>
              <w:t>10</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282D68" w:rsidRDefault="00BD3A48" w:rsidP="00BD3A48">
            <w:pPr>
              <w:pStyle w:val="Default"/>
              <w:spacing w:line="276" w:lineRule="auto"/>
              <w:jc w:val="both"/>
              <w:rPr>
                <w:rFonts w:ascii="Cambria" w:hAnsi="Cambria" w:cstheme="minorHAnsi"/>
                <w:sz w:val="20"/>
                <w:szCs w:val="20"/>
                <w:lang w:val="tr-TR"/>
              </w:rPr>
            </w:pPr>
            <w:r w:rsidRPr="00282D68">
              <w:rPr>
                <w:rFonts w:ascii="Cambria" w:hAnsi="Cambria" w:cstheme="minorHAnsi"/>
                <w:sz w:val="20"/>
                <w:szCs w:val="20"/>
                <w:lang w:val="tr-TR"/>
              </w:rPr>
              <w:t xml:space="preserve">İşbirliği kurulan üniversite sayısı ve ortak </w:t>
            </w:r>
            <w:r w:rsidR="009939AA">
              <w:rPr>
                <w:rFonts w:ascii="Cambria" w:hAnsi="Cambria" w:cstheme="minorHAnsi"/>
                <w:sz w:val="20"/>
                <w:szCs w:val="20"/>
                <w:lang w:val="tr-TR"/>
              </w:rPr>
              <w:t xml:space="preserve">yayın sayısı </w:t>
            </w:r>
          </w:p>
          <w:p w:rsidR="00BD3A48" w:rsidRPr="00282D68" w:rsidRDefault="00BD3A48" w:rsidP="00BD3A48">
            <w:pPr>
              <w:pStyle w:val="Default"/>
              <w:spacing w:line="276" w:lineRule="auto"/>
              <w:ind w:left="213"/>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823120" w:rsidP="00BD3A48">
            <w:pPr>
              <w:pStyle w:val="Default"/>
              <w:jc w:val="both"/>
              <w:rPr>
                <w:rFonts w:ascii="Cambria" w:hAnsi="Cambria" w:cstheme="minorHAnsi"/>
                <w:lang w:val="tr-TR"/>
              </w:rPr>
            </w:pPr>
            <w:r>
              <w:rPr>
                <w:rFonts w:ascii="Cambria" w:hAnsi="Cambria" w:cstheme="minorHAnsi"/>
                <w:lang w:val="tr-TR"/>
              </w:rPr>
              <w:t>10</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Değişim programına katılan </w:t>
            </w:r>
            <w:r w:rsidR="00282D68">
              <w:rPr>
                <w:rFonts w:ascii="Cambria" w:hAnsi="Cambria" w:cstheme="minorHAnsi"/>
                <w:sz w:val="20"/>
                <w:szCs w:val="20"/>
                <w:lang w:val="tr-TR"/>
              </w:rPr>
              <w:t xml:space="preserve">öğretim üyesi sayısı en az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sidRPr="00CC1359">
              <w:rPr>
                <w:rFonts w:ascii="Cambria" w:hAnsi="Cambria" w:cstheme="minorHAnsi"/>
                <w:sz w:val="20"/>
                <w:szCs w:val="20"/>
                <w:lang w:val="tr-TR"/>
              </w:rPr>
              <w:t>Akran değerlendirmelerinin 2 yılda bir gerçekleştirilmesi</w:t>
            </w:r>
            <w:r>
              <w:rPr>
                <w:rFonts w:ascii="Cambria" w:hAnsi="Cambria" w:cstheme="minorHAnsi"/>
                <w:sz w:val="20"/>
                <w:szCs w:val="20"/>
                <w:lang w:val="tr-TR"/>
              </w:rPr>
              <w:t xml:space="preserve"> </w:t>
            </w:r>
          </w:p>
          <w:p w:rsidR="00BD3A48" w:rsidRPr="00CC1359" w:rsidRDefault="00BD3A48" w:rsidP="00BD3A48">
            <w:pPr>
              <w:pStyle w:val="Default"/>
              <w:spacing w:line="276" w:lineRule="auto"/>
              <w:jc w:val="both"/>
              <w:rPr>
                <w:rFonts w:ascii="Cambria" w:hAnsi="Cambria" w:cstheme="minorHAnsi"/>
                <w:sz w:val="20"/>
                <w:szCs w:val="20"/>
                <w:lang w:val="tr-TR"/>
              </w:rPr>
            </w:pPr>
          </w:p>
          <w:p w:rsidR="00BD3A48" w:rsidRDefault="00BD3A48" w:rsidP="00BD3A48">
            <w:pPr>
              <w:pStyle w:val="Default"/>
              <w:spacing w:line="276" w:lineRule="auto"/>
              <w:ind w:left="355"/>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2</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CC1359"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3 yıldan s</w:t>
            </w:r>
            <w:r w:rsidR="00282D68">
              <w:rPr>
                <w:rFonts w:ascii="Cambria" w:hAnsi="Cambria" w:cstheme="minorHAnsi"/>
                <w:sz w:val="20"/>
                <w:szCs w:val="20"/>
                <w:lang w:val="tr-TR"/>
              </w:rPr>
              <w:t xml:space="preserve">onra yeniden akredite olma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9D10AF"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Düzenlenecek tanıtı</w:t>
            </w:r>
            <w:r w:rsidR="00282D68">
              <w:rPr>
                <w:rFonts w:ascii="Cambria" w:hAnsi="Cambria" w:cstheme="minorHAnsi"/>
                <w:sz w:val="20"/>
                <w:szCs w:val="20"/>
                <w:lang w:val="tr-TR"/>
              </w:rPr>
              <w:t xml:space="preserve">m, </w:t>
            </w:r>
            <w:proofErr w:type="gramStart"/>
            <w:r w:rsidR="00282D68">
              <w:rPr>
                <w:rFonts w:ascii="Cambria" w:hAnsi="Cambria" w:cstheme="minorHAnsi"/>
                <w:sz w:val="20"/>
                <w:szCs w:val="20"/>
                <w:lang w:val="tr-TR"/>
              </w:rPr>
              <w:t>oryantasyon</w:t>
            </w:r>
            <w:proofErr w:type="gramEnd"/>
            <w:r w:rsidR="00282D68">
              <w:rPr>
                <w:rFonts w:ascii="Cambria" w:hAnsi="Cambria" w:cstheme="minorHAnsi"/>
                <w:sz w:val="20"/>
                <w:szCs w:val="20"/>
                <w:lang w:val="tr-TR"/>
              </w:rPr>
              <w:t xml:space="preserve"> programları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2</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367117" w:rsidRDefault="00BD3A48" w:rsidP="00BD3A48">
            <w:pPr>
              <w:pStyle w:val="Default"/>
              <w:spacing w:line="276" w:lineRule="auto"/>
              <w:jc w:val="both"/>
              <w:rPr>
                <w:rFonts w:ascii="Cambria" w:hAnsi="Cambria" w:cstheme="minorHAnsi"/>
                <w:sz w:val="20"/>
                <w:szCs w:val="20"/>
              </w:rPr>
            </w:pPr>
            <w:r w:rsidRPr="00367117">
              <w:rPr>
                <w:rFonts w:ascii="Cambria" w:hAnsi="Cambria" w:cstheme="minorHAnsi"/>
                <w:sz w:val="20"/>
                <w:szCs w:val="20"/>
                <w:lang w:val="tr-TR"/>
              </w:rPr>
              <w:t>Mezun söy</w:t>
            </w:r>
            <w:r w:rsidR="00282D68">
              <w:rPr>
                <w:rFonts w:ascii="Cambria" w:hAnsi="Cambria" w:cstheme="minorHAnsi"/>
                <w:sz w:val="20"/>
                <w:szCs w:val="20"/>
                <w:lang w:val="tr-TR"/>
              </w:rPr>
              <w:t xml:space="preserve">leşi sayıları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2</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367117" w:rsidRDefault="00282D68" w:rsidP="00BD3A48">
            <w:pPr>
              <w:pStyle w:val="Default"/>
              <w:spacing w:line="276" w:lineRule="auto"/>
              <w:jc w:val="both"/>
              <w:rPr>
                <w:rFonts w:ascii="Cambria" w:hAnsi="Cambria" w:cstheme="minorHAnsi"/>
                <w:sz w:val="20"/>
                <w:szCs w:val="20"/>
              </w:rPr>
            </w:pPr>
            <w:r w:rsidRPr="00282D68">
              <w:rPr>
                <w:rFonts w:ascii="Cambria" w:hAnsi="Cambria" w:cstheme="minorHAnsi"/>
                <w:sz w:val="20"/>
                <w:szCs w:val="20"/>
                <w:lang w:val="tr-TR"/>
              </w:rPr>
              <w:t>Öğrenci kulüp faaliyetleri</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823120"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823120" w:rsidP="00BD3A48">
            <w:pPr>
              <w:pStyle w:val="Default"/>
              <w:jc w:val="both"/>
              <w:rPr>
                <w:rFonts w:ascii="Cambria" w:hAnsi="Cambria" w:cstheme="minorHAnsi"/>
                <w:lang w:val="tr-TR"/>
              </w:rPr>
            </w:pPr>
            <w:r>
              <w:rPr>
                <w:rFonts w:ascii="Cambria" w:hAnsi="Cambria" w:cstheme="minorHAnsi"/>
                <w:lang w:val="tr-TR"/>
              </w:rPr>
              <w:t>5</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367117" w:rsidRDefault="00BD3A48" w:rsidP="00BD3A48">
            <w:pPr>
              <w:pStyle w:val="Default"/>
              <w:spacing w:line="276" w:lineRule="auto"/>
              <w:jc w:val="both"/>
              <w:rPr>
                <w:rFonts w:ascii="Cambria" w:hAnsi="Cambria" w:cstheme="minorHAnsi"/>
                <w:sz w:val="20"/>
                <w:szCs w:val="20"/>
              </w:rPr>
            </w:pPr>
            <w:r w:rsidRPr="00367117">
              <w:rPr>
                <w:rFonts w:ascii="Cambria" w:hAnsi="Cambria" w:cstheme="minorHAnsi"/>
                <w:sz w:val="20"/>
                <w:szCs w:val="20"/>
                <w:lang w:val="tr-TR"/>
              </w:rPr>
              <w:t>Finansman sağl</w:t>
            </w:r>
            <w:r w:rsidR="009939AA">
              <w:rPr>
                <w:rFonts w:ascii="Cambria" w:hAnsi="Cambria" w:cstheme="minorHAnsi"/>
                <w:sz w:val="20"/>
                <w:szCs w:val="20"/>
                <w:lang w:val="tr-TR"/>
              </w:rPr>
              <w:t xml:space="preserve">anacak Sosyal proje sayısı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Default="00BD3A48" w:rsidP="009939AA">
            <w:r w:rsidRPr="009D10AF">
              <w:rPr>
                <w:rFonts w:ascii="Cambria" w:hAnsi="Cambria" w:cstheme="minorHAnsi"/>
                <w:sz w:val="20"/>
                <w:szCs w:val="20"/>
                <w:lang w:val="tr-TR"/>
              </w:rPr>
              <w:t xml:space="preserve">Bölüm amblemi-logosu gibi sembollerin üzerinde yer alıdığı tshirt, kupa, anahtarlık vb. materyallerin bölüm tanıtım toplantılarında öğrencilere verilmesi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Pr="00367117" w:rsidRDefault="00BD3A48" w:rsidP="009939AA">
            <w:pPr>
              <w:pStyle w:val="Default"/>
              <w:spacing w:line="276" w:lineRule="auto"/>
              <w:jc w:val="both"/>
              <w:rPr>
                <w:rFonts w:ascii="Cambria" w:hAnsi="Cambria" w:cstheme="minorHAnsi"/>
                <w:sz w:val="20"/>
                <w:szCs w:val="20"/>
              </w:rPr>
            </w:pPr>
            <w:r w:rsidRPr="00367117">
              <w:rPr>
                <w:rFonts w:ascii="Cambria" w:hAnsi="Cambria" w:cstheme="minorHAnsi"/>
                <w:sz w:val="20"/>
                <w:szCs w:val="20"/>
                <w:lang w:val="tr-TR"/>
              </w:rPr>
              <w:t xml:space="preserve">Mezun söyleşi sayıları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2</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Çeşitli üniversitlerdeki öğretim üyelerine gönderilen davet mektubu sayısı (0-10)</w:t>
            </w:r>
          </w:p>
          <w:p w:rsidR="00BD3A48" w:rsidRDefault="00BD3A48" w:rsidP="00BD3A48">
            <w:pPr>
              <w:pStyle w:val="Default"/>
              <w:spacing w:line="276" w:lineRule="auto"/>
              <w:jc w:val="both"/>
              <w:rPr>
                <w:rFonts w:ascii="Cambria" w:hAnsi="Cambria" w:cstheme="minorHAnsi"/>
                <w:sz w:val="20"/>
                <w:szCs w:val="20"/>
                <w:lang w:val="tr-TR"/>
              </w:rPr>
            </w:pP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10</w:t>
            </w:r>
          </w:p>
        </w:tc>
      </w:tr>
      <w:tr w:rsidR="00BD3A48" w:rsidRPr="004E42D6" w:rsidTr="00DE7DE4">
        <w:tc>
          <w:tcPr>
            <w:tcW w:w="3474" w:type="pct"/>
            <w:tcBorders>
              <w:top w:val="single" w:sz="4" w:space="0" w:color="auto"/>
              <w:left w:val="single" w:sz="4" w:space="0" w:color="auto"/>
              <w:bottom w:val="sing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Değişim programlarına katılan öğretim üyesi sayısı </w:t>
            </w:r>
          </w:p>
        </w:tc>
        <w:tc>
          <w:tcPr>
            <w:tcW w:w="70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sing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9</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Ayda 2 bölüm kurulu toplantısı</w:t>
            </w:r>
          </w:p>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Çay saati haftada 2 kez (0 – 56x5)</w:t>
            </w:r>
          </w:p>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Her dönem başı yapılacak </w:t>
            </w:r>
            <w:proofErr w:type="gramStart"/>
            <w:r>
              <w:rPr>
                <w:rFonts w:ascii="Cambria" w:hAnsi="Cambria" w:cstheme="minorHAnsi"/>
                <w:sz w:val="20"/>
                <w:szCs w:val="20"/>
                <w:lang w:val="tr-TR"/>
              </w:rPr>
              <w:t>motivasyon</w:t>
            </w:r>
            <w:proofErr w:type="gramEnd"/>
            <w:r>
              <w:rPr>
                <w:rFonts w:ascii="Cambria" w:hAnsi="Cambria" w:cstheme="minorHAnsi"/>
                <w:sz w:val="20"/>
                <w:szCs w:val="20"/>
                <w:lang w:val="tr-TR"/>
              </w:rPr>
              <w:t xml:space="preserve"> toplantısı (0 – 4x5)</w:t>
            </w:r>
          </w:p>
          <w:p w:rsidR="00BD3A48" w:rsidRDefault="00BD3A48" w:rsidP="00BD3A48">
            <w:pPr>
              <w:pStyle w:val="Default"/>
              <w:spacing w:line="276" w:lineRule="auto"/>
              <w:ind w:left="502"/>
              <w:jc w:val="both"/>
              <w:rPr>
                <w:rFonts w:ascii="Cambria" w:hAnsi="Cambria" w:cstheme="minorHAnsi"/>
                <w:sz w:val="20"/>
                <w:szCs w:val="20"/>
                <w:lang w:val="tr-TR"/>
              </w:rPr>
            </w:pP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p>
        </w:tc>
        <w:tc>
          <w:tcPr>
            <w:tcW w:w="818" w:type="pct"/>
            <w:tcBorders>
              <w:top w:val="single" w:sz="4" w:space="0" w:color="auto"/>
              <w:left w:val="single" w:sz="4" w:space="0" w:color="auto"/>
              <w:bottom w:val="double" w:sz="4" w:space="0" w:color="auto"/>
              <w:right w:val="single" w:sz="4" w:space="0" w:color="auto"/>
            </w:tcBorders>
          </w:tcPr>
          <w:p w:rsidR="009939AA" w:rsidRDefault="009939AA" w:rsidP="00BD3A48">
            <w:pPr>
              <w:pStyle w:val="Default"/>
              <w:jc w:val="both"/>
              <w:rPr>
                <w:rFonts w:ascii="Cambria" w:hAnsi="Cambria" w:cstheme="minorHAnsi"/>
                <w:lang w:val="tr-TR"/>
              </w:rPr>
            </w:pPr>
          </w:p>
          <w:p w:rsidR="009939AA" w:rsidRDefault="009939AA" w:rsidP="00BD3A48">
            <w:pPr>
              <w:pStyle w:val="Default"/>
              <w:jc w:val="both"/>
              <w:rPr>
                <w:rFonts w:ascii="Cambria" w:hAnsi="Cambria" w:cstheme="minorHAnsi"/>
                <w:lang w:val="tr-TR"/>
              </w:rPr>
            </w:pPr>
            <w:r>
              <w:rPr>
                <w:rFonts w:ascii="Cambria" w:hAnsi="Cambria" w:cstheme="minorHAnsi"/>
                <w:lang w:val="tr-TR"/>
              </w:rPr>
              <w:t>280</w:t>
            </w:r>
          </w:p>
          <w:p w:rsidR="00BD3A48" w:rsidRPr="004E42D6" w:rsidRDefault="009939AA" w:rsidP="00BD3A48">
            <w:pPr>
              <w:pStyle w:val="Default"/>
              <w:jc w:val="both"/>
              <w:rPr>
                <w:rFonts w:ascii="Cambria" w:hAnsi="Cambria" w:cstheme="minorHAnsi"/>
                <w:lang w:val="tr-TR"/>
              </w:rPr>
            </w:pPr>
            <w:r>
              <w:rPr>
                <w:rFonts w:ascii="Cambria" w:hAnsi="Cambria" w:cstheme="minorHAnsi"/>
                <w:lang w:val="tr-TR"/>
              </w:rPr>
              <w:t>20</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Bölüm öğretim üyelerinin alınan sertifika sayısı kişi başı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2024/Ocak ta güncellenen müfredatın yürürlüğe konulması</w:t>
            </w:r>
          </w:p>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İntibak ve mütredat eşleştirme işlemlerinin gerçekleştirilmesi</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Yurtdışı öğr</w:t>
            </w:r>
            <w:r w:rsidR="009939AA">
              <w:rPr>
                <w:rFonts w:ascii="Cambria" w:hAnsi="Cambria" w:cstheme="minorHAnsi"/>
                <w:sz w:val="20"/>
                <w:szCs w:val="20"/>
                <w:lang w:val="tr-TR"/>
              </w:rPr>
              <w:t xml:space="preserve">enci hareketliliği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2023 Mü</w:t>
            </w:r>
            <w:r w:rsidR="009939AA">
              <w:rPr>
                <w:rFonts w:ascii="Cambria" w:hAnsi="Cambria" w:cstheme="minorHAnsi"/>
                <w:sz w:val="20"/>
                <w:szCs w:val="20"/>
                <w:lang w:val="tr-TR"/>
              </w:rPr>
              <w:t xml:space="preserve">fredatı İngilizce ders kredisi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20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24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FKGS Eğitim komisy</w:t>
            </w:r>
            <w:r w:rsidR="009939AA">
              <w:rPr>
                <w:rFonts w:ascii="Cambria" w:hAnsi="Cambria" w:cstheme="minorHAnsi"/>
                <w:sz w:val="20"/>
                <w:szCs w:val="20"/>
                <w:lang w:val="tr-TR"/>
              </w:rPr>
              <w:t xml:space="preserve">onu ile yapılan görüşme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4</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20</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9939AA"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Düzenlenen etkinlik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10</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A52B14"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Başvurulan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                           AB </w:t>
            </w:r>
            <w:r w:rsidR="009939AA">
              <w:rPr>
                <w:rFonts w:ascii="Cambria" w:hAnsi="Cambria" w:cstheme="minorHAnsi"/>
                <w:sz w:val="20"/>
                <w:szCs w:val="20"/>
                <w:lang w:val="tr-TR"/>
              </w:rPr>
              <w:t>Proje sayısı</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                           TÜBİTAK Projesi</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2</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5</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8B4BA2"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Öğretim üyelerinin katıldığ</w:t>
            </w:r>
            <w:r w:rsidR="009939AA">
              <w:rPr>
                <w:rFonts w:ascii="Cambria" w:hAnsi="Cambria" w:cstheme="minorHAnsi"/>
                <w:sz w:val="20"/>
                <w:szCs w:val="20"/>
                <w:lang w:val="tr-TR"/>
              </w:rPr>
              <w:t>ı bilimsel toplantı sayısı</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2</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9939AA"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İndeksli yayın sayısı </w:t>
            </w:r>
          </w:p>
        </w:tc>
        <w:tc>
          <w:tcPr>
            <w:tcW w:w="708" w:type="pct"/>
            <w:tcBorders>
              <w:top w:val="single" w:sz="4" w:space="0" w:color="auto"/>
              <w:left w:val="single" w:sz="4" w:space="0" w:color="auto"/>
              <w:bottom w:val="double" w:sz="4" w:space="0" w:color="auto"/>
              <w:right w:val="single" w:sz="4" w:space="0" w:color="auto"/>
            </w:tcBorders>
          </w:tcPr>
          <w:p w:rsidR="00BD3A48" w:rsidRDefault="00BD3A48" w:rsidP="00BD3A48">
            <w:pPr>
              <w:pStyle w:val="Default"/>
              <w:jc w:val="both"/>
              <w:rPr>
                <w:rFonts w:ascii="Cambria" w:hAnsi="Cambria" w:cstheme="minorHAnsi"/>
                <w:b/>
                <w:lang w:val="tr-TR"/>
              </w:rPr>
            </w:pPr>
            <w:r>
              <w:rPr>
                <w:rFonts w:ascii="Cambria" w:hAnsi="Cambria" w:cstheme="minorHAnsi"/>
                <w:b/>
                <w:lang w:val="tr-TR"/>
              </w:rPr>
              <w:t>3</w:t>
            </w:r>
          </w:p>
        </w:tc>
        <w:tc>
          <w:tcPr>
            <w:tcW w:w="818" w:type="pct"/>
            <w:tcBorders>
              <w:top w:val="single" w:sz="4" w:space="0" w:color="auto"/>
              <w:left w:val="single" w:sz="4" w:space="0" w:color="auto"/>
              <w:bottom w:val="double" w:sz="4" w:space="0" w:color="auto"/>
              <w:right w:val="single" w:sz="4" w:space="0" w:color="auto"/>
            </w:tcBorders>
          </w:tcPr>
          <w:p w:rsidR="00BD3A48" w:rsidRDefault="00BD3A48" w:rsidP="00BD3A48">
            <w:pPr>
              <w:pStyle w:val="Default"/>
              <w:jc w:val="both"/>
              <w:rPr>
                <w:rFonts w:ascii="Cambria" w:hAnsi="Cambria" w:cstheme="minorHAnsi"/>
                <w:lang w:val="tr-TR"/>
              </w:rPr>
            </w:pPr>
            <w:r>
              <w:rPr>
                <w:rFonts w:ascii="Cambria" w:hAnsi="Cambria" w:cstheme="minorHAnsi"/>
                <w:lang w:val="tr-TR"/>
              </w:rPr>
              <w:t>10</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BAP başvuru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5</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15</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Aile ve Sosyal Hizmetler Bakanlığı (ASHB) Aile Çalıştayları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5</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11365" w:rsidRDefault="00BD3A48" w:rsidP="009939AA">
            <w:pPr>
              <w:pStyle w:val="Default"/>
              <w:spacing w:line="276" w:lineRule="auto"/>
              <w:jc w:val="both"/>
              <w:rPr>
                <w:rFonts w:ascii="Cambria" w:hAnsi="Cambria" w:cstheme="minorHAnsi"/>
                <w:sz w:val="20"/>
                <w:szCs w:val="20"/>
              </w:rPr>
            </w:pPr>
            <w:r w:rsidRPr="00B11365">
              <w:rPr>
                <w:rFonts w:ascii="Cambria" w:hAnsi="Cambria" w:cstheme="minorHAnsi"/>
                <w:sz w:val="20"/>
                <w:szCs w:val="20"/>
                <w:lang w:val="tr-TR"/>
              </w:rPr>
              <w:t xml:space="preserve">Büyükşehir Belediyesi – Sosyal Belediyecilik Konferansları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6</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11365" w:rsidRDefault="00BD3A48" w:rsidP="009939AA">
            <w:pPr>
              <w:pStyle w:val="Default"/>
              <w:spacing w:line="276" w:lineRule="auto"/>
              <w:jc w:val="both"/>
              <w:rPr>
                <w:rFonts w:ascii="Cambria" w:hAnsi="Cambria" w:cstheme="minorHAnsi"/>
                <w:sz w:val="20"/>
                <w:szCs w:val="20"/>
              </w:rPr>
            </w:pPr>
            <w:r w:rsidRPr="00B11365">
              <w:rPr>
                <w:rFonts w:ascii="Cambria" w:hAnsi="Cambria" w:cstheme="minorHAnsi"/>
                <w:sz w:val="20"/>
                <w:szCs w:val="20"/>
                <w:lang w:val="tr-TR"/>
              </w:rPr>
              <w:t xml:space="preserve">Sendika Yöneticileriyle Söyleşiler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6</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11365" w:rsidRDefault="00BD3A48" w:rsidP="00BD3A48">
            <w:pPr>
              <w:pStyle w:val="Default"/>
              <w:spacing w:line="276" w:lineRule="auto"/>
              <w:jc w:val="both"/>
              <w:rPr>
                <w:rFonts w:ascii="Cambria" w:hAnsi="Cambria" w:cstheme="minorHAnsi"/>
                <w:sz w:val="20"/>
                <w:szCs w:val="20"/>
              </w:rPr>
            </w:pPr>
            <w:r w:rsidRPr="00B11365">
              <w:rPr>
                <w:rFonts w:ascii="Cambria" w:hAnsi="Cambria" w:cstheme="minorHAnsi"/>
                <w:sz w:val="20"/>
                <w:szCs w:val="20"/>
                <w:lang w:val="tr-TR"/>
              </w:rPr>
              <w:t xml:space="preserve">İşveren Öğrenci buluşmaları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9939AA" w:rsidP="009939AA">
            <w:r>
              <w:rPr>
                <w:rFonts w:ascii="Cambria" w:hAnsi="Cambria" w:cstheme="minorHAnsi"/>
                <w:sz w:val="20"/>
                <w:szCs w:val="20"/>
                <w:lang w:val="tr-TR"/>
              </w:rPr>
              <w:t>Kariyer Günleri</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16</w:t>
            </w:r>
          </w:p>
        </w:tc>
      </w:tr>
      <w:tr w:rsidR="00812AD8" w:rsidRPr="004E42D6" w:rsidTr="00DE7DE4">
        <w:tc>
          <w:tcPr>
            <w:tcW w:w="5000" w:type="pct"/>
            <w:gridSpan w:val="3"/>
            <w:tcBorders>
              <w:top w:val="single" w:sz="4" w:space="0" w:color="auto"/>
              <w:left w:val="single" w:sz="4" w:space="0" w:color="auto"/>
              <w:bottom w:val="double" w:sz="4" w:space="0" w:color="auto"/>
              <w:right w:val="single" w:sz="4" w:space="0" w:color="auto"/>
            </w:tcBorders>
          </w:tcPr>
          <w:p w:rsidR="00812AD8" w:rsidRPr="004E42D6" w:rsidRDefault="00812AD8" w:rsidP="00BD3A48">
            <w:pPr>
              <w:pStyle w:val="Default"/>
              <w:jc w:val="both"/>
              <w:rPr>
                <w:rFonts w:ascii="Cambria" w:hAnsi="Cambria" w:cstheme="minorHAnsi"/>
                <w:lang w:val="tr-TR"/>
              </w:rPr>
            </w:pPr>
            <w:r w:rsidRPr="00B21A30">
              <w:rPr>
                <w:rFonts w:ascii="Cambria" w:hAnsi="Cambria" w:cstheme="minorHAnsi"/>
                <w:sz w:val="20"/>
                <w:szCs w:val="20"/>
                <w:lang w:val="tr-TR"/>
              </w:rPr>
              <w:lastRenderedPageBreak/>
              <w:t>Her anabilim dalı için en az</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4238E8" w:rsidRDefault="00BD3A48" w:rsidP="009939AA">
            <w:pPr>
              <w:pStyle w:val="Default"/>
              <w:spacing w:line="276" w:lineRule="auto"/>
              <w:jc w:val="both"/>
              <w:rPr>
                <w:rFonts w:ascii="Cambria" w:hAnsi="Cambria" w:cstheme="minorHAnsi"/>
                <w:sz w:val="20"/>
                <w:szCs w:val="20"/>
                <w:lang w:val="tr-TR"/>
              </w:rPr>
            </w:pPr>
            <w:r w:rsidRPr="00B21A30">
              <w:rPr>
                <w:rFonts w:ascii="Cambria" w:hAnsi="Cambria" w:cstheme="minorHAnsi"/>
                <w:sz w:val="20"/>
                <w:szCs w:val="20"/>
                <w:lang w:val="tr-TR"/>
              </w:rPr>
              <w:t xml:space="preserve"> </w:t>
            </w:r>
            <w:r>
              <w:rPr>
                <w:rFonts w:ascii="Cambria" w:hAnsi="Cambria" w:cstheme="minorHAnsi"/>
                <w:sz w:val="20"/>
                <w:szCs w:val="20"/>
                <w:lang w:val="tr-TR"/>
              </w:rPr>
              <w:t xml:space="preserve">                      </w:t>
            </w:r>
            <w:r w:rsidRPr="00B21A30">
              <w:rPr>
                <w:rFonts w:ascii="Cambria" w:hAnsi="Cambria" w:cstheme="minorHAnsi"/>
                <w:sz w:val="20"/>
                <w:szCs w:val="20"/>
                <w:lang w:val="tr-TR"/>
              </w:rPr>
              <w:t xml:space="preserve">1 araştırma görevlisi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2</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21A30" w:rsidRDefault="00BD3A48" w:rsidP="009939AA">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                       </w:t>
            </w:r>
            <w:r w:rsidRPr="00B21A30">
              <w:rPr>
                <w:rFonts w:ascii="Cambria" w:hAnsi="Cambria" w:cstheme="minorHAnsi"/>
                <w:sz w:val="20"/>
                <w:szCs w:val="20"/>
                <w:lang w:val="tr-TR"/>
              </w:rPr>
              <w:t xml:space="preserve">1 Dr. Öğr. Üyesi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2</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21A30" w:rsidRDefault="00BD3A48" w:rsidP="009939AA">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                       </w:t>
            </w:r>
            <w:r w:rsidRPr="00B21A30">
              <w:rPr>
                <w:rFonts w:ascii="Cambria" w:hAnsi="Cambria" w:cstheme="minorHAnsi"/>
                <w:sz w:val="20"/>
                <w:szCs w:val="20"/>
                <w:lang w:val="tr-TR"/>
              </w:rPr>
              <w:t xml:space="preserve">1 Doç. Dr.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3</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21A30" w:rsidRDefault="00BD3A48" w:rsidP="009939AA">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                       </w:t>
            </w:r>
            <w:r w:rsidRPr="00B21A30">
              <w:rPr>
                <w:rFonts w:ascii="Cambria" w:hAnsi="Cambria" w:cstheme="minorHAnsi"/>
                <w:sz w:val="20"/>
                <w:szCs w:val="20"/>
                <w:lang w:val="tr-TR"/>
              </w:rPr>
              <w:t xml:space="preserve">1 Prof. Dr.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b/>
                <w:lang w:val="tr-TR"/>
              </w:rPr>
            </w:pPr>
            <w:r>
              <w:rPr>
                <w:rFonts w:ascii="Cambria" w:hAnsi="Cambria" w:cstheme="minorHAnsi"/>
                <w:b/>
                <w:lang w:val="tr-TR"/>
              </w:rPr>
              <w:t>2</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BD3A48" w:rsidP="00BD3A48">
            <w:pPr>
              <w:pStyle w:val="Default"/>
              <w:jc w:val="both"/>
              <w:rPr>
                <w:rFonts w:ascii="Cambria" w:hAnsi="Cambria" w:cstheme="minorHAnsi"/>
                <w:lang w:val="tr-TR"/>
              </w:rPr>
            </w:pPr>
            <w:r>
              <w:rPr>
                <w:rFonts w:ascii="Cambria" w:hAnsi="Cambria" w:cstheme="minorHAnsi"/>
                <w:lang w:val="tr-TR"/>
              </w:rPr>
              <w:t>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B21A30" w:rsidRDefault="00BD3A48" w:rsidP="009939AA">
            <w:pPr>
              <w:pStyle w:val="Default"/>
              <w:spacing w:line="276" w:lineRule="auto"/>
              <w:jc w:val="both"/>
              <w:rPr>
                <w:rFonts w:ascii="Cambria" w:hAnsi="Cambria" w:cstheme="minorHAnsi"/>
                <w:sz w:val="20"/>
                <w:szCs w:val="20"/>
              </w:rPr>
            </w:pPr>
            <w:r w:rsidRPr="00B21A30">
              <w:rPr>
                <w:rFonts w:ascii="Cambria" w:hAnsi="Cambria" w:cstheme="minorHAnsi"/>
                <w:sz w:val="20"/>
                <w:szCs w:val="20"/>
                <w:lang w:val="tr-TR"/>
              </w:rPr>
              <w:t xml:space="preserve">Dönem başı lisasnüstü ders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b/>
                <w:lang w:val="tr-TR"/>
              </w:rPr>
            </w:pPr>
            <w:r>
              <w:rPr>
                <w:rFonts w:ascii="Cambria" w:hAnsi="Cambria" w:cstheme="minorHAnsi"/>
                <w:b/>
                <w:lang w:val="tr-TR"/>
              </w:rPr>
              <w:t>5</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lang w:val="tr-TR"/>
              </w:rPr>
            </w:pPr>
            <w:r>
              <w:rPr>
                <w:rFonts w:ascii="Cambria" w:hAnsi="Cambria" w:cstheme="minorHAnsi"/>
                <w:lang w:val="tr-TR"/>
              </w:rPr>
              <w:t>10</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9939AA" w:rsidRDefault="00BD3A48" w:rsidP="00282D68">
            <w:pPr>
              <w:pStyle w:val="Default"/>
              <w:spacing w:line="276" w:lineRule="auto"/>
              <w:jc w:val="both"/>
              <w:rPr>
                <w:rFonts w:ascii="Cambria" w:hAnsi="Cambria" w:cstheme="minorHAnsi"/>
                <w:sz w:val="20"/>
                <w:szCs w:val="20"/>
              </w:rPr>
            </w:pPr>
            <w:r w:rsidRPr="009939AA">
              <w:rPr>
                <w:rFonts w:ascii="Cambria" w:hAnsi="Cambria" w:cstheme="minorHAnsi"/>
                <w:sz w:val="20"/>
                <w:szCs w:val="20"/>
                <w:lang w:val="tr-TR"/>
              </w:rPr>
              <w:t>DBS’ye yüklenen</w:t>
            </w:r>
            <w:r w:rsidR="00282D68" w:rsidRPr="009939AA">
              <w:rPr>
                <w:rFonts w:ascii="Cambria" w:hAnsi="Cambria" w:cstheme="minorHAnsi"/>
                <w:sz w:val="20"/>
                <w:szCs w:val="20"/>
                <w:lang w:val="tr-TR"/>
              </w:rPr>
              <w:t xml:space="preserve"> lüsansüstü</w:t>
            </w:r>
            <w:r w:rsidRPr="009939AA">
              <w:rPr>
                <w:rFonts w:ascii="Cambria" w:hAnsi="Cambria" w:cstheme="minorHAnsi"/>
                <w:sz w:val="20"/>
                <w:szCs w:val="20"/>
                <w:lang w:val="tr-TR"/>
              </w:rPr>
              <w:t xml:space="preserve"> ders içeriklerinin zenginleştirilmesi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282D68" w:rsidP="00BD3A48">
            <w:pPr>
              <w:pStyle w:val="Default"/>
              <w:jc w:val="both"/>
              <w:rPr>
                <w:rFonts w:ascii="Cambria" w:hAnsi="Cambria" w:cstheme="minorHAnsi"/>
                <w:b/>
                <w:lang w:val="tr-TR"/>
              </w:rPr>
            </w:pPr>
            <w:r>
              <w:rPr>
                <w:rFonts w:ascii="Cambria" w:hAnsi="Cambria" w:cstheme="minorHAnsi"/>
                <w:b/>
                <w:lang w:val="tr-TR"/>
              </w:rPr>
              <w:t>3</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282D68" w:rsidP="00BD3A48">
            <w:pPr>
              <w:pStyle w:val="Default"/>
              <w:jc w:val="both"/>
              <w:rPr>
                <w:rFonts w:ascii="Cambria" w:hAnsi="Cambria" w:cstheme="minorHAnsi"/>
                <w:lang w:val="tr-TR"/>
              </w:rPr>
            </w:pPr>
            <w:r>
              <w:rPr>
                <w:rFonts w:ascii="Cambria" w:hAnsi="Cambria" w:cstheme="minorHAnsi"/>
                <w:lang w:val="tr-TR"/>
              </w:rPr>
              <w:t>4</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9939AA" w:rsidRDefault="009939AA" w:rsidP="00BD3A48">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Öğrenci tez çalışma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282D68" w:rsidP="00BD3A48">
            <w:pPr>
              <w:pStyle w:val="Default"/>
              <w:jc w:val="both"/>
              <w:rPr>
                <w:rFonts w:ascii="Cambria" w:hAnsi="Cambria" w:cstheme="minorHAnsi"/>
                <w:b/>
                <w:lang w:val="tr-TR"/>
              </w:rPr>
            </w:pPr>
            <w:r>
              <w:rPr>
                <w:rFonts w:ascii="Cambria" w:hAnsi="Cambria" w:cstheme="minorHAnsi"/>
                <w:b/>
                <w:lang w:val="tr-TR"/>
              </w:rPr>
              <w:t>5</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282D68" w:rsidP="00BD3A48">
            <w:pPr>
              <w:pStyle w:val="Default"/>
              <w:jc w:val="both"/>
              <w:rPr>
                <w:rFonts w:ascii="Cambria" w:hAnsi="Cambria" w:cstheme="minorHAnsi"/>
                <w:lang w:val="tr-TR"/>
              </w:rPr>
            </w:pPr>
            <w:r>
              <w:rPr>
                <w:rFonts w:ascii="Cambria" w:hAnsi="Cambria" w:cstheme="minorHAnsi"/>
                <w:lang w:val="tr-TR"/>
              </w:rPr>
              <w:t>25</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Pr="009939AA" w:rsidRDefault="00282D68" w:rsidP="00BD3A48">
            <w:pPr>
              <w:pStyle w:val="Default"/>
              <w:spacing w:line="276" w:lineRule="auto"/>
              <w:jc w:val="both"/>
              <w:rPr>
                <w:rFonts w:ascii="Cambria" w:hAnsi="Cambria" w:cstheme="minorHAnsi"/>
                <w:sz w:val="20"/>
                <w:szCs w:val="20"/>
              </w:rPr>
            </w:pPr>
            <w:r w:rsidRPr="009939AA">
              <w:rPr>
                <w:rFonts w:ascii="Cambria" w:hAnsi="Cambria" w:cstheme="minorHAnsi"/>
                <w:sz w:val="20"/>
                <w:szCs w:val="20"/>
                <w:lang w:val="tr-TR"/>
              </w:rPr>
              <w:t xml:space="preserve">Lisansüstü mezuniyet öncesi </w:t>
            </w:r>
            <w:r w:rsidR="00BD3A48" w:rsidRPr="009939AA">
              <w:rPr>
                <w:rFonts w:ascii="Cambria" w:hAnsi="Cambria" w:cstheme="minorHAnsi"/>
                <w:sz w:val="20"/>
                <w:szCs w:val="20"/>
                <w:lang w:val="tr-TR"/>
              </w:rPr>
              <w:t>yapılacak yayın sayısı (Yayın sayısı/öğrenci sayısı)</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282D68" w:rsidP="00BD3A48">
            <w:pPr>
              <w:pStyle w:val="Default"/>
              <w:jc w:val="both"/>
              <w:rPr>
                <w:rFonts w:ascii="Cambria" w:hAnsi="Cambria" w:cstheme="minorHAnsi"/>
                <w:b/>
                <w:lang w:val="tr-TR"/>
              </w:rPr>
            </w:pPr>
            <w:r>
              <w:rPr>
                <w:rFonts w:ascii="Cambria" w:hAnsi="Cambria" w:cstheme="minorHAnsi"/>
                <w:b/>
                <w:lang w:val="tr-TR"/>
              </w:rPr>
              <w:t>-</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282D68" w:rsidP="00BD3A48">
            <w:pPr>
              <w:pStyle w:val="Default"/>
              <w:jc w:val="both"/>
              <w:rPr>
                <w:rFonts w:ascii="Cambria" w:hAnsi="Cambria" w:cstheme="minorHAnsi"/>
                <w:lang w:val="tr-TR"/>
              </w:rPr>
            </w:pPr>
            <w:r>
              <w:rPr>
                <w:rFonts w:ascii="Cambria" w:hAnsi="Cambria" w:cstheme="minorHAnsi"/>
                <w:lang w:val="tr-TR"/>
              </w:rPr>
              <w:t>25</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Yapılacak saha ziyareti sayısı (Şehit ve gaziler, özel </w:t>
            </w:r>
            <w:proofErr w:type="gramStart"/>
            <w:r>
              <w:rPr>
                <w:rFonts w:ascii="Cambria" w:hAnsi="Cambria" w:cstheme="minorHAnsi"/>
                <w:sz w:val="20"/>
                <w:szCs w:val="20"/>
                <w:lang w:val="tr-TR"/>
              </w:rPr>
              <w:t>bakım  evi</w:t>
            </w:r>
            <w:proofErr w:type="gramEnd"/>
            <w:r>
              <w:rPr>
                <w:rFonts w:ascii="Cambria" w:hAnsi="Cambria" w:cstheme="minorHAnsi"/>
                <w:sz w:val="20"/>
                <w:szCs w:val="20"/>
                <w:lang w:val="tr-TR"/>
              </w:rPr>
              <w:t>, sevgi evleri vb. ziyaretler</w:t>
            </w:r>
            <w:r w:rsidR="009939AA">
              <w:rPr>
                <w:rFonts w:ascii="Cambria" w:hAnsi="Cambria" w:cstheme="minorHAnsi"/>
                <w:sz w:val="20"/>
                <w:szCs w:val="20"/>
                <w:lang w:val="tr-TR"/>
              </w:rPr>
              <w:t xml:space="preserve">i)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b/>
                <w:lang w:val="tr-TR"/>
              </w:rPr>
            </w:pPr>
            <w:r>
              <w:rPr>
                <w:rFonts w:ascii="Cambria" w:hAnsi="Cambria" w:cstheme="minorHAnsi"/>
                <w:b/>
                <w:lang w:val="tr-TR"/>
              </w:rPr>
              <w:t>3</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lang w:val="tr-TR"/>
              </w:rPr>
            </w:pPr>
            <w:r>
              <w:rPr>
                <w:rFonts w:ascii="Cambria" w:hAnsi="Cambria" w:cstheme="minorHAnsi"/>
                <w:lang w:val="tr-TR"/>
              </w:rPr>
              <w:t>15</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BD3A48">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Bu bağ</w:t>
            </w:r>
            <w:r w:rsidR="009939AA">
              <w:rPr>
                <w:rFonts w:ascii="Cambria" w:hAnsi="Cambria" w:cstheme="minorHAnsi"/>
                <w:sz w:val="20"/>
                <w:szCs w:val="20"/>
                <w:lang w:val="tr-TR"/>
              </w:rPr>
              <w:t xml:space="preserve">lamda yapılan yayın sayısı </w:t>
            </w:r>
          </w:p>
          <w:p w:rsidR="00BD3A48" w:rsidRDefault="00BD3A48" w:rsidP="00BD3A48">
            <w:pPr>
              <w:pStyle w:val="Default"/>
              <w:spacing w:line="276" w:lineRule="auto"/>
              <w:ind w:left="720"/>
              <w:jc w:val="both"/>
              <w:rPr>
                <w:rFonts w:ascii="Cambria" w:hAnsi="Cambria" w:cstheme="minorHAnsi"/>
                <w:sz w:val="20"/>
                <w:szCs w:val="20"/>
                <w:lang w:val="tr-TR"/>
              </w:rPr>
            </w:pPr>
          </w:p>
          <w:p w:rsidR="00BD3A48" w:rsidRDefault="00BD3A48" w:rsidP="00BD3A48">
            <w:pPr>
              <w:pStyle w:val="Default"/>
              <w:spacing w:line="276" w:lineRule="auto"/>
              <w:ind w:left="720"/>
              <w:jc w:val="both"/>
              <w:rPr>
                <w:rFonts w:ascii="Cambria" w:hAnsi="Cambria" w:cstheme="minorHAnsi"/>
                <w:sz w:val="20"/>
                <w:szCs w:val="20"/>
                <w:lang w:val="tr-TR"/>
              </w:rPr>
            </w:pP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b/>
                <w:lang w:val="tr-TR"/>
              </w:rPr>
            </w:pPr>
            <w:r>
              <w:rPr>
                <w:rFonts w:ascii="Cambria" w:hAnsi="Cambria" w:cstheme="minorHAnsi"/>
                <w:b/>
                <w:lang w:val="tr-TR"/>
              </w:rPr>
              <w:t>1</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lang w:val="tr-TR"/>
              </w:rPr>
            </w:pPr>
            <w:r>
              <w:rPr>
                <w:rFonts w:ascii="Cambria" w:hAnsi="Cambria" w:cstheme="minorHAnsi"/>
                <w:lang w:val="tr-TR"/>
              </w:rPr>
              <w:t>8</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Düzenlenen Kongre Sayısı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b/>
                <w:lang w:val="tr-TR"/>
              </w:rPr>
            </w:pPr>
            <w:r>
              <w:rPr>
                <w:rFonts w:ascii="Cambria" w:hAnsi="Cambria" w:cstheme="minorHAnsi"/>
                <w:b/>
                <w:lang w:val="tr-TR"/>
              </w:rPr>
              <w:t>0</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lang w:val="tr-TR"/>
              </w:rPr>
            </w:pPr>
            <w:r>
              <w:rPr>
                <w:rFonts w:ascii="Cambria" w:hAnsi="Cambria" w:cstheme="minorHAnsi"/>
                <w:lang w:val="tr-TR"/>
              </w:rPr>
              <w:t>1</w:t>
            </w:r>
          </w:p>
        </w:tc>
      </w:tr>
      <w:tr w:rsidR="00BD3A48" w:rsidRPr="004E42D6" w:rsidTr="00DE7DE4">
        <w:tc>
          <w:tcPr>
            <w:tcW w:w="3474" w:type="pct"/>
            <w:tcBorders>
              <w:top w:val="single" w:sz="4" w:space="0" w:color="auto"/>
              <w:left w:val="single" w:sz="4" w:space="0" w:color="auto"/>
              <w:bottom w:val="double" w:sz="4" w:space="0" w:color="auto"/>
              <w:right w:val="single" w:sz="4" w:space="0" w:color="auto"/>
            </w:tcBorders>
          </w:tcPr>
          <w:p w:rsidR="00BD3A48" w:rsidRDefault="00BD3A48" w:rsidP="009939AA">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Yapılacak saha ziyareti sayısı (Şehit ve gaziler, özel </w:t>
            </w:r>
            <w:proofErr w:type="gramStart"/>
            <w:r>
              <w:rPr>
                <w:rFonts w:ascii="Cambria" w:hAnsi="Cambria" w:cstheme="minorHAnsi"/>
                <w:sz w:val="20"/>
                <w:szCs w:val="20"/>
                <w:lang w:val="tr-TR"/>
              </w:rPr>
              <w:t>bakım  evi</w:t>
            </w:r>
            <w:proofErr w:type="gramEnd"/>
            <w:r>
              <w:rPr>
                <w:rFonts w:ascii="Cambria" w:hAnsi="Cambria" w:cstheme="minorHAnsi"/>
                <w:sz w:val="20"/>
                <w:szCs w:val="20"/>
                <w:lang w:val="tr-TR"/>
              </w:rPr>
              <w:t xml:space="preserve">, sevgi evleri vb. ziyaretleri) </w:t>
            </w:r>
          </w:p>
        </w:tc>
        <w:tc>
          <w:tcPr>
            <w:tcW w:w="70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b/>
                <w:lang w:val="tr-TR"/>
              </w:rPr>
            </w:pPr>
            <w:r>
              <w:rPr>
                <w:rFonts w:ascii="Cambria" w:hAnsi="Cambria" w:cstheme="minorHAnsi"/>
                <w:b/>
                <w:lang w:val="tr-TR"/>
              </w:rPr>
              <w:t>3</w:t>
            </w:r>
          </w:p>
        </w:tc>
        <w:tc>
          <w:tcPr>
            <w:tcW w:w="818" w:type="pct"/>
            <w:tcBorders>
              <w:top w:val="single" w:sz="4" w:space="0" w:color="auto"/>
              <w:left w:val="single" w:sz="4" w:space="0" w:color="auto"/>
              <w:bottom w:val="double" w:sz="4" w:space="0" w:color="auto"/>
              <w:right w:val="single" w:sz="4" w:space="0" w:color="auto"/>
            </w:tcBorders>
          </w:tcPr>
          <w:p w:rsidR="00BD3A48" w:rsidRPr="004E42D6" w:rsidRDefault="00812AD8" w:rsidP="00BD3A48">
            <w:pPr>
              <w:pStyle w:val="Default"/>
              <w:jc w:val="both"/>
              <w:rPr>
                <w:rFonts w:ascii="Cambria" w:hAnsi="Cambria" w:cstheme="minorHAnsi"/>
                <w:lang w:val="tr-TR"/>
              </w:rPr>
            </w:pPr>
            <w:r>
              <w:rPr>
                <w:rFonts w:ascii="Cambria" w:hAnsi="Cambria" w:cstheme="minorHAnsi"/>
                <w:lang w:val="tr-TR"/>
              </w:rPr>
              <w:t>15</w:t>
            </w:r>
          </w:p>
        </w:tc>
      </w:tr>
    </w:tbl>
    <w:p w:rsidR="00067BA0" w:rsidRPr="004E42D6" w:rsidRDefault="00067BA0" w:rsidP="00D155AB">
      <w:pPr>
        <w:pStyle w:val="Default"/>
        <w:jc w:val="both"/>
        <w:rPr>
          <w:rFonts w:ascii="Cambria" w:hAnsi="Cambria" w:cstheme="minorHAnsi"/>
          <w:lang w:val="tr-TR"/>
        </w:rPr>
      </w:pPr>
    </w:p>
    <w:p w:rsidR="00837BA3" w:rsidRPr="004E42D6" w:rsidRDefault="009E57F3" w:rsidP="00D155AB">
      <w:pPr>
        <w:pStyle w:val="Default"/>
        <w:jc w:val="both"/>
        <w:rPr>
          <w:rFonts w:ascii="Cambria" w:hAnsi="Cambria" w:cstheme="minorHAnsi"/>
          <w:lang w:val="tr-TR"/>
        </w:rPr>
      </w:pPr>
      <w:r w:rsidRPr="00A12C16">
        <w:rPr>
          <w:rFonts w:ascii="Cambria" w:hAnsi="Cambria" w:cstheme="minorHAnsi"/>
          <w:b/>
          <w:lang w:val="tr-TR"/>
        </w:rPr>
        <w:t>Not:</w:t>
      </w:r>
      <w:r>
        <w:rPr>
          <w:rFonts w:ascii="Cambria" w:hAnsi="Cambria" w:cstheme="minorHAnsi"/>
          <w:lang w:val="tr-TR"/>
        </w:rPr>
        <w:t xml:space="preserve"> Bu kısım hedef kartları ile birlikte doldurulacaktır. </w:t>
      </w:r>
    </w:p>
    <w:p w:rsidR="00354C6A" w:rsidRPr="004E42D6" w:rsidRDefault="00354C6A" w:rsidP="00D155AB">
      <w:pPr>
        <w:pStyle w:val="Default"/>
        <w:jc w:val="both"/>
        <w:rPr>
          <w:rFonts w:ascii="Cambria" w:hAnsi="Cambria" w:cstheme="minorHAnsi"/>
          <w:lang w:val="tr-TR"/>
        </w:rPr>
      </w:pPr>
    </w:p>
    <w:p w:rsidR="00354C6A" w:rsidRPr="004E42D6" w:rsidRDefault="00354C6A" w:rsidP="00D155AB">
      <w:pPr>
        <w:pStyle w:val="Default"/>
        <w:jc w:val="both"/>
        <w:rPr>
          <w:rFonts w:ascii="Cambria" w:hAnsi="Cambria" w:cstheme="minorHAnsi"/>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072"/>
      </w:tblGrid>
      <w:tr w:rsidR="00354C6A" w:rsidRPr="004E42D6" w:rsidTr="00354C6A">
        <w:tc>
          <w:tcPr>
            <w:tcW w:w="9350" w:type="dxa"/>
            <w:shd w:val="clear" w:color="auto" w:fill="2E74B5" w:themeFill="accent1" w:themeFillShade="BF"/>
            <w:vAlign w:val="bottom"/>
          </w:tcPr>
          <w:p w:rsidR="00354C6A" w:rsidRPr="004E42D6" w:rsidRDefault="00354C6A" w:rsidP="00354C6A">
            <w:pPr>
              <w:pStyle w:val="Pa0"/>
              <w:spacing w:line="360" w:lineRule="auto"/>
              <w:rPr>
                <w:rFonts w:ascii="Cambria" w:hAnsi="Cambria" w:cstheme="minorHAnsi"/>
                <w:b/>
                <w:color w:val="FFFFFF" w:themeColor="background1"/>
                <w:lang w:val="tr-TR"/>
              </w:rPr>
            </w:pPr>
            <w:r w:rsidRPr="004E42D6">
              <w:rPr>
                <w:rFonts w:ascii="Cambria" w:hAnsi="Cambria" w:cstheme="minorHAnsi"/>
                <w:b/>
                <w:color w:val="FFFFFF" w:themeColor="background1"/>
                <w:lang w:val="tr-TR"/>
              </w:rPr>
              <w:t xml:space="preserve">2. STRATEJİK PLAN HAZIRLIK SÜRECİ </w:t>
            </w:r>
          </w:p>
        </w:tc>
      </w:tr>
    </w:tbl>
    <w:p w:rsidR="00354C6A" w:rsidRPr="004E42D6" w:rsidRDefault="007E44C6" w:rsidP="007E7014">
      <w:pPr>
        <w:pStyle w:val="Balk2"/>
        <w:numPr>
          <w:ilvl w:val="0"/>
          <w:numId w:val="12"/>
        </w:numPr>
        <w:spacing w:before="240"/>
        <w:ind w:left="714" w:hanging="357"/>
        <w:rPr>
          <w:rFonts w:ascii="Cambria" w:hAnsi="Cambria" w:cstheme="minorHAnsi"/>
          <w:sz w:val="24"/>
          <w:szCs w:val="24"/>
          <w:lang w:val="tr-TR"/>
        </w:rPr>
      </w:pPr>
      <w:r w:rsidRPr="004E42D6">
        <w:rPr>
          <w:rFonts w:ascii="Cambria" w:hAnsi="Cambria" w:cstheme="minorHAnsi"/>
          <w:sz w:val="24"/>
          <w:szCs w:val="24"/>
          <w:lang w:val="tr-TR"/>
        </w:rPr>
        <w:t>planın sahiplenmesi</w:t>
      </w:r>
    </w:p>
    <w:p w:rsidR="00354C6A" w:rsidRPr="004E42D6" w:rsidRDefault="00354C6A" w:rsidP="00D155AB">
      <w:pPr>
        <w:pStyle w:val="Default"/>
        <w:jc w:val="both"/>
        <w:rPr>
          <w:rFonts w:ascii="Cambria" w:hAnsi="Cambria" w:cstheme="minorHAnsi"/>
          <w:lang w:val="tr-TR"/>
        </w:rPr>
      </w:pPr>
    </w:p>
    <w:p w:rsidR="004F59C4" w:rsidRDefault="00974BE5" w:rsidP="00C1353B">
      <w:pPr>
        <w:pStyle w:val="Pa0"/>
        <w:spacing w:after="120" w:line="360" w:lineRule="auto"/>
        <w:jc w:val="both"/>
        <w:rPr>
          <w:rFonts w:ascii="Cambria" w:hAnsi="Cambria" w:cstheme="minorHAnsi"/>
          <w:lang w:val="tr-TR"/>
        </w:rPr>
      </w:pPr>
      <w:r>
        <w:rPr>
          <w:rFonts w:ascii="Cambria" w:hAnsi="Cambria" w:cstheme="minorHAnsi"/>
          <w:lang w:val="tr-TR"/>
        </w:rPr>
        <w:t xml:space="preserve">Bölümümüz stratejik plan hazırlama öncesinde Dekanlık makamı tarafından düzenlenen FKGS Kalite komisyonu bilgilendirme toplantısı düzenlenmiştir. Bölüm akademik personeli bu toplantıya iştirak etmişlerdir. Stratejik plan hazırlama sürecinde, bölüm iç ve dış paydaşlarının katılımı ile gerçekleştirilen istişareler sonucu taslak plan oluşturulmuştur. Yüzyüze gerçekleştirilen </w:t>
      </w:r>
      <w:r w:rsidR="00D17491">
        <w:rPr>
          <w:rFonts w:ascii="Cambria" w:hAnsi="Cambria" w:cstheme="minorHAnsi"/>
          <w:lang w:val="tr-TR"/>
        </w:rPr>
        <w:t xml:space="preserve">15 toplantıya ek olarak bölüm elemanları plan hazırlıklarına yönelik sürekli </w:t>
      </w:r>
      <w:r w:rsidR="00F543C4">
        <w:rPr>
          <w:rFonts w:ascii="Cambria" w:hAnsi="Cambria" w:cstheme="minorHAnsi"/>
          <w:lang w:val="tr-TR"/>
        </w:rPr>
        <w:t xml:space="preserve">yüzyüze ve </w:t>
      </w:r>
      <w:proofErr w:type="gramStart"/>
      <w:r w:rsidR="00F543C4">
        <w:rPr>
          <w:rFonts w:ascii="Cambria" w:hAnsi="Cambria" w:cstheme="minorHAnsi"/>
          <w:lang w:val="tr-TR"/>
        </w:rPr>
        <w:t>online</w:t>
      </w:r>
      <w:proofErr w:type="gramEnd"/>
      <w:r w:rsidR="00F543C4">
        <w:rPr>
          <w:rFonts w:ascii="Cambria" w:hAnsi="Cambria" w:cstheme="minorHAnsi"/>
          <w:lang w:val="tr-TR"/>
        </w:rPr>
        <w:t xml:space="preserve"> </w:t>
      </w:r>
      <w:r w:rsidR="00D17491">
        <w:rPr>
          <w:rFonts w:ascii="Cambria" w:hAnsi="Cambria" w:cstheme="minorHAnsi"/>
          <w:lang w:val="tr-TR"/>
        </w:rPr>
        <w:t xml:space="preserve">istişarelerde bulunmuştur.  </w:t>
      </w:r>
    </w:p>
    <w:p w:rsidR="00EC013E" w:rsidRPr="004E42D6" w:rsidRDefault="00EC013E" w:rsidP="007E7014">
      <w:pPr>
        <w:pStyle w:val="Balk2"/>
        <w:numPr>
          <w:ilvl w:val="0"/>
          <w:numId w:val="12"/>
        </w:numPr>
        <w:spacing w:before="240"/>
        <w:rPr>
          <w:rFonts w:ascii="Cambria" w:hAnsi="Cambria" w:cstheme="minorHAnsi"/>
          <w:sz w:val="24"/>
          <w:szCs w:val="24"/>
          <w:lang w:val="tr-TR"/>
        </w:rPr>
      </w:pPr>
      <w:r w:rsidRPr="004E42D6">
        <w:rPr>
          <w:rFonts w:ascii="Cambria" w:hAnsi="Cambria" w:cstheme="minorHAnsi"/>
          <w:sz w:val="24"/>
          <w:szCs w:val="24"/>
          <w:lang w:val="tr-TR"/>
        </w:rPr>
        <w:t>planlama sürecinin organizasyonu</w:t>
      </w:r>
    </w:p>
    <w:p w:rsidR="00EC013E" w:rsidRPr="004E42D6" w:rsidRDefault="00EC013E" w:rsidP="00EC013E">
      <w:pPr>
        <w:pStyle w:val="Default"/>
        <w:rPr>
          <w:lang w:val="tr-TR"/>
        </w:rPr>
      </w:pPr>
    </w:p>
    <w:p w:rsidR="00380807" w:rsidRDefault="00D17491" w:rsidP="00D17491">
      <w:pPr>
        <w:pStyle w:val="Default"/>
        <w:spacing w:line="360" w:lineRule="auto"/>
        <w:rPr>
          <w:lang w:val="tr-TR"/>
        </w:rPr>
      </w:pPr>
      <w:r>
        <w:rPr>
          <w:lang w:val="tr-TR"/>
        </w:rPr>
        <w:t xml:space="preserve">Bölüm başkanlığımız Stratejk plan oluşturulma sürecinde iç ve dış paydaşların görüşünü almak üzere ön görüşmeler yapmıştır. </w:t>
      </w:r>
      <w:r w:rsidR="00F543C4">
        <w:rPr>
          <w:lang w:val="tr-TR"/>
        </w:rPr>
        <w:t xml:space="preserve">Organize edilen bölüm kurulu toplantılarına tüm öğretim elemanlarının katılımı sağlanmıştır. </w:t>
      </w:r>
    </w:p>
    <w:p w:rsidR="00380807" w:rsidRDefault="00380807">
      <w:pPr>
        <w:rPr>
          <w:rFonts w:ascii="Minion Pro" w:hAnsi="Minion Pro" w:cs="Minion Pro"/>
          <w:color w:val="000000"/>
          <w:sz w:val="24"/>
          <w:szCs w:val="24"/>
          <w:lang w:val="tr-TR"/>
        </w:rPr>
      </w:pPr>
      <w:r>
        <w:rPr>
          <w:lang w:val="tr-TR"/>
        </w:rPr>
        <w:br w:type="page"/>
      </w:r>
    </w:p>
    <w:p w:rsidR="002C6757" w:rsidRPr="004E42D6" w:rsidRDefault="002C6757" w:rsidP="007E7014">
      <w:pPr>
        <w:pStyle w:val="Balk2"/>
        <w:numPr>
          <w:ilvl w:val="0"/>
          <w:numId w:val="12"/>
        </w:numPr>
        <w:spacing w:before="240"/>
        <w:rPr>
          <w:rFonts w:ascii="Cambria" w:hAnsi="Cambria" w:cstheme="minorHAnsi"/>
          <w:sz w:val="24"/>
          <w:szCs w:val="24"/>
          <w:lang w:val="tr-TR"/>
        </w:rPr>
      </w:pPr>
      <w:r w:rsidRPr="004E42D6">
        <w:rPr>
          <w:rFonts w:ascii="Cambria" w:hAnsi="Cambria" w:cstheme="minorHAnsi"/>
          <w:sz w:val="24"/>
          <w:szCs w:val="24"/>
          <w:lang w:val="tr-TR"/>
        </w:rPr>
        <w:lastRenderedPageBreak/>
        <w:t>hazırlık programı</w:t>
      </w:r>
    </w:p>
    <w:p w:rsidR="00837BA3" w:rsidRPr="004E42D6" w:rsidRDefault="00837BA3" w:rsidP="004626ED">
      <w:pPr>
        <w:pStyle w:val="Pa0"/>
        <w:jc w:val="both"/>
        <w:rPr>
          <w:rFonts w:ascii="Cambria" w:hAnsi="Cambria" w:cstheme="minorHAnsi"/>
          <w:lang w:val="tr-TR"/>
        </w:rPr>
      </w:pPr>
    </w:p>
    <w:p w:rsidR="007F5D68" w:rsidRDefault="00CE24A9" w:rsidP="004B0738">
      <w:pPr>
        <w:pStyle w:val="Default"/>
        <w:spacing w:after="120" w:line="360" w:lineRule="auto"/>
        <w:jc w:val="both"/>
        <w:rPr>
          <w:rFonts w:ascii="Cambria" w:hAnsi="Cambria" w:cstheme="minorHAnsi"/>
          <w:lang w:val="tr-TR"/>
        </w:rPr>
      </w:pPr>
      <w:r w:rsidRPr="004E42D6">
        <w:rPr>
          <w:rFonts w:ascii="Cambria" w:hAnsi="Cambria" w:cstheme="minorHAnsi"/>
          <w:lang w:val="tr-TR"/>
        </w:rPr>
        <w:t xml:space="preserve">Stratejik plan çalışmasının </w:t>
      </w:r>
      <w:r w:rsidR="006A2747" w:rsidRPr="004E42D6">
        <w:rPr>
          <w:rFonts w:ascii="Cambria" w:hAnsi="Cambria" w:cstheme="minorHAnsi"/>
          <w:lang w:val="tr-TR"/>
        </w:rPr>
        <w:t>temel amacı:</w:t>
      </w:r>
      <w:r w:rsidRPr="004E42D6">
        <w:rPr>
          <w:rFonts w:ascii="Cambria" w:hAnsi="Cambria" w:cstheme="minorHAnsi"/>
          <w:lang w:val="tr-TR"/>
        </w:rPr>
        <w:t xml:space="preserve"> </w:t>
      </w:r>
      <w:r w:rsidR="006A2747" w:rsidRPr="004E42D6">
        <w:rPr>
          <w:rFonts w:ascii="Cambria" w:hAnsi="Cambria" w:cstheme="minorHAnsi"/>
          <w:lang w:val="tr-TR"/>
        </w:rPr>
        <w:t xml:space="preserve">Atatürk Üniversitesinin </w:t>
      </w:r>
      <w:proofErr w:type="gramStart"/>
      <w:r w:rsidR="006A2747" w:rsidRPr="004E42D6">
        <w:rPr>
          <w:rFonts w:ascii="Cambria" w:hAnsi="Cambria" w:cstheme="minorHAnsi"/>
          <w:lang w:val="tr-TR"/>
        </w:rPr>
        <w:t>misyonu</w:t>
      </w:r>
      <w:proofErr w:type="gramEnd"/>
      <w:r w:rsidR="006A2747" w:rsidRPr="004E42D6">
        <w:rPr>
          <w:rFonts w:ascii="Cambria" w:hAnsi="Cambria" w:cstheme="minorHAnsi"/>
          <w:lang w:val="tr-TR"/>
        </w:rPr>
        <w:t xml:space="preserve"> ve vizyonu </w:t>
      </w:r>
      <w:r w:rsidR="007F5D68">
        <w:rPr>
          <w:rFonts w:ascii="Cambria" w:hAnsi="Cambria" w:cstheme="minorHAnsi"/>
          <w:lang w:val="tr-TR"/>
        </w:rPr>
        <w:t>çerçevesinde,</w:t>
      </w:r>
      <w:r w:rsidRPr="004E42D6">
        <w:rPr>
          <w:rFonts w:ascii="Cambria" w:hAnsi="Cambria" w:cstheme="minorHAnsi"/>
          <w:lang w:val="tr-TR"/>
        </w:rPr>
        <w:t xml:space="preserve"> </w:t>
      </w:r>
      <w:r w:rsidR="00A317CD" w:rsidRPr="004E42D6">
        <w:rPr>
          <w:rFonts w:ascii="Cambria" w:hAnsi="Cambria" w:cstheme="minorHAnsi"/>
          <w:lang w:val="tr-TR"/>
        </w:rPr>
        <w:t xml:space="preserve">çevresel, </w:t>
      </w:r>
      <w:r w:rsidRPr="004E42D6">
        <w:rPr>
          <w:rFonts w:ascii="Cambria" w:hAnsi="Cambria" w:cstheme="minorHAnsi"/>
          <w:lang w:val="tr-TR"/>
        </w:rPr>
        <w:t>ekonomik,</w:t>
      </w:r>
      <w:r w:rsidR="00A317CD" w:rsidRPr="004E42D6">
        <w:rPr>
          <w:rFonts w:ascii="Cambria" w:hAnsi="Cambria" w:cstheme="minorHAnsi"/>
          <w:lang w:val="tr-TR"/>
        </w:rPr>
        <w:t xml:space="preserve"> politik</w:t>
      </w:r>
      <w:r w:rsidR="003C75CE" w:rsidRPr="004E42D6">
        <w:rPr>
          <w:rFonts w:ascii="Cambria" w:hAnsi="Cambria" w:cstheme="minorHAnsi"/>
          <w:lang w:val="tr-TR"/>
        </w:rPr>
        <w:t>, teknolojik</w:t>
      </w:r>
      <w:r w:rsidR="00A317CD" w:rsidRPr="004E42D6">
        <w:rPr>
          <w:rFonts w:ascii="Cambria" w:hAnsi="Cambria" w:cstheme="minorHAnsi"/>
          <w:lang w:val="tr-TR"/>
        </w:rPr>
        <w:t xml:space="preserve"> ve yasal faktörlerin</w:t>
      </w:r>
      <w:r w:rsidRPr="004E42D6">
        <w:rPr>
          <w:rFonts w:ascii="Cambria" w:hAnsi="Cambria" w:cstheme="minorHAnsi"/>
          <w:lang w:val="tr-TR"/>
        </w:rPr>
        <w:t xml:space="preserve"> etkileri dikkate </w:t>
      </w:r>
      <w:r w:rsidR="0082523C" w:rsidRPr="004E42D6">
        <w:rPr>
          <w:rFonts w:ascii="Cambria" w:hAnsi="Cambria" w:cstheme="minorHAnsi"/>
          <w:lang w:val="tr-TR"/>
        </w:rPr>
        <w:t xml:space="preserve">alınarak; </w:t>
      </w:r>
      <w:r w:rsidR="007F5D68">
        <w:rPr>
          <w:rFonts w:ascii="Cambria" w:hAnsi="Cambria" w:cstheme="minorHAnsi"/>
          <w:lang w:val="tr-TR"/>
        </w:rPr>
        <w:t>bölümümüzün</w:t>
      </w:r>
      <w:r w:rsidRPr="004E42D6">
        <w:rPr>
          <w:rFonts w:ascii="Cambria" w:hAnsi="Cambria" w:cstheme="minorHAnsi"/>
          <w:lang w:val="tr-TR"/>
        </w:rPr>
        <w:t xml:space="preserve"> </w:t>
      </w:r>
      <w:r w:rsidR="0082523C" w:rsidRPr="004E42D6">
        <w:rPr>
          <w:rFonts w:ascii="Cambria" w:hAnsi="Cambria" w:cstheme="minorHAnsi"/>
          <w:lang w:val="tr-TR"/>
        </w:rPr>
        <w:t xml:space="preserve">geleceğine </w:t>
      </w:r>
      <w:r w:rsidRPr="004E42D6">
        <w:rPr>
          <w:rFonts w:ascii="Cambria" w:hAnsi="Cambria" w:cstheme="minorHAnsi"/>
          <w:lang w:val="tr-TR"/>
        </w:rPr>
        <w:t>yön verecek bir stratejik planın</w:t>
      </w:r>
      <w:r w:rsidR="003C75CE" w:rsidRPr="004E42D6">
        <w:rPr>
          <w:rFonts w:ascii="Cambria" w:hAnsi="Cambria" w:cstheme="minorHAnsi"/>
          <w:lang w:val="tr-TR"/>
        </w:rPr>
        <w:t xml:space="preserve"> hazırlanmasıdır. </w:t>
      </w:r>
    </w:p>
    <w:p w:rsidR="00D752EA" w:rsidRPr="004E42D6" w:rsidRDefault="003C75CE" w:rsidP="004B0738">
      <w:pPr>
        <w:pStyle w:val="Default"/>
        <w:spacing w:after="120" w:line="360" w:lineRule="auto"/>
        <w:jc w:val="both"/>
        <w:rPr>
          <w:rFonts w:ascii="Cambria" w:hAnsi="Cambria" w:cstheme="minorHAnsi"/>
          <w:lang w:val="tr-TR"/>
        </w:rPr>
      </w:pPr>
      <w:r w:rsidRPr="004E42D6">
        <w:rPr>
          <w:rFonts w:ascii="Cambria" w:hAnsi="Cambria" w:cstheme="minorHAnsi"/>
          <w:lang w:val="tr-TR"/>
        </w:rPr>
        <w:t xml:space="preserve">Bu kapsamda </w:t>
      </w:r>
      <w:r w:rsidR="0082523C" w:rsidRPr="004E42D6">
        <w:rPr>
          <w:rFonts w:ascii="Cambria" w:hAnsi="Cambria" w:cstheme="minorHAnsi"/>
          <w:lang w:val="tr-TR"/>
        </w:rPr>
        <w:t>aşağıdaki</w:t>
      </w:r>
      <w:r w:rsidR="00910B06" w:rsidRPr="004E42D6">
        <w:rPr>
          <w:rFonts w:ascii="Cambria" w:hAnsi="Cambria" w:cstheme="minorHAnsi"/>
          <w:lang w:val="tr-TR"/>
        </w:rPr>
        <w:t xml:space="preserve"> işlemler gerçekleştirilmiştir.</w:t>
      </w:r>
    </w:p>
    <w:p w:rsidR="00CE24A9" w:rsidRPr="004E42D6" w:rsidRDefault="007F5D68" w:rsidP="007E7014">
      <w:pPr>
        <w:pStyle w:val="Default"/>
        <w:numPr>
          <w:ilvl w:val="0"/>
          <w:numId w:val="3"/>
        </w:numPr>
        <w:spacing w:after="120" w:line="360" w:lineRule="auto"/>
        <w:jc w:val="both"/>
        <w:rPr>
          <w:rFonts w:ascii="Cambria" w:hAnsi="Cambria" w:cstheme="minorHAnsi"/>
          <w:lang w:val="tr-TR"/>
        </w:rPr>
      </w:pPr>
      <w:r>
        <w:rPr>
          <w:rFonts w:ascii="Cambria" w:hAnsi="Cambria" w:cstheme="minorHAnsi"/>
          <w:lang w:val="tr-TR"/>
        </w:rPr>
        <w:t>Bölümümüzün</w:t>
      </w:r>
      <w:r w:rsidR="00484316" w:rsidRPr="004E42D6">
        <w:rPr>
          <w:rFonts w:ascii="Cambria" w:hAnsi="Cambria" w:cstheme="minorHAnsi"/>
          <w:lang w:val="tr-TR"/>
        </w:rPr>
        <w:t xml:space="preserve"> Konumlanma Konsepti belirlenmiş,</w:t>
      </w:r>
    </w:p>
    <w:p w:rsidR="00C30175" w:rsidRPr="004E42D6" w:rsidRDefault="007F5D68" w:rsidP="007E7014">
      <w:pPr>
        <w:pStyle w:val="Default"/>
        <w:numPr>
          <w:ilvl w:val="0"/>
          <w:numId w:val="3"/>
        </w:numPr>
        <w:spacing w:after="120" w:line="360" w:lineRule="auto"/>
        <w:jc w:val="both"/>
        <w:rPr>
          <w:rFonts w:ascii="Cambria" w:hAnsi="Cambria" w:cstheme="minorHAnsi"/>
          <w:lang w:val="tr-TR"/>
        </w:rPr>
      </w:pPr>
      <w:r>
        <w:rPr>
          <w:rFonts w:ascii="Cambria" w:hAnsi="Cambria" w:cstheme="minorHAnsi"/>
          <w:lang w:val="tr-TR"/>
        </w:rPr>
        <w:t>SWOT</w:t>
      </w:r>
      <w:r w:rsidR="00484316" w:rsidRPr="004E42D6">
        <w:rPr>
          <w:rFonts w:ascii="Cambria" w:hAnsi="Cambria" w:cstheme="minorHAnsi"/>
          <w:lang w:val="tr-TR"/>
        </w:rPr>
        <w:t xml:space="preserve"> analizi yapılmış ve öncelikler belirlenmiş,</w:t>
      </w:r>
    </w:p>
    <w:p w:rsidR="00CE24A9" w:rsidRPr="004E42D6" w:rsidRDefault="00CE24A9" w:rsidP="007E7014">
      <w:pPr>
        <w:pStyle w:val="Default"/>
        <w:numPr>
          <w:ilvl w:val="0"/>
          <w:numId w:val="3"/>
        </w:numPr>
        <w:spacing w:after="120" w:line="360" w:lineRule="auto"/>
        <w:jc w:val="both"/>
        <w:rPr>
          <w:rFonts w:ascii="Cambria" w:hAnsi="Cambria" w:cstheme="minorHAnsi"/>
          <w:lang w:val="tr-TR"/>
        </w:rPr>
      </w:pPr>
      <w:r w:rsidRPr="004E42D6">
        <w:rPr>
          <w:rFonts w:ascii="Cambria" w:hAnsi="Cambria" w:cstheme="minorHAnsi"/>
          <w:lang w:val="tr-TR"/>
        </w:rPr>
        <w:t>Stratejik amaçlar ve bu amaçlara yönelik hedefler belirlenmiş,</w:t>
      </w:r>
    </w:p>
    <w:p w:rsidR="00C30175" w:rsidRPr="004E42D6" w:rsidRDefault="00CE24A9" w:rsidP="007E7014">
      <w:pPr>
        <w:pStyle w:val="Default"/>
        <w:numPr>
          <w:ilvl w:val="0"/>
          <w:numId w:val="3"/>
        </w:numPr>
        <w:spacing w:after="120" w:line="360" w:lineRule="auto"/>
        <w:jc w:val="both"/>
        <w:rPr>
          <w:rFonts w:ascii="Cambria" w:hAnsi="Cambria" w:cstheme="minorHAnsi"/>
          <w:lang w:val="tr-TR"/>
        </w:rPr>
      </w:pPr>
      <w:r w:rsidRPr="004E42D6">
        <w:rPr>
          <w:rFonts w:ascii="Cambria" w:hAnsi="Cambria" w:cstheme="minorHAnsi"/>
          <w:lang w:val="tr-TR"/>
        </w:rPr>
        <w:t>Hedeflere ulaşmak için uygulanması gereken stratejiler orta</w:t>
      </w:r>
      <w:r w:rsidR="00C30175" w:rsidRPr="004E42D6">
        <w:rPr>
          <w:rFonts w:ascii="Cambria" w:hAnsi="Cambria" w:cstheme="minorHAnsi"/>
          <w:lang w:val="tr-TR"/>
        </w:rPr>
        <w:t>ya konmuş ve</w:t>
      </w:r>
    </w:p>
    <w:p w:rsidR="00CE24A9" w:rsidRPr="004E42D6" w:rsidRDefault="007F5D68" w:rsidP="007E7014">
      <w:pPr>
        <w:pStyle w:val="Default"/>
        <w:numPr>
          <w:ilvl w:val="0"/>
          <w:numId w:val="3"/>
        </w:numPr>
        <w:spacing w:after="120" w:line="360" w:lineRule="auto"/>
        <w:jc w:val="both"/>
        <w:rPr>
          <w:rFonts w:ascii="Cambria" w:hAnsi="Cambria" w:cstheme="minorHAnsi"/>
          <w:lang w:val="tr-TR"/>
        </w:rPr>
      </w:pPr>
      <w:r>
        <w:rPr>
          <w:rFonts w:ascii="Cambria" w:hAnsi="Cambria" w:cstheme="minorHAnsi"/>
          <w:lang w:val="tr-TR"/>
        </w:rPr>
        <w:t>Bölümün hedeflerine</w:t>
      </w:r>
      <w:r w:rsidR="00484316" w:rsidRPr="004E42D6">
        <w:rPr>
          <w:rFonts w:ascii="Cambria" w:hAnsi="Cambria" w:cstheme="minorHAnsi"/>
          <w:lang w:val="tr-TR"/>
        </w:rPr>
        <w:t xml:space="preserve"> yönelik p</w:t>
      </w:r>
      <w:r w:rsidR="00CE24A9" w:rsidRPr="004E42D6">
        <w:rPr>
          <w:rFonts w:ascii="Cambria" w:hAnsi="Cambria" w:cstheme="minorHAnsi"/>
          <w:lang w:val="tr-TR"/>
        </w:rPr>
        <w:t>erformans göstergeleri oluşturulmuştur</w:t>
      </w:r>
      <w:r>
        <w:rPr>
          <w:rFonts w:ascii="Cambria" w:hAnsi="Cambria" w:cstheme="minorHAnsi"/>
          <w:lang w:val="tr-TR"/>
        </w:rPr>
        <w:t>.</w:t>
      </w:r>
    </w:p>
    <w:p w:rsidR="00C37BD4" w:rsidRPr="004E42D6" w:rsidRDefault="00C37BD4" w:rsidP="00C37BD4">
      <w:pPr>
        <w:pStyle w:val="Default"/>
        <w:spacing w:after="120" w:line="360" w:lineRule="auto"/>
        <w:jc w:val="both"/>
        <w:rPr>
          <w:rFonts w:ascii="Cambria" w:hAnsi="Cambria" w:cstheme="minorHAnsi"/>
          <w:lang w:val="tr-TR"/>
        </w:rPr>
      </w:pPr>
      <w:r w:rsidRPr="004E42D6">
        <w:rPr>
          <w:rFonts w:ascii="Cambria" w:hAnsi="Cambria" w:cstheme="minorHAnsi"/>
          <w:lang w:val="tr-TR"/>
        </w:rPr>
        <w:t xml:space="preserve">Sürece ilişkin aşamalar aşağıdaki gibidir: </w:t>
      </w:r>
    </w:p>
    <w:p w:rsidR="00837BA3" w:rsidRDefault="004E08B4" w:rsidP="007E7014">
      <w:pPr>
        <w:pStyle w:val="Default"/>
        <w:numPr>
          <w:ilvl w:val="0"/>
          <w:numId w:val="4"/>
        </w:numPr>
        <w:spacing w:after="120" w:line="360" w:lineRule="auto"/>
        <w:jc w:val="both"/>
        <w:rPr>
          <w:rFonts w:ascii="Cambria" w:hAnsi="Cambria" w:cstheme="minorHAnsi"/>
          <w:b/>
          <w:lang w:val="tr-TR"/>
        </w:rPr>
      </w:pPr>
      <w:r w:rsidRPr="009B660F">
        <w:rPr>
          <w:rFonts w:ascii="Cambria" w:hAnsi="Cambria" w:cstheme="minorHAnsi"/>
          <w:b/>
          <w:lang w:val="tr-TR"/>
        </w:rPr>
        <w:t>Hazırlık ve Kurumsal Temellerin Oluşturulması</w:t>
      </w:r>
    </w:p>
    <w:p w:rsidR="00383362" w:rsidRDefault="00383362" w:rsidP="00383362">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t xml:space="preserve">Stratejik Plan duyurusu dekanlık makamınca duyurulması akabinde, her hafta yapılacak statejik plan çalışma toplantılarına tüm bölüm öğretim elemanlarının katılma kararı alınmıştır.  </w:t>
      </w:r>
    </w:p>
    <w:p w:rsidR="00383362" w:rsidRDefault="00383362" w:rsidP="00383362">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t>İç ve dış paydaşların katılımı için bölüm başkanlığımızca stratejik plan çalışma toplantılarına davet edilmesi kararlaştırılmıştır.</w:t>
      </w:r>
    </w:p>
    <w:p w:rsidR="00D21CA4" w:rsidRPr="009B660F" w:rsidRDefault="00D21CA4" w:rsidP="000D2516">
      <w:pPr>
        <w:pStyle w:val="Default"/>
        <w:numPr>
          <w:ilvl w:val="0"/>
          <w:numId w:val="4"/>
        </w:numPr>
        <w:spacing w:after="120" w:line="360" w:lineRule="auto"/>
        <w:jc w:val="both"/>
        <w:rPr>
          <w:rFonts w:ascii="Cambria" w:hAnsi="Cambria" w:cstheme="minorHAnsi"/>
          <w:b/>
          <w:lang w:val="tr-TR"/>
        </w:rPr>
      </w:pPr>
      <w:r w:rsidRPr="009B660F">
        <w:rPr>
          <w:rFonts w:ascii="Cambria" w:hAnsi="Cambria" w:cstheme="minorHAnsi"/>
          <w:b/>
          <w:lang w:val="tr-TR"/>
        </w:rPr>
        <w:t xml:space="preserve">Kurumsal Analiz </w:t>
      </w:r>
    </w:p>
    <w:p w:rsidR="00D21CA4" w:rsidRPr="004E42D6" w:rsidRDefault="00D21CA4" w:rsidP="007E7014">
      <w:pPr>
        <w:pStyle w:val="Default"/>
        <w:numPr>
          <w:ilvl w:val="1"/>
          <w:numId w:val="4"/>
        </w:numPr>
        <w:spacing w:after="120" w:line="360" w:lineRule="auto"/>
        <w:jc w:val="both"/>
        <w:rPr>
          <w:rFonts w:ascii="Cambria" w:hAnsi="Cambria" w:cstheme="minorHAnsi"/>
          <w:lang w:val="tr-TR"/>
        </w:rPr>
      </w:pPr>
      <w:r w:rsidRPr="004E42D6">
        <w:rPr>
          <w:rFonts w:ascii="Cambria" w:hAnsi="Cambria" w:cstheme="minorHAnsi"/>
          <w:lang w:val="tr-TR"/>
        </w:rPr>
        <w:t>Mevcut durum analizi</w:t>
      </w:r>
    </w:p>
    <w:p w:rsidR="00D21CA4" w:rsidRPr="004E42D6" w:rsidRDefault="00193D2F" w:rsidP="007E7014">
      <w:pPr>
        <w:pStyle w:val="Default"/>
        <w:numPr>
          <w:ilvl w:val="1"/>
          <w:numId w:val="4"/>
        </w:numPr>
        <w:spacing w:after="120" w:line="360" w:lineRule="auto"/>
        <w:jc w:val="both"/>
        <w:rPr>
          <w:rFonts w:ascii="Cambria" w:hAnsi="Cambria" w:cstheme="minorHAnsi"/>
          <w:lang w:val="tr-TR"/>
        </w:rPr>
      </w:pPr>
      <w:r w:rsidRPr="004E42D6">
        <w:rPr>
          <w:rFonts w:ascii="Cambria" w:hAnsi="Cambria" w:cstheme="minorHAnsi"/>
          <w:lang w:val="tr-TR"/>
        </w:rPr>
        <w:t xml:space="preserve">Misyon, </w:t>
      </w:r>
      <w:proofErr w:type="gramStart"/>
      <w:r w:rsidRPr="004E42D6">
        <w:rPr>
          <w:rFonts w:ascii="Cambria" w:hAnsi="Cambria" w:cstheme="minorHAnsi"/>
          <w:lang w:val="tr-TR"/>
        </w:rPr>
        <w:t>v</w:t>
      </w:r>
      <w:r w:rsidR="008C7200" w:rsidRPr="004E42D6">
        <w:rPr>
          <w:rFonts w:ascii="Cambria" w:hAnsi="Cambria" w:cstheme="minorHAnsi"/>
          <w:lang w:val="tr-TR"/>
        </w:rPr>
        <w:t>izyon</w:t>
      </w:r>
      <w:proofErr w:type="gramEnd"/>
      <w:r w:rsidR="008C7200" w:rsidRPr="004E42D6">
        <w:rPr>
          <w:rFonts w:ascii="Cambria" w:hAnsi="Cambria" w:cstheme="minorHAnsi"/>
          <w:lang w:val="tr-TR"/>
        </w:rPr>
        <w:t xml:space="preserve"> ve değerlerin revize edilmesi</w:t>
      </w:r>
    </w:p>
    <w:p w:rsidR="008C7200" w:rsidRPr="004E42D6" w:rsidRDefault="00496640" w:rsidP="007E7014">
      <w:pPr>
        <w:pStyle w:val="Default"/>
        <w:numPr>
          <w:ilvl w:val="1"/>
          <w:numId w:val="4"/>
        </w:numPr>
        <w:spacing w:after="120" w:line="360" w:lineRule="auto"/>
        <w:jc w:val="both"/>
        <w:rPr>
          <w:rFonts w:ascii="Cambria" w:hAnsi="Cambria" w:cstheme="minorHAnsi"/>
          <w:lang w:val="tr-TR"/>
        </w:rPr>
      </w:pPr>
      <w:r w:rsidRPr="004E42D6">
        <w:rPr>
          <w:rFonts w:ascii="Cambria" w:hAnsi="Cambria" w:cstheme="minorHAnsi"/>
          <w:lang w:val="tr-TR"/>
        </w:rPr>
        <w:t>Temel Stratejilerin belirlenmesi</w:t>
      </w:r>
    </w:p>
    <w:p w:rsidR="0028069D" w:rsidRPr="004E42D6" w:rsidRDefault="000D2516" w:rsidP="007E7014">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t>S</w:t>
      </w:r>
      <w:r w:rsidR="0028069D" w:rsidRPr="004E42D6">
        <w:rPr>
          <w:rFonts w:ascii="Cambria" w:hAnsi="Cambria" w:cstheme="minorHAnsi"/>
          <w:lang w:val="tr-TR"/>
        </w:rPr>
        <w:t xml:space="preserve">tratejik plan taslaklarının </w:t>
      </w:r>
      <w:r>
        <w:rPr>
          <w:rFonts w:ascii="Cambria" w:hAnsi="Cambria" w:cstheme="minorHAnsi"/>
          <w:lang w:val="tr-TR"/>
        </w:rPr>
        <w:t>Dekanlık makamına</w:t>
      </w:r>
      <w:r w:rsidR="0028069D" w:rsidRPr="004E42D6">
        <w:rPr>
          <w:rFonts w:ascii="Cambria" w:hAnsi="Cambria" w:cstheme="minorHAnsi"/>
          <w:lang w:val="tr-TR"/>
        </w:rPr>
        <w:t xml:space="preserve"> sunulması</w:t>
      </w:r>
    </w:p>
    <w:p w:rsidR="00E414B6" w:rsidRPr="000D2516" w:rsidRDefault="000D2516" w:rsidP="000D2516">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t>Bölüm</w:t>
      </w:r>
      <w:r w:rsidR="0028069D" w:rsidRPr="004E42D6">
        <w:rPr>
          <w:rFonts w:ascii="Cambria" w:hAnsi="Cambria" w:cstheme="minorHAnsi"/>
          <w:lang w:val="tr-TR"/>
        </w:rPr>
        <w:t xml:space="preserve"> stratejik plan taslaklarının web sayfasında yayımlanması</w:t>
      </w:r>
    </w:p>
    <w:p w:rsidR="009D111E" w:rsidRPr="009B660F" w:rsidRDefault="000D2516" w:rsidP="007E7014">
      <w:pPr>
        <w:pStyle w:val="Default"/>
        <w:numPr>
          <w:ilvl w:val="0"/>
          <w:numId w:val="4"/>
        </w:numPr>
        <w:spacing w:after="120" w:line="360" w:lineRule="auto"/>
        <w:jc w:val="both"/>
        <w:rPr>
          <w:rFonts w:ascii="Cambria" w:hAnsi="Cambria" w:cstheme="minorHAnsi"/>
          <w:b/>
          <w:lang w:val="tr-TR"/>
        </w:rPr>
      </w:pPr>
      <w:r>
        <w:rPr>
          <w:rFonts w:ascii="Cambria" w:hAnsi="Cambria" w:cstheme="minorHAnsi"/>
          <w:b/>
          <w:lang w:val="tr-TR"/>
        </w:rPr>
        <w:t>Bölüm</w:t>
      </w:r>
      <w:r w:rsidR="009D111E" w:rsidRPr="009B660F">
        <w:rPr>
          <w:rFonts w:ascii="Cambria" w:hAnsi="Cambria" w:cstheme="minorHAnsi"/>
          <w:b/>
          <w:lang w:val="tr-TR"/>
        </w:rPr>
        <w:t xml:space="preserve"> Plan Aşaması</w:t>
      </w:r>
    </w:p>
    <w:p w:rsidR="00183B4A" w:rsidRPr="004E42D6" w:rsidRDefault="000D2516" w:rsidP="007E7014">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t>Bölüm</w:t>
      </w:r>
      <w:r w:rsidR="00183B4A" w:rsidRPr="004E42D6">
        <w:rPr>
          <w:rFonts w:ascii="Cambria" w:hAnsi="Cambria" w:cstheme="minorHAnsi"/>
          <w:lang w:val="tr-TR"/>
        </w:rPr>
        <w:t xml:space="preserve"> stratejik plan taslağının hazırlanması</w:t>
      </w:r>
    </w:p>
    <w:p w:rsidR="00183B4A" w:rsidRPr="004E42D6" w:rsidRDefault="000D2516" w:rsidP="007E7014">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t>Bölüm</w:t>
      </w:r>
      <w:r w:rsidR="00183B4A" w:rsidRPr="004E42D6">
        <w:rPr>
          <w:rFonts w:ascii="Cambria" w:hAnsi="Cambria" w:cstheme="minorHAnsi"/>
          <w:lang w:val="tr-TR"/>
        </w:rPr>
        <w:t xml:space="preserve"> stratejik plan taslağının </w:t>
      </w:r>
      <w:r>
        <w:rPr>
          <w:rFonts w:ascii="Cambria" w:hAnsi="Cambria" w:cstheme="minorHAnsi"/>
          <w:lang w:val="tr-TR"/>
        </w:rPr>
        <w:t>bölüm sayfasında</w:t>
      </w:r>
      <w:r w:rsidR="00183B4A" w:rsidRPr="004E42D6">
        <w:rPr>
          <w:rFonts w:ascii="Cambria" w:hAnsi="Cambria" w:cstheme="minorHAnsi"/>
          <w:lang w:val="tr-TR"/>
        </w:rPr>
        <w:t xml:space="preserve"> yayımlanarak görüş ve eleştirilere açılması</w:t>
      </w:r>
    </w:p>
    <w:p w:rsidR="008E2711" w:rsidRPr="004E42D6" w:rsidRDefault="000D2516" w:rsidP="007E7014">
      <w:pPr>
        <w:pStyle w:val="Default"/>
        <w:numPr>
          <w:ilvl w:val="1"/>
          <w:numId w:val="4"/>
        </w:numPr>
        <w:spacing w:after="120" w:line="360" w:lineRule="auto"/>
        <w:jc w:val="both"/>
        <w:rPr>
          <w:rFonts w:ascii="Cambria" w:hAnsi="Cambria" w:cstheme="minorHAnsi"/>
          <w:lang w:val="tr-TR"/>
        </w:rPr>
      </w:pPr>
      <w:r>
        <w:rPr>
          <w:rFonts w:ascii="Cambria" w:hAnsi="Cambria" w:cstheme="minorHAnsi"/>
          <w:lang w:val="tr-TR"/>
        </w:rPr>
        <w:lastRenderedPageBreak/>
        <w:t>Bölüm</w:t>
      </w:r>
      <w:r w:rsidR="00183B4A" w:rsidRPr="004E42D6">
        <w:rPr>
          <w:rFonts w:ascii="Cambria" w:hAnsi="Cambria" w:cstheme="minorHAnsi"/>
          <w:lang w:val="tr-TR"/>
        </w:rPr>
        <w:t xml:space="preserve"> stratej</w:t>
      </w:r>
      <w:r>
        <w:rPr>
          <w:rFonts w:ascii="Cambria" w:hAnsi="Cambria" w:cstheme="minorHAnsi"/>
          <w:lang w:val="tr-TR"/>
        </w:rPr>
        <w:t xml:space="preserve">ik planının yazılması ve bölüm sayfasında </w:t>
      </w:r>
      <w:r w:rsidR="00183B4A" w:rsidRPr="004E42D6">
        <w:rPr>
          <w:rFonts w:ascii="Cambria" w:hAnsi="Cambria" w:cstheme="minorHAnsi"/>
          <w:lang w:val="tr-TR"/>
        </w:rPr>
        <w:t>sunulması</w:t>
      </w:r>
    </w:p>
    <w:p w:rsidR="000D2516" w:rsidRDefault="000D2516" w:rsidP="002E27E2">
      <w:pPr>
        <w:pStyle w:val="Default"/>
        <w:numPr>
          <w:ilvl w:val="1"/>
          <w:numId w:val="4"/>
        </w:numPr>
        <w:spacing w:after="120" w:line="360" w:lineRule="auto"/>
        <w:jc w:val="both"/>
        <w:rPr>
          <w:rFonts w:ascii="Cambria" w:hAnsi="Cambria" w:cstheme="minorHAnsi"/>
          <w:lang w:val="tr-TR"/>
        </w:rPr>
      </w:pPr>
      <w:r w:rsidRPr="000D2516">
        <w:rPr>
          <w:rFonts w:ascii="Cambria" w:hAnsi="Cambria" w:cstheme="minorHAnsi"/>
          <w:lang w:val="tr-TR"/>
        </w:rPr>
        <w:t xml:space="preserve">Bölüm </w:t>
      </w:r>
      <w:r w:rsidR="008E2711" w:rsidRPr="000D2516">
        <w:rPr>
          <w:rFonts w:ascii="Cambria" w:hAnsi="Cambria" w:cstheme="minorHAnsi"/>
          <w:lang w:val="tr-TR"/>
        </w:rPr>
        <w:t>stratejik planının onaya sunulması</w:t>
      </w:r>
    </w:p>
    <w:p w:rsidR="006D51FF" w:rsidRPr="000D2516" w:rsidRDefault="006D51FF" w:rsidP="002E27E2">
      <w:pPr>
        <w:pStyle w:val="Default"/>
        <w:numPr>
          <w:ilvl w:val="1"/>
          <w:numId w:val="4"/>
        </w:numPr>
        <w:spacing w:after="120" w:line="360" w:lineRule="auto"/>
        <w:jc w:val="both"/>
        <w:rPr>
          <w:rFonts w:ascii="Cambria" w:hAnsi="Cambria" w:cstheme="minorHAnsi"/>
          <w:lang w:val="tr-TR"/>
        </w:rPr>
      </w:pPr>
      <w:r w:rsidRPr="000D2516">
        <w:rPr>
          <w:rFonts w:ascii="Cambria" w:hAnsi="Cambria" w:cstheme="minorHAnsi"/>
          <w:lang w:val="tr-TR"/>
        </w:rPr>
        <w:t>Değerlendirme</w:t>
      </w:r>
      <w:r w:rsidR="00220707" w:rsidRPr="000D2516">
        <w:rPr>
          <w:rFonts w:ascii="Cambria" w:hAnsi="Cambria" w:cstheme="minorHAnsi"/>
          <w:lang w:val="tr-TR"/>
        </w:rPr>
        <w:t>:</w:t>
      </w:r>
      <w:r w:rsidR="000D2516">
        <w:rPr>
          <w:rFonts w:ascii="Cambria" w:hAnsi="Cambria" w:cstheme="minorHAnsi"/>
          <w:lang w:val="tr-TR"/>
        </w:rPr>
        <w:t xml:space="preserve"> Dekanlık</w:t>
      </w:r>
      <w:r w:rsidRPr="000D2516">
        <w:rPr>
          <w:rFonts w:ascii="Cambria" w:hAnsi="Cambria" w:cstheme="minorHAnsi"/>
          <w:lang w:val="tr-TR"/>
        </w:rPr>
        <w:t xml:space="preserve"> onayını müteakip </w:t>
      </w:r>
      <w:r w:rsidR="000D2516">
        <w:rPr>
          <w:rFonts w:ascii="Cambria" w:hAnsi="Cambria" w:cstheme="minorHAnsi"/>
          <w:lang w:val="tr-TR"/>
        </w:rPr>
        <w:t xml:space="preserve">bölüm stratejik planının </w:t>
      </w:r>
      <w:r w:rsidRPr="000D2516">
        <w:rPr>
          <w:rFonts w:ascii="Cambria" w:hAnsi="Cambria" w:cstheme="minorHAnsi"/>
          <w:lang w:val="tr-TR"/>
        </w:rPr>
        <w:t xml:space="preserve">resmen uygulamaya konulması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072"/>
      </w:tblGrid>
      <w:tr w:rsidR="002C6757" w:rsidRPr="004E42D6" w:rsidTr="00380807">
        <w:tc>
          <w:tcPr>
            <w:tcW w:w="9072" w:type="dxa"/>
            <w:shd w:val="clear" w:color="auto" w:fill="2E74B5" w:themeFill="accent1" w:themeFillShade="BF"/>
            <w:vAlign w:val="bottom"/>
          </w:tcPr>
          <w:p w:rsidR="002C6757" w:rsidRPr="004E42D6" w:rsidRDefault="002C6757" w:rsidP="002C6757">
            <w:pPr>
              <w:pStyle w:val="Pa0"/>
              <w:spacing w:line="360" w:lineRule="auto"/>
              <w:rPr>
                <w:rFonts w:ascii="Cambria" w:hAnsi="Cambria" w:cstheme="minorHAnsi"/>
                <w:b/>
                <w:color w:val="FFFFFF" w:themeColor="background1"/>
                <w:lang w:val="tr-TR"/>
              </w:rPr>
            </w:pPr>
            <w:r w:rsidRPr="004E42D6">
              <w:rPr>
                <w:rFonts w:ascii="Cambria" w:hAnsi="Cambria" w:cstheme="minorHAnsi"/>
                <w:b/>
                <w:color w:val="FFFFFF" w:themeColor="background1"/>
                <w:lang w:val="tr-TR"/>
              </w:rPr>
              <w:t xml:space="preserve">3. DURUM ANALİZİ </w:t>
            </w:r>
          </w:p>
        </w:tc>
      </w:tr>
    </w:tbl>
    <w:p w:rsidR="002C6757" w:rsidRPr="004E42D6" w:rsidRDefault="002C6757" w:rsidP="007E7014">
      <w:pPr>
        <w:pStyle w:val="Balk2"/>
        <w:numPr>
          <w:ilvl w:val="0"/>
          <w:numId w:val="13"/>
        </w:numPr>
        <w:spacing w:before="240"/>
        <w:rPr>
          <w:rFonts w:ascii="Cambria" w:hAnsi="Cambria" w:cstheme="minorHAnsi"/>
          <w:sz w:val="24"/>
          <w:szCs w:val="24"/>
          <w:lang w:val="tr-TR"/>
        </w:rPr>
      </w:pPr>
      <w:r w:rsidRPr="004E42D6">
        <w:rPr>
          <w:rFonts w:ascii="Cambria" w:hAnsi="Cambria" w:cstheme="minorHAnsi"/>
          <w:sz w:val="24"/>
          <w:szCs w:val="24"/>
          <w:lang w:val="tr-TR"/>
        </w:rPr>
        <w:t>tarihçe</w:t>
      </w:r>
    </w:p>
    <w:p w:rsidR="002C6757" w:rsidRPr="004E42D6" w:rsidRDefault="002C6757" w:rsidP="002C6757">
      <w:pPr>
        <w:pStyle w:val="Default"/>
        <w:jc w:val="both"/>
        <w:rPr>
          <w:rFonts w:ascii="Cambria" w:hAnsi="Cambria" w:cstheme="minorHAnsi"/>
          <w:lang w:val="tr-TR"/>
        </w:rPr>
      </w:pPr>
    </w:p>
    <w:p w:rsidR="000D2516" w:rsidRPr="000D2516" w:rsidRDefault="000D2516" w:rsidP="000D2516">
      <w:pPr>
        <w:spacing w:line="360" w:lineRule="auto"/>
        <w:rPr>
          <w:rFonts w:ascii="Cambria" w:hAnsi="Cambria" w:cstheme="minorHAnsi"/>
          <w:color w:val="000000"/>
          <w:sz w:val="24"/>
          <w:szCs w:val="24"/>
          <w:lang w:val="tr-TR"/>
        </w:rPr>
      </w:pPr>
      <w:r w:rsidRPr="000D2516">
        <w:rPr>
          <w:rFonts w:ascii="Cambria" w:hAnsi="Cambria" w:cstheme="minorHAnsi"/>
          <w:color w:val="000000"/>
          <w:sz w:val="24"/>
          <w:szCs w:val="24"/>
          <w:lang w:val="tr-TR"/>
        </w:rPr>
        <w:t>Atatürk Üniversitesi, İktisadi ve İdari Bilimler Fakültesi, Çalışma Ekonomisi ve Endüstri İlişkileri (ÇEEİ) bölümü 2009 yılında kurulmuştur. ÇEEİ adı altında kurulan bölüm 4 yıllık lisans programı olarak 2010 yılında öğrenci kabulüne başlamıştır. ÇEEİ bölümü, aynı zamanda, Atatürk Üniversitesi Sosyal Bilimler Enstitüsü bünyesinde 2013 yılında yüksek lisans ve 2017 yılında doktora öğrencisi alımına başlamış ve halen lisansüstü düzeyde öğrenim faaliyetlerini yürütmektedir</w:t>
      </w:r>
      <w:r>
        <w:rPr>
          <w:rFonts w:ascii="Cambria" w:hAnsi="Cambria" w:cstheme="minorHAnsi"/>
          <w:color w:val="000000"/>
          <w:sz w:val="24"/>
          <w:szCs w:val="24"/>
          <w:lang w:val="tr-TR"/>
        </w:rPr>
        <w:t>.</w:t>
      </w:r>
    </w:p>
    <w:p w:rsidR="00557E8D" w:rsidRPr="004E42D6" w:rsidRDefault="00557E8D" w:rsidP="007E7014">
      <w:pPr>
        <w:pStyle w:val="Balk2"/>
        <w:numPr>
          <w:ilvl w:val="0"/>
          <w:numId w:val="13"/>
        </w:numPr>
        <w:spacing w:before="240"/>
        <w:rPr>
          <w:rFonts w:ascii="Cambria" w:hAnsi="Cambria" w:cstheme="minorHAnsi"/>
          <w:sz w:val="24"/>
          <w:szCs w:val="24"/>
          <w:lang w:val="tr-TR"/>
        </w:rPr>
      </w:pPr>
      <w:r w:rsidRPr="004E42D6">
        <w:rPr>
          <w:rFonts w:ascii="Cambria" w:hAnsi="Cambria" w:cstheme="minorHAnsi"/>
          <w:lang w:val="tr-TR"/>
        </w:rPr>
        <w:t>UYGULANMAKTA OLAN STRATEJİK PLANIN DEĞERLENDİRİLMESİ</w:t>
      </w:r>
    </w:p>
    <w:p w:rsidR="00153206" w:rsidRPr="004E42D6" w:rsidRDefault="00153206" w:rsidP="003767CE">
      <w:pPr>
        <w:pStyle w:val="Pa0"/>
        <w:spacing w:before="240" w:after="120" w:line="360" w:lineRule="auto"/>
        <w:jc w:val="both"/>
        <w:rPr>
          <w:rFonts w:ascii="Cambria" w:hAnsi="Cambria" w:cstheme="minorHAnsi"/>
          <w:lang w:val="tr-TR"/>
        </w:rPr>
      </w:pPr>
      <w:r w:rsidRPr="004E42D6">
        <w:rPr>
          <w:rFonts w:ascii="Cambria" w:hAnsi="Cambria" w:cstheme="minorHAnsi"/>
          <w:lang w:val="tr-TR"/>
        </w:rPr>
        <w:t>Atatürk</w:t>
      </w:r>
      <w:r w:rsidR="00E70684" w:rsidRPr="004E42D6">
        <w:rPr>
          <w:rFonts w:ascii="Cambria" w:hAnsi="Cambria" w:cstheme="minorHAnsi"/>
          <w:lang w:val="tr-TR"/>
        </w:rPr>
        <w:t xml:space="preserve"> Üniversitesi 2019</w:t>
      </w:r>
      <w:r w:rsidRPr="004E42D6">
        <w:rPr>
          <w:rFonts w:ascii="Cambria" w:hAnsi="Cambria" w:cstheme="minorHAnsi"/>
          <w:lang w:val="tr-TR"/>
        </w:rPr>
        <w:t>-2</w:t>
      </w:r>
      <w:r w:rsidR="00E70684" w:rsidRPr="004E42D6">
        <w:rPr>
          <w:rFonts w:ascii="Cambria" w:hAnsi="Cambria" w:cstheme="minorHAnsi"/>
          <w:lang w:val="tr-TR"/>
        </w:rPr>
        <w:t>023</w:t>
      </w:r>
      <w:r w:rsidR="00507FE1">
        <w:rPr>
          <w:rFonts w:ascii="Cambria" w:hAnsi="Cambria" w:cstheme="minorHAnsi"/>
          <w:lang w:val="tr-TR"/>
        </w:rPr>
        <w:t xml:space="preserve"> Stratejik Planı</w:t>
      </w:r>
      <w:r w:rsidRPr="004E42D6">
        <w:rPr>
          <w:rFonts w:ascii="Cambria" w:hAnsi="Cambria" w:cstheme="minorHAnsi"/>
          <w:lang w:val="tr-TR"/>
        </w:rPr>
        <w:t xml:space="preserve">nda yer alan performans göstergelerinin </w:t>
      </w:r>
      <w:r w:rsidR="000F4382" w:rsidRPr="004E42D6">
        <w:rPr>
          <w:rFonts w:ascii="Cambria" w:hAnsi="Cambria" w:cstheme="minorHAnsi"/>
          <w:lang w:val="tr-TR"/>
        </w:rPr>
        <w:t xml:space="preserve">gerçekleşme durumları, </w:t>
      </w:r>
      <w:r w:rsidR="00507FE1">
        <w:rPr>
          <w:rFonts w:ascii="Cambria" w:hAnsi="Cambria" w:cstheme="minorHAnsi"/>
          <w:lang w:val="tr-TR"/>
        </w:rPr>
        <w:t xml:space="preserve">28.03.2024 bölüm kurulu toplantısında değerlendirilmiştir. </w:t>
      </w:r>
      <w:r w:rsidRPr="004E42D6">
        <w:rPr>
          <w:rFonts w:ascii="Cambria" w:hAnsi="Cambria" w:cstheme="minorHAnsi"/>
          <w:lang w:val="tr-TR"/>
        </w:rPr>
        <w:t>Bu kapsamda</w:t>
      </w:r>
      <w:r w:rsidR="00EF36F5" w:rsidRPr="004E42D6">
        <w:rPr>
          <w:rFonts w:ascii="Cambria" w:hAnsi="Cambria" w:cstheme="minorHAnsi"/>
          <w:lang w:val="tr-TR"/>
        </w:rPr>
        <w:t xml:space="preserve">, </w:t>
      </w:r>
      <w:r w:rsidR="001E6D31" w:rsidRPr="004E42D6">
        <w:rPr>
          <w:rFonts w:ascii="Cambria" w:hAnsi="Cambria" w:cstheme="minorHAnsi"/>
          <w:lang w:val="tr-TR"/>
        </w:rPr>
        <w:t>stratejik planda yer alan 2022</w:t>
      </w:r>
      <w:r w:rsidR="00507FE1">
        <w:rPr>
          <w:rFonts w:ascii="Cambria" w:hAnsi="Cambria" w:cstheme="minorHAnsi"/>
          <w:lang w:val="tr-TR"/>
        </w:rPr>
        <w:t xml:space="preserve"> hedeflerine toplamda % 80</w:t>
      </w:r>
      <w:r w:rsidRPr="004E42D6">
        <w:rPr>
          <w:rFonts w:ascii="Cambria" w:hAnsi="Cambria" w:cstheme="minorHAnsi"/>
          <w:lang w:val="tr-TR"/>
        </w:rPr>
        <w:t xml:space="preserve"> düzeyinde erişim sağlanmıştır.</w:t>
      </w:r>
    </w:p>
    <w:p w:rsidR="002455C3" w:rsidRPr="004E42D6" w:rsidRDefault="00C17BB4" w:rsidP="002455C3">
      <w:pPr>
        <w:pStyle w:val="Pa0"/>
        <w:spacing w:after="120" w:line="360" w:lineRule="auto"/>
        <w:jc w:val="both"/>
        <w:rPr>
          <w:rFonts w:ascii="Cambria" w:hAnsi="Cambria" w:cstheme="minorHAnsi"/>
          <w:lang w:val="tr-TR"/>
        </w:rPr>
      </w:pPr>
      <w:r w:rsidRPr="004E42D6">
        <w:rPr>
          <w:rFonts w:ascii="Cambria" w:hAnsi="Cambria" w:cstheme="minorHAnsi"/>
          <w:lang w:val="tr-TR"/>
        </w:rPr>
        <w:t>U</w:t>
      </w:r>
      <w:r w:rsidR="00153206" w:rsidRPr="004E42D6">
        <w:rPr>
          <w:rFonts w:ascii="Cambria" w:hAnsi="Cambria" w:cstheme="minorHAnsi"/>
          <w:lang w:val="tr-TR"/>
        </w:rPr>
        <w:t>laşılamayan hedefler incelendiğinde, ulaşı</w:t>
      </w:r>
      <w:r w:rsidRPr="004E42D6">
        <w:rPr>
          <w:rFonts w:ascii="Cambria" w:hAnsi="Cambria" w:cstheme="minorHAnsi"/>
          <w:lang w:val="tr-TR"/>
        </w:rPr>
        <w:t xml:space="preserve">lamayan hedeflerin genel nedeni </w:t>
      </w:r>
      <w:r w:rsidR="00595F0C" w:rsidRPr="004E42D6">
        <w:rPr>
          <w:rFonts w:ascii="Cambria" w:hAnsi="Cambria" w:cstheme="minorHAnsi"/>
          <w:lang w:val="tr-TR"/>
        </w:rPr>
        <w:t>Cov</w:t>
      </w:r>
      <w:r w:rsidR="00425CE0">
        <w:rPr>
          <w:rFonts w:ascii="Cambria" w:hAnsi="Cambria" w:cstheme="minorHAnsi"/>
          <w:lang w:val="tr-TR"/>
        </w:rPr>
        <w:t>id</w:t>
      </w:r>
      <w:r w:rsidR="00595F0C" w:rsidRPr="004E42D6">
        <w:rPr>
          <w:rFonts w:ascii="Cambria" w:hAnsi="Cambria" w:cstheme="minorHAnsi"/>
          <w:lang w:val="tr-TR"/>
        </w:rPr>
        <w:t>-19 Pandemi süreci olarak değerlendirilmektedir.</w:t>
      </w:r>
      <w:r w:rsidRPr="004E42D6">
        <w:rPr>
          <w:rFonts w:ascii="Cambria" w:hAnsi="Cambria" w:cstheme="minorHAnsi"/>
          <w:lang w:val="tr-TR"/>
        </w:rPr>
        <w:t xml:space="preserve"> </w:t>
      </w:r>
    </w:p>
    <w:p w:rsidR="00DF7461" w:rsidRDefault="006973F5" w:rsidP="00DF7461">
      <w:pPr>
        <w:pStyle w:val="Default"/>
        <w:spacing w:after="120" w:line="360" w:lineRule="auto"/>
        <w:jc w:val="both"/>
        <w:rPr>
          <w:rFonts w:ascii="Cambria" w:hAnsi="Cambria" w:cstheme="minorHAnsi"/>
          <w:lang w:val="tr-TR"/>
        </w:rPr>
      </w:pPr>
      <w:r w:rsidRPr="004E42D6">
        <w:rPr>
          <w:rFonts w:ascii="Cambria" w:hAnsi="Cambria" w:cstheme="minorHAnsi"/>
          <w:lang w:val="tr-TR"/>
        </w:rPr>
        <w:t>2019-2023 Stratejik Planı genel olarak değerlendirildiğinde</w:t>
      </w:r>
      <w:r w:rsidR="00910975" w:rsidRPr="004E42D6">
        <w:rPr>
          <w:rFonts w:ascii="Cambria" w:hAnsi="Cambria" w:cstheme="minorHAnsi"/>
          <w:lang w:val="tr-TR"/>
        </w:rPr>
        <w:t>; belirlenen hedeflere ulaşmada yoğun çaba gösterildi</w:t>
      </w:r>
      <w:r w:rsidR="00507FE1">
        <w:rPr>
          <w:rFonts w:ascii="Cambria" w:hAnsi="Cambria" w:cstheme="minorHAnsi"/>
          <w:lang w:val="tr-TR"/>
        </w:rPr>
        <w:t>ği ve birçok hedef</w:t>
      </w:r>
      <w:r w:rsidR="00910975" w:rsidRPr="004E42D6">
        <w:rPr>
          <w:rFonts w:ascii="Cambria" w:hAnsi="Cambria" w:cstheme="minorHAnsi"/>
          <w:lang w:val="tr-TR"/>
        </w:rPr>
        <w:t xml:space="preserve"> üzerinde</w:t>
      </w:r>
      <w:r w:rsidR="00507FE1">
        <w:rPr>
          <w:rFonts w:ascii="Cambria" w:hAnsi="Cambria" w:cstheme="minorHAnsi"/>
          <w:lang w:val="tr-TR"/>
        </w:rPr>
        <w:t xml:space="preserve"> %100’ün üzerinde</w:t>
      </w:r>
      <w:r w:rsidR="00910975" w:rsidRPr="004E42D6">
        <w:rPr>
          <w:rFonts w:ascii="Cambria" w:hAnsi="Cambria" w:cstheme="minorHAnsi"/>
          <w:lang w:val="tr-TR"/>
        </w:rPr>
        <w:t xml:space="preserve"> başarı sağlandığı görülmektedir. </w:t>
      </w:r>
    </w:p>
    <w:p w:rsidR="003767CE" w:rsidRPr="00DF7461" w:rsidRDefault="00BF5707" w:rsidP="00DF7461">
      <w:pPr>
        <w:pStyle w:val="Balk2"/>
        <w:numPr>
          <w:ilvl w:val="0"/>
          <w:numId w:val="13"/>
        </w:numPr>
        <w:rPr>
          <w:rFonts w:ascii="Cambria" w:hAnsi="Cambria" w:cstheme="minorHAnsi"/>
          <w:lang w:val="tr-TR"/>
        </w:rPr>
      </w:pPr>
      <w:r w:rsidRPr="00DF7461">
        <w:rPr>
          <w:rFonts w:ascii="Cambria" w:hAnsi="Cambria" w:cstheme="minorHAnsi"/>
          <w:lang w:val="tr-TR"/>
        </w:rPr>
        <w:t>FAALİYET ALANLARI İLE ÜRÜN VE HİZMETLERİN BELİRLENMESİ</w:t>
      </w:r>
    </w:p>
    <w:p w:rsidR="00DF7461" w:rsidRDefault="00DF7461" w:rsidP="00C63861">
      <w:pPr>
        <w:spacing w:before="240" w:line="360" w:lineRule="auto"/>
        <w:jc w:val="both"/>
        <w:rPr>
          <w:rFonts w:ascii="Cambria" w:hAnsi="Cambria" w:cs="Times New Roman"/>
          <w:color w:val="000000" w:themeColor="text1"/>
          <w:sz w:val="24"/>
          <w:szCs w:val="24"/>
        </w:rPr>
      </w:pPr>
      <w:r>
        <w:rPr>
          <w:rFonts w:ascii="Cambria" w:hAnsi="Cambria" w:cs="Times New Roman"/>
          <w:color w:val="000000" w:themeColor="text1"/>
          <w:sz w:val="24"/>
          <w:szCs w:val="24"/>
        </w:rPr>
        <w:t>Bölümümüzün sunduğu temel ürün ve hizmetler aşağıdadır:</w:t>
      </w:r>
    </w:p>
    <w:p w:rsidR="00F859DD" w:rsidRDefault="00F859DD" w:rsidP="00C63861">
      <w:pPr>
        <w:spacing w:before="240" w:line="360" w:lineRule="auto"/>
        <w:jc w:val="both"/>
        <w:rPr>
          <w:rFonts w:ascii="Cambria" w:hAnsi="Cambria" w:cs="Times New Roman"/>
          <w:color w:val="000000" w:themeColor="text1"/>
          <w:sz w:val="24"/>
          <w:szCs w:val="24"/>
        </w:rPr>
      </w:pPr>
      <w:r w:rsidRPr="002A195C">
        <w:rPr>
          <w:rFonts w:ascii="Cambria" w:hAnsi="Cambria" w:cs="Times New Roman"/>
          <w:color w:val="000000" w:themeColor="text1"/>
          <w:sz w:val="24"/>
          <w:szCs w:val="24"/>
        </w:rPr>
        <w:t>Mevzuat analizinin çıktılarından yararlanılarak üniversitenin sunduğu temel ürün ve hizmetler belirlenmiş olup; belirlenen bu ürün ve hizmetler Tablo 5. de gösterildiği gibi belirli faaliyet alanları altında toplulaştırılmıştır.</w:t>
      </w:r>
    </w:p>
    <w:p w:rsidR="00F859DD" w:rsidRPr="002A195C" w:rsidRDefault="00E253E3" w:rsidP="00F859DD">
      <w:pPr>
        <w:rPr>
          <w:rFonts w:ascii="Cambria" w:hAnsi="Cambria" w:cs="Times New Roman"/>
        </w:rPr>
      </w:pPr>
      <w:r>
        <w:rPr>
          <w:rFonts w:ascii="Cambria" w:hAnsi="Cambria" w:cs="Times New Roman"/>
          <w:b/>
        </w:rPr>
        <w:lastRenderedPageBreak/>
        <w:t>Tablo 3</w:t>
      </w:r>
      <w:r w:rsidR="00F859DD" w:rsidRPr="002A195C">
        <w:rPr>
          <w:rFonts w:ascii="Cambria" w:hAnsi="Cambria" w:cs="Times New Roman"/>
          <w:b/>
        </w:rPr>
        <w:t>.</w:t>
      </w:r>
      <w:r w:rsidR="00F859DD" w:rsidRPr="002A195C">
        <w:rPr>
          <w:rFonts w:ascii="Cambria" w:hAnsi="Cambria" w:cs="Times New Roman"/>
        </w:rPr>
        <w:t xml:space="preserve"> Faaliyet Alanı – Ürün/Hizmet Listesi</w:t>
      </w:r>
    </w:p>
    <w:tbl>
      <w:tblPr>
        <w:tblStyle w:val="KlavuzTablo5Koyu-Vurgu61"/>
        <w:tblpPr w:leftFromText="141" w:rightFromText="141" w:vertAnchor="text" w:tblpX="-39" w:tblpY="1"/>
        <w:tblW w:w="5000" w:type="pct"/>
        <w:tblLook w:val="04A0" w:firstRow="1" w:lastRow="0" w:firstColumn="1" w:lastColumn="0" w:noHBand="0" w:noVBand="1"/>
      </w:tblPr>
      <w:tblGrid>
        <w:gridCol w:w="3110"/>
        <w:gridCol w:w="5952"/>
      </w:tblGrid>
      <w:tr w:rsidR="00F859DD" w:rsidRPr="002A195C" w:rsidTr="00DE7DE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716" w:type="pct"/>
            <w:tcBorders>
              <w:top w:val="none" w:sz="0" w:space="0" w:color="auto"/>
              <w:left w:val="none" w:sz="0" w:space="0" w:color="auto"/>
              <w:bottom w:val="single" w:sz="4" w:space="0" w:color="FFFFFF" w:themeColor="background1"/>
              <w:right w:val="none" w:sz="0" w:space="0" w:color="auto"/>
            </w:tcBorders>
            <w:shd w:val="clear" w:color="auto" w:fill="2E74B5" w:themeFill="accent1" w:themeFillShade="BF"/>
          </w:tcPr>
          <w:p w:rsidR="00F859DD" w:rsidRPr="002A195C" w:rsidRDefault="00F859DD" w:rsidP="00C63861">
            <w:pPr>
              <w:rPr>
                <w:rFonts w:ascii="Cambria" w:hAnsi="Cambria"/>
                <w:b w:val="0"/>
                <w:sz w:val="20"/>
                <w:szCs w:val="20"/>
              </w:rPr>
            </w:pPr>
            <w:r w:rsidRPr="002A195C">
              <w:rPr>
                <w:rFonts w:ascii="Cambria" w:hAnsi="Cambria"/>
                <w:sz w:val="20"/>
                <w:szCs w:val="20"/>
              </w:rPr>
              <w:t>Faaliyet Alanı</w:t>
            </w:r>
          </w:p>
        </w:tc>
        <w:tc>
          <w:tcPr>
            <w:tcW w:w="3284" w:type="pct"/>
            <w:tcBorders>
              <w:top w:val="none" w:sz="0" w:space="0" w:color="auto"/>
              <w:left w:val="none" w:sz="0" w:space="0" w:color="auto"/>
              <w:bottom w:val="single" w:sz="4" w:space="0" w:color="FFFFFF" w:themeColor="background1"/>
              <w:right w:val="none" w:sz="0" w:space="0" w:color="auto"/>
            </w:tcBorders>
            <w:shd w:val="clear" w:color="auto" w:fill="2E74B5" w:themeFill="accent1" w:themeFillShade="BF"/>
          </w:tcPr>
          <w:p w:rsidR="00F859DD" w:rsidRPr="002A195C" w:rsidRDefault="00F859DD" w:rsidP="00C63861">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2A195C">
              <w:rPr>
                <w:rFonts w:ascii="Cambria" w:hAnsi="Cambria"/>
                <w:sz w:val="20"/>
                <w:szCs w:val="20"/>
              </w:rPr>
              <w:t>Ürün/Hizmetler</w:t>
            </w:r>
          </w:p>
        </w:tc>
      </w:tr>
      <w:tr w:rsidR="00F859DD" w:rsidRPr="002A195C" w:rsidTr="00DE7DE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716" w:type="pct"/>
            <w:tcBorders>
              <w:left w:val="none" w:sz="0" w:space="0" w:color="auto"/>
              <w:bottom w:val="single" w:sz="4" w:space="0" w:color="FFFFFF" w:themeColor="background1"/>
            </w:tcBorders>
            <w:shd w:val="clear" w:color="auto" w:fill="auto"/>
          </w:tcPr>
          <w:p w:rsidR="00F859DD" w:rsidRPr="00976971" w:rsidRDefault="00F859DD" w:rsidP="00C63861">
            <w:pPr>
              <w:rPr>
                <w:rFonts w:ascii="Cambria" w:hAnsi="Cambria"/>
                <w:b w:val="0"/>
                <w:color w:val="000000" w:themeColor="text1"/>
                <w:sz w:val="20"/>
                <w:szCs w:val="20"/>
              </w:rPr>
            </w:pPr>
            <w:r w:rsidRPr="00976971">
              <w:rPr>
                <w:rFonts w:ascii="Cambria" w:hAnsi="Cambria"/>
                <w:color w:val="000000" w:themeColor="text1"/>
                <w:sz w:val="20"/>
                <w:szCs w:val="20"/>
              </w:rPr>
              <w:t>A- Eğitim</w:t>
            </w:r>
          </w:p>
        </w:tc>
        <w:tc>
          <w:tcPr>
            <w:tcW w:w="3284" w:type="pct"/>
            <w:tcBorders>
              <w:bottom w:val="single" w:sz="4" w:space="0" w:color="FFFFFF" w:themeColor="background1"/>
            </w:tcBorders>
            <w:shd w:val="clear" w:color="auto" w:fill="auto"/>
          </w:tcPr>
          <w:p w:rsidR="00F859DD" w:rsidRPr="00BC4D8F" w:rsidRDefault="009446F6" w:rsidP="00FA4DBC">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Lisans Dersleri</w:t>
            </w:r>
          </w:p>
          <w:p w:rsidR="00F859DD" w:rsidRPr="00BC4D8F" w:rsidRDefault="009446F6" w:rsidP="00FA4DBC">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Lisansüstü Program Dersleri</w:t>
            </w:r>
          </w:p>
          <w:p w:rsidR="00F859DD" w:rsidRPr="00BC4D8F" w:rsidRDefault="00F859DD" w:rsidP="00FA4DBC">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Uzmanlık ve Yan dal Uzmanlık Programları</w:t>
            </w:r>
            <w:r w:rsidR="00DF7461" w:rsidRPr="00BC4D8F">
              <w:rPr>
                <w:rFonts w:ascii="Cambria" w:hAnsi="Cambria"/>
                <w:sz w:val="20"/>
                <w:szCs w:val="20"/>
              </w:rPr>
              <w:t xml:space="preserve"> Dersleri</w:t>
            </w:r>
          </w:p>
          <w:p w:rsidR="00F859DD" w:rsidRPr="00BC4D8F" w:rsidRDefault="002E27E2" w:rsidP="00FA4DBC">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4</w:t>
            </w:r>
            <w:r w:rsidR="00F859DD" w:rsidRPr="00BC4D8F">
              <w:rPr>
                <w:rFonts w:ascii="Cambria" w:hAnsi="Cambria"/>
                <w:sz w:val="20"/>
                <w:szCs w:val="20"/>
              </w:rPr>
              <w:t>-Ulusal ve Uluslararası Değişim Programları</w:t>
            </w:r>
          </w:p>
          <w:p w:rsidR="00F859DD" w:rsidRPr="00BC4D8F" w:rsidRDefault="002E27E2" w:rsidP="00FA4DBC">
            <w:pPr>
              <w:pStyle w:val="ListeParagraf"/>
              <w:numPr>
                <w:ilvl w:val="0"/>
                <w:numId w:val="52"/>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5</w:t>
            </w:r>
            <w:r w:rsidR="00F859DD" w:rsidRPr="00BC4D8F">
              <w:rPr>
                <w:rFonts w:ascii="Cambria" w:hAnsi="Cambria"/>
                <w:sz w:val="20"/>
                <w:szCs w:val="20"/>
              </w:rPr>
              <w:t>-Yaşam Boyu Eğitim ve Sertifika Programları</w:t>
            </w:r>
          </w:p>
        </w:tc>
      </w:tr>
      <w:tr w:rsidR="00F859DD" w:rsidRPr="002A195C" w:rsidTr="00DE7DE4">
        <w:trPr>
          <w:trHeight w:val="1044"/>
        </w:trPr>
        <w:tc>
          <w:tcPr>
            <w:cnfStyle w:val="001000000000" w:firstRow="0" w:lastRow="0" w:firstColumn="1" w:lastColumn="0" w:oddVBand="0" w:evenVBand="0" w:oddHBand="0" w:evenHBand="0" w:firstRowFirstColumn="0" w:firstRowLastColumn="0" w:lastRowFirstColumn="0" w:lastRowLastColumn="0"/>
            <w:tcW w:w="1716" w:type="pct"/>
            <w:tcBorders>
              <w:left w:val="none" w:sz="0" w:space="0" w:color="auto"/>
              <w:bottom w:val="nil"/>
            </w:tcBorders>
            <w:shd w:val="clear" w:color="auto" w:fill="9CC2E5" w:themeFill="accent1" w:themeFillTint="99"/>
          </w:tcPr>
          <w:p w:rsidR="00F859DD" w:rsidRPr="00976971" w:rsidRDefault="00F859DD" w:rsidP="00C63861">
            <w:pPr>
              <w:rPr>
                <w:rFonts w:ascii="Cambria" w:hAnsi="Cambria"/>
                <w:b w:val="0"/>
                <w:color w:val="000000" w:themeColor="text1"/>
                <w:sz w:val="20"/>
                <w:szCs w:val="20"/>
              </w:rPr>
            </w:pPr>
            <w:r w:rsidRPr="00976971">
              <w:rPr>
                <w:rFonts w:ascii="Cambria" w:hAnsi="Cambria"/>
                <w:color w:val="000000" w:themeColor="text1"/>
                <w:sz w:val="20"/>
                <w:szCs w:val="20"/>
              </w:rPr>
              <w:t>B- Araştırma ve Girişimcilik</w:t>
            </w:r>
          </w:p>
        </w:tc>
        <w:tc>
          <w:tcPr>
            <w:tcW w:w="3284" w:type="pct"/>
            <w:tcBorders>
              <w:bottom w:val="nil"/>
            </w:tcBorders>
            <w:shd w:val="clear" w:color="auto" w:fill="9CC2E5" w:themeFill="accent1" w:themeFillTint="99"/>
          </w:tcPr>
          <w:p w:rsidR="00F859DD" w:rsidRPr="00BC4D8F" w:rsidRDefault="00F859DD" w:rsidP="00FA4DBC">
            <w:pPr>
              <w:pStyle w:val="ListeParagraf"/>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C4D8F">
              <w:rPr>
                <w:rFonts w:ascii="Cambria" w:hAnsi="Cambria"/>
                <w:sz w:val="20"/>
                <w:szCs w:val="20"/>
              </w:rPr>
              <w:t>Ar-Ge Projeleri</w:t>
            </w:r>
          </w:p>
          <w:p w:rsidR="00F859DD" w:rsidRPr="00BC4D8F" w:rsidRDefault="00F859DD" w:rsidP="00FA4DBC">
            <w:pPr>
              <w:pStyle w:val="ListeParagraf"/>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C4D8F">
              <w:rPr>
                <w:rFonts w:ascii="Cambria" w:hAnsi="Cambria"/>
                <w:sz w:val="20"/>
                <w:szCs w:val="20"/>
              </w:rPr>
              <w:t>Sanayi İşbirliği Destek Projeleri</w:t>
            </w:r>
          </w:p>
          <w:p w:rsidR="00F859DD" w:rsidRPr="00BC4D8F" w:rsidRDefault="00F859DD" w:rsidP="00FA4DBC">
            <w:pPr>
              <w:pStyle w:val="ListeParagraf"/>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C4D8F">
              <w:rPr>
                <w:rFonts w:ascii="Cambria" w:hAnsi="Cambria"/>
                <w:sz w:val="20"/>
                <w:szCs w:val="20"/>
              </w:rPr>
              <w:t>Bilimsel Yayınlar</w:t>
            </w:r>
          </w:p>
          <w:p w:rsidR="00F859DD" w:rsidRPr="00BC4D8F" w:rsidRDefault="00F859DD" w:rsidP="00FA4DBC">
            <w:pPr>
              <w:pStyle w:val="ListeParagraf"/>
              <w:numPr>
                <w:ilvl w:val="0"/>
                <w:numId w:val="51"/>
              </w:num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C4D8F">
              <w:rPr>
                <w:rFonts w:ascii="Cambria" w:hAnsi="Cambria"/>
                <w:sz w:val="20"/>
                <w:szCs w:val="20"/>
              </w:rPr>
              <w:t>Danışmanlık</w:t>
            </w:r>
          </w:p>
        </w:tc>
      </w:tr>
      <w:tr w:rsidR="00F859DD" w:rsidRPr="002A195C" w:rsidTr="00DE7DE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716" w:type="pct"/>
            <w:tcBorders>
              <w:top w:val="nil"/>
              <w:left w:val="nil"/>
              <w:bottom w:val="nil"/>
              <w:right w:val="nil"/>
            </w:tcBorders>
            <w:shd w:val="clear" w:color="auto" w:fill="auto"/>
          </w:tcPr>
          <w:p w:rsidR="00F859DD" w:rsidRPr="00976971" w:rsidRDefault="00F859DD" w:rsidP="00C63861">
            <w:pPr>
              <w:rPr>
                <w:rFonts w:ascii="Cambria" w:hAnsi="Cambria"/>
                <w:b w:val="0"/>
                <w:color w:val="000000" w:themeColor="text1"/>
                <w:sz w:val="20"/>
                <w:szCs w:val="20"/>
              </w:rPr>
            </w:pPr>
            <w:r w:rsidRPr="00976971">
              <w:rPr>
                <w:rFonts w:ascii="Cambria" w:hAnsi="Cambria"/>
                <w:color w:val="000000" w:themeColor="text1"/>
                <w:sz w:val="20"/>
                <w:szCs w:val="20"/>
              </w:rPr>
              <w:t>C-Hizmetler</w:t>
            </w:r>
          </w:p>
        </w:tc>
        <w:tc>
          <w:tcPr>
            <w:tcW w:w="3284" w:type="pct"/>
            <w:tcBorders>
              <w:top w:val="nil"/>
              <w:left w:val="nil"/>
              <w:bottom w:val="nil"/>
              <w:right w:val="nil"/>
            </w:tcBorders>
            <w:shd w:val="clear" w:color="auto" w:fill="auto"/>
          </w:tcPr>
          <w:p w:rsidR="00756732" w:rsidRPr="00BC4D8F" w:rsidRDefault="00756732" w:rsidP="00FA4DBC">
            <w:pPr>
              <w:pStyle w:val="ListeParagraf"/>
              <w:numPr>
                <w:ilvl w:val="0"/>
                <w:numId w:val="50"/>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Bilimsel Toplantılar Düzenlenmesi</w:t>
            </w:r>
          </w:p>
          <w:p w:rsidR="00756732" w:rsidRPr="00BC4D8F" w:rsidRDefault="00F859DD" w:rsidP="00FA4DBC">
            <w:pPr>
              <w:pStyle w:val="ListeParagraf"/>
              <w:numPr>
                <w:ilvl w:val="0"/>
                <w:numId w:val="50"/>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G</w:t>
            </w:r>
            <w:r w:rsidR="00DF7461" w:rsidRPr="00BC4D8F">
              <w:rPr>
                <w:rFonts w:ascii="Cambria" w:hAnsi="Cambria"/>
                <w:sz w:val="20"/>
                <w:szCs w:val="20"/>
              </w:rPr>
              <w:t>irişimciliğ</w:t>
            </w:r>
            <w:r w:rsidR="00756732" w:rsidRPr="00BC4D8F">
              <w:rPr>
                <w:rFonts w:ascii="Cambria" w:hAnsi="Cambria"/>
                <w:sz w:val="20"/>
                <w:szCs w:val="20"/>
              </w:rPr>
              <w:t>in Desteklenmesi</w:t>
            </w:r>
          </w:p>
          <w:p w:rsidR="00F859DD" w:rsidRPr="00BC4D8F" w:rsidRDefault="00F859DD" w:rsidP="00FA4DBC">
            <w:pPr>
              <w:pStyle w:val="ListeParagraf"/>
              <w:numPr>
                <w:ilvl w:val="0"/>
                <w:numId w:val="50"/>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Kültür, Sanat ve Spor Etkinlikleri</w:t>
            </w:r>
          </w:p>
          <w:p w:rsidR="00F859DD" w:rsidRPr="00BC4D8F" w:rsidRDefault="00F859DD" w:rsidP="00FA4DBC">
            <w:pPr>
              <w:pStyle w:val="ListeParagraf"/>
              <w:numPr>
                <w:ilvl w:val="0"/>
                <w:numId w:val="50"/>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Kültürel ve Sosyal Organizasyonlar</w:t>
            </w:r>
            <w:r w:rsidR="00756732" w:rsidRPr="00BC4D8F">
              <w:rPr>
                <w:rFonts w:ascii="Cambria" w:hAnsi="Cambria"/>
                <w:sz w:val="20"/>
                <w:szCs w:val="20"/>
              </w:rPr>
              <w:t xml:space="preserve"> düzenlenmesi</w:t>
            </w:r>
          </w:p>
          <w:p w:rsidR="00F859DD" w:rsidRPr="00BC4D8F" w:rsidRDefault="00756732" w:rsidP="00FA4DBC">
            <w:pPr>
              <w:pStyle w:val="ListeParagraf"/>
              <w:numPr>
                <w:ilvl w:val="0"/>
                <w:numId w:val="50"/>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color w:val="000000" w:themeColor="text1"/>
                <w:sz w:val="20"/>
                <w:szCs w:val="20"/>
              </w:rPr>
              <w:t xml:space="preserve">Eğitim Hizmetleri (Hizmet içi, </w:t>
            </w:r>
            <w:r w:rsidR="00F859DD" w:rsidRPr="00BC4D8F">
              <w:rPr>
                <w:rFonts w:ascii="Cambria" w:hAnsi="Cambria"/>
                <w:color w:val="000000" w:themeColor="text1"/>
                <w:sz w:val="20"/>
                <w:szCs w:val="20"/>
              </w:rPr>
              <w:t>Toplumsal, Sürekli eğitim vb.)</w:t>
            </w:r>
          </w:p>
          <w:p w:rsidR="00F859DD" w:rsidRPr="00BC4D8F" w:rsidRDefault="00F859DD" w:rsidP="00FA4DBC">
            <w:pPr>
              <w:pStyle w:val="ListeParagraf"/>
              <w:numPr>
                <w:ilvl w:val="0"/>
                <w:numId w:val="50"/>
              </w:num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C4D8F">
              <w:rPr>
                <w:rFonts w:ascii="Cambria" w:hAnsi="Cambria"/>
                <w:sz w:val="20"/>
                <w:szCs w:val="20"/>
              </w:rPr>
              <w:t>Danışmanlık ve Bilirkişilik Hizmetleri</w:t>
            </w:r>
          </w:p>
          <w:p w:rsidR="00F859DD" w:rsidRPr="002A195C" w:rsidRDefault="00F859DD" w:rsidP="00C63861">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bl>
    <w:p w:rsidR="0065232B" w:rsidRPr="004E42D6" w:rsidRDefault="00BF5707" w:rsidP="007E7014">
      <w:pPr>
        <w:pStyle w:val="Balk2"/>
        <w:numPr>
          <w:ilvl w:val="0"/>
          <w:numId w:val="13"/>
        </w:numPr>
        <w:spacing w:before="240"/>
        <w:rPr>
          <w:rFonts w:ascii="Cambria" w:hAnsi="Cambria"/>
          <w:lang w:val="tr-TR"/>
        </w:rPr>
      </w:pPr>
      <w:r w:rsidRPr="004E42D6">
        <w:rPr>
          <w:rFonts w:ascii="Cambria" w:hAnsi="Cambria" w:cstheme="minorHAnsi"/>
          <w:lang w:val="tr-TR"/>
        </w:rPr>
        <w:t>PAYDAŞ ANALİZİ</w:t>
      </w:r>
    </w:p>
    <w:p w:rsidR="0065232B" w:rsidRPr="004E42D6" w:rsidRDefault="0065232B" w:rsidP="0065232B">
      <w:pPr>
        <w:pStyle w:val="Default"/>
        <w:rPr>
          <w:rFonts w:ascii="Cambria" w:hAnsi="Cambria"/>
          <w:lang w:val="tr-TR"/>
        </w:rPr>
      </w:pPr>
    </w:p>
    <w:p w:rsidR="00653CBF" w:rsidRPr="00653CBF" w:rsidRDefault="00653CBF" w:rsidP="00653CBF">
      <w:pPr>
        <w:pStyle w:val="Pa0"/>
        <w:spacing w:after="120" w:line="360" w:lineRule="auto"/>
        <w:rPr>
          <w:rFonts w:ascii="Cambria" w:hAnsi="Cambria" w:cstheme="minorHAnsi"/>
          <w:sz w:val="22"/>
          <w:szCs w:val="22"/>
          <w:lang w:val="tr-TR"/>
        </w:rPr>
      </w:pPr>
      <w:r w:rsidRPr="00653CBF">
        <w:rPr>
          <w:rFonts w:ascii="Cambria" w:hAnsi="Cambria" w:cstheme="minorHAnsi"/>
          <w:sz w:val="22"/>
          <w:szCs w:val="22"/>
          <w:lang w:val="tr-TR"/>
        </w:rPr>
        <w:t xml:space="preserve">Paydaşlar, </w:t>
      </w:r>
      <w:r w:rsidR="00B176F9">
        <w:rPr>
          <w:rFonts w:ascii="Cambria" w:hAnsi="Cambria" w:cstheme="minorHAnsi"/>
          <w:sz w:val="22"/>
          <w:szCs w:val="22"/>
          <w:lang w:val="tr-TR"/>
        </w:rPr>
        <w:t>bölümümüzün</w:t>
      </w:r>
      <w:r w:rsidRPr="00653CBF">
        <w:rPr>
          <w:rFonts w:ascii="Cambria" w:hAnsi="Cambria" w:cstheme="minorHAnsi"/>
          <w:sz w:val="22"/>
          <w:szCs w:val="22"/>
          <w:lang w:val="tr-TR"/>
        </w:rPr>
        <w:t xml:space="preserve"> ürün ve hizmetleriyle ilgisi olan, </w:t>
      </w:r>
      <w:r w:rsidR="00B176F9">
        <w:rPr>
          <w:rFonts w:ascii="Cambria" w:hAnsi="Cambria" w:cstheme="minorHAnsi"/>
          <w:sz w:val="22"/>
          <w:szCs w:val="22"/>
          <w:lang w:val="tr-TR"/>
        </w:rPr>
        <w:t>bölümümüzle</w:t>
      </w:r>
      <w:r w:rsidRPr="00653CBF">
        <w:rPr>
          <w:rFonts w:ascii="Cambria" w:hAnsi="Cambria" w:cstheme="minorHAnsi"/>
          <w:sz w:val="22"/>
          <w:szCs w:val="22"/>
          <w:lang w:val="tr-TR"/>
        </w:rPr>
        <w:t xml:space="preserve"> doğrudan veya dolaylı, olumlu ya da olumsuz yönde etkilenen veya </w:t>
      </w:r>
      <w:r w:rsidR="00B176F9">
        <w:rPr>
          <w:rFonts w:ascii="Cambria" w:hAnsi="Cambria" w:cstheme="minorHAnsi"/>
          <w:sz w:val="22"/>
          <w:szCs w:val="22"/>
          <w:lang w:val="tr-TR"/>
        </w:rPr>
        <w:t>bölümümüzü</w:t>
      </w:r>
      <w:r w:rsidRPr="00653CBF">
        <w:rPr>
          <w:rFonts w:ascii="Cambria" w:hAnsi="Cambria" w:cstheme="minorHAnsi"/>
          <w:sz w:val="22"/>
          <w:szCs w:val="22"/>
          <w:lang w:val="tr-TR"/>
        </w:rPr>
        <w:t xml:space="preserve"> etkileyen kişi, grup veya kurumlardır. </w:t>
      </w:r>
    </w:p>
    <w:p w:rsidR="00653CBF" w:rsidRPr="00653CBF" w:rsidRDefault="00653CBF" w:rsidP="00653CBF">
      <w:pPr>
        <w:pStyle w:val="Pa0"/>
        <w:spacing w:after="120" w:line="360" w:lineRule="auto"/>
        <w:rPr>
          <w:rFonts w:ascii="Cambria" w:hAnsi="Cambria" w:cstheme="minorHAnsi"/>
          <w:sz w:val="22"/>
          <w:szCs w:val="22"/>
          <w:lang w:val="tr-TR"/>
        </w:rPr>
      </w:pPr>
      <w:r w:rsidRPr="00653CBF">
        <w:rPr>
          <w:rFonts w:ascii="Cambria" w:hAnsi="Cambria" w:cstheme="minorHAnsi"/>
          <w:sz w:val="22"/>
          <w:szCs w:val="22"/>
          <w:lang w:val="tr-TR"/>
        </w:rPr>
        <w:t>Paydaş analizi, aşağıda yer a</w:t>
      </w:r>
      <w:r>
        <w:rPr>
          <w:rFonts w:ascii="Cambria" w:hAnsi="Cambria" w:cstheme="minorHAnsi"/>
          <w:sz w:val="22"/>
          <w:szCs w:val="22"/>
          <w:lang w:val="tr-TR"/>
        </w:rPr>
        <w:t>lan aşamalardan oluşturulmuştur:</w:t>
      </w:r>
    </w:p>
    <w:p w:rsidR="00653CBF" w:rsidRPr="00653CBF" w:rsidRDefault="00653CBF" w:rsidP="00FA4DBC">
      <w:pPr>
        <w:pStyle w:val="Pa0"/>
        <w:numPr>
          <w:ilvl w:val="0"/>
          <w:numId w:val="14"/>
        </w:numPr>
        <w:spacing w:after="120" w:line="360" w:lineRule="auto"/>
        <w:rPr>
          <w:rFonts w:ascii="Cambria" w:hAnsi="Cambria" w:cstheme="minorHAnsi"/>
          <w:sz w:val="22"/>
          <w:szCs w:val="22"/>
          <w:lang w:val="tr-TR"/>
        </w:rPr>
      </w:pPr>
      <w:r w:rsidRPr="00653CBF">
        <w:rPr>
          <w:rFonts w:ascii="Cambria" w:hAnsi="Cambria" w:cstheme="minorHAnsi"/>
          <w:sz w:val="22"/>
          <w:szCs w:val="22"/>
          <w:lang w:val="tr-TR"/>
        </w:rPr>
        <w:t>Paydaşların tespiti</w:t>
      </w:r>
    </w:p>
    <w:p w:rsidR="00653CBF" w:rsidRPr="00653CBF" w:rsidRDefault="00653CBF" w:rsidP="00FA4DBC">
      <w:pPr>
        <w:pStyle w:val="Pa0"/>
        <w:numPr>
          <w:ilvl w:val="0"/>
          <w:numId w:val="14"/>
        </w:numPr>
        <w:spacing w:after="120" w:line="360" w:lineRule="auto"/>
        <w:rPr>
          <w:rFonts w:ascii="Cambria" w:hAnsi="Cambria" w:cstheme="minorHAnsi"/>
          <w:sz w:val="22"/>
          <w:szCs w:val="22"/>
          <w:lang w:val="tr-TR"/>
        </w:rPr>
      </w:pPr>
      <w:r w:rsidRPr="00653CBF">
        <w:rPr>
          <w:rFonts w:ascii="Cambria" w:hAnsi="Cambria" w:cstheme="minorHAnsi"/>
          <w:sz w:val="22"/>
          <w:szCs w:val="22"/>
          <w:lang w:val="tr-TR"/>
        </w:rPr>
        <w:t>Paydaşların önceliklendirilmesi</w:t>
      </w:r>
    </w:p>
    <w:p w:rsidR="00653CBF" w:rsidRPr="00653CBF" w:rsidRDefault="00653CBF" w:rsidP="00FA4DBC">
      <w:pPr>
        <w:pStyle w:val="Pa0"/>
        <w:numPr>
          <w:ilvl w:val="0"/>
          <w:numId w:val="14"/>
        </w:numPr>
        <w:spacing w:after="120" w:line="360" w:lineRule="auto"/>
        <w:rPr>
          <w:rFonts w:ascii="Cambria" w:hAnsi="Cambria" w:cstheme="minorHAnsi"/>
          <w:sz w:val="22"/>
          <w:szCs w:val="22"/>
          <w:lang w:val="tr-TR"/>
        </w:rPr>
      </w:pPr>
      <w:r w:rsidRPr="00653CBF">
        <w:rPr>
          <w:rFonts w:ascii="Cambria" w:hAnsi="Cambria" w:cstheme="minorHAnsi"/>
          <w:sz w:val="22"/>
          <w:szCs w:val="22"/>
          <w:lang w:val="tr-TR"/>
        </w:rPr>
        <w:t>Paydaşların değerlendirilmesi</w:t>
      </w:r>
    </w:p>
    <w:p w:rsidR="00653CBF" w:rsidRPr="00653CBF" w:rsidRDefault="00653CBF" w:rsidP="00FA4DBC">
      <w:pPr>
        <w:pStyle w:val="Pa0"/>
        <w:numPr>
          <w:ilvl w:val="0"/>
          <w:numId w:val="14"/>
        </w:numPr>
        <w:spacing w:after="120" w:line="360" w:lineRule="auto"/>
        <w:rPr>
          <w:rFonts w:ascii="Cambria" w:hAnsi="Cambria" w:cstheme="minorHAnsi"/>
          <w:sz w:val="22"/>
          <w:szCs w:val="22"/>
          <w:lang w:val="tr-TR"/>
        </w:rPr>
      </w:pPr>
      <w:r w:rsidRPr="00653CBF">
        <w:rPr>
          <w:rFonts w:ascii="Cambria" w:hAnsi="Cambria" w:cstheme="minorHAnsi"/>
          <w:sz w:val="22"/>
          <w:szCs w:val="22"/>
          <w:lang w:val="tr-TR"/>
        </w:rPr>
        <w:t>Paydaş görüş ve önerilerinin alınması ve değerlendirilmesi.</w:t>
      </w:r>
    </w:p>
    <w:p w:rsidR="00653CBF" w:rsidRPr="00653CBF" w:rsidRDefault="00653CBF" w:rsidP="00653CBF">
      <w:pPr>
        <w:pStyle w:val="Pa0"/>
        <w:spacing w:after="120" w:line="360" w:lineRule="auto"/>
        <w:jc w:val="both"/>
        <w:rPr>
          <w:rFonts w:ascii="Cambria" w:hAnsi="Cambria" w:cstheme="minorHAnsi"/>
          <w:sz w:val="22"/>
          <w:szCs w:val="22"/>
          <w:lang w:val="tr-TR"/>
        </w:rPr>
      </w:pPr>
      <w:r w:rsidRPr="00653CBF">
        <w:rPr>
          <w:rFonts w:ascii="Cambria" w:hAnsi="Cambria" w:cstheme="minorHAnsi"/>
          <w:sz w:val="22"/>
          <w:szCs w:val="22"/>
          <w:lang w:val="tr-TR"/>
        </w:rPr>
        <w:t xml:space="preserve">Paydaş analizi yapılırken katılımcılığın sağlanabilmesi için </w:t>
      </w:r>
      <w:r w:rsidR="00B176F9">
        <w:rPr>
          <w:rFonts w:ascii="Cambria" w:hAnsi="Cambria" w:cstheme="minorHAnsi"/>
          <w:sz w:val="22"/>
          <w:szCs w:val="22"/>
          <w:lang w:val="tr-TR"/>
        </w:rPr>
        <w:t xml:space="preserve">bölümümüzün </w:t>
      </w:r>
      <w:r w:rsidRPr="00653CBF">
        <w:rPr>
          <w:rFonts w:ascii="Cambria" w:hAnsi="Cambria" w:cstheme="minorHAnsi"/>
          <w:sz w:val="22"/>
          <w:szCs w:val="22"/>
          <w:lang w:val="tr-TR"/>
        </w:rPr>
        <w:t xml:space="preserve">etkileşim içinde bulunduğu paydaşların görüşleri dikkate alınmıştır. </w:t>
      </w:r>
      <w:r w:rsidR="00756732">
        <w:rPr>
          <w:rFonts w:ascii="Cambria" w:hAnsi="Cambria" w:cstheme="minorHAnsi"/>
          <w:sz w:val="22"/>
          <w:szCs w:val="22"/>
          <w:lang w:val="tr-TR"/>
        </w:rPr>
        <w:t xml:space="preserve">Böylece, bölümün </w:t>
      </w:r>
      <w:proofErr w:type="gramStart"/>
      <w:r w:rsidR="00756732">
        <w:rPr>
          <w:rFonts w:ascii="Cambria" w:hAnsi="Cambria" w:cstheme="minorHAnsi"/>
          <w:sz w:val="22"/>
          <w:szCs w:val="22"/>
          <w:lang w:val="tr-TR"/>
        </w:rPr>
        <w:t>vizyon</w:t>
      </w:r>
      <w:proofErr w:type="gramEnd"/>
      <w:r w:rsidR="00756732">
        <w:rPr>
          <w:rFonts w:ascii="Cambria" w:hAnsi="Cambria" w:cstheme="minorHAnsi"/>
          <w:sz w:val="22"/>
          <w:szCs w:val="22"/>
          <w:lang w:val="tr-TR"/>
        </w:rPr>
        <w:t xml:space="preserve"> ve misyonuna uygun olarak </w:t>
      </w:r>
      <w:r w:rsidRPr="00653CBF">
        <w:rPr>
          <w:rFonts w:ascii="Cambria" w:hAnsi="Cambria" w:cstheme="minorHAnsi"/>
          <w:sz w:val="22"/>
          <w:szCs w:val="22"/>
          <w:lang w:val="tr-TR"/>
        </w:rPr>
        <w:t xml:space="preserve">tüm paydaşların görüş, talep, öneri ve desteklerinin stratejik planlama sürecine aktif katılımı sağlanmıştır. </w:t>
      </w:r>
    </w:p>
    <w:p w:rsidR="00653CBF" w:rsidRPr="00956736" w:rsidRDefault="00956736" w:rsidP="00653CBF">
      <w:pPr>
        <w:pStyle w:val="Pa0"/>
        <w:spacing w:after="120" w:line="360" w:lineRule="auto"/>
        <w:rPr>
          <w:rFonts w:ascii="Cambria" w:hAnsi="Cambria" w:cstheme="minorHAnsi"/>
          <w:b/>
          <w:sz w:val="22"/>
          <w:szCs w:val="22"/>
          <w:lang w:val="tr-TR"/>
        </w:rPr>
      </w:pPr>
      <w:r>
        <w:rPr>
          <w:rFonts w:ascii="Cambria" w:hAnsi="Cambria" w:cstheme="minorHAnsi"/>
          <w:b/>
          <w:sz w:val="22"/>
          <w:szCs w:val="22"/>
          <w:lang w:val="tr-TR"/>
        </w:rPr>
        <w:t>Paydaşların T</w:t>
      </w:r>
      <w:r w:rsidR="00653CBF" w:rsidRPr="00956736">
        <w:rPr>
          <w:rFonts w:ascii="Cambria" w:hAnsi="Cambria" w:cstheme="minorHAnsi"/>
          <w:b/>
          <w:sz w:val="22"/>
          <w:szCs w:val="22"/>
          <w:lang w:val="tr-TR"/>
        </w:rPr>
        <w:t>espiti</w:t>
      </w:r>
    </w:p>
    <w:p w:rsidR="00653CBF" w:rsidRPr="00653CBF" w:rsidRDefault="00653CBF" w:rsidP="00956736">
      <w:pPr>
        <w:pStyle w:val="Pa0"/>
        <w:spacing w:after="120" w:line="360" w:lineRule="auto"/>
        <w:jc w:val="both"/>
        <w:rPr>
          <w:rFonts w:ascii="Cambria" w:hAnsi="Cambria" w:cstheme="minorHAnsi"/>
          <w:sz w:val="22"/>
          <w:szCs w:val="22"/>
          <w:lang w:val="tr-TR"/>
        </w:rPr>
      </w:pPr>
      <w:r w:rsidRPr="00653CBF">
        <w:rPr>
          <w:rFonts w:ascii="Cambria" w:hAnsi="Cambria" w:cstheme="minorHAnsi"/>
          <w:sz w:val="22"/>
          <w:szCs w:val="22"/>
          <w:lang w:val="tr-TR"/>
        </w:rPr>
        <w:t xml:space="preserve">Paydaş analizinin ilk aşamasında </w:t>
      </w:r>
      <w:r w:rsidR="00756732">
        <w:rPr>
          <w:rFonts w:ascii="Cambria" w:hAnsi="Cambria" w:cstheme="minorHAnsi"/>
          <w:sz w:val="22"/>
          <w:szCs w:val="22"/>
          <w:lang w:val="tr-TR"/>
        </w:rPr>
        <w:t>bölümümüzün</w:t>
      </w:r>
      <w:r w:rsidRPr="00653CBF">
        <w:rPr>
          <w:rFonts w:ascii="Cambria" w:hAnsi="Cambria" w:cstheme="minorHAnsi"/>
          <w:sz w:val="22"/>
          <w:szCs w:val="22"/>
          <w:lang w:val="tr-TR"/>
        </w:rPr>
        <w:t xml:space="preserve"> paydaşlarının kim olduğu tespit edilmiş olup; paydaşlar iç paydaşlar ve dış paydaşlar olarak sınıflandırılmıştır.</w:t>
      </w:r>
    </w:p>
    <w:p w:rsidR="00653CBF" w:rsidRPr="00956736" w:rsidRDefault="00653CBF" w:rsidP="00653CBF">
      <w:pPr>
        <w:pStyle w:val="Pa0"/>
        <w:spacing w:after="120" w:line="360" w:lineRule="auto"/>
        <w:rPr>
          <w:rFonts w:ascii="Cambria" w:hAnsi="Cambria" w:cstheme="minorHAnsi"/>
          <w:b/>
          <w:sz w:val="22"/>
          <w:szCs w:val="22"/>
          <w:lang w:val="tr-TR"/>
        </w:rPr>
      </w:pPr>
      <w:r w:rsidRPr="00956736">
        <w:rPr>
          <w:rFonts w:ascii="Cambria" w:hAnsi="Cambria" w:cstheme="minorHAnsi"/>
          <w:b/>
          <w:sz w:val="22"/>
          <w:szCs w:val="22"/>
          <w:lang w:val="tr-TR"/>
        </w:rPr>
        <w:t>Paydaşların Önceliklendirilmesi</w:t>
      </w:r>
    </w:p>
    <w:p w:rsidR="00653CBF" w:rsidRPr="00653CBF" w:rsidRDefault="00653CBF" w:rsidP="00956736">
      <w:pPr>
        <w:pStyle w:val="Pa0"/>
        <w:spacing w:after="120" w:line="360" w:lineRule="auto"/>
        <w:jc w:val="both"/>
        <w:rPr>
          <w:rFonts w:ascii="Cambria" w:hAnsi="Cambria" w:cstheme="minorHAnsi"/>
          <w:sz w:val="22"/>
          <w:szCs w:val="22"/>
          <w:lang w:val="tr-TR"/>
        </w:rPr>
      </w:pPr>
      <w:r w:rsidRPr="00653CBF">
        <w:rPr>
          <w:rFonts w:ascii="Cambria" w:hAnsi="Cambria" w:cstheme="minorHAnsi"/>
          <w:sz w:val="22"/>
          <w:szCs w:val="22"/>
          <w:lang w:val="tr-TR"/>
        </w:rPr>
        <w:t xml:space="preserve">Paydaşların önceliklendirilmesinde paydaşların etki ve önem derecesi dikkate alınmıştır. Etki, üniversitenin faaliyet ve hizmetleriyle paydaşı etkilemesi ile paydaşın alacağı kararlarla üniversiteyi etkileme gücünü; önem ise üniversitenin paydaşın beklenti ve taleplerinin </w:t>
      </w:r>
      <w:r w:rsidRPr="00653CBF">
        <w:rPr>
          <w:rFonts w:ascii="Cambria" w:hAnsi="Cambria" w:cstheme="minorHAnsi"/>
          <w:sz w:val="22"/>
          <w:szCs w:val="22"/>
          <w:lang w:val="tr-TR"/>
        </w:rPr>
        <w:lastRenderedPageBreak/>
        <w:t xml:space="preserve">karşılanması konusuna verdiği değeri ifade eder. Paydaşların önceliklendirilmesinde </w:t>
      </w:r>
      <w:r w:rsidR="00DE23E6">
        <w:rPr>
          <w:rFonts w:ascii="Cambria" w:hAnsi="Cambria" w:cstheme="minorHAnsi"/>
          <w:sz w:val="22"/>
          <w:szCs w:val="22"/>
          <w:lang w:val="tr-TR"/>
        </w:rPr>
        <w:t>p</w:t>
      </w:r>
      <w:r w:rsidR="00617246">
        <w:rPr>
          <w:rFonts w:ascii="Cambria" w:hAnsi="Cambria" w:cstheme="minorHAnsi"/>
          <w:sz w:val="22"/>
          <w:szCs w:val="22"/>
          <w:lang w:val="tr-TR"/>
        </w:rPr>
        <w:t>a</w:t>
      </w:r>
      <w:r w:rsidR="00DE23E6">
        <w:rPr>
          <w:rFonts w:ascii="Cambria" w:hAnsi="Cambria" w:cstheme="minorHAnsi"/>
          <w:sz w:val="22"/>
          <w:szCs w:val="22"/>
          <w:lang w:val="tr-TR"/>
        </w:rPr>
        <w:t>ydaş önceliklendirme t</w:t>
      </w:r>
      <w:r w:rsidRPr="00653CBF">
        <w:rPr>
          <w:rFonts w:ascii="Cambria" w:hAnsi="Cambria" w:cstheme="minorHAnsi"/>
          <w:sz w:val="22"/>
          <w:szCs w:val="22"/>
          <w:lang w:val="tr-TR"/>
        </w:rPr>
        <w:t>ablosu kullanılmıştır</w:t>
      </w:r>
      <w:r w:rsidR="00DE23E6">
        <w:rPr>
          <w:rFonts w:ascii="Cambria" w:hAnsi="Cambria" w:cstheme="minorHAnsi"/>
          <w:sz w:val="22"/>
          <w:szCs w:val="22"/>
          <w:lang w:val="tr-TR"/>
        </w:rPr>
        <w:t xml:space="preserve"> (Tablo 6)</w:t>
      </w:r>
      <w:r w:rsidRPr="00653CBF">
        <w:rPr>
          <w:rFonts w:ascii="Cambria" w:hAnsi="Cambria" w:cstheme="minorHAnsi"/>
          <w:sz w:val="22"/>
          <w:szCs w:val="22"/>
          <w:lang w:val="tr-TR"/>
        </w:rPr>
        <w:t xml:space="preserve">. </w:t>
      </w:r>
    </w:p>
    <w:p w:rsidR="00CB64C8" w:rsidRDefault="00E253E3" w:rsidP="00653CBF">
      <w:pPr>
        <w:pStyle w:val="Pa0"/>
        <w:spacing w:after="120" w:line="360" w:lineRule="auto"/>
        <w:rPr>
          <w:rFonts w:ascii="Cambria" w:hAnsi="Cambria" w:cstheme="minorHAnsi"/>
          <w:sz w:val="22"/>
          <w:szCs w:val="22"/>
          <w:lang w:val="tr-TR"/>
        </w:rPr>
      </w:pPr>
      <w:r>
        <w:rPr>
          <w:rFonts w:ascii="Cambria" w:hAnsi="Cambria" w:cstheme="minorHAnsi"/>
          <w:b/>
          <w:sz w:val="22"/>
          <w:szCs w:val="22"/>
          <w:lang w:val="tr-TR"/>
        </w:rPr>
        <w:t>Tablo 4</w:t>
      </w:r>
      <w:r w:rsidR="00C30EB2" w:rsidRPr="00AC3E59">
        <w:rPr>
          <w:rFonts w:ascii="Cambria" w:hAnsi="Cambria" w:cstheme="minorHAnsi"/>
          <w:b/>
          <w:sz w:val="22"/>
          <w:szCs w:val="22"/>
          <w:lang w:val="tr-TR"/>
        </w:rPr>
        <w:t>.</w:t>
      </w:r>
      <w:r w:rsidR="00653CBF" w:rsidRPr="00C30EB2">
        <w:rPr>
          <w:rFonts w:ascii="Cambria" w:hAnsi="Cambria" w:cstheme="minorHAnsi"/>
          <w:sz w:val="22"/>
          <w:szCs w:val="22"/>
          <w:lang w:val="tr-TR"/>
        </w:rPr>
        <w:t xml:space="preserve"> Paydaş Önceliklendirme Tablosu</w:t>
      </w:r>
    </w:p>
    <w:tbl>
      <w:tblPr>
        <w:tblStyle w:val="TabloKlavuzu"/>
        <w:tblW w:w="5000" w:type="pct"/>
        <w:tblLook w:val="04A0" w:firstRow="1" w:lastRow="0" w:firstColumn="1" w:lastColumn="0" w:noHBand="0" w:noVBand="1"/>
      </w:tblPr>
      <w:tblGrid>
        <w:gridCol w:w="3242"/>
        <w:gridCol w:w="1624"/>
        <w:gridCol w:w="1354"/>
        <w:gridCol w:w="1082"/>
        <w:gridCol w:w="1760"/>
      </w:tblGrid>
      <w:tr w:rsidR="00984257" w:rsidRPr="00266B29" w:rsidTr="00DE7DE4">
        <w:tc>
          <w:tcPr>
            <w:tcW w:w="1789" w:type="pct"/>
            <w:shd w:val="clear" w:color="auto" w:fill="2E74B5" w:themeFill="accent1" w:themeFillShade="BF"/>
          </w:tcPr>
          <w:p w:rsidR="00984257" w:rsidRPr="00442044" w:rsidRDefault="00984257" w:rsidP="00984257">
            <w:pPr>
              <w:pStyle w:val="Default"/>
              <w:rPr>
                <w:rFonts w:ascii="Cambria" w:hAnsi="Cambria"/>
                <w:color w:val="FFFFFF" w:themeColor="background1"/>
                <w:sz w:val="20"/>
                <w:szCs w:val="20"/>
                <w:lang w:val="tr-TR"/>
              </w:rPr>
            </w:pPr>
            <w:r w:rsidRPr="00442044">
              <w:rPr>
                <w:rFonts w:ascii="Cambria" w:hAnsi="Cambria"/>
                <w:color w:val="FFFFFF" w:themeColor="background1"/>
                <w:sz w:val="20"/>
                <w:szCs w:val="20"/>
                <w:lang w:val="tr-TR"/>
              </w:rPr>
              <w:t>Paydaş</w:t>
            </w:r>
          </w:p>
        </w:tc>
        <w:tc>
          <w:tcPr>
            <w:tcW w:w="896" w:type="pct"/>
            <w:shd w:val="clear" w:color="auto" w:fill="2E74B5" w:themeFill="accent1" w:themeFillShade="BF"/>
          </w:tcPr>
          <w:p w:rsidR="00984257" w:rsidRPr="00442044" w:rsidRDefault="00984257" w:rsidP="00984257">
            <w:pPr>
              <w:pStyle w:val="Default"/>
              <w:rPr>
                <w:rFonts w:ascii="Cambria" w:hAnsi="Cambria"/>
                <w:color w:val="FFFFFF" w:themeColor="background1"/>
                <w:sz w:val="22"/>
                <w:szCs w:val="22"/>
                <w:lang w:val="tr-TR"/>
              </w:rPr>
            </w:pPr>
            <w:r w:rsidRPr="00442044">
              <w:rPr>
                <w:rFonts w:ascii="Cambria" w:hAnsi="Cambria"/>
                <w:color w:val="FFFFFF" w:themeColor="background1"/>
                <w:sz w:val="22"/>
                <w:szCs w:val="22"/>
                <w:lang w:val="tr-TR"/>
              </w:rPr>
              <w:t>İ</w:t>
            </w:r>
            <w:r w:rsidR="00E56B09" w:rsidRPr="00442044">
              <w:rPr>
                <w:rFonts w:ascii="Cambria" w:hAnsi="Cambria"/>
                <w:color w:val="FFFFFF" w:themeColor="background1"/>
                <w:sz w:val="22"/>
                <w:szCs w:val="22"/>
                <w:lang w:val="tr-TR"/>
              </w:rPr>
              <w:t xml:space="preserve">ç </w:t>
            </w:r>
            <w:r w:rsidRPr="00442044">
              <w:rPr>
                <w:rFonts w:ascii="Cambria" w:hAnsi="Cambria"/>
                <w:color w:val="FFFFFF" w:themeColor="background1"/>
                <w:sz w:val="22"/>
                <w:szCs w:val="22"/>
                <w:lang w:val="tr-TR"/>
              </w:rPr>
              <w:t>P</w:t>
            </w:r>
            <w:r w:rsidR="00E56B09" w:rsidRPr="00442044">
              <w:rPr>
                <w:rFonts w:ascii="Cambria" w:hAnsi="Cambria"/>
                <w:color w:val="FFFFFF" w:themeColor="background1"/>
                <w:sz w:val="22"/>
                <w:szCs w:val="22"/>
                <w:lang w:val="tr-TR"/>
              </w:rPr>
              <w:t>aydaş</w:t>
            </w:r>
            <w:r w:rsidRPr="00442044">
              <w:rPr>
                <w:rFonts w:ascii="Cambria" w:hAnsi="Cambria"/>
                <w:color w:val="FFFFFF" w:themeColor="background1"/>
                <w:sz w:val="22"/>
                <w:szCs w:val="22"/>
                <w:lang w:val="tr-TR"/>
              </w:rPr>
              <w:t>/D</w:t>
            </w:r>
            <w:r w:rsidR="00E56B09" w:rsidRPr="00442044">
              <w:rPr>
                <w:rFonts w:ascii="Cambria" w:hAnsi="Cambria"/>
                <w:color w:val="FFFFFF" w:themeColor="background1"/>
                <w:sz w:val="22"/>
                <w:szCs w:val="22"/>
                <w:lang w:val="tr-TR"/>
              </w:rPr>
              <w:t xml:space="preserve">ış </w:t>
            </w:r>
            <w:r w:rsidRPr="00442044">
              <w:rPr>
                <w:rFonts w:ascii="Cambria" w:hAnsi="Cambria"/>
                <w:color w:val="FFFFFF" w:themeColor="background1"/>
                <w:sz w:val="22"/>
                <w:szCs w:val="22"/>
                <w:lang w:val="tr-TR"/>
              </w:rPr>
              <w:t>P</w:t>
            </w:r>
            <w:r w:rsidR="00E56B09" w:rsidRPr="00442044">
              <w:rPr>
                <w:rFonts w:ascii="Cambria" w:hAnsi="Cambria"/>
                <w:color w:val="FFFFFF" w:themeColor="background1"/>
                <w:sz w:val="22"/>
                <w:szCs w:val="22"/>
                <w:lang w:val="tr-TR"/>
              </w:rPr>
              <w:t>aydaş</w:t>
            </w:r>
          </w:p>
        </w:tc>
        <w:tc>
          <w:tcPr>
            <w:tcW w:w="747" w:type="pct"/>
            <w:shd w:val="clear" w:color="auto" w:fill="2E74B5" w:themeFill="accent1" w:themeFillShade="BF"/>
          </w:tcPr>
          <w:p w:rsidR="00984257" w:rsidRPr="00442044" w:rsidRDefault="00E56B09" w:rsidP="00984257">
            <w:pPr>
              <w:pStyle w:val="Default"/>
              <w:rPr>
                <w:rFonts w:ascii="Cambria" w:hAnsi="Cambria"/>
                <w:color w:val="FFFFFF" w:themeColor="background1"/>
                <w:sz w:val="22"/>
                <w:szCs w:val="22"/>
                <w:lang w:val="tr-TR"/>
              </w:rPr>
            </w:pPr>
            <w:r w:rsidRPr="00442044">
              <w:rPr>
                <w:rFonts w:ascii="Cambria" w:hAnsi="Cambria"/>
                <w:color w:val="FFFFFF" w:themeColor="background1"/>
                <w:sz w:val="22"/>
                <w:szCs w:val="22"/>
                <w:lang w:val="tr-TR"/>
              </w:rPr>
              <w:t>Önem Derecesi</w:t>
            </w:r>
          </w:p>
        </w:tc>
        <w:tc>
          <w:tcPr>
            <w:tcW w:w="597" w:type="pct"/>
            <w:shd w:val="clear" w:color="auto" w:fill="2E74B5" w:themeFill="accent1" w:themeFillShade="BF"/>
          </w:tcPr>
          <w:p w:rsidR="00984257" w:rsidRPr="00442044" w:rsidRDefault="00E56B09" w:rsidP="00984257">
            <w:pPr>
              <w:pStyle w:val="Default"/>
              <w:rPr>
                <w:rFonts w:ascii="Cambria" w:hAnsi="Cambria"/>
                <w:color w:val="FFFFFF" w:themeColor="background1"/>
                <w:sz w:val="22"/>
                <w:szCs w:val="22"/>
                <w:lang w:val="tr-TR"/>
              </w:rPr>
            </w:pPr>
            <w:r w:rsidRPr="00442044">
              <w:rPr>
                <w:rFonts w:ascii="Cambria" w:hAnsi="Cambria"/>
                <w:color w:val="FFFFFF" w:themeColor="background1"/>
                <w:sz w:val="22"/>
                <w:szCs w:val="22"/>
                <w:lang w:val="tr-TR"/>
              </w:rPr>
              <w:t>Etki Derecesi</w:t>
            </w:r>
          </w:p>
        </w:tc>
        <w:tc>
          <w:tcPr>
            <w:tcW w:w="971" w:type="pct"/>
            <w:shd w:val="clear" w:color="auto" w:fill="2E74B5" w:themeFill="accent1" w:themeFillShade="BF"/>
          </w:tcPr>
          <w:p w:rsidR="00984257" w:rsidRPr="00442044" w:rsidRDefault="00E56B09" w:rsidP="00984257">
            <w:pPr>
              <w:pStyle w:val="Default"/>
              <w:rPr>
                <w:rFonts w:ascii="Cambria" w:hAnsi="Cambria"/>
                <w:color w:val="FFFFFF" w:themeColor="background1"/>
                <w:sz w:val="20"/>
                <w:szCs w:val="20"/>
                <w:lang w:val="tr-TR"/>
              </w:rPr>
            </w:pPr>
            <w:r w:rsidRPr="00442044">
              <w:rPr>
                <w:rFonts w:ascii="Cambria" w:hAnsi="Cambria"/>
                <w:color w:val="FFFFFF" w:themeColor="background1"/>
                <w:sz w:val="20"/>
                <w:szCs w:val="20"/>
                <w:lang w:val="tr-TR"/>
              </w:rPr>
              <w:t>Önceleği</w:t>
            </w:r>
          </w:p>
        </w:tc>
      </w:tr>
      <w:tr w:rsidR="003A3CD6" w:rsidRPr="00266B29" w:rsidTr="00DE7DE4">
        <w:tc>
          <w:tcPr>
            <w:tcW w:w="1789" w:type="pct"/>
          </w:tcPr>
          <w:p w:rsidR="003A3CD6" w:rsidRPr="00442044" w:rsidRDefault="003A3CD6" w:rsidP="003A3CD6">
            <w:pPr>
              <w:spacing w:line="0" w:lineRule="atLeast"/>
              <w:rPr>
                <w:rFonts w:ascii="Cambria" w:eastAsia="Arial" w:hAnsi="Cambria"/>
                <w:sz w:val="20"/>
                <w:szCs w:val="20"/>
              </w:rPr>
            </w:pPr>
            <w:r w:rsidRPr="00442044">
              <w:rPr>
                <w:rFonts w:ascii="Cambria" w:eastAsia="Arial" w:hAnsi="Cambria"/>
                <w:sz w:val="20"/>
                <w:szCs w:val="20"/>
              </w:rPr>
              <w:t>Akademik Personel</w:t>
            </w:r>
          </w:p>
        </w:tc>
        <w:tc>
          <w:tcPr>
            <w:tcW w:w="896" w:type="pct"/>
          </w:tcPr>
          <w:p w:rsidR="003A3CD6" w:rsidRPr="00442044" w:rsidRDefault="003A3CD6" w:rsidP="003A3CD6">
            <w:pPr>
              <w:spacing w:line="0" w:lineRule="atLeast"/>
              <w:jc w:val="center"/>
              <w:rPr>
                <w:rFonts w:ascii="Cambria" w:eastAsia="Arial" w:hAnsi="Cambria"/>
                <w:sz w:val="20"/>
                <w:szCs w:val="20"/>
              </w:rPr>
            </w:pPr>
            <w:r w:rsidRPr="00442044">
              <w:rPr>
                <w:rFonts w:ascii="Cambria" w:eastAsia="Arial" w:hAnsi="Cambria"/>
                <w:sz w:val="20"/>
                <w:szCs w:val="20"/>
              </w:rPr>
              <w:t>İP</w:t>
            </w:r>
          </w:p>
        </w:tc>
        <w:tc>
          <w:tcPr>
            <w:tcW w:w="747" w:type="pct"/>
          </w:tcPr>
          <w:p w:rsidR="003A3CD6" w:rsidRPr="00442044" w:rsidRDefault="003A3CD6" w:rsidP="00996525">
            <w:pPr>
              <w:spacing w:line="0" w:lineRule="atLeast"/>
              <w:rPr>
                <w:rFonts w:ascii="Cambria" w:eastAsia="Arial" w:hAnsi="Cambria"/>
                <w:w w:val="99"/>
                <w:sz w:val="20"/>
                <w:szCs w:val="20"/>
              </w:rPr>
            </w:pPr>
            <w:r w:rsidRPr="00442044">
              <w:rPr>
                <w:rFonts w:ascii="Cambria" w:eastAsia="Arial" w:hAnsi="Cambria"/>
                <w:w w:val="99"/>
                <w:sz w:val="20"/>
                <w:szCs w:val="20"/>
              </w:rPr>
              <w:t>Çok Önemli</w:t>
            </w:r>
          </w:p>
        </w:tc>
        <w:tc>
          <w:tcPr>
            <w:tcW w:w="597" w:type="pct"/>
          </w:tcPr>
          <w:p w:rsidR="003A3CD6" w:rsidRPr="00442044" w:rsidRDefault="003A3CD6" w:rsidP="00996525">
            <w:pPr>
              <w:spacing w:line="0" w:lineRule="atLeast"/>
              <w:rPr>
                <w:rFonts w:ascii="Cambria" w:eastAsia="Arial" w:hAnsi="Cambria"/>
                <w:w w:val="98"/>
                <w:sz w:val="20"/>
                <w:szCs w:val="20"/>
              </w:rPr>
            </w:pPr>
            <w:r w:rsidRPr="00442044">
              <w:rPr>
                <w:rFonts w:ascii="Cambria" w:eastAsia="Arial" w:hAnsi="Cambria"/>
                <w:w w:val="98"/>
                <w:sz w:val="20"/>
                <w:szCs w:val="20"/>
              </w:rPr>
              <w:t>Çok Güçlü</w:t>
            </w:r>
          </w:p>
        </w:tc>
        <w:tc>
          <w:tcPr>
            <w:tcW w:w="971" w:type="pct"/>
          </w:tcPr>
          <w:p w:rsidR="003A3CD6" w:rsidRPr="00442044" w:rsidRDefault="003A3CD6"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43464" w:rsidRPr="00266B29" w:rsidTr="00DE7DE4">
        <w:tc>
          <w:tcPr>
            <w:tcW w:w="1789" w:type="pct"/>
          </w:tcPr>
          <w:p w:rsidR="00E43464" w:rsidRPr="00442044" w:rsidRDefault="00E43464" w:rsidP="00E43464">
            <w:pPr>
              <w:spacing w:line="0" w:lineRule="atLeast"/>
              <w:rPr>
                <w:rFonts w:ascii="Cambria" w:eastAsia="Arial" w:hAnsi="Cambria"/>
                <w:sz w:val="20"/>
                <w:szCs w:val="20"/>
              </w:rPr>
            </w:pPr>
            <w:r w:rsidRPr="00442044">
              <w:rPr>
                <w:rFonts w:ascii="Cambria" w:eastAsia="Arial" w:hAnsi="Cambria"/>
                <w:sz w:val="20"/>
                <w:szCs w:val="20"/>
              </w:rPr>
              <w:t>İdari Personel</w:t>
            </w:r>
          </w:p>
        </w:tc>
        <w:tc>
          <w:tcPr>
            <w:tcW w:w="896" w:type="pct"/>
          </w:tcPr>
          <w:p w:rsidR="00E43464" w:rsidRPr="00442044" w:rsidRDefault="00E43464" w:rsidP="00E43464">
            <w:pPr>
              <w:spacing w:line="0" w:lineRule="atLeast"/>
              <w:jc w:val="center"/>
              <w:rPr>
                <w:rFonts w:ascii="Cambria" w:eastAsia="Arial" w:hAnsi="Cambria"/>
                <w:sz w:val="20"/>
                <w:szCs w:val="20"/>
              </w:rPr>
            </w:pPr>
            <w:r w:rsidRPr="00442044">
              <w:rPr>
                <w:rFonts w:ascii="Cambria" w:eastAsia="Arial" w:hAnsi="Cambria"/>
                <w:sz w:val="20"/>
                <w:szCs w:val="20"/>
              </w:rPr>
              <w:t>İP</w:t>
            </w:r>
          </w:p>
        </w:tc>
        <w:tc>
          <w:tcPr>
            <w:tcW w:w="747" w:type="pct"/>
          </w:tcPr>
          <w:p w:rsidR="00E43464" w:rsidRPr="00442044" w:rsidRDefault="00E43464" w:rsidP="00996525">
            <w:pPr>
              <w:spacing w:line="0" w:lineRule="atLeast"/>
              <w:rPr>
                <w:rFonts w:ascii="Cambria" w:eastAsia="Arial" w:hAnsi="Cambria"/>
                <w:w w:val="99"/>
                <w:sz w:val="20"/>
                <w:szCs w:val="20"/>
              </w:rPr>
            </w:pPr>
            <w:r w:rsidRPr="00442044">
              <w:rPr>
                <w:rFonts w:ascii="Cambria" w:eastAsia="Arial" w:hAnsi="Cambria"/>
                <w:w w:val="99"/>
                <w:sz w:val="20"/>
                <w:szCs w:val="20"/>
              </w:rPr>
              <w:t xml:space="preserve"> Çok Önemli</w:t>
            </w:r>
          </w:p>
        </w:tc>
        <w:tc>
          <w:tcPr>
            <w:tcW w:w="597" w:type="pct"/>
          </w:tcPr>
          <w:p w:rsidR="00E43464" w:rsidRPr="00442044" w:rsidRDefault="00E43464" w:rsidP="00996525">
            <w:pPr>
              <w:spacing w:line="0" w:lineRule="atLeast"/>
              <w:rPr>
                <w:rFonts w:ascii="Cambria" w:eastAsia="Arial" w:hAnsi="Cambria"/>
                <w:w w:val="98"/>
                <w:sz w:val="20"/>
                <w:szCs w:val="20"/>
              </w:rPr>
            </w:pPr>
            <w:r w:rsidRPr="00442044">
              <w:rPr>
                <w:rFonts w:ascii="Cambria" w:eastAsia="Arial" w:hAnsi="Cambria"/>
                <w:w w:val="98"/>
                <w:sz w:val="20"/>
                <w:szCs w:val="20"/>
              </w:rPr>
              <w:t>Çok Güçlü</w:t>
            </w:r>
          </w:p>
        </w:tc>
        <w:tc>
          <w:tcPr>
            <w:tcW w:w="971" w:type="pct"/>
          </w:tcPr>
          <w:p w:rsidR="00E43464" w:rsidRPr="00442044" w:rsidRDefault="00E43464"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43464" w:rsidRPr="00266B29" w:rsidTr="00DE7DE4">
        <w:tc>
          <w:tcPr>
            <w:tcW w:w="1789" w:type="pct"/>
          </w:tcPr>
          <w:p w:rsidR="00E43464" w:rsidRPr="00442044" w:rsidRDefault="00E43464" w:rsidP="00E43464">
            <w:pPr>
              <w:spacing w:line="0" w:lineRule="atLeast"/>
              <w:rPr>
                <w:rFonts w:ascii="Cambria" w:eastAsia="Arial" w:hAnsi="Cambria"/>
                <w:sz w:val="20"/>
                <w:szCs w:val="20"/>
              </w:rPr>
            </w:pPr>
            <w:r w:rsidRPr="00442044">
              <w:rPr>
                <w:rFonts w:ascii="Cambria" w:eastAsia="Arial" w:hAnsi="Cambria"/>
                <w:sz w:val="20"/>
                <w:szCs w:val="20"/>
              </w:rPr>
              <w:t>Öğrenciler</w:t>
            </w:r>
          </w:p>
        </w:tc>
        <w:tc>
          <w:tcPr>
            <w:tcW w:w="896" w:type="pct"/>
          </w:tcPr>
          <w:p w:rsidR="00E43464" w:rsidRPr="00442044" w:rsidRDefault="00E43464" w:rsidP="00E43464">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43464" w:rsidRPr="00442044" w:rsidRDefault="00E43464"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E43464" w:rsidRPr="00442044" w:rsidRDefault="00E43464" w:rsidP="00996525">
            <w:pPr>
              <w:spacing w:line="0" w:lineRule="atLeast"/>
              <w:rPr>
                <w:rFonts w:ascii="Cambria" w:eastAsia="Arial" w:hAnsi="Cambria"/>
                <w:w w:val="98"/>
                <w:sz w:val="20"/>
                <w:szCs w:val="20"/>
              </w:rPr>
            </w:pPr>
            <w:r w:rsidRPr="00442044">
              <w:rPr>
                <w:rFonts w:ascii="Cambria" w:eastAsia="Arial" w:hAnsi="Cambria"/>
                <w:w w:val="98"/>
                <w:sz w:val="20"/>
                <w:szCs w:val="20"/>
              </w:rPr>
              <w:t>Çok Güçlü</w:t>
            </w:r>
          </w:p>
        </w:tc>
        <w:tc>
          <w:tcPr>
            <w:tcW w:w="971" w:type="pct"/>
          </w:tcPr>
          <w:p w:rsidR="00E43464" w:rsidRPr="00442044" w:rsidRDefault="00E43464"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43464" w:rsidRPr="00266B29" w:rsidTr="00DE7DE4">
        <w:tc>
          <w:tcPr>
            <w:tcW w:w="1789" w:type="pct"/>
          </w:tcPr>
          <w:p w:rsidR="00E43464" w:rsidRPr="00442044" w:rsidRDefault="00E43464" w:rsidP="00E43464">
            <w:pPr>
              <w:spacing w:line="0" w:lineRule="atLeast"/>
              <w:rPr>
                <w:rFonts w:ascii="Cambria" w:eastAsia="Arial" w:hAnsi="Cambria"/>
                <w:sz w:val="20"/>
                <w:szCs w:val="20"/>
              </w:rPr>
            </w:pPr>
            <w:r w:rsidRPr="00442044">
              <w:rPr>
                <w:rFonts w:ascii="Cambria" w:eastAsia="Arial" w:hAnsi="Cambria"/>
                <w:sz w:val="20"/>
                <w:szCs w:val="20"/>
              </w:rPr>
              <w:t>Aday Öğrenciler</w:t>
            </w:r>
          </w:p>
        </w:tc>
        <w:tc>
          <w:tcPr>
            <w:tcW w:w="896" w:type="pct"/>
          </w:tcPr>
          <w:p w:rsidR="00E43464" w:rsidRPr="00442044" w:rsidRDefault="00E43464" w:rsidP="00E43464">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43464" w:rsidRPr="00442044" w:rsidRDefault="00E43464"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Önemli</w:t>
            </w:r>
          </w:p>
        </w:tc>
        <w:tc>
          <w:tcPr>
            <w:tcW w:w="597" w:type="pct"/>
          </w:tcPr>
          <w:p w:rsidR="00E43464" w:rsidRPr="00442044" w:rsidRDefault="00E43464" w:rsidP="00996525">
            <w:pPr>
              <w:spacing w:line="0" w:lineRule="atLeast"/>
              <w:rPr>
                <w:rFonts w:ascii="Cambria" w:eastAsia="Arial" w:hAnsi="Cambria"/>
                <w:sz w:val="20"/>
                <w:szCs w:val="20"/>
              </w:rPr>
            </w:pPr>
            <w:r w:rsidRPr="00442044">
              <w:rPr>
                <w:rFonts w:ascii="Cambria" w:eastAsia="Arial" w:hAnsi="Cambria"/>
                <w:w w:val="98"/>
                <w:sz w:val="20"/>
                <w:szCs w:val="20"/>
              </w:rPr>
              <w:t>Güçlü</w:t>
            </w:r>
          </w:p>
        </w:tc>
        <w:tc>
          <w:tcPr>
            <w:tcW w:w="971" w:type="pct"/>
          </w:tcPr>
          <w:p w:rsidR="00E43464" w:rsidRPr="00442044" w:rsidRDefault="00E43464" w:rsidP="00996525">
            <w:pPr>
              <w:spacing w:line="0" w:lineRule="atLeast"/>
              <w:ind w:left="100"/>
              <w:rPr>
                <w:rFonts w:ascii="Cambria" w:eastAsia="Arial" w:hAnsi="Cambria"/>
                <w:sz w:val="20"/>
                <w:szCs w:val="20"/>
              </w:rPr>
            </w:pPr>
            <w:r w:rsidRPr="00442044">
              <w:rPr>
                <w:rFonts w:ascii="Cambria" w:eastAsia="Arial" w:hAnsi="Cambria"/>
                <w:sz w:val="20"/>
                <w:szCs w:val="20"/>
              </w:rPr>
              <w:t>Çıkarlarını gözet</w:t>
            </w:r>
          </w:p>
        </w:tc>
      </w:tr>
      <w:tr w:rsidR="00E43464" w:rsidRPr="00266B29" w:rsidTr="00DE7DE4">
        <w:tc>
          <w:tcPr>
            <w:tcW w:w="1789" w:type="pct"/>
          </w:tcPr>
          <w:p w:rsidR="00E43464" w:rsidRPr="00442044" w:rsidRDefault="00E43464" w:rsidP="00E43464">
            <w:pPr>
              <w:spacing w:line="0" w:lineRule="atLeast"/>
              <w:rPr>
                <w:rFonts w:ascii="Cambria" w:eastAsia="Arial" w:hAnsi="Cambria"/>
                <w:sz w:val="20"/>
                <w:szCs w:val="20"/>
              </w:rPr>
            </w:pPr>
            <w:r w:rsidRPr="00442044">
              <w:rPr>
                <w:rFonts w:ascii="Cambria" w:eastAsia="Arial" w:hAnsi="Cambria"/>
                <w:sz w:val="20"/>
                <w:szCs w:val="20"/>
              </w:rPr>
              <w:t>Öğrenci Aileleri</w:t>
            </w:r>
          </w:p>
        </w:tc>
        <w:tc>
          <w:tcPr>
            <w:tcW w:w="896" w:type="pct"/>
          </w:tcPr>
          <w:p w:rsidR="00E43464" w:rsidRPr="00442044" w:rsidRDefault="00E43464" w:rsidP="00E43464">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43464" w:rsidRPr="00442044" w:rsidRDefault="00E43464"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Önemli</w:t>
            </w:r>
          </w:p>
        </w:tc>
        <w:tc>
          <w:tcPr>
            <w:tcW w:w="597" w:type="pct"/>
          </w:tcPr>
          <w:p w:rsidR="00E43464" w:rsidRPr="00442044" w:rsidRDefault="00E43464" w:rsidP="00996525">
            <w:pPr>
              <w:spacing w:line="0" w:lineRule="atLeast"/>
              <w:rPr>
                <w:rFonts w:ascii="Cambria" w:eastAsia="Arial" w:hAnsi="Cambria"/>
                <w:sz w:val="20"/>
                <w:szCs w:val="20"/>
              </w:rPr>
            </w:pPr>
            <w:r w:rsidRPr="00442044">
              <w:rPr>
                <w:rFonts w:ascii="Cambria" w:eastAsia="Arial" w:hAnsi="Cambria"/>
                <w:w w:val="98"/>
                <w:sz w:val="20"/>
                <w:szCs w:val="20"/>
              </w:rPr>
              <w:t>Güçlü</w:t>
            </w:r>
          </w:p>
        </w:tc>
        <w:tc>
          <w:tcPr>
            <w:tcW w:w="971" w:type="pct"/>
          </w:tcPr>
          <w:p w:rsidR="00E43464" w:rsidRPr="00442044" w:rsidRDefault="00E43464" w:rsidP="00996525">
            <w:pPr>
              <w:spacing w:line="0" w:lineRule="atLeast"/>
              <w:ind w:left="100"/>
              <w:rPr>
                <w:rFonts w:ascii="Cambria" w:eastAsia="Arial" w:hAnsi="Cambria"/>
                <w:sz w:val="20"/>
                <w:szCs w:val="20"/>
              </w:rPr>
            </w:pPr>
            <w:r w:rsidRPr="00442044">
              <w:rPr>
                <w:rFonts w:ascii="Cambria" w:eastAsia="Arial" w:hAnsi="Cambria"/>
                <w:sz w:val="20"/>
                <w:szCs w:val="20"/>
              </w:rPr>
              <w:t>Çıkarlarını gözet</w:t>
            </w:r>
          </w:p>
        </w:tc>
      </w:tr>
      <w:tr w:rsidR="00E43464" w:rsidRPr="00266B29" w:rsidTr="00DE7DE4">
        <w:tc>
          <w:tcPr>
            <w:tcW w:w="1789" w:type="pct"/>
          </w:tcPr>
          <w:p w:rsidR="00E43464" w:rsidRPr="00442044" w:rsidRDefault="00E43464" w:rsidP="00E43464">
            <w:pPr>
              <w:tabs>
                <w:tab w:val="left" w:pos="1980"/>
              </w:tabs>
              <w:spacing w:line="0" w:lineRule="atLeast"/>
              <w:rPr>
                <w:rFonts w:ascii="Cambria" w:eastAsia="Arial" w:hAnsi="Cambria"/>
                <w:sz w:val="20"/>
                <w:szCs w:val="20"/>
              </w:rPr>
            </w:pPr>
            <w:r w:rsidRPr="00442044">
              <w:rPr>
                <w:rFonts w:ascii="Cambria" w:eastAsia="Arial" w:hAnsi="Cambria"/>
                <w:sz w:val="20"/>
                <w:szCs w:val="20"/>
              </w:rPr>
              <w:t>Mezunlar</w:t>
            </w:r>
          </w:p>
        </w:tc>
        <w:tc>
          <w:tcPr>
            <w:tcW w:w="896" w:type="pct"/>
          </w:tcPr>
          <w:p w:rsidR="00E43464" w:rsidRPr="00442044" w:rsidRDefault="00E43464" w:rsidP="00E43464">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43464" w:rsidRPr="00442044" w:rsidRDefault="00E43464"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Önemli</w:t>
            </w:r>
          </w:p>
        </w:tc>
        <w:tc>
          <w:tcPr>
            <w:tcW w:w="597" w:type="pct"/>
          </w:tcPr>
          <w:p w:rsidR="00E43464" w:rsidRPr="00442044" w:rsidRDefault="00E43464" w:rsidP="00996525">
            <w:pPr>
              <w:spacing w:line="0" w:lineRule="atLeast"/>
              <w:rPr>
                <w:rFonts w:ascii="Cambria" w:eastAsia="Arial" w:hAnsi="Cambria"/>
                <w:w w:val="98"/>
                <w:sz w:val="20"/>
                <w:szCs w:val="20"/>
              </w:rPr>
            </w:pPr>
            <w:r w:rsidRPr="00442044">
              <w:rPr>
                <w:rFonts w:ascii="Cambria" w:eastAsia="Arial" w:hAnsi="Cambria"/>
                <w:w w:val="98"/>
                <w:sz w:val="20"/>
                <w:szCs w:val="20"/>
              </w:rPr>
              <w:t>Çok Güçlü</w:t>
            </w:r>
          </w:p>
        </w:tc>
        <w:tc>
          <w:tcPr>
            <w:tcW w:w="971" w:type="pct"/>
          </w:tcPr>
          <w:p w:rsidR="00E43464" w:rsidRPr="00442044" w:rsidRDefault="00E43464"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80757F" w:rsidRPr="00266B29" w:rsidTr="00DE7DE4">
        <w:tc>
          <w:tcPr>
            <w:tcW w:w="1789" w:type="pct"/>
          </w:tcPr>
          <w:p w:rsidR="0080757F" w:rsidRPr="00442044" w:rsidRDefault="0080757F" w:rsidP="0080757F">
            <w:pPr>
              <w:spacing w:line="0" w:lineRule="atLeast"/>
              <w:rPr>
                <w:rFonts w:ascii="Cambria" w:eastAsia="Arial" w:hAnsi="Cambria"/>
                <w:sz w:val="20"/>
                <w:szCs w:val="20"/>
              </w:rPr>
            </w:pPr>
            <w:r w:rsidRPr="00442044">
              <w:rPr>
                <w:rFonts w:ascii="Cambria" w:eastAsia="Arial" w:hAnsi="Cambria"/>
                <w:sz w:val="20"/>
                <w:szCs w:val="20"/>
              </w:rPr>
              <w:t>Yükseköğretim Kurulu</w:t>
            </w:r>
          </w:p>
        </w:tc>
        <w:tc>
          <w:tcPr>
            <w:tcW w:w="896" w:type="pct"/>
          </w:tcPr>
          <w:p w:rsidR="0080757F" w:rsidRPr="00442044" w:rsidRDefault="0080757F" w:rsidP="0080757F">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80757F" w:rsidRPr="00442044" w:rsidRDefault="0080757F"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80757F" w:rsidRPr="00442044" w:rsidRDefault="0080757F" w:rsidP="00996525">
            <w:pPr>
              <w:spacing w:line="0" w:lineRule="atLeast"/>
              <w:rPr>
                <w:rFonts w:ascii="Cambria" w:eastAsia="Arial" w:hAnsi="Cambria"/>
                <w:w w:val="98"/>
                <w:sz w:val="20"/>
                <w:szCs w:val="20"/>
              </w:rPr>
            </w:pPr>
            <w:r w:rsidRPr="00442044">
              <w:rPr>
                <w:rFonts w:ascii="Cambria" w:eastAsia="Arial" w:hAnsi="Cambria"/>
                <w:w w:val="98"/>
                <w:sz w:val="20"/>
                <w:szCs w:val="20"/>
              </w:rPr>
              <w:t>Çok Güçlü</w:t>
            </w:r>
          </w:p>
        </w:tc>
        <w:tc>
          <w:tcPr>
            <w:tcW w:w="971" w:type="pct"/>
          </w:tcPr>
          <w:p w:rsidR="0080757F" w:rsidRPr="00442044" w:rsidRDefault="0080757F"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06DC2" w:rsidRPr="00266B29" w:rsidTr="00DE7DE4">
        <w:tc>
          <w:tcPr>
            <w:tcW w:w="1789" w:type="pct"/>
          </w:tcPr>
          <w:p w:rsidR="00E06DC2" w:rsidRPr="00442044" w:rsidRDefault="00756732" w:rsidP="00E06DC2">
            <w:pPr>
              <w:spacing w:line="0" w:lineRule="atLeast"/>
              <w:rPr>
                <w:rFonts w:ascii="Cambria" w:eastAsia="Arial" w:hAnsi="Cambria"/>
                <w:sz w:val="20"/>
                <w:szCs w:val="20"/>
              </w:rPr>
            </w:pPr>
            <w:r>
              <w:rPr>
                <w:rFonts w:ascii="Cambria" w:eastAsia="Arial" w:hAnsi="Cambria"/>
                <w:sz w:val="20"/>
                <w:szCs w:val="20"/>
              </w:rPr>
              <w:t>Milli Eğitim Bakanlığı İl Müdürlüğü</w:t>
            </w:r>
          </w:p>
        </w:tc>
        <w:tc>
          <w:tcPr>
            <w:tcW w:w="896" w:type="pct"/>
          </w:tcPr>
          <w:p w:rsidR="00E06DC2" w:rsidRPr="00442044" w:rsidRDefault="00E06DC2" w:rsidP="00E06DC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06DC2" w:rsidRPr="00442044" w:rsidRDefault="00E06DC2"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E06DC2" w:rsidRPr="00442044" w:rsidRDefault="00E06DC2" w:rsidP="00996525">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E06DC2" w:rsidRPr="00442044" w:rsidRDefault="00E06DC2"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06DC2" w:rsidRPr="00266B29" w:rsidTr="00DE7DE4">
        <w:tc>
          <w:tcPr>
            <w:tcW w:w="1789" w:type="pct"/>
          </w:tcPr>
          <w:p w:rsidR="00E06DC2" w:rsidRPr="00442044" w:rsidRDefault="00E06DC2" w:rsidP="00E06DC2">
            <w:pPr>
              <w:spacing w:line="0" w:lineRule="atLeast"/>
              <w:rPr>
                <w:rFonts w:ascii="Cambria" w:eastAsia="Arial" w:hAnsi="Cambria"/>
                <w:sz w:val="20"/>
                <w:szCs w:val="20"/>
              </w:rPr>
            </w:pPr>
            <w:r w:rsidRPr="00442044">
              <w:rPr>
                <w:rFonts w:ascii="Cambria" w:eastAsia="Arial" w:hAnsi="Cambria"/>
                <w:sz w:val="20"/>
                <w:szCs w:val="20"/>
              </w:rPr>
              <w:t xml:space="preserve">Maliye </w:t>
            </w:r>
            <w:r w:rsidR="00756732">
              <w:rPr>
                <w:rFonts w:ascii="Cambria" w:eastAsia="Arial" w:hAnsi="Cambria"/>
                <w:sz w:val="20"/>
                <w:szCs w:val="20"/>
              </w:rPr>
              <w:t>Bakanlığı İl Müdürlüğü</w:t>
            </w:r>
          </w:p>
        </w:tc>
        <w:tc>
          <w:tcPr>
            <w:tcW w:w="896" w:type="pct"/>
          </w:tcPr>
          <w:p w:rsidR="00E06DC2" w:rsidRPr="00442044" w:rsidRDefault="00E06DC2" w:rsidP="00E06DC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06DC2" w:rsidRPr="00442044" w:rsidRDefault="00E06DC2"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E06DC2" w:rsidRPr="00442044" w:rsidRDefault="00E06DC2" w:rsidP="00996525">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E06DC2" w:rsidRPr="00442044" w:rsidRDefault="00E06DC2"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06DC2" w:rsidRPr="00266B29" w:rsidTr="00DE7DE4">
        <w:tc>
          <w:tcPr>
            <w:tcW w:w="1789" w:type="pct"/>
          </w:tcPr>
          <w:p w:rsidR="00E06DC2" w:rsidRPr="00442044" w:rsidRDefault="00E06DC2" w:rsidP="00E06DC2">
            <w:pPr>
              <w:spacing w:line="0" w:lineRule="atLeast"/>
              <w:rPr>
                <w:rFonts w:ascii="Cambria" w:eastAsia="Arial" w:hAnsi="Cambria"/>
                <w:sz w:val="20"/>
                <w:szCs w:val="20"/>
              </w:rPr>
            </w:pPr>
            <w:r w:rsidRPr="00442044">
              <w:rPr>
                <w:rFonts w:ascii="Cambria" w:eastAsia="Arial" w:hAnsi="Cambria"/>
                <w:sz w:val="20"/>
                <w:szCs w:val="20"/>
              </w:rPr>
              <w:t xml:space="preserve">Sağlık </w:t>
            </w:r>
            <w:r w:rsidR="00756732">
              <w:rPr>
                <w:rFonts w:ascii="Cambria" w:eastAsia="Arial" w:hAnsi="Cambria"/>
                <w:sz w:val="20"/>
                <w:szCs w:val="20"/>
              </w:rPr>
              <w:t>Bakanlığı İl Müdürlüğü</w:t>
            </w:r>
          </w:p>
        </w:tc>
        <w:tc>
          <w:tcPr>
            <w:tcW w:w="896" w:type="pct"/>
          </w:tcPr>
          <w:p w:rsidR="00E06DC2" w:rsidRPr="00442044" w:rsidRDefault="00E06DC2" w:rsidP="00E06DC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06DC2" w:rsidRPr="00442044" w:rsidRDefault="00E06DC2"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E06DC2" w:rsidRPr="00442044" w:rsidRDefault="00E06DC2" w:rsidP="00996525">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E06DC2" w:rsidRPr="00442044" w:rsidRDefault="00E06DC2"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E06DC2" w:rsidRPr="00266B29" w:rsidTr="00DE7DE4">
        <w:tc>
          <w:tcPr>
            <w:tcW w:w="1789" w:type="pct"/>
          </w:tcPr>
          <w:p w:rsidR="00E06DC2" w:rsidRPr="00442044" w:rsidRDefault="00E06DC2" w:rsidP="00E06DC2">
            <w:pPr>
              <w:spacing w:line="0" w:lineRule="atLeast"/>
              <w:rPr>
                <w:rFonts w:ascii="Cambria" w:eastAsia="Arial" w:hAnsi="Cambria"/>
                <w:sz w:val="20"/>
                <w:szCs w:val="20"/>
              </w:rPr>
            </w:pPr>
            <w:r w:rsidRPr="00442044">
              <w:rPr>
                <w:rFonts w:ascii="Cambria" w:eastAsia="Arial" w:hAnsi="Cambria"/>
                <w:sz w:val="20"/>
                <w:szCs w:val="20"/>
              </w:rPr>
              <w:t xml:space="preserve">Kalkınma </w:t>
            </w:r>
            <w:r w:rsidR="00756732">
              <w:rPr>
                <w:rFonts w:ascii="Cambria" w:eastAsia="Arial" w:hAnsi="Cambria"/>
                <w:sz w:val="20"/>
                <w:szCs w:val="20"/>
              </w:rPr>
              <w:t>Bakanlığı İl Müdürlüğü</w:t>
            </w:r>
          </w:p>
        </w:tc>
        <w:tc>
          <w:tcPr>
            <w:tcW w:w="896" w:type="pct"/>
          </w:tcPr>
          <w:p w:rsidR="00E06DC2" w:rsidRPr="00442044" w:rsidRDefault="00E06DC2" w:rsidP="00E06DC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E06DC2" w:rsidRPr="00442044" w:rsidRDefault="00E06DC2" w:rsidP="00996525">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E06DC2" w:rsidRPr="00442044" w:rsidRDefault="00E06DC2" w:rsidP="00996525">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E06DC2" w:rsidRPr="00442044" w:rsidRDefault="00E06DC2" w:rsidP="00996525">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Pr>
                <w:rFonts w:ascii="Cambria" w:eastAsia="Arial" w:hAnsi="Cambria"/>
                <w:sz w:val="20"/>
                <w:szCs w:val="20"/>
              </w:rPr>
              <w:t>Çalışma ve Sosyal Güvenlik Bakanlığı İl Müdürlüğü</w:t>
            </w:r>
          </w:p>
        </w:tc>
        <w:tc>
          <w:tcPr>
            <w:tcW w:w="896" w:type="pct"/>
          </w:tcPr>
          <w:p w:rsidR="00756732" w:rsidRPr="00442044" w:rsidRDefault="00756732" w:rsidP="00756732">
            <w:pPr>
              <w:spacing w:line="0" w:lineRule="atLeast"/>
              <w:jc w:val="center"/>
              <w:rPr>
                <w:rFonts w:ascii="Cambria" w:eastAsia="Arial" w:hAnsi="Cambria"/>
                <w:w w:val="92"/>
                <w:sz w:val="20"/>
                <w:szCs w:val="20"/>
              </w:rPr>
            </w:pPr>
            <w:r>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Default="00756732" w:rsidP="00756732">
            <w:pPr>
              <w:spacing w:line="0" w:lineRule="atLeast"/>
              <w:rPr>
                <w:rFonts w:ascii="Cambria" w:eastAsia="Arial" w:hAnsi="Cambria"/>
                <w:sz w:val="20"/>
                <w:szCs w:val="20"/>
              </w:rPr>
            </w:pPr>
            <w:r>
              <w:rPr>
                <w:rFonts w:ascii="Cambria" w:eastAsia="Arial" w:hAnsi="Cambria"/>
                <w:sz w:val="20"/>
                <w:szCs w:val="20"/>
              </w:rPr>
              <w:t>Aile ve Sosyal Hizmetler Bakanlığı İl Müdürlüğü</w:t>
            </w:r>
          </w:p>
        </w:tc>
        <w:tc>
          <w:tcPr>
            <w:tcW w:w="896" w:type="pct"/>
          </w:tcPr>
          <w:p w:rsidR="00756732" w:rsidRPr="00442044" w:rsidRDefault="00756732" w:rsidP="00756732">
            <w:pPr>
              <w:spacing w:line="0" w:lineRule="atLeast"/>
              <w:jc w:val="center"/>
              <w:rPr>
                <w:rFonts w:ascii="Cambria" w:eastAsia="Arial" w:hAnsi="Cambria"/>
                <w:w w:val="92"/>
                <w:sz w:val="20"/>
                <w:szCs w:val="20"/>
              </w:rPr>
            </w:pPr>
            <w:r>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Diğer Bakanlıklar</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Yerel Yönetimler</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TÜBİTAK</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Medya Kuruluşları</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w w:val="98"/>
                <w:sz w:val="20"/>
                <w:szCs w:val="20"/>
              </w:rPr>
              <w:t>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Çıkarlarını gözet</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Üniversiteler</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AtaTeknokent</w:t>
            </w:r>
          </w:p>
        </w:tc>
        <w:tc>
          <w:tcPr>
            <w:tcW w:w="896" w:type="pct"/>
          </w:tcPr>
          <w:p w:rsidR="00756732" w:rsidRPr="00442044" w:rsidRDefault="00756732" w:rsidP="00756732">
            <w:pPr>
              <w:spacing w:line="0" w:lineRule="atLeast"/>
              <w:jc w:val="center"/>
              <w:rPr>
                <w:rFonts w:ascii="Cambria" w:eastAsia="Arial" w:hAnsi="Cambria"/>
                <w:w w:val="90"/>
                <w:sz w:val="20"/>
                <w:szCs w:val="20"/>
              </w:rPr>
            </w:pPr>
            <w:r w:rsidRPr="00442044">
              <w:rPr>
                <w:rFonts w:ascii="Cambria" w:eastAsia="Arial" w:hAnsi="Cambria"/>
                <w:w w:val="90"/>
                <w:sz w:val="20"/>
                <w:szCs w:val="20"/>
              </w:rPr>
              <w:t>İP</w:t>
            </w:r>
          </w:p>
        </w:tc>
        <w:tc>
          <w:tcPr>
            <w:tcW w:w="747" w:type="pct"/>
          </w:tcPr>
          <w:p w:rsidR="00756732" w:rsidRPr="00442044" w:rsidRDefault="00756732" w:rsidP="00756732">
            <w:pPr>
              <w:spacing w:line="0" w:lineRule="atLeast"/>
              <w:rPr>
                <w:rFonts w:ascii="Cambria" w:eastAsia="Arial" w:hAnsi="Cambria"/>
                <w:color w:val="000000" w:themeColor="text1"/>
                <w:w w:val="99"/>
                <w:sz w:val="20"/>
                <w:szCs w:val="20"/>
              </w:rPr>
            </w:pPr>
            <w:r w:rsidRPr="00442044">
              <w:rPr>
                <w:rFonts w:ascii="Cambria" w:eastAsia="Arial" w:hAnsi="Cambria"/>
                <w:color w:val="000000" w:themeColor="text1"/>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KOSGEB</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Pr>
                <w:rFonts w:ascii="Cambria" w:eastAsia="Arial" w:hAnsi="Cambria"/>
                <w:sz w:val="20"/>
                <w:szCs w:val="20"/>
              </w:rPr>
              <w:t>Türkiye İş</w:t>
            </w:r>
            <w:r w:rsidRPr="00442044">
              <w:rPr>
                <w:rFonts w:ascii="Cambria" w:eastAsia="Arial" w:hAnsi="Cambria"/>
                <w:sz w:val="20"/>
                <w:szCs w:val="20"/>
              </w:rPr>
              <w:t xml:space="preserve"> Kurumu</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Sosyal Güvenlik Kurumu (SGK)</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Ulusal Ajans</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Bölgesel ajans (KUDAKA-DAP BKİ)</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Pr>
                <w:rFonts w:ascii="Cambria" w:eastAsia="Arial" w:hAnsi="Cambria"/>
                <w:sz w:val="20"/>
                <w:szCs w:val="20"/>
              </w:rPr>
              <w:t>Sendikalar</w:t>
            </w:r>
          </w:p>
        </w:tc>
        <w:tc>
          <w:tcPr>
            <w:tcW w:w="896" w:type="pct"/>
          </w:tcPr>
          <w:p w:rsidR="00756732" w:rsidRPr="00442044" w:rsidRDefault="00756732" w:rsidP="00756732">
            <w:pPr>
              <w:spacing w:line="0" w:lineRule="atLeast"/>
              <w:jc w:val="center"/>
              <w:rPr>
                <w:rFonts w:ascii="Cambria" w:eastAsia="Arial" w:hAnsi="Cambria"/>
                <w:w w:val="92"/>
                <w:sz w:val="20"/>
                <w:szCs w:val="20"/>
              </w:rPr>
            </w:pPr>
            <w:r>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Diğer Kamu Kuruluşları</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r w:rsidR="00756732" w:rsidRPr="00266B29" w:rsidTr="00DE7DE4">
        <w:tc>
          <w:tcPr>
            <w:tcW w:w="1789" w:type="pct"/>
          </w:tcPr>
          <w:p w:rsidR="00756732" w:rsidRPr="00442044" w:rsidRDefault="00756732" w:rsidP="00756732">
            <w:pPr>
              <w:spacing w:line="0" w:lineRule="atLeast"/>
              <w:rPr>
                <w:rFonts w:ascii="Cambria" w:eastAsia="Arial" w:hAnsi="Cambria"/>
                <w:sz w:val="20"/>
                <w:szCs w:val="20"/>
              </w:rPr>
            </w:pPr>
            <w:r w:rsidRPr="00442044">
              <w:rPr>
                <w:rFonts w:ascii="Cambria" w:eastAsia="Arial" w:hAnsi="Cambria"/>
                <w:sz w:val="20"/>
                <w:szCs w:val="20"/>
              </w:rPr>
              <w:t>Sivil Toplum Kuruluşları</w:t>
            </w:r>
          </w:p>
        </w:tc>
        <w:tc>
          <w:tcPr>
            <w:tcW w:w="896" w:type="pct"/>
          </w:tcPr>
          <w:p w:rsidR="00756732" w:rsidRPr="00442044" w:rsidRDefault="00756732" w:rsidP="00756732">
            <w:pPr>
              <w:spacing w:line="0" w:lineRule="atLeast"/>
              <w:jc w:val="center"/>
              <w:rPr>
                <w:rFonts w:ascii="Cambria" w:eastAsia="Arial" w:hAnsi="Cambria"/>
                <w:w w:val="92"/>
                <w:sz w:val="20"/>
                <w:szCs w:val="20"/>
              </w:rPr>
            </w:pPr>
            <w:r w:rsidRPr="00442044">
              <w:rPr>
                <w:rFonts w:ascii="Cambria" w:eastAsia="Arial" w:hAnsi="Cambria"/>
                <w:w w:val="92"/>
                <w:sz w:val="20"/>
                <w:szCs w:val="20"/>
              </w:rPr>
              <w:t>DP</w:t>
            </w:r>
          </w:p>
        </w:tc>
        <w:tc>
          <w:tcPr>
            <w:tcW w:w="747" w:type="pct"/>
          </w:tcPr>
          <w:p w:rsidR="00756732" w:rsidRPr="00442044" w:rsidRDefault="00756732" w:rsidP="00756732">
            <w:pPr>
              <w:spacing w:line="0" w:lineRule="atLeast"/>
              <w:rPr>
                <w:rFonts w:ascii="Cambria" w:eastAsia="Arial" w:hAnsi="Cambria"/>
                <w:w w:val="99"/>
                <w:sz w:val="20"/>
                <w:szCs w:val="20"/>
              </w:rPr>
            </w:pPr>
            <w:r w:rsidRPr="00442044">
              <w:rPr>
                <w:rFonts w:ascii="Cambria" w:eastAsia="Arial" w:hAnsi="Cambria"/>
                <w:w w:val="99"/>
                <w:sz w:val="20"/>
                <w:szCs w:val="20"/>
              </w:rPr>
              <w:t>Çok Önemli</w:t>
            </w:r>
          </w:p>
        </w:tc>
        <w:tc>
          <w:tcPr>
            <w:tcW w:w="597" w:type="pct"/>
          </w:tcPr>
          <w:p w:rsidR="00756732" w:rsidRPr="00442044" w:rsidRDefault="00756732" w:rsidP="00756732">
            <w:pPr>
              <w:spacing w:line="0" w:lineRule="atLeast"/>
              <w:rPr>
                <w:rFonts w:ascii="Cambria" w:eastAsia="Arial" w:hAnsi="Cambria"/>
                <w:w w:val="92"/>
                <w:sz w:val="20"/>
                <w:szCs w:val="20"/>
              </w:rPr>
            </w:pPr>
            <w:r w:rsidRPr="00442044">
              <w:rPr>
                <w:rFonts w:ascii="Cambria" w:eastAsia="Arial" w:hAnsi="Cambria"/>
                <w:w w:val="98"/>
                <w:sz w:val="20"/>
                <w:szCs w:val="20"/>
              </w:rPr>
              <w:t>Çok Güçlü</w:t>
            </w:r>
          </w:p>
        </w:tc>
        <w:tc>
          <w:tcPr>
            <w:tcW w:w="971" w:type="pct"/>
          </w:tcPr>
          <w:p w:rsidR="00756732" w:rsidRPr="00442044" w:rsidRDefault="00756732" w:rsidP="00756732">
            <w:pPr>
              <w:spacing w:line="0" w:lineRule="atLeast"/>
              <w:ind w:left="100"/>
              <w:rPr>
                <w:rFonts w:ascii="Cambria" w:eastAsia="Arial" w:hAnsi="Cambria"/>
                <w:sz w:val="20"/>
                <w:szCs w:val="20"/>
              </w:rPr>
            </w:pPr>
            <w:r w:rsidRPr="00442044">
              <w:rPr>
                <w:rFonts w:ascii="Cambria" w:eastAsia="Arial" w:hAnsi="Cambria"/>
                <w:sz w:val="20"/>
                <w:szCs w:val="20"/>
              </w:rPr>
              <w:t>Birlikte çalış</w:t>
            </w:r>
          </w:p>
        </w:tc>
      </w:tr>
    </w:tbl>
    <w:p w:rsidR="00984257" w:rsidRDefault="00984257" w:rsidP="00984257">
      <w:pPr>
        <w:pStyle w:val="Default"/>
        <w:rPr>
          <w:rFonts w:ascii="Cambria" w:hAnsi="Cambria"/>
          <w:sz w:val="18"/>
          <w:szCs w:val="18"/>
          <w:lang w:val="tr-TR"/>
        </w:rPr>
      </w:pPr>
      <w:r w:rsidRPr="00266B29">
        <w:rPr>
          <w:rFonts w:ascii="Cambria" w:hAnsi="Cambria"/>
          <w:sz w:val="18"/>
          <w:szCs w:val="18"/>
          <w:lang w:val="tr-TR"/>
        </w:rPr>
        <w:t>İP: İç Paydaş, DP: Dış Paydaş</w:t>
      </w:r>
    </w:p>
    <w:p w:rsidR="00A00C3A" w:rsidRDefault="00A00C3A" w:rsidP="00984257">
      <w:pPr>
        <w:pStyle w:val="Default"/>
        <w:rPr>
          <w:rFonts w:ascii="Cambria" w:hAnsi="Cambria"/>
          <w:sz w:val="18"/>
          <w:szCs w:val="18"/>
          <w:lang w:val="tr-TR"/>
        </w:rPr>
      </w:pPr>
    </w:p>
    <w:p w:rsidR="00A00C3A" w:rsidRPr="00A00C3A" w:rsidRDefault="00A00C3A" w:rsidP="00A00C3A">
      <w:pPr>
        <w:pStyle w:val="Default"/>
        <w:rPr>
          <w:rFonts w:ascii="Cambria" w:hAnsi="Cambria"/>
          <w:b/>
          <w:lang w:val="tr-TR"/>
        </w:rPr>
      </w:pPr>
      <w:r w:rsidRPr="00A00C3A">
        <w:rPr>
          <w:rFonts w:ascii="Cambria" w:hAnsi="Cambria"/>
          <w:b/>
          <w:lang w:val="tr-TR"/>
        </w:rPr>
        <w:t>Paydaşların Değerlendirilmesi</w:t>
      </w:r>
    </w:p>
    <w:p w:rsidR="007318E3" w:rsidRDefault="00A00C3A" w:rsidP="00A00C3A">
      <w:pPr>
        <w:pStyle w:val="Default"/>
        <w:spacing w:before="120" w:after="120" w:line="360" w:lineRule="auto"/>
        <w:jc w:val="both"/>
        <w:rPr>
          <w:rFonts w:ascii="Cambria" w:hAnsi="Cambria"/>
          <w:lang w:val="tr-TR"/>
        </w:rPr>
      </w:pPr>
      <w:r w:rsidRPr="00A00C3A">
        <w:rPr>
          <w:rFonts w:ascii="Cambria" w:hAnsi="Cambria"/>
          <w:lang w:val="tr-TR"/>
        </w:rPr>
        <w:t xml:space="preserve">Paydaş analizi kapsamında, </w:t>
      </w:r>
      <w:r w:rsidR="00DB7392">
        <w:rPr>
          <w:rFonts w:ascii="Cambria" w:hAnsi="Cambria"/>
          <w:lang w:val="tr-TR"/>
        </w:rPr>
        <w:t>bölümümüzün</w:t>
      </w:r>
      <w:r w:rsidRPr="00A00C3A">
        <w:rPr>
          <w:rFonts w:ascii="Cambria" w:hAnsi="Cambria"/>
          <w:lang w:val="tr-TR"/>
        </w:rPr>
        <w:t xml:space="preserve"> sun</w:t>
      </w:r>
      <w:r w:rsidR="00DB7392">
        <w:rPr>
          <w:rFonts w:ascii="Cambria" w:hAnsi="Cambria"/>
          <w:lang w:val="tr-TR"/>
        </w:rPr>
        <w:t xml:space="preserve">duğu ürün/hizmetlerle paydaşlarla yapılan istişarelerle değerlendirilmekte ve birlikte </w:t>
      </w:r>
      <w:r w:rsidR="007318E3">
        <w:rPr>
          <w:rFonts w:ascii="Cambria" w:hAnsi="Cambria"/>
          <w:lang w:val="tr-TR"/>
        </w:rPr>
        <w:t>yapılacak etkinliklerin planlamaları istişare edilmektedir.</w:t>
      </w:r>
    </w:p>
    <w:p w:rsidR="00A00C3A" w:rsidRDefault="00A00C3A" w:rsidP="00A00C3A">
      <w:pPr>
        <w:pStyle w:val="Default"/>
        <w:spacing w:before="120" w:after="120" w:line="360" w:lineRule="auto"/>
        <w:jc w:val="both"/>
        <w:rPr>
          <w:rFonts w:ascii="Cambria" w:hAnsi="Cambria"/>
          <w:lang w:val="tr-TR"/>
        </w:rPr>
      </w:pPr>
      <w:r w:rsidRPr="00A00C3A">
        <w:rPr>
          <w:rFonts w:ascii="Cambria" w:hAnsi="Cambria"/>
          <w:lang w:val="tr-TR"/>
        </w:rPr>
        <w:t>Böylece, hangi ürün/hizmetlerden kimlerin yararlandığı açık bir biçimde ortaya konulmuştur. Payd</w:t>
      </w:r>
      <w:r w:rsidR="00BA3765">
        <w:rPr>
          <w:rFonts w:ascii="Cambria" w:hAnsi="Cambria"/>
          <w:lang w:val="tr-TR"/>
        </w:rPr>
        <w:t>aş-Ürün/Hizmet Matrisi Tablo 7’de</w:t>
      </w:r>
      <w:r w:rsidRPr="00A00C3A">
        <w:rPr>
          <w:rFonts w:ascii="Cambria" w:hAnsi="Cambria"/>
          <w:lang w:val="tr-TR"/>
        </w:rPr>
        <w:t xml:space="preserve"> aşağıda yer verilmiştir.</w:t>
      </w:r>
    </w:p>
    <w:p w:rsidR="00BC4D8F" w:rsidRDefault="00BC4D8F">
      <w:pPr>
        <w:rPr>
          <w:rFonts w:ascii="Cambria" w:hAnsi="Cambria" w:cs="Minion Pro"/>
          <w:b/>
          <w:color w:val="000000"/>
          <w:highlight w:val="yellow"/>
          <w:lang w:val="tr-TR"/>
        </w:rPr>
      </w:pPr>
      <w:r>
        <w:rPr>
          <w:rFonts w:ascii="Cambria" w:hAnsi="Cambria"/>
          <w:b/>
          <w:highlight w:val="yellow"/>
          <w:lang w:val="tr-TR"/>
        </w:rPr>
        <w:br w:type="page"/>
      </w:r>
    </w:p>
    <w:p w:rsidR="00075AAE" w:rsidRDefault="00501F07" w:rsidP="00A00C3A">
      <w:pPr>
        <w:pStyle w:val="Default"/>
        <w:spacing w:before="120" w:after="120" w:line="360" w:lineRule="auto"/>
        <w:jc w:val="both"/>
        <w:rPr>
          <w:rFonts w:ascii="Cambria" w:hAnsi="Cambria"/>
          <w:sz w:val="22"/>
          <w:szCs w:val="22"/>
          <w:lang w:val="tr-TR"/>
        </w:rPr>
      </w:pPr>
      <w:r w:rsidRPr="00E253E3">
        <w:rPr>
          <w:rFonts w:ascii="Cambria" w:hAnsi="Cambria"/>
          <w:b/>
          <w:sz w:val="22"/>
          <w:szCs w:val="22"/>
          <w:lang w:val="tr-TR"/>
        </w:rPr>
        <w:lastRenderedPageBreak/>
        <w:t xml:space="preserve">Tablo </w:t>
      </w:r>
      <w:r w:rsidR="00E253E3" w:rsidRPr="00E253E3">
        <w:rPr>
          <w:rFonts w:ascii="Cambria" w:hAnsi="Cambria"/>
          <w:b/>
          <w:sz w:val="22"/>
          <w:szCs w:val="22"/>
          <w:lang w:val="tr-TR"/>
        </w:rPr>
        <w:t>5</w:t>
      </w:r>
      <w:r w:rsidRPr="00E253E3">
        <w:rPr>
          <w:rFonts w:ascii="Cambria" w:hAnsi="Cambria"/>
          <w:b/>
          <w:sz w:val="22"/>
          <w:szCs w:val="22"/>
          <w:lang w:val="tr-TR"/>
        </w:rPr>
        <w:t>.</w:t>
      </w:r>
      <w:r w:rsidRPr="00E253E3">
        <w:rPr>
          <w:rFonts w:ascii="Cambria" w:hAnsi="Cambria"/>
          <w:sz w:val="22"/>
          <w:szCs w:val="22"/>
          <w:lang w:val="tr-TR"/>
        </w:rPr>
        <w:t xml:space="preserve"> Payd</w:t>
      </w:r>
      <w:r w:rsidR="000D6091" w:rsidRPr="00E253E3">
        <w:rPr>
          <w:rFonts w:ascii="Cambria" w:hAnsi="Cambria"/>
          <w:sz w:val="22"/>
          <w:szCs w:val="22"/>
          <w:lang w:val="tr-TR"/>
        </w:rPr>
        <w:t>aş Ürün / Hizmet Matrisi</w:t>
      </w:r>
    </w:p>
    <w:tbl>
      <w:tblPr>
        <w:tblStyle w:val="TabloKlavuzu"/>
        <w:tblW w:w="5000" w:type="pct"/>
        <w:tblLayout w:type="fixed"/>
        <w:tblLook w:val="04A0" w:firstRow="1" w:lastRow="0" w:firstColumn="1" w:lastColumn="0" w:noHBand="0" w:noVBand="1"/>
      </w:tblPr>
      <w:tblGrid>
        <w:gridCol w:w="1862"/>
        <w:gridCol w:w="418"/>
        <w:gridCol w:w="418"/>
        <w:gridCol w:w="650"/>
        <w:gridCol w:w="418"/>
        <w:gridCol w:w="419"/>
        <w:gridCol w:w="651"/>
        <w:gridCol w:w="651"/>
        <w:gridCol w:w="651"/>
        <w:gridCol w:w="419"/>
        <w:gridCol w:w="419"/>
        <w:gridCol w:w="419"/>
        <w:gridCol w:w="419"/>
        <w:gridCol w:w="419"/>
        <w:gridCol w:w="419"/>
        <w:gridCol w:w="410"/>
      </w:tblGrid>
      <w:tr w:rsidR="00FE3AFA" w:rsidTr="00E253E3">
        <w:trPr>
          <w:cantSplit/>
          <w:trHeight w:val="3931"/>
        </w:trPr>
        <w:tc>
          <w:tcPr>
            <w:tcW w:w="1028" w:type="pct"/>
            <w:vMerge w:val="restart"/>
            <w:tcBorders>
              <w:right w:val="single" w:sz="12" w:space="0" w:color="auto"/>
            </w:tcBorders>
            <w:vAlign w:val="center"/>
          </w:tcPr>
          <w:p w:rsidR="00C35A28" w:rsidRDefault="00C35A28"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Paydaşlar</w:t>
            </w:r>
          </w:p>
          <w:p w:rsidR="00C35A28" w:rsidRDefault="00C35A28" w:rsidP="00FE3AFA">
            <w:pPr>
              <w:pStyle w:val="Default"/>
              <w:spacing w:before="120" w:after="120" w:line="360" w:lineRule="auto"/>
              <w:ind w:left="720"/>
              <w:jc w:val="both"/>
              <w:rPr>
                <w:rFonts w:ascii="Cambria" w:hAnsi="Cambria"/>
                <w:sz w:val="22"/>
                <w:szCs w:val="22"/>
                <w:lang w:val="tr-TR"/>
              </w:rPr>
            </w:pPr>
          </w:p>
        </w:tc>
        <w:tc>
          <w:tcPr>
            <w:tcW w:w="231" w:type="pct"/>
            <w:tcBorders>
              <w:left w:val="single" w:sz="12" w:space="0" w:color="auto"/>
              <w:bottom w:val="single" w:sz="12" w:space="0" w:color="auto"/>
            </w:tcBorders>
            <w:textDirection w:val="btLr"/>
            <w:vAlign w:val="center"/>
          </w:tcPr>
          <w:p w:rsidR="00C35A28" w:rsidRPr="00C35A28" w:rsidRDefault="00C35A28" w:rsidP="00FE3AFA">
            <w:pPr>
              <w:rPr>
                <w:sz w:val="16"/>
                <w:szCs w:val="16"/>
              </w:rPr>
            </w:pPr>
            <w:r w:rsidRPr="00C35A28">
              <w:rPr>
                <w:sz w:val="16"/>
                <w:szCs w:val="16"/>
              </w:rPr>
              <w:t xml:space="preserve">1- Lisans </w:t>
            </w:r>
            <w:r w:rsidR="00FE3AFA">
              <w:rPr>
                <w:sz w:val="16"/>
                <w:szCs w:val="16"/>
              </w:rPr>
              <w:t xml:space="preserve">Programı ve </w:t>
            </w:r>
            <w:r w:rsidRPr="00C35A28">
              <w:rPr>
                <w:sz w:val="16"/>
                <w:szCs w:val="16"/>
              </w:rPr>
              <w:t>Dersleri</w:t>
            </w:r>
          </w:p>
          <w:p w:rsidR="00C35A28" w:rsidRPr="00C35A28" w:rsidRDefault="00C35A28" w:rsidP="00FE3AFA">
            <w:pPr>
              <w:rPr>
                <w:sz w:val="16"/>
                <w:szCs w:val="16"/>
              </w:rPr>
            </w:pPr>
          </w:p>
        </w:tc>
        <w:tc>
          <w:tcPr>
            <w:tcW w:w="231" w:type="pct"/>
            <w:tcBorders>
              <w:bottom w:val="single" w:sz="12" w:space="0" w:color="auto"/>
            </w:tcBorders>
            <w:textDirection w:val="btLr"/>
            <w:vAlign w:val="center"/>
          </w:tcPr>
          <w:p w:rsidR="00C35A28" w:rsidRPr="00C35A28" w:rsidRDefault="00C35A28" w:rsidP="00FE3AFA">
            <w:pPr>
              <w:rPr>
                <w:sz w:val="16"/>
                <w:szCs w:val="16"/>
              </w:rPr>
            </w:pPr>
            <w:r w:rsidRPr="00C35A28">
              <w:rPr>
                <w:sz w:val="16"/>
                <w:szCs w:val="16"/>
              </w:rPr>
              <w:t>2- Lisansüstü Program</w:t>
            </w:r>
            <w:r w:rsidR="00FE3AFA">
              <w:rPr>
                <w:sz w:val="16"/>
                <w:szCs w:val="16"/>
              </w:rPr>
              <w:t>ı ve</w:t>
            </w:r>
            <w:r w:rsidRPr="00C35A28">
              <w:rPr>
                <w:sz w:val="16"/>
                <w:szCs w:val="16"/>
              </w:rPr>
              <w:t xml:space="preserve"> Dersleri</w:t>
            </w:r>
          </w:p>
          <w:p w:rsidR="00C35A28" w:rsidRPr="00C35A28" w:rsidRDefault="00C35A28" w:rsidP="00FE3AFA">
            <w:pPr>
              <w:rPr>
                <w:sz w:val="16"/>
                <w:szCs w:val="16"/>
              </w:rPr>
            </w:pPr>
          </w:p>
        </w:tc>
        <w:tc>
          <w:tcPr>
            <w:tcW w:w="359" w:type="pct"/>
            <w:tcBorders>
              <w:bottom w:val="single" w:sz="12" w:space="0" w:color="auto"/>
            </w:tcBorders>
            <w:textDirection w:val="btLr"/>
            <w:vAlign w:val="center"/>
          </w:tcPr>
          <w:p w:rsidR="00C35A28" w:rsidRPr="00C35A28" w:rsidRDefault="00C35A28" w:rsidP="00FE3AFA">
            <w:pPr>
              <w:pStyle w:val="Default"/>
              <w:spacing w:before="120" w:after="120"/>
              <w:jc w:val="both"/>
              <w:rPr>
                <w:rFonts w:ascii="Cambria" w:hAnsi="Cambria"/>
                <w:sz w:val="16"/>
                <w:szCs w:val="16"/>
              </w:rPr>
            </w:pPr>
            <w:r w:rsidRPr="00C35A28">
              <w:rPr>
                <w:sz w:val="16"/>
                <w:szCs w:val="16"/>
              </w:rPr>
              <w:t>3- Uzmanlık ve Yan dal Uzmanlık</w:t>
            </w:r>
            <w:r w:rsidRPr="00C35A28">
              <w:rPr>
                <w:rFonts w:ascii="Cambria" w:hAnsi="Cambria"/>
                <w:sz w:val="16"/>
                <w:szCs w:val="16"/>
              </w:rPr>
              <w:t xml:space="preserve"> Programları Dersleri</w:t>
            </w:r>
          </w:p>
        </w:tc>
        <w:tc>
          <w:tcPr>
            <w:tcW w:w="231" w:type="pct"/>
            <w:tcBorders>
              <w:bottom w:val="single" w:sz="12" w:space="0" w:color="auto"/>
            </w:tcBorders>
            <w:textDirection w:val="btLr"/>
            <w:vAlign w:val="center"/>
          </w:tcPr>
          <w:p w:rsidR="00C35A28" w:rsidRPr="00C35A28" w:rsidRDefault="00C35A28" w:rsidP="00FE3AFA">
            <w:pPr>
              <w:rPr>
                <w:sz w:val="16"/>
                <w:szCs w:val="16"/>
              </w:rPr>
            </w:pPr>
            <w:r w:rsidRPr="00C35A28">
              <w:rPr>
                <w:sz w:val="16"/>
                <w:szCs w:val="16"/>
              </w:rPr>
              <w:t>4-Ulusal ve Uluslararası Değişim Programları</w:t>
            </w:r>
          </w:p>
          <w:p w:rsidR="00C35A28" w:rsidRPr="00C35A28" w:rsidRDefault="00C35A28" w:rsidP="00FE3AFA">
            <w:pPr>
              <w:pStyle w:val="Default"/>
              <w:spacing w:before="120" w:after="120"/>
              <w:ind w:left="113" w:right="113"/>
              <w:jc w:val="both"/>
              <w:rPr>
                <w:rFonts w:ascii="Cambria" w:hAnsi="Cambria"/>
                <w:sz w:val="16"/>
                <w:szCs w:val="16"/>
                <w:lang w:val="tr-TR"/>
              </w:rPr>
            </w:pPr>
          </w:p>
        </w:tc>
        <w:tc>
          <w:tcPr>
            <w:tcW w:w="231" w:type="pct"/>
            <w:tcBorders>
              <w:bottom w:val="single" w:sz="12" w:space="0" w:color="auto"/>
              <w:right w:val="single" w:sz="12" w:space="0" w:color="auto"/>
            </w:tcBorders>
            <w:textDirection w:val="btLr"/>
            <w:vAlign w:val="center"/>
          </w:tcPr>
          <w:p w:rsidR="00C35A28" w:rsidRPr="00C35A28" w:rsidRDefault="00C35A28" w:rsidP="00FE3AFA">
            <w:pPr>
              <w:rPr>
                <w:sz w:val="16"/>
                <w:szCs w:val="16"/>
              </w:rPr>
            </w:pPr>
            <w:r w:rsidRPr="00C35A28">
              <w:rPr>
                <w:sz w:val="16"/>
                <w:szCs w:val="16"/>
              </w:rPr>
              <w:t>5-Yaşam Boyu Eğitim ve Sertifika Programları</w:t>
            </w:r>
          </w:p>
          <w:p w:rsidR="00C35A28" w:rsidRPr="00C35A28" w:rsidRDefault="00C35A28" w:rsidP="00FE3AFA">
            <w:pPr>
              <w:rPr>
                <w:sz w:val="16"/>
                <w:szCs w:val="16"/>
              </w:rPr>
            </w:pPr>
          </w:p>
        </w:tc>
        <w:tc>
          <w:tcPr>
            <w:tcW w:w="359" w:type="pct"/>
            <w:tcBorders>
              <w:left w:val="single" w:sz="12" w:space="0" w:color="auto"/>
            </w:tcBorders>
            <w:textDirection w:val="btLr"/>
            <w:vAlign w:val="center"/>
          </w:tcPr>
          <w:p w:rsidR="00C35A28" w:rsidRPr="00FE3AFA" w:rsidRDefault="00C35A28" w:rsidP="00FE3AFA">
            <w:pPr>
              <w:pStyle w:val="Default"/>
              <w:spacing w:before="120" w:after="120"/>
              <w:jc w:val="both"/>
              <w:rPr>
                <w:sz w:val="16"/>
                <w:szCs w:val="16"/>
              </w:rPr>
            </w:pPr>
            <w:r w:rsidRPr="00FE3AFA">
              <w:rPr>
                <w:sz w:val="16"/>
                <w:szCs w:val="16"/>
              </w:rPr>
              <w:t>1- Ar-Ge Projeleri</w:t>
            </w:r>
          </w:p>
          <w:p w:rsidR="00C35A28" w:rsidRPr="00FE3AFA" w:rsidRDefault="00C35A28" w:rsidP="00FE3AFA">
            <w:pPr>
              <w:pStyle w:val="Default"/>
              <w:spacing w:before="120" w:after="120"/>
              <w:ind w:left="113" w:right="113"/>
              <w:jc w:val="both"/>
              <w:rPr>
                <w:sz w:val="16"/>
                <w:szCs w:val="16"/>
              </w:rPr>
            </w:pPr>
          </w:p>
        </w:tc>
        <w:tc>
          <w:tcPr>
            <w:tcW w:w="359" w:type="pct"/>
            <w:textDirection w:val="btLr"/>
            <w:vAlign w:val="center"/>
          </w:tcPr>
          <w:p w:rsidR="00C35A28" w:rsidRPr="00FE3AFA" w:rsidRDefault="00C35A28" w:rsidP="00FE3AFA">
            <w:pPr>
              <w:pStyle w:val="Default"/>
              <w:spacing w:before="120" w:after="120"/>
              <w:jc w:val="both"/>
              <w:rPr>
                <w:sz w:val="16"/>
                <w:szCs w:val="16"/>
              </w:rPr>
            </w:pPr>
            <w:r w:rsidRPr="00FE3AFA">
              <w:rPr>
                <w:sz w:val="16"/>
                <w:szCs w:val="16"/>
              </w:rPr>
              <w:t>2- Sanayi İşbirliği Destek Projeleri</w:t>
            </w:r>
          </w:p>
          <w:p w:rsidR="00C35A28" w:rsidRPr="00FE3AFA" w:rsidRDefault="00C35A28" w:rsidP="00FE3AFA">
            <w:pPr>
              <w:pStyle w:val="Default"/>
              <w:spacing w:before="120" w:after="120"/>
              <w:ind w:left="113" w:right="113"/>
              <w:jc w:val="both"/>
              <w:rPr>
                <w:sz w:val="16"/>
                <w:szCs w:val="16"/>
              </w:rPr>
            </w:pPr>
          </w:p>
        </w:tc>
        <w:tc>
          <w:tcPr>
            <w:tcW w:w="359" w:type="pct"/>
            <w:textDirection w:val="btLr"/>
            <w:vAlign w:val="center"/>
          </w:tcPr>
          <w:p w:rsidR="00C35A28" w:rsidRPr="00FE3AFA" w:rsidRDefault="00C35A28" w:rsidP="00FE3AFA">
            <w:pPr>
              <w:pStyle w:val="Default"/>
              <w:spacing w:before="120" w:after="120"/>
              <w:jc w:val="both"/>
              <w:rPr>
                <w:sz w:val="16"/>
                <w:szCs w:val="16"/>
              </w:rPr>
            </w:pPr>
            <w:r w:rsidRPr="00FE3AFA">
              <w:rPr>
                <w:sz w:val="16"/>
                <w:szCs w:val="16"/>
              </w:rPr>
              <w:t>3- Bilimsel Yayınlar</w:t>
            </w:r>
          </w:p>
          <w:p w:rsidR="00C35A28" w:rsidRPr="00FE3AFA" w:rsidRDefault="00C35A28" w:rsidP="00FE3AFA">
            <w:pPr>
              <w:pStyle w:val="Default"/>
              <w:spacing w:before="120" w:after="120"/>
              <w:ind w:left="113" w:right="113"/>
              <w:jc w:val="both"/>
              <w:rPr>
                <w:sz w:val="16"/>
                <w:szCs w:val="16"/>
              </w:rPr>
            </w:pPr>
          </w:p>
        </w:tc>
        <w:tc>
          <w:tcPr>
            <w:tcW w:w="231" w:type="pct"/>
            <w:tcBorders>
              <w:right w:val="single" w:sz="12" w:space="0" w:color="auto"/>
            </w:tcBorders>
            <w:textDirection w:val="btLr"/>
            <w:vAlign w:val="center"/>
          </w:tcPr>
          <w:p w:rsidR="00C35A28" w:rsidRPr="00FE3AFA" w:rsidRDefault="00C35A28" w:rsidP="00FE3AFA">
            <w:pPr>
              <w:rPr>
                <w:sz w:val="16"/>
                <w:szCs w:val="16"/>
              </w:rPr>
            </w:pPr>
            <w:r w:rsidRPr="00FE3AFA">
              <w:rPr>
                <w:sz w:val="16"/>
                <w:szCs w:val="16"/>
              </w:rPr>
              <w:t>4- Danışmanlık</w:t>
            </w:r>
          </w:p>
        </w:tc>
        <w:tc>
          <w:tcPr>
            <w:tcW w:w="231" w:type="pct"/>
            <w:tcBorders>
              <w:left w:val="single" w:sz="12" w:space="0" w:color="auto"/>
            </w:tcBorders>
            <w:textDirection w:val="btLr"/>
            <w:vAlign w:val="center"/>
          </w:tcPr>
          <w:p w:rsidR="00C35A28" w:rsidRPr="00FE3AFA" w:rsidRDefault="00FE3AFA" w:rsidP="00FE3AFA">
            <w:pPr>
              <w:rPr>
                <w:sz w:val="16"/>
                <w:szCs w:val="16"/>
              </w:rPr>
            </w:pPr>
            <w:r>
              <w:rPr>
                <w:sz w:val="16"/>
                <w:szCs w:val="16"/>
              </w:rPr>
              <w:t>1-</w:t>
            </w:r>
            <w:r w:rsidR="00C35A28" w:rsidRPr="00FE3AFA">
              <w:rPr>
                <w:sz w:val="16"/>
                <w:szCs w:val="16"/>
              </w:rPr>
              <w:t>Bilimsel Toplantılar Düzenlenmesi</w:t>
            </w:r>
          </w:p>
          <w:p w:rsidR="00C35A28" w:rsidRPr="00FE3AFA" w:rsidRDefault="00C35A28" w:rsidP="00FE3AFA">
            <w:pPr>
              <w:rPr>
                <w:sz w:val="16"/>
                <w:szCs w:val="16"/>
              </w:rPr>
            </w:pPr>
          </w:p>
        </w:tc>
        <w:tc>
          <w:tcPr>
            <w:tcW w:w="231" w:type="pct"/>
            <w:textDirection w:val="btLr"/>
            <w:vAlign w:val="center"/>
          </w:tcPr>
          <w:p w:rsidR="00C35A28" w:rsidRPr="00FE3AFA" w:rsidRDefault="00FE3AFA" w:rsidP="00FE3AFA">
            <w:pPr>
              <w:rPr>
                <w:sz w:val="16"/>
                <w:szCs w:val="16"/>
              </w:rPr>
            </w:pPr>
            <w:r>
              <w:rPr>
                <w:sz w:val="16"/>
                <w:szCs w:val="16"/>
              </w:rPr>
              <w:t>2-</w:t>
            </w:r>
            <w:r w:rsidR="00C35A28" w:rsidRPr="00FE3AFA">
              <w:rPr>
                <w:sz w:val="16"/>
                <w:szCs w:val="16"/>
              </w:rPr>
              <w:t>Girişimciliğin Desteklenmesi</w:t>
            </w:r>
          </w:p>
          <w:p w:rsidR="00C35A28" w:rsidRPr="00FE3AFA" w:rsidRDefault="00C35A28" w:rsidP="00FE3AFA">
            <w:pPr>
              <w:rPr>
                <w:sz w:val="16"/>
                <w:szCs w:val="16"/>
              </w:rPr>
            </w:pPr>
          </w:p>
        </w:tc>
        <w:tc>
          <w:tcPr>
            <w:tcW w:w="231" w:type="pct"/>
            <w:textDirection w:val="btLr"/>
            <w:vAlign w:val="center"/>
          </w:tcPr>
          <w:p w:rsidR="00C35A28" w:rsidRPr="00FE3AFA" w:rsidRDefault="00FE3AFA" w:rsidP="00FE3AFA">
            <w:pPr>
              <w:rPr>
                <w:sz w:val="16"/>
                <w:szCs w:val="16"/>
              </w:rPr>
            </w:pPr>
            <w:r>
              <w:rPr>
                <w:sz w:val="16"/>
                <w:szCs w:val="16"/>
              </w:rPr>
              <w:t>3-</w:t>
            </w:r>
            <w:r w:rsidR="00C35A28" w:rsidRPr="00FE3AFA">
              <w:rPr>
                <w:sz w:val="16"/>
                <w:szCs w:val="16"/>
              </w:rPr>
              <w:t>Kültür, Sanat ve Spor Etkinlikleri</w:t>
            </w:r>
          </w:p>
          <w:p w:rsidR="00C35A28" w:rsidRPr="00FE3AFA" w:rsidRDefault="00C35A28" w:rsidP="00FE3AFA">
            <w:pPr>
              <w:rPr>
                <w:sz w:val="16"/>
                <w:szCs w:val="16"/>
              </w:rPr>
            </w:pPr>
          </w:p>
        </w:tc>
        <w:tc>
          <w:tcPr>
            <w:tcW w:w="231" w:type="pct"/>
            <w:textDirection w:val="btLr"/>
            <w:vAlign w:val="center"/>
          </w:tcPr>
          <w:p w:rsidR="00C35A28" w:rsidRPr="00FE3AFA" w:rsidRDefault="00FE3AFA" w:rsidP="00FE3AFA">
            <w:pPr>
              <w:rPr>
                <w:sz w:val="16"/>
                <w:szCs w:val="16"/>
              </w:rPr>
            </w:pPr>
            <w:r>
              <w:rPr>
                <w:sz w:val="16"/>
                <w:szCs w:val="16"/>
              </w:rPr>
              <w:t>4-</w:t>
            </w:r>
            <w:r w:rsidR="00C35A28" w:rsidRPr="00FE3AFA">
              <w:rPr>
                <w:sz w:val="16"/>
                <w:szCs w:val="16"/>
              </w:rPr>
              <w:t>Kültürel ve Sosyal Organizasyonlar düzenlenmesi</w:t>
            </w:r>
          </w:p>
          <w:p w:rsidR="00C35A28" w:rsidRPr="00FE3AFA" w:rsidRDefault="00C35A28" w:rsidP="00FE3AFA">
            <w:pPr>
              <w:rPr>
                <w:sz w:val="16"/>
                <w:szCs w:val="16"/>
              </w:rPr>
            </w:pPr>
          </w:p>
        </w:tc>
        <w:tc>
          <w:tcPr>
            <w:tcW w:w="231" w:type="pct"/>
            <w:textDirection w:val="btLr"/>
            <w:vAlign w:val="center"/>
          </w:tcPr>
          <w:p w:rsidR="00C35A28" w:rsidRPr="00FE3AFA" w:rsidRDefault="00FE3AFA" w:rsidP="00FE3AFA">
            <w:pPr>
              <w:rPr>
                <w:sz w:val="16"/>
                <w:szCs w:val="16"/>
              </w:rPr>
            </w:pPr>
            <w:r>
              <w:rPr>
                <w:sz w:val="16"/>
                <w:szCs w:val="16"/>
              </w:rPr>
              <w:t>5-</w:t>
            </w:r>
            <w:r w:rsidR="00C35A28" w:rsidRPr="00FE3AFA">
              <w:rPr>
                <w:sz w:val="16"/>
                <w:szCs w:val="16"/>
              </w:rPr>
              <w:t>Eğitim Hizmetleri (Hizmet içi, Toplumsal, Sürekli eğitim vb.)</w:t>
            </w:r>
          </w:p>
          <w:p w:rsidR="00C35A28" w:rsidRPr="00FE3AFA" w:rsidRDefault="00C35A28" w:rsidP="00FE3AFA">
            <w:pPr>
              <w:rPr>
                <w:sz w:val="16"/>
                <w:szCs w:val="16"/>
              </w:rPr>
            </w:pPr>
          </w:p>
        </w:tc>
        <w:tc>
          <w:tcPr>
            <w:tcW w:w="231" w:type="pct"/>
            <w:textDirection w:val="btLr"/>
            <w:vAlign w:val="center"/>
          </w:tcPr>
          <w:p w:rsidR="00C35A28" w:rsidRPr="00FE3AFA" w:rsidRDefault="00FE3AFA" w:rsidP="00FE3AFA">
            <w:pPr>
              <w:rPr>
                <w:sz w:val="16"/>
                <w:szCs w:val="16"/>
              </w:rPr>
            </w:pPr>
            <w:r>
              <w:rPr>
                <w:sz w:val="16"/>
                <w:szCs w:val="16"/>
              </w:rPr>
              <w:t>6-</w:t>
            </w:r>
            <w:r w:rsidRPr="00FE3AFA">
              <w:rPr>
                <w:sz w:val="16"/>
                <w:szCs w:val="16"/>
              </w:rPr>
              <w:t>Danışmanlık ve Bilirkişilik Hizmetleri</w:t>
            </w:r>
          </w:p>
        </w:tc>
      </w:tr>
      <w:tr w:rsidR="00FE3AFA" w:rsidTr="00E253E3">
        <w:trPr>
          <w:trHeight w:val="568"/>
        </w:trPr>
        <w:tc>
          <w:tcPr>
            <w:tcW w:w="1028" w:type="pct"/>
            <w:vMerge/>
            <w:tcBorders>
              <w:right w:val="single" w:sz="12" w:space="0" w:color="auto"/>
            </w:tcBorders>
            <w:vAlign w:val="center"/>
          </w:tcPr>
          <w:p w:rsidR="002E27E2" w:rsidRDefault="002E27E2" w:rsidP="00C35A28">
            <w:pPr>
              <w:pStyle w:val="Default"/>
              <w:spacing w:before="120" w:after="120" w:line="360" w:lineRule="auto"/>
              <w:jc w:val="both"/>
              <w:rPr>
                <w:rFonts w:ascii="Cambria" w:hAnsi="Cambria"/>
                <w:sz w:val="22"/>
                <w:szCs w:val="22"/>
                <w:lang w:val="tr-TR"/>
              </w:rPr>
            </w:pPr>
          </w:p>
        </w:tc>
        <w:tc>
          <w:tcPr>
            <w:tcW w:w="1281" w:type="pct"/>
            <w:gridSpan w:val="5"/>
            <w:tcBorders>
              <w:left w:val="single" w:sz="12" w:space="0" w:color="auto"/>
              <w:bottom w:val="single" w:sz="12" w:space="0" w:color="auto"/>
              <w:right w:val="single" w:sz="12" w:space="0" w:color="auto"/>
            </w:tcBorders>
            <w:vAlign w:val="center"/>
          </w:tcPr>
          <w:p w:rsidR="002E27E2" w:rsidRDefault="002E27E2" w:rsidP="00FE3AFA">
            <w:pPr>
              <w:pStyle w:val="Default"/>
              <w:spacing w:before="120" w:after="120"/>
              <w:jc w:val="center"/>
              <w:rPr>
                <w:rFonts w:ascii="Cambria" w:hAnsi="Cambria"/>
                <w:sz w:val="22"/>
                <w:szCs w:val="22"/>
                <w:lang w:val="tr-TR"/>
              </w:rPr>
            </w:pPr>
            <w:r>
              <w:rPr>
                <w:rFonts w:ascii="Cambria" w:hAnsi="Cambria"/>
                <w:sz w:val="22"/>
                <w:szCs w:val="22"/>
                <w:lang w:val="tr-TR"/>
              </w:rPr>
              <w:t>Eğitim</w:t>
            </w:r>
          </w:p>
        </w:tc>
        <w:tc>
          <w:tcPr>
            <w:tcW w:w="1307" w:type="pct"/>
            <w:gridSpan w:val="4"/>
            <w:tcBorders>
              <w:top w:val="single" w:sz="12" w:space="0" w:color="auto"/>
              <w:left w:val="single" w:sz="12" w:space="0" w:color="auto"/>
              <w:bottom w:val="single" w:sz="12" w:space="0" w:color="auto"/>
              <w:right w:val="single" w:sz="12" w:space="0" w:color="auto"/>
            </w:tcBorders>
            <w:vAlign w:val="center"/>
          </w:tcPr>
          <w:p w:rsidR="002E27E2" w:rsidRDefault="002E27E2" w:rsidP="00FE3AFA">
            <w:pPr>
              <w:pStyle w:val="Default"/>
              <w:spacing w:before="120" w:after="120"/>
              <w:jc w:val="center"/>
              <w:rPr>
                <w:rFonts w:ascii="Cambria" w:hAnsi="Cambria"/>
                <w:sz w:val="22"/>
                <w:szCs w:val="22"/>
                <w:lang w:val="tr-TR"/>
              </w:rPr>
            </w:pPr>
            <w:r>
              <w:rPr>
                <w:rFonts w:ascii="Cambria" w:hAnsi="Cambria"/>
                <w:sz w:val="22"/>
                <w:szCs w:val="22"/>
                <w:lang w:val="tr-TR"/>
              </w:rPr>
              <w:t>Araştırma</w:t>
            </w:r>
          </w:p>
        </w:tc>
        <w:tc>
          <w:tcPr>
            <w:tcW w:w="1384" w:type="pct"/>
            <w:gridSpan w:val="6"/>
            <w:tcBorders>
              <w:top w:val="single" w:sz="12" w:space="0" w:color="auto"/>
              <w:left w:val="single" w:sz="12" w:space="0" w:color="auto"/>
              <w:bottom w:val="single" w:sz="12" w:space="0" w:color="auto"/>
            </w:tcBorders>
            <w:vAlign w:val="center"/>
          </w:tcPr>
          <w:p w:rsidR="002E27E2" w:rsidRDefault="002E27E2" w:rsidP="00FE3AFA">
            <w:pPr>
              <w:pStyle w:val="Default"/>
              <w:spacing w:before="120" w:after="120"/>
              <w:jc w:val="center"/>
              <w:rPr>
                <w:rFonts w:ascii="Cambria" w:hAnsi="Cambria"/>
                <w:sz w:val="22"/>
                <w:szCs w:val="22"/>
                <w:lang w:val="tr-TR"/>
              </w:rPr>
            </w:pPr>
            <w:r>
              <w:rPr>
                <w:rFonts w:ascii="Cambria" w:hAnsi="Cambria"/>
                <w:sz w:val="22"/>
                <w:szCs w:val="22"/>
                <w:lang w:val="tr-TR"/>
              </w:rPr>
              <w:t>Topluma Katkı</w:t>
            </w:r>
          </w:p>
        </w:tc>
      </w:tr>
      <w:tr w:rsidR="00FE3AFA" w:rsidTr="00E253E3">
        <w:tc>
          <w:tcPr>
            <w:tcW w:w="1028" w:type="pct"/>
            <w:tcBorders>
              <w:right w:val="single" w:sz="12" w:space="0" w:color="auto"/>
            </w:tcBorders>
            <w:vAlign w:val="center"/>
          </w:tcPr>
          <w:p w:rsidR="00FE3AFA" w:rsidRPr="00442044" w:rsidRDefault="00FE3AFA" w:rsidP="00FE3AFA">
            <w:pPr>
              <w:rPr>
                <w:rFonts w:ascii="Cambria" w:eastAsia="Arial" w:hAnsi="Cambria"/>
                <w:sz w:val="20"/>
                <w:szCs w:val="20"/>
              </w:rPr>
            </w:pPr>
            <w:r w:rsidRPr="00442044">
              <w:rPr>
                <w:rFonts w:ascii="Cambria" w:eastAsia="Arial" w:hAnsi="Cambria"/>
                <w:sz w:val="20"/>
                <w:szCs w:val="20"/>
              </w:rPr>
              <w:t>Akademik Personel</w:t>
            </w:r>
          </w:p>
        </w:tc>
        <w:tc>
          <w:tcPr>
            <w:tcW w:w="231" w:type="pct"/>
            <w:tcBorders>
              <w:top w:val="single" w:sz="12" w:space="0" w:color="auto"/>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tcBorders>
              <w:top w:val="single" w:sz="12" w:space="0" w:color="auto"/>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top w:val="single" w:sz="12" w:space="0" w:color="auto"/>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r>
      <w:tr w:rsidR="00FE3AFA" w:rsidTr="00E253E3">
        <w:tc>
          <w:tcPr>
            <w:tcW w:w="1028" w:type="pct"/>
            <w:tcBorders>
              <w:right w:val="single" w:sz="12" w:space="0" w:color="auto"/>
            </w:tcBorders>
            <w:vAlign w:val="center"/>
          </w:tcPr>
          <w:p w:rsidR="00FE3AFA" w:rsidRPr="00442044" w:rsidRDefault="00FE3AFA" w:rsidP="00FE3AFA">
            <w:pPr>
              <w:rPr>
                <w:rFonts w:ascii="Cambria" w:eastAsia="Arial" w:hAnsi="Cambria"/>
                <w:sz w:val="20"/>
                <w:szCs w:val="20"/>
              </w:rPr>
            </w:pPr>
            <w:r w:rsidRPr="00442044">
              <w:rPr>
                <w:rFonts w:ascii="Cambria" w:eastAsia="Arial" w:hAnsi="Cambria"/>
                <w:sz w:val="20"/>
                <w:szCs w:val="20"/>
              </w:rPr>
              <w:t>İdari Personel</w:t>
            </w:r>
          </w:p>
        </w:tc>
        <w:tc>
          <w:tcPr>
            <w:tcW w:w="231" w:type="pct"/>
            <w:tcBorders>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r>
      <w:tr w:rsidR="00FE3AFA" w:rsidTr="00E253E3">
        <w:tc>
          <w:tcPr>
            <w:tcW w:w="1028" w:type="pct"/>
            <w:tcBorders>
              <w:right w:val="single" w:sz="12" w:space="0" w:color="auto"/>
            </w:tcBorders>
            <w:vAlign w:val="center"/>
          </w:tcPr>
          <w:p w:rsidR="00FE3AFA" w:rsidRPr="00442044" w:rsidRDefault="00FE3AFA" w:rsidP="00FE3AFA">
            <w:pPr>
              <w:rPr>
                <w:rFonts w:ascii="Cambria" w:eastAsia="Arial" w:hAnsi="Cambria"/>
                <w:sz w:val="20"/>
                <w:szCs w:val="20"/>
              </w:rPr>
            </w:pPr>
            <w:r w:rsidRPr="00442044">
              <w:rPr>
                <w:rFonts w:ascii="Cambria" w:eastAsia="Arial" w:hAnsi="Cambria"/>
                <w:sz w:val="20"/>
                <w:szCs w:val="20"/>
              </w:rPr>
              <w:t>Öğrenciler</w:t>
            </w:r>
          </w:p>
        </w:tc>
        <w:tc>
          <w:tcPr>
            <w:tcW w:w="231" w:type="pct"/>
            <w:tcBorders>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center"/>
              <w:rPr>
                <w:rFonts w:ascii="Cambria" w:hAnsi="Cambria"/>
                <w:sz w:val="22"/>
                <w:szCs w:val="22"/>
                <w:lang w:val="tr-TR"/>
              </w:rPr>
            </w:pPr>
            <w:r>
              <w:rPr>
                <w:rFonts w:ascii="Cambria" w:hAnsi="Cambria"/>
                <w:sz w:val="22"/>
                <w:szCs w:val="22"/>
                <w:lang w:val="tr-TR"/>
              </w:rPr>
              <w:t>X</w:t>
            </w:r>
          </w:p>
        </w:tc>
      </w:tr>
      <w:tr w:rsidR="00FE3AFA" w:rsidTr="00E253E3">
        <w:tc>
          <w:tcPr>
            <w:tcW w:w="1028" w:type="pct"/>
            <w:tcBorders>
              <w:right w:val="single" w:sz="12" w:space="0" w:color="auto"/>
            </w:tcBorders>
            <w:vAlign w:val="center"/>
          </w:tcPr>
          <w:p w:rsidR="00FE3AFA" w:rsidRPr="00442044" w:rsidRDefault="00FE3AFA" w:rsidP="00FE3AFA">
            <w:pPr>
              <w:rPr>
                <w:rFonts w:ascii="Cambria" w:eastAsia="Arial" w:hAnsi="Cambria"/>
                <w:sz w:val="20"/>
                <w:szCs w:val="20"/>
              </w:rPr>
            </w:pPr>
            <w:r w:rsidRPr="00442044">
              <w:rPr>
                <w:rFonts w:ascii="Cambria" w:eastAsia="Arial" w:hAnsi="Cambria"/>
                <w:sz w:val="20"/>
                <w:szCs w:val="20"/>
              </w:rPr>
              <w:t>Aday Öğrenciler</w:t>
            </w: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r>
      <w:tr w:rsidR="00FE3AFA" w:rsidTr="00E253E3">
        <w:tc>
          <w:tcPr>
            <w:tcW w:w="1028" w:type="pct"/>
            <w:tcBorders>
              <w:top w:val="single" w:sz="4" w:space="0" w:color="auto"/>
              <w:right w:val="single" w:sz="12" w:space="0" w:color="auto"/>
            </w:tcBorders>
            <w:vAlign w:val="center"/>
          </w:tcPr>
          <w:p w:rsidR="00FE3AFA" w:rsidRPr="00442044" w:rsidRDefault="00FE3AFA" w:rsidP="00FE3AFA">
            <w:pPr>
              <w:rPr>
                <w:rFonts w:ascii="Cambria" w:eastAsia="Arial" w:hAnsi="Cambria"/>
                <w:sz w:val="20"/>
                <w:szCs w:val="20"/>
              </w:rPr>
            </w:pPr>
            <w:r w:rsidRPr="00442044">
              <w:rPr>
                <w:rFonts w:ascii="Cambria" w:eastAsia="Arial" w:hAnsi="Cambria"/>
                <w:sz w:val="20"/>
                <w:szCs w:val="20"/>
              </w:rPr>
              <w:t>Öğrenci Aileleri</w:t>
            </w:r>
          </w:p>
        </w:tc>
        <w:tc>
          <w:tcPr>
            <w:tcW w:w="231" w:type="pct"/>
            <w:tcBorders>
              <w:top w:val="single" w:sz="4" w:space="0" w:color="auto"/>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top w:val="single" w:sz="4" w:space="0" w:color="auto"/>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tcBorders>
              <w:top w:val="single" w:sz="4" w:space="0" w:color="auto"/>
              <w:right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left w:val="single" w:sz="4" w:space="0" w:color="auto"/>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top w:val="single" w:sz="4" w:space="0" w:color="auto"/>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r>
      <w:tr w:rsidR="00FE3AFA" w:rsidTr="00E253E3">
        <w:tc>
          <w:tcPr>
            <w:tcW w:w="1028" w:type="pct"/>
            <w:tcBorders>
              <w:right w:val="single" w:sz="12" w:space="0" w:color="auto"/>
            </w:tcBorders>
            <w:vAlign w:val="center"/>
          </w:tcPr>
          <w:p w:rsidR="00FE3AFA" w:rsidRPr="00442044" w:rsidRDefault="00FE3AFA" w:rsidP="00FE3AFA">
            <w:pPr>
              <w:tabs>
                <w:tab w:val="left" w:pos="1980"/>
              </w:tabs>
              <w:rPr>
                <w:rFonts w:ascii="Cambria" w:eastAsia="Arial" w:hAnsi="Cambria"/>
                <w:sz w:val="20"/>
                <w:szCs w:val="20"/>
              </w:rPr>
            </w:pPr>
            <w:r w:rsidRPr="00442044">
              <w:rPr>
                <w:rFonts w:ascii="Cambria" w:eastAsia="Arial" w:hAnsi="Cambria"/>
                <w:sz w:val="20"/>
                <w:szCs w:val="20"/>
              </w:rPr>
              <w:t>Mezunlar</w:t>
            </w: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r>
      <w:tr w:rsidR="00FE3AFA" w:rsidTr="00E253E3">
        <w:tc>
          <w:tcPr>
            <w:tcW w:w="1028" w:type="pct"/>
            <w:tcBorders>
              <w:right w:val="single" w:sz="12" w:space="0" w:color="auto"/>
            </w:tcBorders>
            <w:vAlign w:val="center"/>
          </w:tcPr>
          <w:p w:rsidR="00FE3AFA" w:rsidRPr="00442044" w:rsidRDefault="00FE3AFA" w:rsidP="00FE3AFA">
            <w:pPr>
              <w:rPr>
                <w:rFonts w:ascii="Cambria" w:eastAsia="Arial" w:hAnsi="Cambria"/>
                <w:sz w:val="20"/>
                <w:szCs w:val="20"/>
              </w:rPr>
            </w:pPr>
            <w:r w:rsidRPr="00442044">
              <w:rPr>
                <w:rFonts w:ascii="Cambria" w:eastAsia="Arial" w:hAnsi="Cambria"/>
                <w:sz w:val="20"/>
                <w:szCs w:val="20"/>
              </w:rPr>
              <w:t>Yükseköğretim Kurulu</w:t>
            </w: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r>
      <w:tr w:rsidR="00FE3AFA" w:rsidTr="00E253E3">
        <w:tc>
          <w:tcPr>
            <w:tcW w:w="1028" w:type="pct"/>
            <w:tcBorders>
              <w:right w:val="single" w:sz="12" w:space="0" w:color="auto"/>
            </w:tcBorders>
            <w:vAlign w:val="center"/>
          </w:tcPr>
          <w:p w:rsidR="00FE3AFA" w:rsidRPr="00442044" w:rsidRDefault="00FE3AFA" w:rsidP="00FE3AFA">
            <w:pPr>
              <w:rPr>
                <w:rFonts w:ascii="Cambria" w:eastAsia="Arial" w:hAnsi="Cambria"/>
                <w:sz w:val="20"/>
                <w:szCs w:val="20"/>
              </w:rPr>
            </w:pPr>
            <w:r>
              <w:rPr>
                <w:rFonts w:ascii="Cambria" w:eastAsia="Arial" w:hAnsi="Cambria"/>
                <w:sz w:val="20"/>
                <w:szCs w:val="20"/>
              </w:rPr>
              <w:t>Milli Eğitim Bakanlığı İl Müdürlüğü</w:t>
            </w:r>
          </w:p>
        </w:tc>
        <w:tc>
          <w:tcPr>
            <w:tcW w:w="231" w:type="pct"/>
            <w:tcBorders>
              <w:lef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359" w:type="pct"/>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FE3AFA" w:rsidP="00FE3AFA">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FE3AFA" w:rsidRDefault="006C18F4" w:rsidP="00FE3AFA">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 xml:space="preserve">Maliye </w:t>
            </w:r>
            <w:r>
              <w:rPr>
                <w:rFonts w:ascii="Cambria" w:eastAsia="Arial" w:hAnsi="Cambria"/>
                <w:sz w:val="20"/>
                <w:szCs w:val="20"/>
              </w:rPr>
              <w:t>Bakanlığı İl Müdürlüğü</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 xml:space="preserve">Sağlık </w:t>
            </w:r>
            <w:r>
              <w:rPr>
                <w:rFonts w:ascii="Cambria" w:eastAsia="Arial" w:hAnsi="Cambria"/>
                <w:sz w:val="20"/>
                <w:szCs w:val="20"/>
              </w:rPr>
              <w:t>Bakanlığı İl Müdürlüğü</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 xml:space="preserve">Kalkınma </w:t>
            </w:r>
            <w:r>
              <w:rPr>
                <w:rFonts w:ascii="Cambria" w:eastAsia="Arial" w:hAnsi="Cambria"/>
                <w:sz w:val="20"/>
                <w:szCs w:val="20"/>
              </w:rPr>
              <w:t>Bakanlığı İl Müdürlüğü</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Pr>
                <w:rFonts w:ascii="Cambria" w:eastAsia="Arial" w:hAnsi="Cambria"/>
                <w:sz w:val="20"/>
                <w:szCs w:val="20"/>
              </w:rPr>
              <w:t>Çalışma ve Sosyal Güvenlik Bakanlığı İl Müdürlüğü</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Default="006C18F4" w:rsidP="006C18F4">
            <w:pPr>
              <w:rPr>
                <w:rFonts w:ascii="Cambria" w:eastAsia="Arial" w:hAnsi="Cambria"/>
                <w:sz w:val="20"/>
                <w:szCs w:val="20"/>
              </w:rPr>
            </w:pPr>
            <w:r>
              <w:rPr>
                <w:rFonts w:ascii="Cambria" w:eastAsia="Arial" w:hAnsi="Cambria"/>
                <w:sz w:val="20"/>
                <w:szCs w:val="20"/>
              </w:rPr>
              <w:t>Aile ve Sosyal Hizmetler Bakanlığı İl Müdürlüğü</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lastRenderedPageBreak/>
              <w:t>Diğer Bakanlıklar</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Yerel Yönetimler</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TÜBİTAK</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Medya Kuruluşları</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Üniversiteler</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AtaTeknokent</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KOSGEB</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Pr>
                <w:rFonts w:ascii="Cambria" w:eastAsia="Arial" w:hAnsi="Cambria"/>
                <w:sz w:val="20"/>
                <w:szCs w:val="20"/>
              </w:rPr>
              <w:t>Türkiye İş</w:t>
            </w:r>
            <w:r w:rsidRPr="00442044">
              <w:rPr>
                <w:rFonts w:ascii="Cambria" w:eastAsia="Arial" w:hAnsi="Cambria"/>
                <w:sz w:val="20"/>
                <w:szCs w:val="20"/>
              </w:rPr>
              <w:t xml:space="preserve"> Kurumu</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Sosyal Güvenlik Kurumu (SGK)</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Ulusal Ajans</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Bölgesel ajans (KUDAKA-DAP BKİ)</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Pr>
                <w:rFonts w:ascii="Cambria" w:eastAsia="Arial" w:hAnsi="Cambria"/>
                <w:sz w:val="20"/>
                <w:szCs w:val="20"/>
              </w:rPr>
              <w:t>Sendikalar</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Diğer Kamu Kuruluşları</w:t>
            </w: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r w:rsidR="006C18F4" w:rsidTr="00E253E3">
        <w:tc>
          <w:tcPr>
            <w:tcW w:w="1028" w:type="pct"/>
            <w:tcBorders>
              <w:right w:val="single" w:sz="12" w:space="0" w:color="auto"/>
            </w:tcBorders>
            <w:vAlign w:val="center"/>
          </w:tcPr>
          <w:p w:rsidR="006C18F4" w:rsidRPr="00442044" w:rsidRDefault="006C18F4" w:rsidP="006C18F4">
            <w:pPr>
              <w:rPr>
                <w:rFonts w:ascii="Cambria" w:eastAsia="Arial" w:hAnsi="Cambria"/>
                <w:sz w:val="20"/>
                <w:szCs w:val="20"/>
              </w:rPr>
            </w:pPr>
            <w:r w:rsidRPr="00442044">
              <w:rPr>
                <w:rFonts w:ascii="Cambria" w:eastAsia="Arial" w:hAnsi="Cambria"/>
                <w:sz w:val="20"/>
                <w:szCs w:val="20"/>
              </w:rPr>
              <w:t>Sivil Toplum Kuruluşları</w:t>
            </w:r>
          </w:p>
        </w:tc>
        <w:tc>
          <w:tcPr>
            <w:tcW w:w="231" w:type="pct"/>
            <w:tcBorders>
              <w:left w:val="single" w:sz="12" w:space="0" w:color="auto"/>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bottom w:val="single" w:sz="12" w:space="0" w:color="auto"/>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left w:val="single" w:sz="12" w:space="0" w:color="auto"/>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359"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359"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p>
        </w:tc>
        <w:tc>
          <w:tcPr>
            <w:tcW w:w="231" w:type="pct"/>
            <w:tcBorders>
              <w:left w:val="single" w:sz="12" w:space="0" w:color="auto"/>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c>
          <w:tcPr>
            <w:tcW w:w="231" w:type="pct"/>
            <w:tcBorders>
              <w:bottom w:val="single" w:sz="12" w:space="0" w:color="auto"/>
              <w:right w:val="single" w:sz="12" w:space="0" w:color="auto"/>
            </w:tcBorders>
            <w:vAlign w:val="center"/>
          </w:tcPr>
          <w:p w:rsidR="006C18F4" w:rsidRDefault="006C18F4" w:rsidP="006C18F4">
            <w:pPr>
              <w:pStyle w:val="Default"/>
              <w:spacing w:before="120" w:after="120" w:line="360" w:lineRule="auto"/>
              <w:jc w:val="both"/>
              <w:rPr>
                <w:rFonts w:ascii="Cambria" w:hAnsi="Cambria"/>
                <w:sz w:val="22"/>
                <w:szCs w:val="22"/>
                <w:lang w:val="tr-TR"/>
              </w:rPr>
            </w:pPr>
            <w:r>
              <w:rPr>
                <w:rFonts w:ascii="Cambria" w:hAnsi="Cambria"/>
                <w:sz w:val="22"/>
                <w:szCs w:val="22"/>
                <w:lang w:val="tr-TR"/>
              </w:rPr>
              <w:t>X</w:t>
            </w:r>
          </w:p>
        </w:tc>
      </w:tr>
    </w:tbl>
    <w:p w:rsidR="002E27E2" w:rsidRPr="009535CB" w:rsidRDefault="002E27E2" w:rsidP="00A00C3A">
      <w:pPr>
        <w:pStyle w:val="Default"/>
        <w:spacing w:before="120" w:after="120" w:line="360" w:lineRule="auto"/>
        <w:jc w:val="both"/>
        <w:rPr>
          <w:rFonts w:ascii="Cambria" w:hAnsi="Cambria"/>
          <w:sz w:val="22"/>
          <w:szCs w:val="22"/>
          <w:lang w:val="tr-TR"/>
        </w:rPr>
      </w:pPr>
    </w:p>
    <w:p w:rsidR="003767CE" w:rsidRPr="004E42D6" w:rsidRDefault="009939AA" w:rsidP="007E7014">
      <w:pPr>
        <w:pStyle w:val="Balk2"/>
        <w:numPr>
          <w:ilvl w:val="0"/>
          <w:numId w:val="13"/>
        </w:numPr>
        <w:spacing w:before="240"/>
        <w:rPr>
          <w:rFonts w:ascii="Cambria" w:hAnsi="Cambria" w:cstheme="minorHAnsi"/>
          <w:sz w:val="24"/>
          <w:szCs w:val="24"/>
          <w:lang w:val="tr-TR"/>
        </w:rPr>
      </w:pPr>
      <w:r>
        <w:rPr>
          <w:rFonts w:ascii="Cambria" w:hAnsi="Cambria" w:cstheme="minorHAnsi"/>
          <w:lang w:val="tr-TR"/>
        </w:rPr>
        <w:t>Bölüm</w:t>
      </w:r>
      <w:r w:rsidR="00CB64C8" w:rsidRPr="004E42D6">
        <w:rPr>
          <w:rFonts w:ascii="Cambria" w:hAnsi="Cambria" w:cstheme="minorHAnsi"/>
          <w:lang w:val="tr-TR"/>
        </w:rPr>
        <w:t xml:space="preserve"> İÇİ ANALİZ</w:t>
      </w:r>
    </w:p>
    <w:p w:rsidR="003767CE" w:rsidRPr="004E42D6" w:rsidRDefault="003767CE" w:rsidP="003767CE">
      <w:pPr>
        <w:pStyle w:val="Default"/>
        <w:rPr>
          <w:lang w:val="tr-TR"/>
        </w:rPr>
      </w:pPr>
    </w:p>
    <w:p w:rsidR="003767CE" w:rsidRPr="003748DE" w:rsidRDefault="005C4F9D" w:rsidP="005C4F9D">
      <w:pPr>
        <w:pStyle w:val="Default"/>
        <w:spacing w:after="120" w:line="360" w:lineRule="auto"/>
        <w:jc w:val="both"/>
        <w:rPr>
          <w:rFonts w:ascii="Cambria" w:hAnsi="Cambria"/>
          <w:lang w:val="tr-TR"/>
        </w:rPr>
      </w:pPr>
      <w:r w:rsidRPr="003748DE">
        <w:rPr>
          <w:rFonts w:ascii="Cambria" w:hAnsi="Cambria"/>
          <w:lang w:val="tr-TR"/>
        </w:rPr>
        <w:t xml:space="preserve">Atatürk Üniversitesi Yeni Nesil Üniversite Tasarım ve Dönüşüm Projesi kapsamında eğitim, araştırma ve toplumsal katkı </w:t>
      </w:r>
      <w:proofErr w:type="gramStart"/>
      <w:r w:rsidRPr="003748DE">
        <w:rPr>
          <w:rFonts w:ascii="Cambria" w:hAnsi="Cambria"/>
          <w:lang w:val="tr-TR"/>
        </w:rPr>
        <w:t>misyon</w:t>
      </w:r>
      <w:proofErr w:type="gramEnd"/>
      <w:r w:rsidRPr="003748DE">
        <w:rPr>
          <w:rFonts w:ascii="Cambria" w:hAnsi="Cambria"/>
          <w:lang w:val="tr-TR"/>
        </w:rPr>
        <w:t xml:space="preserve"> alanlarına yönelik sistem tasarımları tamamlanmış olup, sözkonusu projenin üçüncü faz çalışmaları başlamıştır. Bu kapsamda Üniversitemiz Yedi Katmanlı Yönetişim Modeli içeriğine bağlı olarak ekte verilen yeni organizasyon yapısı içerisinde yer alan kurullar Üniversitemiz Senatosunun 04.11.2022 tarih ve 27/184 sayılı kararı ile oluşturularak aşağıda verilmiştir.</w:t>
      </w:r>
    </w:p>
    <w:p w:rsidR="005C4F9D" w:rsidRPr="003748DE" w:rsidRDefault="005C4F9D" w:rsidP="000236DD">
      <w:pPr>
        <w:pStyle w:val="Default"/>
        <w:spacing w:after="120" w:line="288" w:lineRule="auto"/>
        <w:rPr>
          <w:rFonts w:ascii="Cambria" w:hAnsi="Cambria"/>
          <w:b/>
          <w:lang w:val="tr-TR"/>
        </w:rPr>
      </w:pPr>
      <w:r w:rsidRPr="003748DE">
        <w:rPr>
          <w:rFonts w:ascii="Cambria" w:hAnsi="Cambria"/>
          <w:b/>
          <w:lang w:val="tr-TR"/>
        </w:rPr>
        <w:t>Bilim Kurulları</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Sosyal ve Beşeri Bilimler Koordinasyon Kurulu</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lastRenderedPageBreak/>
        <w:t>Fen ve Mühendislik Koordinasyon Kurulu</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Sağlık Bilimleri Koordinasyon Kurulu</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Sanat Alanı Koordinasyon Kurulu</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BT ve Dijitalleşme Koordinasyon Kurulu</w:t>
      </w:r>
    </w:p>
    <w:p w:rsidR="005C4F9D" w:rsidRPr="003748DE" w:rsidRDefault="005C4F9D" w:rsidP="000236DD">
      <w:pPr>
        <w:pStyle w:val="Default"/>
        <w:spacing w:after="120" w:line="288" w:lineRule="auto"/>
        <w:rPr>
          <w:rFonts w:ascii="Cambria" w:hAnsi="Cambria"/>
          <w:b/>
          <w:lang w:val="tr-TR"/>
        </w:rPr>
      </w:pPr>
      <w:r w:rsidRPr="003748DE">
        <w:rPr>
          <w:rFonts w:ascii="Cambria" w:hAnsi="Cambria"/>
          <w:b/>
          <w:lang w:val="tr-TR"/>
        </w:rPr>
        <w:t>Eğitim</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Eğitim Koordinasyon Kurulu</w:t>
      </w:r>
    </w:p>
    <w:p w:rsidR="005C4F9D" w:rsidRPr="003748DE" w:rsidRDefault="005C4F9D" w:rsidP="000236DD">
      <w:pPr>
        <w:pStyle w:val="Default"/>
        <w:spacing w:after="120" w:line="288" w:lineRule="auto"/>
        <w:rPr>
          <w:rFonts w:ascii="Cambria" w:hAnsi="Cambria"/>
          <w:b/>
          <w:lang w:val="tr-TR"/>
        </w:rPr>
      </w:pPr>
      <w:r w:rsidRPr="003748DE">
        <w:rPr>
          <w:rFonts w:ascii="Cambria" w:hAnsi="Cambria"/>
          <w:b/>
          <w:lang w:val="tr-TR"/>
        </w:rPr>
        <w:t>Araştırma</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Araştırma Koordinasyon Kurulu</w:t>
      </w:r>
    </w:p>
    <w:p w:rsidR="005C4F9D" w:rsidRPr="003748DE" w:rsidRDefault="005C4F9D" w:rsidP="000236DD">
      <w:pPr>
        <w:pStyle w:val="Default"/>
        <w:spacing w:after="120" w:line="288" w:lineRule="auto"/>
        <w:rPr>
          <w:rFonts w:ascii="Cambria" w:hAnsi="Cambria"/>
          <w:b/>
          <w:lang w:val="tr-TR"/>
        </w:rPr>
      </w:pPr>
      <w:r w:rsidRPr="003748DE">
        <w:rPr>
          <w:rFonts w:ascii="Cambria" w:hAnsi="Cambria"/>
          <w:b/>
          <w:lang w:val="tr-TR"/>
        </w:rPr>
        <w:t>Toplumsal Katkı</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SDG Koordinasyon Kurulu</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Amaçlar için Ortaklıklar Kurulu</w:t>
      </w:r>
    </w:p>
    <w:p w:rsidR="005C4F9D" w:rsidRPr="003748DE" w:rsidRDefault="005C4F9D" w:rsidP="000236DD">
      <w:pPr>
        <w:pStyle w:val="Default"/>
        <w:spacing w:after="120" w:line="288" w:lineRule="auto"/>
        <w:rPr>
          <w:rFonts w:ascii="Cambria" w:hAnsi="Cambria"/>
          <w:b/>
          <w:lang w:val="tr-TR"/>
        </w:rPr>
      </w:pPr>
      <w:r w:rsidRPr="003748DE">
        <w:rPr>
          <w:rFonts w:ascii="Cambria" w:hAnsi="Cambria"/>
          <w:b/>
          <w:lang w:val="tr-TR"/>
        </w:rPr>
        <w:t>Sağlık ve Spor Koordinasyon Kurulu</w:t>
      </w:r>
    </w:p>
    <w:p w:rsidR="005C4F9D" w:rsidRPr="003748DE"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Sağlık Hizmetleri Koordinasyon Kurulu</w:t>
      </w:r>
    </w:p>
    <w:p w:rsidR="00080910" w:rsidRDefault="005C4F9D" w:rsidP="00FA4DBC">
      <w:pPr>
        <w:pStyle w:val="Default"/>
        <w:numPr>
          <w:ilvl w:val="0"/>
          <w:numId w:val="15"/>
        </w:numPr>
        <w:spacing w:after="120" w:line="288" w:lineRule="auto"/>
        <w:rPr>
          <w:rFonts w:ascii="Cambria" w:hAnsi="Cambria"/>
          <w:lang w:val="tr-TR"/>
        </w:rPr>
      </w:pPr>
      <w:r w:rsidRPr="003748DE">
        <w:rPr>
          <w:rFonts w:ascii="Cambria" w:hAnsi="Cambria"/>
          <w:lang w:val="tr-TR"/>
        </w:rPr>
        <w:t>Spor Koordinasyon Kurulu</w:t>
      </w:r>
    </w:p>
    <w:p w:rsidR="00ED5437" w:rsidRPr="003748DE" w:rsidRDefault="00ED5437" w:rsidP="00ED5437">
      <w:pPr>
        <w:pStyle w:val="Default"/>
        <w:spacing w:after="120" w:line="288" w:lineRule="auto"/>
        <w:ind w:left="720"/>
        <w:rPr>
          <w:rFonts w:ascii="Cambria" w:hAnsi="Cambria"/>
          <w:lang w:val="tr-TR"/>
        </w:rPr>
      </w:pPr>
    </w:p>
    <w:p w:rsidR="00080910" w:rsidRPr="003748DE" w:rsidRDefault="00720751" w:rsidP="003748DE">
      <w:pPr>
        <w:pStyle w:val="Default"/>
        <w:spacing w:after="120" w:line="360" w:lineRule="auto"/>
        <w:rPr>
          <w:rFonts w:ascii="Cambria" w:hAnsi="Cambria"/>
          <w:lang w:val="tr-TR"/>
        </w:rPr>
      </w:pPr>
      <w:r w:rsidRPr="003748DE">
        <w:rPr>
          <w:rFonts w:ascii="Cambria" w:hAnsi="Cambria"/>
          <w:lang w:val="tr-TR"/>
        </w:rPr>
        <w:t xml:space="preserve">Atatürk Üniversitesi Yedi Katmanlı Yönetişim Modeli kapsamında organizasyon yapısında köklü bir değişime gitmiş ve yeni organizasyon yapısını aşağıdaki gibi yapılandırmıştır. </w:t>
      </w:r>
    </w:p>
    <w:p w:rsidR="00D62EBF" w:rsidRDefault="00D62EBF" w:rsidP="003767CE">
      <w:pPr>
        <w:pStyle w:val="Default"/>
        <w:rPr>
          <w:noProof/>
        </w:rPr>
      </w:pPr>
    </w:p>
    <w:p w:rsidR="00080910" w:rsidRDefault="00D62EBF" w:rsidP="00DE7DE4">
      <w:pPr>
        <w:pStyle w:val="Default"/>
        <w:jc w:val="center"/>
        <w:rPr>
          <w:lang w:val="tr-TR"/>
        </w:rPr>
      </w:pPr>
      <w:r>
        <w:rPr>
          <w:noProof/>
          <w:lang w:val="tr-TR" w:eastAsia="tr-TR"/>
        </w:rPr>
        <w:drawing>
          <wp:inline distT="0" distB="0" distL="0" distR="0" wp14:anchorId="40BCB88E" wp14:editId="2301056A">
            <wp:extent cx="4736821" cy="31908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1" t="12378" r="20861"/>
                    <a:stretch/>
                  </pic:blipFill>
                  <pic:spPr bwMode="auto">
                    <a:xfrm>
                      <a:off x="0" y="0"/>
                      <a:ext cx="4757884" cy="3205063"/>
                    </a:xfrm>
                    <a:prstGeom prst="rect">
                      <a:avLst/>
                    </a:prstGeom>
                    <a:ln>
                      <a:noFill/>
                    </a:ln>
                    <a:extLst>
                      <a:ext uri="{53640926-AAD7-44D8-BBD7-CCE9431645EC}">
                        <a14:shadowObscured xmlns:a14="http://schemas.microsoft.com/office/drawing/2010/main"/>
                      </a:ext>
                    </a:extLst>
                  </pic:spPr>
                </pic:pic>
              </a:graphicData>
            </a:graphic>
          </wp:inline>
        </w:drawing>
      </w:r>
    </w:p>
    <w:p w:rsidR="00080910" w:rsidRDefault="00D62EBF" w:rsidP="00107611">
      <w:pPr>
        <w:pStyle w:val="Default"/>
        <w:rPr>
          <w:rFonts w:ascii="Cambria" w:hAnsi="Cambria"/>
          <w:sz w:val="22"/>
          <w:szCs w:val="22"/>
          <w:lang w:val="tr-TR"/>
        </w:rPr>
      </w:pPr>
      <w:r w:rsidRPr="00776D5B">
        <w:rPr>
          <w:rFonts w:ascii="Cambria" w:hAnsi="Cambria"/>
          <w:b/>
          <w:sz w:val="22"/>
          <w:szCs w:val="22"/>
          <w:lang w:val="tr-TR"/>
        </w:rPr>
        <w:t xml:space="preserve">Şekil </w:t>
      </w:r>
      <w:r w:rsidR="00107611" w:rsidRPr="00776D5B">
        <w:rPr>
          <w:rFonts w:ascii="Cambria" w:hAnsi="Cambria"/>
          <w:b/>
          <w:sz w:val="22"/>
          <w:szCs w:val="22"/>
          <w:lang w:val="tr-TR"/>
        </w:rPr>
        <w:t>1.</w:t>
      </w:r>
      <w:r w:rsidR="00107611" w:rsidRPr="00776D5B">
        <w:rPr>
          <w:rFonts w:ascii="Cambria" w:hAnsi="Cambria"/>
          <w:sz w:val="22"/>
          <w:szCs w:val="22"/>
          <w:lang w:val="tr-TR"/>
        </w:rPr>
        <w:t xml:space="preserve"> Yedi Katmanlı Yönetişim Modeli (Organizasyon Şeması)</w:t>
      </w:r>
    </w:p>
    <w:p w:rsidR="00AD6995" w:rsidRPr="00776D5B" w:rsidRDefault="00AD6995" w:rsidP="00107611">
      <w:pPr>
        <w:pStyle w:val="Default"/>
        <w:rPr>
          <w:rFonts w:ascii="Cambria" w:hAnsi="Cambria"/>
          <w:sz w:val="22"/>
          <w:szCs w:val="22"/>
          <w:lang w:val="tr-TR"/>
        </w:rPr>
      </w:pPr>
      <w:r w:rsidRPr="00AD6995">
        <w:rPr>
          <w:rFonts w:ascii="Cambria" w:hAnsi="Cambria"/>
          <w:noProof/>
          <w:sz w:val="22"/>
          <w:szCs w:val="22"/>
          <w:lang w:val="tr-TR" w:eastAsia="tr-TR"/>
        </w:rPr>
        <w:lastRenderedPageBreak/>
        <w:drawing>
          <wp:inline distT="0" distB="0" distL="0" distR="0" wp14:anchorId="79398793" wp14:editId="2F130AF7">
            <wp:extent cx="5760720" cy="2880868"/>
            <wp:effectExtent l="0" t="0" r="0" b="0"/>
            <wp:docPr id="6" name="Resim 6" descr="C:\Users\Kübra Bozma\Downloads\İİBF PANO 200_10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übra Bozma\Downloads\İİBF PANO 200_100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80868"/>
                    </a:xfrm>
                    <a:prstGeom prst="rect">
                      <a:avLst/>
                    </a:prstGeom>
                    <a:noFill/>
                    <a:ln>
                      <a:noFill/>
                    </a:ln>
                  </pic:spPr>
                </pic:pic>
              </a:graphicData>
            </a:graphic>
          </wp:inline>
        </w:drawing>
      </w:r>
    </w:p>
    <w:p w:rsidR="00080910" w:rsidRDefault="00AD6995" w:rsidP="003767CE">
      <w:pPr>
        <w:pStyle w:val="Default"/>
        <w:rPr>
          <w:rFonts w:ascii="Cambria" w:hAnsi="Cambria"/>
          <w:lang w:val="tr-TR"/>
        </w:rPr>
      </w:pPr>
      <w:r w:rsidRPr="00AD6995">
        <w:rPr>
          <w:rFonts w:ascii="Cambria" w:hAnsi="Cambria"/>
          <w:b/>
          <w:lang w:val="tr-TR"/>
        </w:rPr>
        <w:t>Şekil 2.</w:t>
      </w:r>
      <w:r>
        <w:rPr>
          <w:rFonts w:ascii="Cambria" w:hAnsi="Cambria"/>
          <w:lang w:val="tr-TR"/>
        </w:rPr>
        <w:t xml:space="preserve"> Fakülte Kalite Güvence Sistemi İnfografiği</w:t>
      </w:r>
    </w:p>
    <w:p w:rsidR="00AD6995" w:rsidRDefault="00AD6995" w:rsidP="003767CE">
      <w:pPr>
        <w:pStyle w:val="Default"/>
        <w:rPr>
          <w:rFonts w:ascii="Cambria" w:hAnsi="Cambria"/>
          <w:lang w:val="tr-TR"/>
        </w:rPr>
      </w:pPr>
      <w:r>
        <w:rPr>
          <w:rFonts w:ascii="Cambria" w:hAnsi="Cambria"/>
          <w:lang w:val="tr-TR"/>
        </w:rPr>
        <w:t xml:space="preserve">Detaylı bilgi için bknz: </w:t>
      </w:r>
      <w:hyperlink r:id="rId12" w:history="1">
        <w:r>
          <w:rPr>
            <w:rStyle w:val="Kpr"/>
            <w:rFonts w:ascii="Ubuntu" w:hAnsi="Ubuntu"/>
            <w:color w:val="007BFF"/>
            <w:shd w:val="clear" w:color="auto" w:fill="FFFFFF"/>
          </w:rPr>
          <w:t>https://atabulut.atauni.edu.tr/atabulut/index.php/s/bA0xJ3XBNDgVEH5</w:t>
        </w:r>
      </w:hyperlink>
    </w:p>
    <w:p w:rsidR="00AD6995" w:rsidRPr="003748DE" w:rsidRDefault="00AD6995" w:rsidP="003767CE">
      <w:pPr>
        <w:pStyle w:val="Default"/>
        <w:rPr>
          <w:rFonts w:ascii="Cambria" w:hAnsi="Cambria"/>
          <w:lang w:val="tr-TR"/>
        </w:rPr>
      </w:pPr>
    </w:p>
    <w:p w:rsidR="0065232B" w:rsidRPr="003748DE" w:rsidRDefault="0065232B" w:rsidP="00FA4DBC">
      <w:pPr>
        <w:pStyle w:val="Pa0"/>
        <w:numPr>
          <w:ilvl w:val="0"/>
          <w:numId w:val="16"/>
        </w:numPr>
        <w:spacing w:after="120" w:line="360" w:lineRule="auto"/>
        <w:rPr>
          <w:rFonts w:ascii="Cambria" w:hAnsi="Cambria" w:cstheme="minorHAnsi"/>
          <w:b/>
          <w:lang w:val="tr-TR"/>
        </w:rPr>
      </w:pPr>
      <w:r w:rsidRPr="003748DE">
        <w:rPr>
          <w:rFonts w:ascii="Cambria" w:hAnsi="Cambria" w:cstheme="minorHAnsi"/>
          <w:b/>
          <w:lang w:val="tr-TR"/>
        </w:rPr>
        <w:t xml:space="preserve">İnsan Kaynaklarında Yetkinlik Analizi </w:t>
      </w:r>
    </w:p>
    <w:p w:rsidR="00371C6C" w:rsidRPr="00EF666B" w:rsidRDefault="00371C6C" w:rsidP="00371C6C">
      <w:pPr>
        <w:rPr>
          <w:sz w:val="26"/>
          <w:szCs w:val="26"/>
        </w:rPr>
      </w:pPr>
      <w:r w:rsidRPr="00EF666B">
        <w:rPr>
          <w:sz w:val="26"/>
          <w:szCs w:val="26"/>
        </w:rPr>
        <w:t xml:space="preserve">Çalışma Ekonomisi ve Endüstri İlişkileri Programında 2 Profesör, 3 Doçent, 1 Doktor Öğretim Üyesi, 2 Dr. Araştırma görevlisi ve 1 Araştırma görevlisi olmak üzere 9 kadrolu ve tam zamanlı öğretim elemanı görev yapmaktadır. Söz konusu personelin isim ve unvanları Tablo 5.1’de görülmektedir. </w:t>
      </w:r>
    </w:p>
    <w:p w:rsidR="00371C6C" w:rsidRPr="00EF666B" w:rsidRDefault="00371C6C" w:rsidP="00371C6C">
      <w:pPr>
        <w:tabs>
          <w:tab w:val="left" w:pos="1418"/>
        </w:tabs>
        <w:spacing w:after="0"/>
        <w:rPr>
          <w:rFonts w:cstheme="minorHAnsi"/>
          <w:color w:val="44546A" w:themeColor="text2"/>
          <w:sz w:val="26"/>
          <w:szCs w:val="26"/>
        </w:rPr>
      </w:pPr>
      <w:bookmarkStart w:id="1" w:name="_Hlk143981050"/>
      <w:r>
        <w:rPr>
          <w:rFonts w:cstheme="minorHAnsi"/>
          <w:color w:val="44546A" w:themeColor="text2"/>
          <w:sz w:val="26"/>
          <w:szCs w:val="26"/>
        </w:rPr>
        <w:t xml:space="preserve">Tablo </w:t>
      </w:r>
      <w:r w:rsidR="00E253E3">
        <w:rPr>
          <w:rFonts w:cstheme="minorHAnsi"/>
          <w:color w:val="44546A" w:themeColor="text2"/>
          <w:sz w:val="26"/>
          <w:szCs w:val="26"/>
        </w:rPr>
        <w:t>6</w:t>
      </w:r>
      <w:r w:rsidRPr="00EF666B">
        <w:rPr>
          <w:rFonts w:cstheme="minorHAnsi"/>
          <w:color w:val="44546A" w:themeColor="text2"/>
          <w:sz w:val="26"/>
          <w:szCs w:val="26"/>
        </w:rPr>
        <w:t>. Çalışma Ekonomisi ve Endüstri İlişkileri Öğretim Kadrosu</w:t>
      </w:r>
    </w:p>
    <w:tbl>
      <w:tblPr>
        <w:tblW w:w="0" w:type="auto"/>
        <w:jc w:val="center"/>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7095"/>
      </w:tblGrid>
      <w:tr w:rsidR="00371C6C" w:rsidRPr="00AD6995" w:rsidTr="00371C6C">
        <w:trPr>
          <w:jc w:val="center"/>
        </w:trPr>
        <w:tc>
          <w:tcPr>
            <w:tcW w:w="0" w:type="auto"/>
          </w:tcPr>
          <w:bookmarkEnd w:id="1"/>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Prof. Dr. Fatih KARCIOĞLU (Bölüm Başkanı)</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Dr. Öğr. Üyesi Ensar BALKAYA (Bölüm Başkan Yardımcısı)</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Dr. Öğr. Üyesi Ceyhun SERÇEMELİ (Bölüm Başkan Yardımcısı)</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Prof. Dr. Orhan ÇINAR</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Doç. Dr. Seda KAYAPALI YILDIRIM</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Doç. Dr. Adnan KÜÇÜKALİ</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Doç. Dr. Serkan NAKTİYOK</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Arş. Gör. Dr. Olcay BESNİLİ MEMİŞ</w:t>
            </w:r>
          </w:p>
        </w:tc>
      </w:tr>
      <w:tr w:rsidR="00371C6C" w:rsidRPr="00AD6995" w:rsidTr="00371C6C">
        <w:trPr>
          <w:jc w:val="center"/>
        </w:trPr>
        <w:tc>
          <w:tcPr>
            <w:tcW w:w="0" w:type="auto"/>
          </w:tcPr>
          <w:p w:rsidR="00371C6C" w:rsidRPr="00AD6995" w:rsidRDefault="00371C6C" w:rsidP="00371C6C">
            <w:pPr>
              <w:spacing w:after="0"/>
              <w:rPr>
                <w:rFonts w:ascii="Cambria" w:hAnsi="Cambria" w:cstheme="minorHAnsi"/>
                <w:sz w:val="26"/>
                <w:szCs w:val="26"/>
              </w:rPr>
            </w:pPr>
            <w:r w:rsidRPr="00AD6995">
              <w:rPr>
                <w:rFonts w:ascii="Cambria" w:hAnsi="Cambria" w:cstheme="minorHAnsi"/>
                <w:sz w:val="26"/>
                <w:szCs w:val="26"/>
              </w:rPr>
              <w:t>Arş. Gör. Kübra BOZMA</w:t>
            </w:r>
          </w:p>
        </w:tc>
      </w:tr>
    </w:tbl>
    <w:p w:rsidR="00371C6C" w:rsidRPr="00AD6995" w:rsidRDefault="00371C6C" w:rsidP="00371C6C">
      <w:pPr>
        <w:rPr>
          <w:rFonts w:ascii="Cambria" w:hAnsi="Cambria"/>
          <w:b/>
          <w:sz w:val="26"/>
          <w:szCs w:val="26"/>
        </w:rPr>
      </w:pPr>
      <w:r w:rsidRPr="00AD6995">
        <w:rPr>
          <w:rFonts w:ascii="Cambria" w:hAnsi="Cambria"/>
          <w:sz w:val="26"/>
          <w:szCs w:val="26"/>
        </w:rPr>
        <w:t xml:space="preserve">Çalışma Ekonomisi ve Endüstri İlişkileri Programının öğretim kadrosu alanın gerektirdikleri ile paralel niteliklere sahip ve her zaman gelişim ve dönüşümü hedefleyen akademisyenlerden oluşmaktadır. Öğretim karosu özellikle deneyimi ile dikkat çekmekte, akademik deneyiminin yanında bir başka kamu ve/veya özel sektörde görev almış kişilerden oluşmaktadır. Aşağıdaki tablo öğretim kadrosunun deneyim de etkinliğini göstermektedir.  </w:t>
      </w:r>
    </w:p>
    <w:p w:rsidR="00371C6C" w:rsidRDefault="00371C6C" w:rsidP="00371C6C">
      <w:pPr>
        <w:spacing w:line="360" w:lineRule="auto"/>
        <w:rPr>
          <w:rFonts w:cs="Calibri"/>
          <w:b/>
          <w:bCs/>
          <w:sz w:val="26"/>
          <w:szCs w:val="26"/>
        </w:rPr>
      </w:pPr>
    </w:p>
    <w:p w:rsidR="00AD6995" w:rsidRPr="00371C6C" w:rsidRDefault="00AD6995" w:rsidP="00371C6C">
      <w:pPr>
        <w:spacing w:line="360" w:lineRule="auto"/>
        <w:rPr>
          <w:rFonts w:cs="Calibri"/>
          <w:b/>
          <w:bCs/>
          <w:sz w:val="26"/>
          <w:szCs w:val="26"/>
        </w:rPr>
        <w:sectPr w:rsidR="00AD6995" w:rsidRPr="00371C6C" w:rsidSect="00371C6C">
          <w:pgSz w:w="11906" w:h="16838"/>
          <w:pgMar w:top="1417" w:right="1417" w:bottom="1417" w:left="1417" w:header="708" w:footer="708" w:gutter="0"/>
          <w:cols w:space="708"/>
          <w:docGrid w:linePitch="360"/>
        </w:sectPr>
      </w:pPr>
    </w:p>
    <w:p w:rsidR="00371C6C" w:rsidRPr="00371C6C" w:rsidRDefault="00371C6C" w:rsidP="00371C6C">
      <w:pPr>
        <w:tabs>
          <w:tab w:val="left" w:pos="1418"/>
        </w:tabs>
        <w:spacing w:after="0"/>
        <w:rPr>
          <w:rFonts w:cs="Calibri"/>
          <w:color w:val="44546A"/>
          <w:sz w:val="26"/>
          <w:szCs w:val="26"/>
        </w:rPr>
      </w:pPr>
      <w:bookmarkStart w:id="2" w:name="_Hlk143981771"/>
      <w:r>
        <w:rPr>
          <w:rFonts w:cs="Calibri"/>
          <w:color w:val="44546A"/>
          <w:sz w:val="26"/>
          <w:szCs w:val="26"/>
        </w:rPr>
        <w:lastRenderedPageBreak/>
        <w:t xml:space="preserve">Tablo </w:t>
      </w:r>
      <w:r w:rsidR="00E253E3">
        <w:rPr>
          <w:rFonts w:cs="Calibri"/>
          <w:color w:val="44546A"/>
          <w:sz w:val="26"/>
          <w:szCs w:val="26"/>
        </w:rPr>
        <w:t>7</w:t>
      </w:r>
      <w:r w:rsidRPr="00371C6C">
        <w:rPr>
          <w:rFonts w:cs="Calibri"/>
          <w:color w:val="44546A"/>
          <w:sz w:val="26"/>
          <w:szCs w:val="26"/>
        </w:rPr>
        <w:t>. Öğretim Kadrosu Deneyim ve Etkinliği</w:t>
      </w:r>
    </w:p>
    <w:bookmarkEnd w:id="2"/>
    <w:tbl>
      <w:tblPr>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00" w:firstRow="0" w:lastRow="0" w:firstColumn="0" w:lastColumn="0" w:noHBand="0" w:noVBand="1"/>
      </w:tblPr>
      <w:tblGrid>
        <w:gridCol w:w="2221"/>
        <w:gridCol w:w="1267"/>
        <w:gridCol w:w="885"/>
        <w:gridCol w:w="2100"/>
        <w:gridCol w:w="1012"/>
        <w:gridCol w:w="1012"/>
        <w:gridCol w:w="1481"/>
        <w:gridCol w:w="1321"/>
        <w:gridCol w:w="1262"/>
        <w:gridCol w:w="1433"/>
      </w:tblGrid>
      <w:tr w:rsidR="00371C6C" w:rsidRPr="00DE7DE4" w:rsidTr="00371C6C">
        <w:trPr>
          <w:trHeight w:val="552"/>
        </w:trPr>
        <w:tc>
          <w:tcPr>
            <w:tcW w:w="0" w:type="auto"/>
            <w:vMerge w:val="restart"/>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br w:type="page"/>
              <w:t>ÖĞRETİM</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ELEMANININ</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Adı Soyadı</w:t>
            </w:r>
          </w:p>
          <w:p w:rsidR="00371C6C" w:rsidRPr="00DE7DE4" w:rsidRDefault="00371C6C" w:rsidP="00DE7DE4">
            <w:pPr>
              <w:spacing w:after="0" w:line="240" w:lineRule="auto"/>
              <w:jc w:val="center"/>
              <w:rPr>
                <w:rFonts w:ascii="Cambria" w:hAnsi="Cambria" w:cs="Calibri"/>
                <w:b/>
                <w:bCs/>
                <w:sz w:val="18"/>
              </w:rPr>
            </w:pPr>
          </w:p>
        </w:tc>
        <w:tc>
          <w:tcPr>
            <w:tcW w:w="0" w:type="auto"/>
            <w:vMerge w:val="restart"/>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Unvanı</w:t>
            </w:r>
          </w:p>
        </w:tc>
        <w:tc>
          <w:tcPr>
            <w:tcW w:w="0" w:type="auto"/>
            <w:vMerge w:val="restart"/>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Aldığı</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Son</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Derece</w:t>
            </w:r>
          </w:p>
        </w:tc>
        <w:tc>
          <w:tcPr>
            <w:tcW w:w="0" w:type="auto"/>
            <w:vMerge w:val="restart"/>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Mezun Olduğu</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Son</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Yükseköğretim</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Kurum ve</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Mezuniyet Yılı</w:t>
            </w:r>
          </w:p>
        </w:tc>
        <w:tc>
          <w:tcPr>
            <w:tcW w:w="0" w:type="auto"/>
            <w:gridSpan w:val="3"/>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Deneyim Süresi, Yıl</w:t>
            </w:r>
          </w:p>
        </w:tc>
        <w:tc>
          <w:tcPr>
            <w:tcW w:w="0" w:type="auto"/>
            <w:gridSpan w:val="3"/>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 xml:space="preserve">Etkinlik Düzeyi </w:t>
            </w:r>
          </w:p>
        </w:tc>
      </w:tr>
      <w:tr w:rsidR="00371C6C" w:rsidRPr="00DE7DE4" w:rsidTr="00371C6C">
        <w:trPr>
          <w:trHeight w:val="1144"/>
        </w:trPr>
        <w:tc>
          <w:tcPr>
            <w:tcW w:w="0" w:type="auto"/>
            <w:vMerge/>
            <w:vAlign w:val="center"/>
          </w:tcPr>
          <w:p w:rsidR="00371C6C" w:rsidRPr="00DE7DE4" w:rsidRDefault="00371C6C" w:rsidP="00DE7DE4">
            <w:pPr>
              <w:spacing w:after="0" w:line="240" w:lineRule="auto"/>
              <w:jc w:val="center"/>
              <w:rPr>
                <w:rFonts w:ascii="Cambria" w:hAnsi="Cambria" w:cs="Calibri"/>
                <w:b/>
                <w:bCs/>
                <w:sz w:val="18"/>
              </w:rPr>
            </w:pPr>
          </w:p>
        </w:tc>
        <w:tc>
          <w:tcPr>
            <w:tcW w:w="0" w:type="auto"/>
            <w:vMerge/>
            <w:vAlign w:val="center"/>
          </w:tcPr>
          <w:p w:rsidR="00371C6C" w:rsidRPr="00DE7DE4" w:rsidRDefault="00371C6C" w:rsidP="00DE7DE4">
            <w:pPr>
              <w:spacing w:after="0" w:line="240" w:lineRule="auto"/>
              <w:jc w:val="center"/>
              <w:rPr>
                <w:rFonts w:ascii="Cambria" w:hAnsi="Cambria" w:cs="Calibri"/>
                <w:b/>
                <w:bCs/>
                <w:sz w:val="18"/>
              </w:rPr>
            </w:pPr>
          </w:p>
        </w:tc>
        <w:tc>
          <w:tcPr>
            <w:tcW w:w="0" w:type="auto"/>
            <w:vMerge/>
            <w:vAlign w:val="center"/>
          </w:tcPr>
          <w:p w:rsidR="00371C6C" w:rsidRPr="00DE7DE4" w:rsidRDefault="00371C6C" w:rsidP="00DE7DE4">
            <w:pPr>
              <w:spacing w:after="0" w:line="240" w:lineRule="auto"/>
              <w:jc w:val="center"/>
              <w:rPr>
                <w:rFonts w:ascii="Cambria" w:hAnsi="Cambria" w:cs="Calibri"/>
                <w:b/>
                <w:bCs/>
                <w:sz w:val="18"/>
              </w:rPr>
            </w:pPr>
          </w:p>
        </w:tc>
        <w:tc>
          <w:tcPr>
            <w:tcW w:w="0" w:type="auto"/>
            <w:vMerge/>
            <w:vAlign w:val="center"/>
          </w:tcPr>
          <w:p w:rsidR="00371C6C" w:rsidRPr="00DE7DE4" w:rsidRDefault="00371C6C" w:rsidP="00DE7DE4">
            <w:pPr>
              <w:spacing w:after="0" w:line="240" w:lineRule="auto"/>
              <w:jc w:val="center"/>
              <w:rPr>
                <w:rFonts w:ascii="Cambria" w:hAnsi="Cambria" w:cs="Calibri"/>
                <w:b/>
                <w:bCs/>
                <w:sz w:val="18"/>
              </w:rPr>
            </w:pPr>
          </w:p>
        </w:tc>
        <w:tc>
          <w:tcPr>
            <w:tcW w:w="0" w:type="auto"/>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Kamu/</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Özel</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Sektör</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Deneyimi</w:t>
            </w:r>
          </w:p>
        </w:tc>
        <w:tc>
          <w:tcPr>
            <w:tcW w:w="0" w:type="auto"/>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Akademi</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Deneyimi</w:t>
            </w:r>
          </w:p>
        </w:tc>
        <w:tc>
          <w:tcPr>
            <w:tcW w:w="0" w:type="auto"/>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Bu</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Yükseköğretim</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Kurumdaki</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Deneyimi</w:t>
            </w:r>
          </w:p>
        </w:tc>
        <w:tc>
          <w:tcPr>
            <w:tcW w:w="0" w:type="auto"/>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Mesleki</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Kuruluşlarda</w:t>
            </w:r>
          </w:p>
        </w:tc>
        <w:tc>
          <w:tcPr>
            <w:tcW w:w="0" w:type="auto"/>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Araştırmada</w:t>
            </w:r>
          </w:p>
        </w:tc>
        <w:tc>
          <w:tcPr>
            <w:tcW w:w="0" w:type="auto"/>
            <w:vAlign w:val="center"/>
          </w:tcPr>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Özel</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Sektöre</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Verilen</w:t>
            </w:r>
          </w:p>
          <w:p w:rsidR="00371C6C" w:rsidRPr="00DE7DE4" w:rsidRDefault="00371C6C" w:rsidP="00DE7DE4">
            <w:pPr>
              <w:spacing w:after="0" w:line="240" w:lineRule="auto"/>
              <w:jc w:val="center"/>
              <w:rPr>
                <w:rFonts w:ascii="Cambria" w:hAnsi="Cambria" w:cs="Calibri"/>
                <w:b/>
                <w:bCs/>
                <w:sz w:val="18"/>
              </w:rPr>
            </w:pPr>
            <w:r w:rsidRPr="00DE7DE4">
              <w:rPr>
                <w:rFonts w:ascii="Cambria" w:hAnsi="Cambria" w:cs="Calibri"/>
                <w:b/>
                <w:bCs/>
                <w:sz w:val="18"/>
              </w:rPr>
              <w:t>Danışmanlıkta</w:t>
            </w:r>
          </w:p>
        </w:tc>
      </w:tr>
      <w:tr w:rsidR="00371C6C" w:rsidRPr="00DE7DE4" w:rsidTr="00371C6C">
        <w:trPr>
          <w:trHeight w:val="675"/>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Fatih KARCIOĞLU</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 xml:space="preserve">Prof. Dr. </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2002</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37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37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26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431"/>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Orhan ÇINAR</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 xml:space="preserve">Prof. Dr. </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 xml:space="preserve">Üniversitesi </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1999</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30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30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27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458"/>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Adnan KÜÇÜKALİ</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Doç. Dr.</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2005</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22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22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17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210"/>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Serkan NAKTİYOK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Doç. Dr.</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2015</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15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15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4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Orta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360"/>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Seda KAYAPALI YILDIRIM</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Doç. Dr.</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2016</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10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10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4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Düşük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382"/>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Ceyhun SERÇEMELİ</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Dr. Öğr. Üyesi</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2022</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 xml:space="preserve">8 yıl </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7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7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382"/>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Ensar BALKAYA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Dr. Öğr. Üyesi</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2023</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8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8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8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546"/>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Olcay BESNİLİ MEMİŞ</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Dr. Arş. Gör.</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Doktora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Dokuz Eylül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2022</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13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12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5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Düşük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Yüksek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r w:rsidR="00371C6C" w:rsidRPr="00DE7DE4" w:rsidTr="00371C6C">
        <w:trPr>
          <w:trHeight w:val="310"/>
        </w:trPr>
        <w:tc>
          <w:tcPr>
            <w:tcW w:w="0" w:type="auto"/>
            <w:vAlign w:val="center"/>
          </w:tcPr>
          <w:p w:rsidR="00371C6C" w:rsidRPr="00DE7DE4" w:rsidRDefault="00371C6C" w:rsidP="00DE7DE4">
            <w:pPr>
              <w:spacing w:after="0" w:line="240" w:lineRule="auto"/>
              <w:rPr>
                <w:rFonts w:ascii="Cambria" w:hAnsi="Cambria" w:cs="Calibri"/>
                <w:sz w:val="18"/>
              </w:rPr>
            </w:pPr>
            <w:r w:rsidRPr="00DE7DE4">
              <w:rPr>
                <w:rFonts w:ascii="Cambria" w:hAnsi="Cambria" w:cs="Calibri"/>
                <w:sz w:val="18"/>
              </w:rPr>
              <w:t>Kübra BOZMA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Arş. Gör.</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 Lisans</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Atatürk Üniversitesi</w:t>
            </w:r>
          </w:p>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2017</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11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8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8 yıl</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Düşük</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Orta</w:t>
            </w:r>
          </w:p>
        </w:tc>
        <w:tc>
          <w:tcPr>
            <w:tcW w:w="0" w:type="auto"/>
            <w:vAlign w:val="center"/>
          </w:tcPr>
          <w:p w:rsidR="00371C6C" w:rsidRPr="00DE7DE4" w:rsidRDefault="00371C6C" w:rsidP="00DE7DE4">
            <w:pPr>
              <w:spacing w:after="0" w:line="240" w:lineRule="auto"/>
              <w:jc w:val="center"/>
              <w:rPr>
                <w:rFonts w:ascii="Cambria" w:hAnsi="Cambria" w:cs="Calibri"/>
                <w:sz w:val="18"/>
              </w:rPr>
            </w:pPr>
            <w:r w:rsidRPr="00DE7DE4">
              <w:rPr>
                <w:rFonts w:ascii="Cambria" w:hAnsi="Cambria" w:cs="Calibri"/>
                <w:sz w:val="18"/>
              </w:rPr>
              <w:t>Yok</w:t>
            </w:r>
          </w:p>
        </w:tc>
      </w:tr>
    </w:tbl>
    <w:p w:rsidR="00371C6C" w:rsidRPr="00371C6C" w:rsidRDefault="00371C6C" w:rsidP="00371C6C">
      <w:pPr>
        <w:spacing w:line="360" w:lineRule="auto"/>
        <w:rPr>
          <w:rFonts w:cs="Calibri"/>
          <w:b/>
          <w:bCs/>
          <w:sz w:val="26"/>
          <w:szCs w:val="26"/>
        </w:rPr>
        <w:sectPr w:rsidR="00371C6C" w:rsidRPr="00371C6C" w:rsidSect="00371C6C">
          <w:pgSz w:w="16838" w:h="11906" w:orient="landscape"/>
          <w:pgMar w:top="1417" w:right="1417" w:bottom="1417" w:left="1417" w:header="708" w:footer="708" w:gutter="0"/>
          <w:cols w:space="708"/>
          <w:docGrid w:linePitch="360"/>
        </w:sectPr>
      </w:pPr>
    </w:p>
    <w:p w:rsidR="00854E73" w:rsidRPr="003748DE" w:rsidRDefault="00371C6C" w:rsidP="00371C6C">
      <w:pPr>
        <w:pStyle w:val="Default"/>
        <w:rPr>
          <w:rFonts w:ascii="Cambria" w:hAnsi="Cambria"/>
          <w:lang w:val="tr-TR"/>
        </w:rPr>
      </w:pPr>
      <w:r w:rsidRPr="00EF666B">
        <w:rPr>
          <w:sz w:val="26"/>
          <w:szCs w:val="26"/>
        </w:rPr>
        <w:lastRenderedPageBreak/>
        <w:t>Öğretim kadrosunun bir başka öne çıkan özelliği güncel araştırma metodolojileri ve tüm dünyanın gündemindeki sosyal, ekonomik, politik ve kültürel araştırmalar yapmalarıdır.</w:t>
      </w:r>
    </w:p>
    <w:p w:rsidR="00854E73" w:rsidRPr="00C97027" w:rsidRDefault="00854E73" w:rsidP="00854E73">
      <w:pPr>
        <w:pStyle w:val="Default"/>
        <w:rPr>
          <w:rFonts w:ascii="Cambria" w:hAnsi="Cambria"/>
          <w:sz w:val="20"/>
          <w:szCs w:val="20"/>
          <w:lang w:val="tr-TR"/>
        </w:rPr>
      </w:pPr>
    </w:p>
    <w:p w:rsidR="00A57CCC" w:rsidRPr="003748DE" w:rsidRDefault="00A57CCC" w:rsidP="00854E73">
      <w:pPr>
        <w:pStyle w:val="Default"/>
        <w:rPr>
          <w:rFonts w:ascii="Cambria" w:hAnsi="Cambria"/>
          <w:lang w:val="tr-TR"/>
        </w:rPr>
      </w:pPr>
    </w:p>
    <w:p w:rsidR="00854E73" w:rsidRPr="003748DE" w:rsidRDefault="001804E8" w:rsidP="001804E8">
      <w:pPr>
        <w:pStyle w:val="Default"/>
        <w:spacing w:after="120" w:line="360" w:lineRule="auto"/>
        <w:jc w:val="both"/>
        <w:rPr>
          <w:rFonts w:ascii="Cambria" w:hAnsi="Cambria"/>
          <w:b/>
          <w:lang w:val="tr-TR"/>
        </w:rPr>
      </w:pPr>
      <w:r w:rsidRPr="003748DE">
        <w:rPr>
          <w:rFonts w:ascii="Cambria" w:hAnsi="Cambria"/>
          <w:b/>
          <w:lang w:val="tr-TR"/>
        </w:rPr>
        <w:t>Öğrenci Analizi</w:t>
      </w:r>
    </w:p>
    <w:p w:rsidR="00D919D0" w:rsidRPr="003748DE" w:rsidRDefault="00371C6C" w:rsidP="001804E8">
      <w:pPr>
        <w:pStyle w:val="Default"/>
        <w:spacing w:after="120" w:line="360" w:lineRule="auto"/>
        <w:jc w:val="both"/>
        <w:rPr>
          <w:rFonts w:ascii="Cambria" w:hAnsi="Cambria"/>
          <w:lang w:val="tr-TR"/>
        </w:rPr>
      </w:pPr>
      <w:r>
        <w:rPr>
          <w:rFonts w:ascii="Cambria" w:hAnsi="Cambria"/>
          <w:lang w:val="tr-TR"/>
        </w:rPr>
        <w:t>Bölümümüzün</w:t>
      </w:r>
      <w:r w:rsidR="001804E8" w:rsidRPr="003748DE">
        <w:rPr>
          <w:rFonts w:ascii="Cambria" w:hAnsi="Cambria"/>
          <w:lang w:val="tr-TR"/>
        </w:rPr>
        <w:t xml:space="preserve"> son beş yıllık dönemdeki</w:t>
      </w:r>
      <w:r>
        <w:rPr>
          <w:rFonts w:ascii="Cambria" w:hAnsi="Cambria"/>
          <w:lang w:val="tr-TR"/>
        </w:rPr>
        <w:t xml:space="preserve"> </w:t>
      </w:r>
      <w:r w:rsidR="001804E8" w:rsidRPr="003748DE">
        <w:rPr>
          <w:rFonts w:ascii="Cambria" w:hAnsi="Cambria"/>
          <w:lang w:val="tr-TR"/>
        </w:rPr>
        <w:t xml:space="preserve">lisans, yüksek lisans ve doktora öğrenci dağılımı aşağıda verilmiştir. </w:t>
      </w:r>
    </w:p>
    <w:p w:rsidR="00371C6C" w:rsidRPr="00371C6C" w:rsidRDefault="00371C6C" w:rsidP="00371C6C">
      <w:pPr>
        <w:tabs>
          <w:tab w:val="left" w:pos="1418"/>
        </w:tabs>
        <w:spacing w:before="120" w:after="0" w:line="240" w:lineRule="auto"/>
        <w:jc w:val="both"/>
        <w:rPr>
          <w:rFonts w:ascii="Calibri" w:eastAsia="Calibri" w:hAnsi="Calibri" w:cs="Calibri"/>
          <w:color w:val="44546A"/>
          <w:sz w:val="26"/>
          <w:szCs w:val="26"/>
          <w:lang w:val="tr-TR"/>
        </w:rPr>
      </w:pPr>
      <w:r w:rsidRPr="00371C6C">
        <w:rPr>
          <w:rFonts w:ascii="Calibri" w:eastAsia="Calibri" w:hAnsi="Calibri" w:cs="Calibri"/>
          <w:bCs/>
          <w:color w:val="44546A"/>
          <w:sz w:val="26"/>
          <w:szCs w:val="26"/>
          <w:lang w:val="tr-TR"/>
        </w:rPr>
        <w:t xml:space="preserve">Tablo </w:t>
      </w:r>
      <w:r w:rsidR="00E253E3">
        <w:rPr>
          <w:rFonts w:ascii="Calibri" w:eastAsia="Calibri" w:hAnsi="Calibri" w:cs="Calibri"/>
          <w:bCs/>
          <w:color w:val="44546A"/>
          <w:sz w:val="26"/>
          <w:szCs w:val="26"/>
          <w:lang w:val="tr-TR"/>
        </w:rPr>
        <w:t>8</w:t>
      </w:r>
      <w:r w:rsidRPr="00371C6C">
        <w:rPr>
          <w:rFonts w:ascii="Calibri" w:eastAsia="Calibri" w:hAnsi="Calibri" w:cs="Calibri"/>
          <w:color w:val="44546A"/>
          <w:sz w:val="26"/>
          <w:szCs w:val="26"/>
          <w:lang w:val="tr-TR"/>
        </w:rPr>
        <w:t xml:space="preserve"> Öğrenci ve </w:t>
      </w:r>
      <w:r w:rsidR="00F40032">
        <w:rPr>
          <w:rFonts w:ascii="Calibri" w:eastAsia="Calibri" w:hAnsi="Calibri" w:cs="Calibri"/>
          <w:color w:val="44546A"/>
          <w:sz w:val="26"/>
          <w:szCs w:val="26"/>
          <w:lang w:val="tr-TR"/>
        </w:rPr>
        <w:t xml:space="preserve">Mezun Sayıları Analizi </w:t>
      </w:r>
    </w:p>
    <w:p w:rsidR="00371C6C" w:rsidRPr="00371C6C" w:rsidRDefault="00371C6C" w:rsidP="00371C6C">
      <w:pPr>
        <w:tabs>
          <w:tab w:val="left" w:pos="1418"/>
        </w:tabs>
        <w:spacing w:after="0" w:line="240" w:lineRule="auto"/>
        <w:jc w:val="both"/>
        <w:rPr>
          <w:rFonts w:ascii="Calibri" w:eastAsia="Calibri" w:hAnsi="Calibri" w:cs="Calibri"/>
          <w:color w:val="44546A"/>
          <w:sz w:val="26"/>
          <w:szCs w:val="26"/>
          <w:lang w:val="tr-TR"/>
        </w:rPr>
      </w:pPr>
    </w:p>
    <w:tbl>
      <w:tblPr>
        <w:tblStyle w:val="TabloKlavuzu"/>
        <w:tblW w:w="5000" w:type="pct"/>
        <w:tblLook w:val="04A0" w:firstRow="1" w:lastRow="0" w:firstColumn="1" w:lastColumn="0" w:noHBand="0" w:noVBand="1"/>
      </w:tblPr>
      <w:tblGrid>
        <w:gridCol w:w="1056"/>
        <w:gridCol w:w="877"/>
        <w:gridCol w:w="522"/>
        <w:gridCol w:w="217"/>
        <w:gridCol w:w="329"/>
        <w:gridCol w:w="216"/>
        <w:gridCol w:w="216"/>
        <w:gridCol w:w="216"/>
        <w:gridCol w:w="216"/>
        <w:gridCol w:w="253"/>
        <w:gridCol w:w="216"/>
        <w:gridCol w:w="216"/>
        <w:gridCol w:w="530"/>
        <w:gridCol w:w="216"/>
        <w:gridCol w:w="517"/>
        <w:gridCol w:w="418"/>
        <w:gridCol w:w="216"/>
        <w:gridCol w:w="461"/>
        <w:gridCol w:w="264"/>
        <w:gridCol w:w="216"/>
        <w:gridCol w:w="241"/>
        <w:gridCol w:w="218"/>
        <w:gridCol w:w="519"/>
        <w:gridCol w:w="216"/>
        <w:gridCol w:w="768"/>
      </w:tblGrid>
      <w:tr w:rsidR="00371C6C" w:rsidRPr="00764C93" w:rsidTr="00DE7DE4">
        <w:trPr>
          <w:gridAfter w:val="5"/>
          <w:wAfter w:w="1047" w:type="pct"/>
          <w:trHeight w:val="300"/>
        </w:trPr>
        <w:tc>
          <w:tcPr>
            <w:tcW w:w="579" w:type="pct"/>
            <w:vMerge w:val="restart"/>
            <w:hideMark/>
          </w:tcPr>
          <w:p w:rsidR="00371C6C" w:rsidRPr="00764C93" w:rsidRDefault="00371C6C" w:rsidP="00371C6C">
            <w:pPr>
              <w:jc w:val="center"/>
              <w:rPr>
                <w:rFonts w:ascii="Cambria" w:eastAsia="Times New Roman" w:hAnsi="Cambria" w:cs="Calibri"/>
                <w:b/>
                <w:sz w:val="20"/>
                <w:lang w:val="tr-TR" w:eastAsia="tr-TR"/>
              </w:rPr>
            </w:pPr>
            <w:r w:rsidRPr="00764C93">
              <w:rPr>
                <w:rFonts w:ascii="Cambria" w:eastAsia="Times New Roman" w:hAnsi="Cambria" w:cs="Calibri"/>
                <w:b/>
                <w:sz w:val="20"/>
                <w:lang w:val="tr-TR" w:eastAsia="tr-TR"/>
              </w:rPr>
              <w:t>Akademik Yıl</w:t>
            </w:r>
          </w:p>
        </w:tc>
        <w:tc>
          <w:tcPr>
            <w:tcW w:w="2225" w:type="pct"/>
            <w:gridSpan w:val="13"/>
            <w:hideMark/>
          </w:tcPr>
          <w:p w:rsidR="00371C6C" w:rsidRPr="00764C93" w:rsidRDefault="00371C6C" w:rsidP="00371C6C">
            <w:pPr>
              <w:jc w:val="center"/>
              <w:rPr>
                <w:rFonts w:ascii="Cambria" w:eastAsia="Times New Roman" w:hAnsi="Cambria" w:cs="Calibri"/>
                <w:b/>
                <w:sz w:val="20"/>
                <w:lang w:val="tr-TR" w:eastAsia="tr-TR"/>
              </w:rPr>
            </w:pPr>
            <w:r w:rsidRPr="00764C93">
              <w:rPr>
                <w:rFonts w:ascii="Cambria" w:eastAsia="Times New Roman" w:hAnsi="Cambria" w:cs="Calibri"/>
                <w:b/>
                <w:sz w:val="20"/>
                <w:lang w:val="tr-TR" w:eastAsia="tr-TR"/>
              </w:rPr>
              <w:t>Sınıflar</w:t>
            </w:r>
          </w:p>
        </w:tc>
        <w:tc>
          <w:tcPr>
            <w:tcW w:w="533" w:type="pct"/>
            <w:gridSpan w:val="2"/>
            <w:vMerge w:val="restart"/>
            <w:hideMark/>
          </w:tcPr>
          <w:p w:rsidR="00371C6C" w:rsidRPr="00764C93" w:rsidRDefault="00371C6C" w:rsidP="00371C6C">
            <w:pPr>
              <w:jc w:val="center"/>
              <w:rPr>
                <w:rFonts w:ascii="Cambria" w:eastAsia="Times New Roman" w:hAnsi="Cambria" w:cs="Calibri"/>
                <w:b/>
                <w:sz w:val="20"/>
                <w:lang w:val="tr-TR" w:eastAsia="tr-TR"/>
              </w:rPr>
            </w:pPr>
            <w:r w:rsidRPr="00764C93">
              <w:rPr>
                <w:rFonts w:ascii="Cambria" w:eastAsia="Times New Roman" w:hAnsi="Cambria" w:cs="Calibri"/>
                <w:b/>
                <w:sz w:val="20"/>
                <w:lang w:val="tr-TR" w:eastAsia="tr-TR"/>
              </w:rPr>
              <w:t>Toplam</w:t>
            </w:r>
          </w:p>
        </w:tc>
        <w:tc>
          <w:tcPr>
            <w:tcW w:w="615" w:type="pct"/>
            <w:gridSpan w:val="4"/>
            <w:vMerge w:val="restart"/>
            <w:hideMark/>
          </w:tcPr>
          <w:p w:rsidR="00371C6C" w:rsidRPr="00764C93" w:rsidRDefault="00371C6C" w:rsidP="00371C6C">
            <w:pPr>
              <w:jc w:val="center"/>
              <w:rPr>
                <w:rFonts w:ascii="Cambria" w:eastAsia="Times New Roman" w:hAnsi="Cambria" w:cs="Calibri"/>
                <w:b/>
                <w:sz w:val="20"/>
                <w:lang w:val="tr-TR" w:eastAsia="tr-TR"/>
              </w:rPr>
            </w:pPr>
            <w:r w:rsidRPr="00764C93">
              <w:rPr>
                <w:rFonts w:ascii="Cambria" w:eastAsia="Times New Roman" w:hAnsi="Cambria" w:cs="Calibri"/>
                <w:b/>
                <w:sz w:val="20"/>
                <w:lang w:val="tr-TR" w:eastAsia="tr-TR"/>
              </w:rPr>
              <w:t>Mezun Sayıları</w:t>
            </w:r>
          </w:p>
        </w:tc>
      </w:tr>
      <w:tr w:rsidR="00371C6C" w:rsidRPr="00764C93" w:rsidTr="00DE7DE4">
        <w:trPr>
          <w:gridAfter w:val="5"/>
          <w:wAfter w:w="1047" w:type="pct"/>
          <w:trHeight w:val="300"/>
        </w:trPr>
        <w:tc>
          <w:tcPr>
            <w:tcW w:w="579" w:type="pct"/>
            <w:vMerge/>
            <w:hideMark/>
          </w:tcPr>
          <w:p w:rsidR="00371C6C" w:rsidRPr="00764C93" w:rsidRDefault="00371C6C" w:rsidP="00371C6C">
            <w:pPr>
              <w:jc w:val="both"/>
              <w:rPr>
                <w:rFonts w:ascii="Cambria" w:eastAsia="Times New Roman" w:hAnsi="Cambria" w:cs="Calibri"/>
                <w:lang w:val="tr-TR" w:eastAsia="tr-TR"/>
              </w:rPr>
            </w:pPr>
          </w:p>
        </w:tc>
        <w:tc>
          <w:tcPr>
            <w:tcW w:w="478"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Hazırlık</w:t>
            </w:r>
          </w:p>
        </w:tc>
        <w:tc>
          <w:tcPr>
            <w:tcW w:w="387" w:type="pct"/>
            <w:gridSpan w:val="2"/>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1. Sınıf</w:t>
            </w:r>
          </w:p>
        </w:tc>
        <w:tc>
          <w:tcPr>
            <w:tcW w:w="357" w:type="pct"/>
            <w:gridSpan w:val="3"/>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 Sınıf</w:t>
            </w:r>
          </w:p>
        </w:tc>
        <w:tc>
          <w:tcPr>
            <w:tcW w:w="459" w:type="pct"/>
            <w:gridSpan w:val="4"/>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3. Sınıf</w:t>
            </w:r>
          </w:p>
        </w:tc>
        <w:tc>
          <w:tcPr>
            <w:tcW w:w="544" w:type="pct"/>
            <w:gridSpan w:val="3"/>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4. Sınıf</w:t>
            </w:r>
          </w:p>
        </w:tc>
        <w:tc>
          <w:tcPr>
            <w:tcW w:w="533" w:type="pct"/>
            <w:gridSpan w:val="2"/>
            <w:vMerge/>
            <w:hideMark/>
          </w:tcPr>
          <w:p w:rsidR="00371C6C" w:rsidRPr="00764C93" w:rsidRDefault="00371C6C" w:rsidP="00371C6C">
            <w:pPr>
              <w:jc w:val="both"/>
              <w:rPr>
                <w:rFonts w:ascii="Cambria" w:eastAsia="Times New Roman" w:hAnsi="Cambria" w:cs="Calibri"/>
                <w:lang w:val="tr-TR" w:eastAsia="tr-TR"/>
              </w:rPr>
            </w:pPr>
          </w:p>
        </w:tc>
        <w:tc>
          <w:tcPr>
            <w:tcW w:w="615" w:type="pct"/>
            <w:gridSpan w:val="4"/>
            <w:vMerge/>
            <w:hideMark/>
          </w:tcPr>
          <w:p w:rsidR="00371C6C" w:rsidRPr="00764C93" w:rsidRDefault="00371C6C" w:rsidP="00371C6C">
            <w:pPr>
              <w:jc w:val="both"/>
              <w:rPr>
                <w:rFonts w:ascii="Cambria" w:eastAsia="Times New Roman" w:hAnsi="Cambria" w:cs="Calibri"/>
                <w:sz w:val="24"/>
                <w:lang w:val="tr-TR" w:eastAsia="tr-TR"/>
              </w:rPr>
            </w:pPr>
          </w:p>
        </w:tc>
      </w:tr>
      <w:tr w:rsidR="00371C6C" w:rsidRPr="00764C93" w:rsidTr="00DE7DE4">
        <w:trPr>
          <w:gridAfter w:val="5"/>
          <w:wAfter w:w="1047" w:type="pct"/>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2023</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2023 (İ.Ö)</w:t>
            </w:r>
          </w:p>
        </w:tc>
        <w:tc>
          <w:tcPr>
            <w:tcW w:w="478" w:type="pct"/>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tc>
        <w:tc>
          <w:tcPr>
            <w:tcW w:w="387" w:type="pct"/>
            <w:gridSpan w:val="2"/>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94</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w:t>
            </w:r>
          </w:p>
        </w:tc>
        <w:tc>
          <w:tcPr>
            <w:tcW w:w="357" w:type="pct"/>
            <w:gridSpan w:val="3"/>
            <w:shd w:val="clear" w:color="auto" w:fill="FFFFFF"/>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50</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w:t>
            </w:r>
          </w:p>
        </w:tc>
        <w:tc>
          <w:tcPr>
            <w:tcW w:w="459" w:type="pct"/>
            <w:gridSpan w:val="4"/>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22</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w:t>
            </w:r>
          </w:p>
        </w:tc>
        <w:tc>
          <w:tcPr>
            <w:tcW w:w="544" w:type="pct"/>
            <w:gridSpan w:val="3"/>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51</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w:t>
            </w:r>
          </w:p>
        </w:tc>
        <w:tc>
          <w:tcPr>
            <w:tcW w:w="533" w:type="pct"/>
            <w:gridSpan w:val="2"/>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187</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3</w:t>
            </w:r>
          </w:p>
        </w:tc>
        <w:tc>
          <w:tcPr>
            <w:tcW w:w="615" w:type="pct"/>
            <w:gridSpan w:val="4"/>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w:t>
            </w:r>
          </w:p>
        </w:tc>
      </w:tr>
      <w:tr w:rsidR="00371C6C" w:rsidRPr="00764C93" w:rsidTr="00DE7DE4">
        <w:trPr>
          <w:gridAfter w:val="5"/>
          <w:wAfter w:w="1047" w:type="pct"/>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2022</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2022 (İ.Ö)</w:t>
            </w:r>
          </w:p>
        </w:tc>
        <w:tc>
          <w:tcPr>
            <w:tcW w:w="478" w:type="pct"/>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tc>
        <w:tc>
          <w:tcPr>
            <w:tcW w:w="387" w:type="pct"/>
            <w:gridSpan w:val="2"/>
            <w:shd w:val="clear" w:color="auto" w:fill="auto"/>
          </w:tcPr>
          <w:p w:rsidR="00371C6C" w:rsidRPr="00764C93" w:rsidRDefault="00371C6C" w:rsidP="00371C6C">
            <w:pPr>
              <w:jc w:val="center"/>
              <w:rPr>
                <w:rFonts w:ascii="Cambria" w:eastAsia="Calibri" w:hAnsi="Cambria" w:cs="Calibri"/>
                <w:b/>
                <w:lang w:val="tr-TR"/>
              </w:rPr>
            </w:pPr>
          </w:p>
        </w:tc>
        <w:tc>
          <w:tcPr>
            <w:tcW w:w="357"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459" w:type="pct"/>
            <w:gridSpan w:val="4"/>
            <w:shd w:val="clear" w:color="auto" w:fill="auto"/>
          </w:tcPr>
          <w:p w:rsidR="00371C6C" w:rsidRPr="00764C93" w:rsidRDefault="00371C6C" w:rsidP="00371C6C">
            <w:pPr>
              <w:jc w:val="center"/>
              <w:rPr>
                <w:rFonts w:ascii="Cambria" w:eastAsia="Calibri" w:hAnsi="Cambria" w:cs="Calibri"/>
                <w:b/>
                <w:lang w:val="tr-TR"/>
              </w:rPr>
            </w:pPr>
          </w:p>
        </w:tc>
        <w:tc>
          <w:tcPr>
            <w:tcW w:w="544"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533" w:type="pct"/>
            <w:gridSpan w:val="2"/>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171</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23</w:t>
            </w:r>
          </w:p>
        </w:tc>
        <w:tc>
          <w:tcPr>
            <w:tcW w:w="615" w:type="pct"/>
            <w:gridSpan w:val="4"/>
            <w:shd w:val="clear" w:color="auto" w:fill="auto"/>
            <w:hideMark/>
          </w:tcPr>
          <w:p w:rsidR="00371C6C" w:rsidRPr="00764C93" w:rsidRDefault="00371C6C" w:rsidP="00371C6C">
            <w:pPr>
              <w:jc w:val="center"/>
              <w:rPr>
                <w:rFonts w:ascii="Cambria" w:eastAsia="Calibri" w:hAnsi="Cambria" w:cs="Calibri"/>
                <w:lang w:val="tr-TR"/>
              </w:rPr>
            </w:pPr>
          </w:p>
          <w:p w:rsidR="00371C6C" w:rsidRPr="00764C93" w:rsidRDefault="00371C6C" w:rsidP="00371C6C">
            <w:pPr>
              <w:spacing w:before="120" w:after="120"/>
              <w:jc w:val="both"/>
              <w:rPr>
                <w:rFonts w:ascii="Cambria" w:eastAsia="Calibri" w:hAnsi="Cambria" w:cs="Calibri"/>
                <w:lang w:val="tr-TR"/>
              </w:rPr>
            </w:pPr>
          </w:p>
        </w:tc>
      </w:tr>
      <w:tr w:rsidR="00371C6C" w:rsidRPr="00764C93" w:rsidTr="00DE7DE4">
        <w:trPr>
          <w:gridAfter w:val="5"/>
          <w:wAfter w:w="1047" w:type="pct"/>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2021</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2021 (İ.Ö)</w:t>
            </w:r>
          </w:p>
        </w:tc>
        <w:tc>
          <w:tcPr>
            <w:tcW w:w="478" w:type="pct"/>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tc>
        <w:tc>
          <w:tcPr>
            <w:tcW w:w="387" w:type="pct"/>
            <w:gridSpan w:val="2"/>
            <w:shd w:val="clear" w:color="auto" w:fill="auto"/>
          </w:tcPr>
          <w:p w:rsidR="00371C6C" w:rsidRPr="00764C93" w:rsidRDefault="00371C6C" w:rsidP="00371C6C">
            <w:pPr>
              <w:jc w:val="center"/>
              <w:rPr>
                <w:rFonts w:ascii="Cambria" w:eastAsia="Calibri" w:hAnsi="Cambria" w:cs="Calibri"/>
                <w:b/>
                <w:lang w:val="tr-TR"/>
              </w:rPr>
            </w:pPr>
          </w:p>
        </w:tc>
        <w:tc>
          <w:tcPr>
            <w:tcW w:w="357"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459" w:type="pct"/>
            <w:gridSpan w:val="4"/>
            <w:shd w:val="clear" w:color="auto" w:fill="auto"/>
          </w:tcPr>
          <w:p w:rsidR="00371C6C" w:rsidRPr="00764C93" w:rsidRDefault="00371C6C" w:rsidP="00371C6C">
            <w:pPr>
              <w:jc w:val="center"/>
              <w:rPr>
                <w:rFonts w:ascii="Cambria" w:eastAsia="Calibri" w:hAnsi="Cambria" w:cs="Calibri"/>
                <w:b/>
                <w:lang w:val="tr-TR"/>
              </w:rPr>
            </w:pPr>
          </w:p>
        </w:tc>
        <w:tc>
          <w:tcPr>
            <w:tcW w:w="544"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533" w:type="pct"/>
            <w:gridSpan w:val="2"/>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248</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75</w:t>
            </w:r>
          </w:p>
        </w:tc>
        <w:tc>
          <w:tcPr>
            <w:tcW w:w="615" w:type="pct"/>
            <w:gridSpan w:val="4"/>
            <w:shd w:val="clear" w:color="auto" w:fill="auto"/>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21</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w:t>
            </w:r>
          </w:p>
        </w:tc>
      </w:tr>
      <w:tr w:rsidR="00371C6C" w:rsidRPr="00764C93" w:rsidTr="00DE7DE4">
        <w:trPr>
          <w:gridAfter w:val="5"/>
          <w:wAfter w:w="1047" w:type="pct"/>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2020 (İ.Ö)</w:t>
            </w:r>
          </w:p>
        </w:tc>
        <w:tc>
          <w:tcPr>
            <w:tcW w:w="478" w:type="pct"/>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tc>
        <w:tc>
          <w:tcPr>
            <w:tcW w:w="387" w:type="pct"/>
            <w:gridSpan w:val="2"/>
            <w:shd w:val="clear" w:color="auto" w:fill="auto"/>
          </w:tcPr>
          <w:p w:rsidR="00371C6C" w:rsidRPr="00764C93" w:rsidRDefault="00371C6C" w:rsidP="00371C6C">
            <w:pPr>
              <w:jc w:val="center"/>
              <w:rPr>
                <w:rFonts w:ascii="Cambria" w:eastAsia="Calibri" w:hAnsi="Cambria" w:cs="Calibri"/>
                <w:b/>
                <w:lang w:val="tr-TR"/>
              </w:rPr>
            </w:pPr>
          </w:p>
        </w:tc>
        <w:tc>
          <w:tcPr>
            <w:tcW w:w="357"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459" w:type="pct"/>
            <w:gridSpan w:val="4"/>
            <w:shd w:val="clear" w:color="auto" w:fill="auto"/>
          </w:tcPr>
          <w:p w:rsidR="00371C6C" w:rsidRPr="00764C93" w:rsidRDefault="00371C6C" w:rsidP="00371C6C">
            <w:pPr>
              <w:jc w:val="center"/>
              <w:rPr>
                <w:rFonts w:ascii="Cambria" w:eastAsia="Calibri" w:hAnsi="Cambria" w:cs="Calibri"/>
                <w:b/>
                <w:lang w:val="tr-TR"/>
              </w:rPr>
            </w:pPr>
          </w:p>
        </w:tc>
        <w:tc>
          <w:tcPr>
            <w:tcW w:w="544"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533" w:type="pct"/>
            <w:gridSpan w:val="2"/>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258</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123</w:t>
            </w:r>
          </w:p>
        </w:tc>
        <w:tc>
          <w:tcPr>
            <w:tcW w:w="615" w:type="pct"/>
            <w:gridSpan w:val="4"/>
            <w:shd w:val="clear" w:color="auto" w:fill="auto"/>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57</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22</w:t>
            </w:r>
          </w:p>
        </w:tc>
      </w:tr>
      <w:tr w:rsidR="00371C6C" w:rsidRPr="00764C93" w:rsidTr="00DE7DE4">
        <w:trPr>
          <w:gridAfter w:val="5"/>
          <w:wAfter w:w="1047" w:type="pct"/>
          <w:trHeight w:val="192"/>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2019</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2019 (İ.Ö)</w:t>
            </w:r>
          </w:p>
        </w:tc>
        <w:tc>
          <w:tcPr>
            <w:tcW w:w="478" w:type="pct"/>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tc>
        <w:tc>
          <w:tcPr>
            <w:tcW w:w="387" w:type="pct"/>
            <w:gridSpan w:val="2"/>
            <w:shd w:val="clear" w:color="auto" w:fill="auto"/>
          </w:tcPr>
          <w:p w:rsidR="00371C6C" w:rsidRPr="00764C93" w:rsidRDefault="00371C6C" w:rsidP="00371C6C">
            <w:pPr>
              <w:jc w:val="center"/>
              <w:rPr>
                <w:rFonts w:ascii="Cambria" w:eastAsia="Calibri" w:hAnsi="Cambria" w:cs="Calibri"/>
                <w:b/>
                <w:lang w:val="tr-TR"/>
              </w:rPr>
            </w:pPr>
          </w:p>
        </w:tc>
        <w:tc>
          <w:tcPr>
            <w:tcW w:w="357"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459" w:type="pct"/>
            <w:gridSpan w:val="4"/>
            <w:shd w:val="clear" w:color="auto" w:fill="auto"/>
          </w:tcPr>
          <w:p w:rsidR="00371C6C" w:rsidRPr="00764C93" w:rsidRDefault="00371C6C" w:rsidP="00371C6C">
            <w:pPr>
              <w:jc w:val="center"/>
              <w:rPr>
                <w:rFonts w:ascii="Cambria" w:eastAsia="Calibri" w:hAnsi="Cambria" w:cs="Calibri"/>
                <w:b/>
                <w:lang w:val="tr-TR"/>
              </w:rPr>
            </w:pPr>
          </w:p>
        </w:tc>
        <w:tc>
          <w:tcPr>
            <w:tcW w:w="544" w:type="pct"/>
            <w:gridSpan w:val="3"/>
            <w:shd w:val="clear" w:color="auto" w:fill="auto"/>
          </w:tcPr>
          <w:p w:rsidR="00371C6C" w:rsidRPr="00764C93" w:rsidRDefault="00371C6C" w:rsidP="00371C6C">
            <w:pPr>
              <w:jc w:val="center"/>
              <w:rPr>
                <w:rFonts w:ascii="Cambria" w:eastAsia="Calibri" w:hAnsi="Cambria" w:cs="Calibri"/>
                <w:b/>
                <w:lang w:val="tr-TR"/>
              </w:rPr>
            </w:pPr>
          </w:p>
        </w:tc>
        <w:tc>
          <w:tcPr>
            <w:tcW w:w="533" w:type="pct"/>
            <w:gridSpan w:val="2"/>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266</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196</w:t>
            </w:r>
          </w:p>
        </w:tc>
        <w:tc>
          <w:tcPr>
            <w:tcW w:w="615" w:type="pct"/>
            <w:gridSpan w:val="4"/>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49</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44</w:t>
            </w:r>
          </w:p>
          <w:p w:rsidR="00371C6C" w:rsidRPr="00764C93" w:rsidRDefault="00371C6C" w:rsidP="00371C6C">
            <w:pPr>
              <w:jc w:val="center"/>
              <w:rPr>
                <w:rFonts w:ascii="Cambria" w:eastAsia="Calibri" w:hAnsi="Cambria" w:cs="Calibri"/>
                <w:lang w:val="tr-TR"/>
              </w:rPr>
            </w:pPr>
          </w:p>
        </w:tc>
      </w:tr>
      <w:tr w:rsidR="00371C6C" w:rsidRPr="00764C93" w:rsidTr="00DE7DE4">
        <w:trPr>
          <w:trHeight w:val="300"/>
        </w:trPr>
        <w:tc>
          <w:tcPr>
            <w:tcW w:w="5000" w:type="pct"/>
            <w:gridSpan w:val="25"/>
            <w:vAlign w:val="center"/>
          </w:tcPr>
          <w:p w:rsidR="00371C6C" w:rsidRPr="00764C93" w:rsidRDefault="00371C6C" w:rsidP="00371C6C">
            <w:pPr>
              <w:rPr>
                <w:rFonts w:ascii="Cambria" w:eastAsia="Times New Roman" w:hAnsi="Cambria" w:cs="Calibri"/>
                <w:b/>
                <w:lang w:val="tr-TR" w:eastAsia="tr-TR"/>
              </w:rPr>
            </w:pPr>
            <w:r w:rsidRPr="00764C93">
              <w:rPr>
                <w:rFonts w:ascii="Cambria" w:eastAsia="Times New Roman" w:hAnsi="Cambria" w:cs="Calibri"/>
                <w:b/>
                <w:lang w:val="tr-TR" w:eastAsia="tr-TR"/>
              </w:rPr>
              <w:t>Bölüm</w:t>
            </w:r>
          </w:p>
        </w:tc>
      </w:tr>
      <w:tr w:rsidR="00371C6C" w:rsidRPr="00764C93" w:rsidTr="00DE7DE4">
        <w:trPr>
          <w:trHeight w:val="300"/>
        </w:trPr>
        <w:tc>
          <w:tcPr>
            <w:tcW w:w="579" w:type="pct"/>
            <w:vMerge w:val="restart"/>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Akademik Yıl</w:t>
            </w:r>
          </w:p>
        </w:tc>
        <w:tc>
          <w:tcPr>
            <w:tcW w:w="1594" w:type="pct"/>
            <w:gridSpan w:val="9"/>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Sınıflar</w:t>
            </w:r>
          </w:p>
        </w:tc>
        <w:tc>
          <w:tcPr>
            <w:tcW w:w="1540" w:type="pct"/>
            <w:gridSpan w:val="8"/>
            <w:shd w:val="clear" w:color="auto" w:fill="FFFFFF"/>
            <w:vAlign w:val="center"/>
            <w:hideMark/>
          </w:tcPr>
          <w:p w:rsidR="00371C6C" w:rsidRPr="00764C93" w:rsidRDefault="00371C6C" w:rsidP="00371C6C">
            <w:pPr>
              <w:jc w:val="center"/>
              <w:rPr>
                <w:rFonts w:ascii="Cambria" w:eastAsia="Times New Roman" w:hAnsi="Cambria" w:cs="Calibri"/>
                <w:b/>
                <w:lang w:val="tr-TR" w:eastAsia="tr-TR"/>
              </w:rPr>
            </w:pPr>
            <w:r w:rsidRPr="00764C93">
              <w:rPr>
                <w:rFonts w:ascii="Cambria" w:eastAsia="Times New Roman" w:hAnsi="Cambria" w:cs="Calibri"/>
                <w:b/>
                <w:lang w:val="tr-TR" w:eastAsia="tr-TR"/>
              </w:rPr>
              <w:t>Öğrenci Sayıları</w:t>
            </w:r>
          </w:p>
        </w:tc>
        <w:tc>
          <w:tcPr>
            <w:tcW w:w="1288" w:type="pct"/>
            <w:gridSpan w:val="7"/>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Mezun Sayıları</w:t>
            </w:r>
          </w:p>
        </w:tc>
      </w:tr>
      <w:tr w:rsidR="00371C6C" w:rsidRPr="00764C93" w:rsidTr="00DE7DE4">
        <w:trPr>
          <w:trHeight w:val="300"/>
        </w:trPr>
        <w:tc>
          <w:tcPr>
            <w:tcW w:w="579" w:type="pct"/>
            <w:vMerge/>
            <w:vAlign w:val="center"/>
            <w:hideMark/>
          </w:tcPr>
          <w:p w:rsidR="00371C6C" w:rsidRPr="00764C93" w:rsidRDefault="00371C6C" w:rsidP="00371C6C">
            <w:pPr>
              <w:jc w:val="center"/>
              <w:rPr>
                <w:rFonts w:ascii="Cambria" w:eastAsia="Times New Roman" w:hAnsi="Cambria" w:cs="Calibri"/>
                <w:lang w:val="tr-TR" w:eastAsia="tr-TR"/>
              </w:rPr>
            </w:pPr>
          </w:p>
        </w:tc>
        <w:tc>
          <w:tcPr>
            <w:tcW w:w="478" w:type="pct"/>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Hazırlık</w:t>
            </w:r>
          </w:p>
        </w:tc>
        <w:tc>
          <w:tcPr>
            <w:tcW w:w="279" w:type="pct"/>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1. Sınıf</w:t>
            </w:r>
          </w:p>
        </w:tc>
        <w:tc>
          <w:tcPr>
            <w:tcW w:w="279" w:type="pct"/>
            <w:gridSpan w:val="2"/>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2. Sınıf</w:t>
            </w:r>
          </w:p>
        </w:tc>
        <w:tc>
          <w:tcPr>
            <w:tcW w:w="279" w:type="pct"/>
            <w:gridSpan w:val="3"/>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3. Sınıf</w:t>
            </w:r>
          </w:p>
        </w:tc>
        <w:tc>
          <w:tcPr>
            <w:tcW w:w="279" w:type="pct"/>
            <w:gridSpan w:val="2"/>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4. Sınıf</w:t>
            </w:r>
          </w:p>
        </w:tc>
        <w:tc>
          <w:tcPr>
            <w:tcW w:w="524" w:type="pct"/>
            <w:gridSpan w:val="3"/>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Lisans</w:t>
            </w:r>
          </w:p>
        </w:tc>
        <w:tc>
          <w:tcPr>
            <w:tcW w:w="383" w:type="pct"/>
            <w:gridSpan w:val="2"/>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Yüksek Lisans</w:t>
            </w:r>
          </w:p>
        </w:tc>
        <w:tc>
          <w:tcPr>
            <w:tcW w:w="632" w:type="pct"/>
            <w:gridSpan w:val="3"/>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Doktora</w:t>
            </w:r>
          </w:p>
        </w:tc>
        <w:tc>
          <w:tcPr>
            <w:tcW w:w="377" w:type="pct"/>
            <w:gridSpan w:val="3"/>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Lisans</w:t>
            </w:r>
          </w:p>
        </w:tc>
        <w:tc>
          <w:tcPr>
            <w:tcW w:w="385" w:type="pct"/>
            <w:gridSpan w:val="2"/>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Yüksek Lisans</w:t>
            </w:r>
          </w:p>
        </w:tc>
        <w:tc>
          <w:tcPr>
            <w:tcW w:w="526" w:type="pct"/>
            <w:gridSpan w:val="2"/>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Doktora</w:t>
            </w: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2023</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2023 (İ.Ö)</w:t>
            </w:r>
          </w:p>
        </w:tc>
        <w:tc>
          <w:tcPr>
            <w:tcW w:w="478" w:type="pct"/>
            <w:vAlign w:val="center"/>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94</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w:t>
            </w:r>
          </w:p>
        </w:tc>
        <w:tc>
          <w:tcPr>
            <w:tcW w:w="279" w:type="pct"/>
            <w:gridSpan w:val="2"/>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50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w:t>
            </w:r>
          </w:p>
        </w:tc>
        <w:tc>
          <w:tcPr>
            <w:tcW w:w="279" w:type="pct"/>
            <w:gridSpan w:val="3"/>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22</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w:t>
            </w:r>
          </w:p>
        </w:tc>
        <w:tc>
          <w:tcPr>
            <w:tcW w:w="279" w:type="pct"/>
            <w:gridSpan w:val="2"/>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51</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3</w:t>
            </w:r>
          </w:p>
        </w:tc>
        <w:tc>
          <w:tcPr>
            <w:tcW w:w="524" w:type="pct"/>
            <w:gridSpan w:val="3"/>
            <w:shd w:val="clear" w:color="auto" w:fill="auto"/>
            <w:vAlign w:val="center"/>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187</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3</w:t>
            </w:r>
          </w:p>
        </w:tc>
        <w:tc>
          <w:tcPr>
            <w:tcW w:w="383"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42</w:t>
            </w:r>
          </w:p>
        </w:tc>
        <w:tc>
          <w:tcPr>
            <w:tcW w:w="632" w:type="pct"/>
            <w:gridSpan w:val="3"/>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4</w:t>
            </w:r>
          </w:p>
        </w:tc>
        <w:tc>
          <w:tcPr>
            <w:tcW w:w="377" w:type="pct"/>
            <w:gridSpan w:val="3"/>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w:t>
            </w:r>
          </w:p>
        </w:tc>
        <w:tc>
          <w:tcPr>
            <w:tcW w:w="385"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1</w:t>
            </w:r>
          </w:p>
        </w:tc>
        <w:tc>
          <w:tcPr>
            <w:tcW w:w="526" w:type="pct"/>
            <w:gridSpan w:val="2"/>
            <w:shd w:val="clear" w:color="auto" w:fill="FFFFFF"/>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w:t>
            </w: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2022</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2022 (İ.Ö)</w:t>
            </w:r>
          </w:p>
        </w:tc>
        <w:tc>
          <w:tcPr>
            <w:tcW w:w="478" w:type="pct"/>
            <w:vAlign w:val="center"/>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3"/>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524" w:type="pct"/>
            <w:gridSpan w:val="3"/>
            <w:shd w:val="clear" w:color="auto" w:fill="auto"/>
            <w:vAlign w:val="center"/>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171</w:t>
            </w:r>
          </w:p>
          <w:p w:rsidR="00371C6C" w:rsidRPr="00764C93" w:rsidRDefault="00371C6C" w:rsidP="00371C6C">
            <w:pPr>
              <w:jc w:val="center"/>
              <w:rPr>
                <w:rFonts w:ascii="Cambria" w:eastAsia="Times New Roman" w:hAnsi="Cambria" w:cs="Calibri"/>
                <w:lang w:val="tr-TR" w:eastAsia="tr-TR"/>
              </w:rPr>
            </w:pPr>
            <w:r w:rsidRPr="00764C93">
              <w:rPr>
                <w:rFonts w:ascii="Cambria" w:eastAsia="Calibri" w:hAnsi="Cambria" w:cs="Calibri"/>
                <w:lang w:val="tr-TR"/>
              </w:rPr>
              <w:t>23</w:t>
            </w:r>
          </w:p>
        </w:tc>
        <w:tc>
          <w:tcPr>
            <w:tcW w:w="383"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66</w:t>
            </w:r>
          </w:p>
        </w:tc>
        <w:tc>
          <w:tcPr>
            <w:tcW w:w="632" w:type="pct"/>
            <w:gridSpan w:val="3"/>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1</w:t>
            </w:r>
          </w:p>
        </w:tc>
        <w:tc>
          <w:tcPr>
            <w:tcW w:w="377" w:type="pct"/>
            <w:gridSpan w:val="3"/>
            <w:shd w:val="clear" w:color="auto" w:fill="auto"/>
            <w:vAlign w:val="center"/>
            <w:hideMark/>
          </w:tcPr>
          <w:p w:rsidR="00371C6C" w:rsidRPr="00764C93" w:rsidRDefault="00371C6C" w:rsidP="00371C6C">
            <w:pPr>
              <w:jc w:val="center"/>
              <w:rPr>
                <w:rFonts w:ascii="Cambria" w:eastAsia="Times New Roman" w:hAnsi="Cambria" w:cs="Calibri"/>
                <w:b/>
                <w:lang w:val="tr-TR" w:eastAsia="tr-TR"/>
              </w:rPr>
            </w:pPr>
          </w:p>
        </w:tc>
        <w:tc>
          <w:tcPr>
            <w:tcW w:w="385"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4</w:t>
            </w:r>
          </w:p>
        </w:tc>
        <w:tc>
          <w:tcPr>
            <w:tcW w:w="526" w:type="pct"/>
            <w:gridSpan w:val="2"/>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w:t>
            </w: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2021</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2021 (İ.Ö)</w:t>
            </w:r>
          </w:p>
        </w:tc>
        <w:tc>
          <w:tcPr>
            <w:tcW w:w="478" w:type="pct"/>
            <w:vAlign w:val="center"/>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3"/>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524" w:type="pct"/>
            <w:gridSpan w:val="3"/>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248</w:t>
            </w:r>
          </w:p>
          <w:p w:rsidR="00371C6C" w:rsidRPr="00764C93" w:rsidRDefault="00371C6C" w:rsidP="00371C6C">
            <w:pPr>
              <w:jc w:val="center"/>
              <w:rPr>
                <w:rFonts w:ascii="Cambria" w:eastAsia="Times New Roman" w:hAnsi="Cambria" w:cs="Calibri"/>
                <w:lang w:val="tr-TR" w:eastAsia="tr-TR"/>
              </w:rPr>
            </w:pPr>
            <w:r w:rsidRPr="00764C93">
              <w:rPr>
                <w:rFonts w:ascii="Cambria" w:eastAsia="Calibri" w:hAnsi="Cambria" w:cs="Calibri"/>
                <w:lang w:val="tr-TR"/>
              </w:rPr>
              <w:t>75</w:t>
            </w:r>
          </w:p>
        </w:tc>
        <w:tc>
          <w:tcPr>
            <w:tcW w:w="383"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13</w:t>
            </w:r>
          </w:p>
        </w:tc>
        <w:tc>
          <w:tcPr>
            <w:tcW w:w="632" w:type="pct"/>
            <w:gridSpan w:val="3"/>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3</w:t>
            </w:r>
          </w:p>
        </w:tc>
        <w:tc>
          <w:tcPr>
            <w:tcW w:w="377" w:type="pct"/>
            <w:gridSpan w:val="3"/>
            <w:shd w:val="clear" w:color="auto" w:fill="auto"/>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21</w:t>
            </w:r>
          </w:p>
          <w:p w:rsidR="00371C6C" w:rsidRPr="00764C93" w:rsidRDefault="00371C6C" w:rsidP="00371C6C">
            <w:pPr>
              <w:jc w:val="center"/>
              <w:rPr>
                <w:rFonts w:ascii="Cambria" w:eastAsia="Times New Roman" w:hAnsi="Cambria" w:cs="Calibri"/>
                <w:lang w:val="tr-TR" w:eastAsia="tr-TR"/>
              </w:rPr>
            </w:pPr>
            <w:r w:rsidRPr="00764C93">
              <w:rPr>
                <w:rFonts w:ascii="Cambria" w:eastAsia="Calibri" w:hAnsi="Cambria" w:cs="Calibri"/>
                <w:lang w:val="tr-TR"/>
              </w:rPr>
              <w:t>2</w:t>
            </w:r>
          </w:p>
        </w:tc>
        <w:tc>
          <w:tcPr>
            <w:tcW w:w="385"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w:t>
            </w:r>
          </w:p>
        </w:tc>
        <w:tc>
          <w:tcPr>
            <w:tcW w:w="526" w:type="pct"/>
            <w:gridSpan w:val="2"/>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2020 (İ.Ö)</w:t>
            </w:r>
          </w:p>
        </w:tc>
        <w:tc>
          <w:tcPr>
            <w:tcW w:w="478" w:type="pct"/>
            <w:vAlign w:val="center"/>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3"/>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524" w:type="pct"/>
            <w:gridSpan w:val="3"/>
            <w:shd w:val="clear" w:color="auto" w:fill="auto"/>
            <w:vAlign w:val="center"/>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258</w:t>
            </w:r>
          </w:p>
          <w:p w:rsidR="00371C6C" w:rsidRPr="00764C93" w:rsidRDefault="00371C6C" w:rsidP="00371C6C">
            <w:pPr>
              <w:jc w:val="center"/>
              <w:rPr>
                <w:rFonts w:ascii="Cambria" w:eastAsia="Times New Roman" w:hAnsi="Cambria" w:cs="Calibri"/>
                <w:lang w:val="tr-TR" w:eastAsia="tr-TR"/>
              </w:rPr>
            </w:pPr>
            <w:r w:rsidRPr="00764C93">
              <w:rPr>
                <w:rFonts w:ascii="Cambria" w:eastAsia="Calibri" w:hAnsi="Cambria" w:cs="Calibri"/>
                <w:lang w:val="tr-TR"/>
              </w:rPr>
              <w:t>123</w:t>
            </w:r>
          </w:p>
        </w:tc>
        <w:tc>
          <w:tcPr>
            <w:tcW w:w="383"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632" w:type="pct"/>
            <w:gridSpan w:val="3"/>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377" w:type="pct"/>
            <w:gridSpan w:val="3"/>
            <w:shd w:val="clear" w:color="auto" w:fill="auto"/>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57</w:t>
            </w:r>
          </w:p>
          <w:p w:rsidR="00371C6C" w:rsidRPr="00764C93" w:rsidRDefault="00371C6C" w:rsidP="00371C6C">
            <w:pPr>
              <w:jc w:val="center"/>
              <w:rPr>
                <w:rFonts w:ascii="Cambria" w:eastAsia="Times New Roman" w:hAnsi="Cambria" w:cs="Calibri"/>
                <w:lang w:val="tr-TR" w:eastAsia="tr-TR"/>
              </w:rPr>
            </w:pPr>
            <w:r w:rsidRPr="00764C93">
              <w:rPr>
                <w:rFonts w:ascii="Cambria" w:eastAsia="Calibri" w:hAnsi="Cambria" w:cs="Calibri"/>
                <w:lang w:val="tr-TR"/>
              </w:rPr>
              <w:t>22</w:t>
            </w:r>
          </w:p>
        </w:tc>
        <w:tc>
          <w:tcPr>
            <w:tcW w:w="385"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6</w:t>
            </w:r>
          </w:p>
        </w:tc>
        <w:tc>
          <w:tcPr>
            <w:tcW w:w="526" w:type="pct"/>
            <w:gridSpan w:val="2"/>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lastRenderedPageBreak/>
              <w:t>2019</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2019 (İ.Ö)</w:t>
            </w:r>
          </w:p>
        </w:tc>
        <w:tc>
          <w:tcPr>
            <w:tcW w:w="478" w:type="pct"/>
            <w:vAlign w:val="center"/>
            <w:hideMark/>
          </w:tcPr>
          <w:p w:rsidR="00371C6C" w:rsidRPr="00764C93" w:rsidRDefault="00371C6C" w:rsidP="00371C6C">
            <w:pPr>
              <w:jc w:val="center"/>
              <w:rPr>
                <w:rFonts w:ascii="Cambria" w:eastAsia="Times New Roman" w:hAnsi="Cambria" w:cs="Calibri"/>
                <w:color w:val="000000"/>
                <w:lang w:val="tr-TR" w:eastAsia="tr-TR"/>
              </w:rPr>
            </w:pPr>
            <w:r w:rsidRPr="00764C93">
              <w:rPr>
                <w:rFonts w:ascii="Cambria" w:eastAsia="Times New Roman" w:hAnsi="Cambria" w:cs="Calibri"/>
                <w:color w:val="000000"/>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3"/>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279"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p>
        </w:tc>
        <w:tc>
          <w:tcPr>
            <w:tcW w:w="524" w:type="pct"/>
            <w:gridSpan w:val="3"/>
            <w:shd w:val="clear" w:color="auto" w:fill="auto"/>
            <w:vAlign w:val="center"/>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266</w:t>
            </w:r>
          </w:p>
          <w:p w:rsidR="00371C6C" w:rsidRPr="00764C93" w:rsidRDefault="00371C6C" w:rsidP="00371C6C">
            <w:pPr>
              <w:jc w:val="center"/>
              <w:rPr>
                <w:rFonts w:ascii="Cambria" w:eastAsia="Times New Roman" w:hAnsi="Cambria" w:cs="Calibri"/>
                <w:lang w:val="tr-TR" w:eastAsia="tr-TR"/>
              </w:rPr>
            </w:pPr>
            <w:r w:rsidRPr="00764C93">
              <w:rPr>
                <w:rFonts w:ascii="Cambria" w:eastAsia="Calibri" w:hAnsi="Cambria" w:cs="Calibri"/>
                <w:lang w:val="tr-TR"/>
              </w:rPr>
              <w:t>196</w:t>
            </w:r>
          </w:p>
        </w:tc>
        <w:tc>
          <w:tcPr>
            <w:tcW w:w="383" w:type="pct"/>
            <w:gridSpan w:val="2"/>
            <w:shd w:val="clear" w:color="auto" w:fill="auto"/>
            <w:vAlign w:val="center"/>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632" w:type="pct"/>
            <w:gridSpan w:val="3"/>
            <w:shd w:val="clear" w:color="auto" w:fill="auto"/>
            <w:vAlign w:val="center"/>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377" w:type="pct"/>
            <w:gridSpan w:val="3"/>
            <w:shd w:val="clear" w:color="auto" w:fill="auto"/>
            <w:hideMark/>
          </w:tcPr>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49</w:t>
            </w:r>
          </w:p>
          <w:p w:rsidR="00371C6C" w:rsidRPr="00764C93" w:rsidRDefault="00371C6C" w:rsidP="00371C6C">
            <w:pPr>
              <w:jc w:val="center"/>
              <w:rPr>
                <w:rFonts w:ascii="Cambria" w:eastAsia="Calibri" w:hAnsi="Cambria" w:cs="Calibri"/>
                <w:lang w:val="tr-TR"/>
              </w:rPr>
            </w:pPr>
            <w:r w:rsidRPr="00764C93">
              <w:rPr>
                <w:rFonts w:ascii="Cambria" w:eastAsia="Calibri" w:hAnsi="Cambria" w:cs="Calibri"/>
                <w:lang w:val="tr-TR"/>
              </w:rPr>
              <w:t>44</w:t>
            </w:r>
          </w:p>
          <w:p w:rsidR="00371C6C" w:rsidRPr="00764C93" w:rsidRDefault="00371C6C" w:rsidP="00371C6C">
            <w:pPr>
              <w:jc w:val="center"/>
              <w:rPr>
                <w:rFonts w:ascii="Cambria" w:eastAsia="Times New Roman" w:hAnsi="Cambria" w:cs="Calibri"/>
                <w:lang w:val="tr-TR" w:eastAsia="tr-TR"/>
              </w:rPr>
            </w:pPr>
          </w:p>
        </w:tc>
        <w:tc>
          <w:tcPr>
            <w:tcW w:w="385" w:type="pct"/>
            <w:gridSpan w:val="2"/>
            <w:shd w:val="clear" w:color="auto" w:fill="auto"/>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4</w:t>
            </w:r>
          </w:p>
        </w:tc>
        <w:tc>
          <w:tcPr>
            <w:tcW w:w="526" w:type="pct"/>
            <w:gridSpan w:val="2"/>
            <w:vAlign w:val="center"/>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r>
      <w:tr w:rsidR="00371C6C" w:rsidRPr="00764C93" w:rsidTr="00DE7DE4">
        <w:trPr>
          <w:trHeight w:val="300"/>
        </w:trPr>
        <w:tc>
          <w:tcPr>
            <w:tcW w:w="5000" w:type="pct"/>
            <w:gridSpan w:val="25"/>
            <w:hideMark/>
          </w:tcPr>
          <w:p w:rsidR="00371C6C" w:rsidRPr="00764C93" w:rsidRDefault="00371C6C" w:rsidP="00371C6C">
            <w:pPr>
              <w:jc w:val="both"/>
              <w:rPr>
                <w:rFonts w:ascii="Cambria" w:eastAsia="Times New Roman" w:hAnsi="Cambria" w:cs="Calibri"/>
                <w:lang w:val="tr-TR" w:eastAsia="tr-TR"/>
              </w:rPr>
            </w:pPr>
            <w:r w:rsidRPr="00764C93">
              <w:rPr>
                <w:rFonts w:ascii="Cambria" w:eastAsia="Times New Roman" w:hAnsi="Cambria" w:cs="Calibri"/>
                <w:b/>
                <w:bCs/>
                <w:lang w:val="tr-TR" w:eastAsia="tr-TR"/>
              </w:rPr>
              <w:t>Fakülte / Enstitü</w:t>
            </w:r>
          </w:p>
        </w:tc>
      </w:tr>
      <w:tr w:rsidR="00371C6C" w:rsidRPr="00764C93" w:rsidTr="00DE7DE4">
        <w:trPr>
          <w:trHeight w:val="300"/>
        </w:trPr>
        <w:tc>
          <w:tcPr>
            <w:tcW w:w="579" w:type="pct"/>
            <w:vMerge w:val="restart"/>
            <w:vAlign w:val="center"/>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Akademik Yıl</w:t>
            </w:r>
          </w:p>
        </w:tc>
        <w:tc>
          <w:tcPr>
            <w:tcW w:w="1767" w:type="pct"/>
            <w:gridSpan w:val="11"/>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Sınıflar</w:t>
            </w:r>
          </w:p>
        </w:tc>
        <w:tc>
          <w:tcPr>
            <w:tcW w:w="1500" w:type="pct"/>
            <w:gridSpan w:val="7"/>
            <w:shd w:val="clear" w:color="auto" w:fill="FFFFFF"/>
            <w:hideMark/>
          </w:tcPr>
          <w:p w:rsidR="00371C6C" w:rsidRPr="00764C93" w:rsidRDefault="00371C6C" w:rsidP="00371C6C">
            <w:pPr>
              <w:jc w:val="center"/>
              <w:rPr>
                <w:rFonts w:ascii="Cambria" w:eastAsia="Times New Roman" w:hAnsi="Cambria" w:cs="Calibri"/>
                <w:b/>
                <w:sz w:val="18"/>
                <w:lang w:val="tr-TR" w:eastAsia="tr-TR"/>
              </w:rPr>
            </w:pPr>
            <w:r w:rsidRPr="00764C93">
              <w:rPr>
                <w:rFonts w:ascii="Cambria" w:eastAsia="Times New Roman" w:hAnsi="Cambria" w:cs="Calibri"/>
                <w:b/>
                <w:sz w:val="18"/>
                <w:lang w:val="tr-TR" w:eastAsia="tr-TR"/>
              </w:rPr>
              <w:t>Öğrenci Sayıları</w:t>
            </w:r>
          </w:p>
        </w:tc>
        <w:tc>
          <w:tcPr>
            <w:tcW w:w="1154" w:type="pct"/>
            <w:gridSpan w:val="6"/>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Mezun Sayıları</w:t>
            </w:r>
          </w:p>
        </w:tc>
      </w:tr>
      <w:tr w:rsidR="00371C6C" w:rsidRPr="00764C93" w:rsidTr="00DE7DE4">
        <w:trPr>
          <w:trHeight w:val="300"/>
        </w:trPr>
        <w:tc>
          <w:tcPr>
            <w:tcW w:w="579" w:type="pct"/>
            <w:vMerge/>
            <w:hideMark/>
          </w:tcPr>
          <w:p w:rsidR="00371C6C" w:rsidRPr="00764C93" w:rsidRDefault="00371C6C" w:rsidP="00371C6C">
            <w:pPr>
              <w:jc w:val="center"/>
              <w:rPr>
                <w:rFonts w:ascii="Cambria" w:eastAsia="Times New Roman" w:hAnsi="Cambria" w:cs="Calibri"/>
                <w:sz w:val="18"/>
                <w:lang w:val="tr-TR" w:eastAsia="tr-TR"/>
              </w:rPr>
            </w:pPr>
          </w:p>
        </w:tc>
        <w:tc>
          <w:tcPr>
            <w:tcW w:w="478" w:type="pct"/>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Hazırlık</w:t>
            </w:r>
          </w:p>
        </w:tc>
        <w:tc>
          <w:tcPr>
            <w:tcW w:w="279" w:type="pct"/>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1. Sınıf</w:t>
            </w:r>
          </w:p>
        </w:tc>
        <w:tc>
          <w:tcPr>
            <w:tcW w:w="372" w:type="pct"/>
            <w:gridSpan w:val="3"/>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2. Sınıf</w:t>
            </w:r>
          </w:p>
        </w:tc>
        <w:tc>
          <w:tcPr>
            <w:tcW w:w="312" w:type="pct"/>
            <w:gridSpan w:val="3"/>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3. Sınıf</w:t>
            </w:r>
          </w:p>
        </w:tc>
        <w:tc>
          <w:tcPr>
            <w:tcW w:w="326" w:type="pct"/>
            <w:gridSpan w:val="3"/>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4. Sınıf</w:t>
            </w:r>
          </w:p>
        </w:tc>
        <w:tc>
          <w:tcPr>
            <w:tcW w:w="351" w:type="pct"/>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Lisans</w:t>
            </w:r>
          </w:p>
        </w:tc>
        <w:tc>
          <w:tcPr>
            <w:tcW w:w="730" w:type="pct"/>
            <w:gridSpan w:val="4"/>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Yüksek Lisans</w:t>
            </w:r>
          </w:p>
        </w:tc>
        <w:tc>
          <w:tcPr>
            <w:tcW w:w="420" w:type="pct"/>
            <w:gridSpan w:val="2"/>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Doktora</w:t>
            </w:r>
          </w:p>
        </w:tc>
        <w:tc>
          <w:tcPr>
            <w:tcW w:w="351" w:type="pct"/>
            <w:gridSpan w:val="3"/>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Lisans</w:t>
            </w:r>
          </w:p>
        </w:tc>
        <w:tc>
          <w:tcPr>
            <w:tcW w:w="383" w:type="pct"/>
            <w:gridSpan w:val="2"/>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Yüksek Lisans</w:t>
            </w:r>
          </w:p>
        </w:tc>
        <w:tc>
          <w:tcPr>
            <w:tcW w:w="419" w:type="pct"/>
            <w:hideMark/>
          </w:tcPr>
          <w:p w:rsidR="00371C6C" w:rsidRPr="00764C93" w:rsidRDefault="00371C6C" w:rsidP="00371C6C">
            <w:pPr>
              <w:jc w:val="center"/>
              <w:rPr>
                <w:rFonts w:ascii="Cambria" w:eastAsia="Times New Roman" w:hAnsi="Cambria" w:cs="Calibri"/>
                <w:sz w:val="18"/>
                <w:lang w:val="tr-TR" w:eastAsia="tr-TR"/>
              </w:rPr>
            </w:pPr>
            <w:r w:rsidRPr="00764C93">
              <w:rPr>
                <w:rFonts w:ascii="Cambria" w:eastAsia="Times New Roman" w:hAnsi="Cambria" w:cs="Calibri"/>
                <w:sz w:val="18"/>
                <w:lang w:val="tr-TR" w:eastAsia="tr-TR"/>
              </w:rPr>
              <w:t>Doktora</w:t>
            </w:r>
          </w:p>
        </w:tc>
      </w:tr>
      <w:tr w:rsidR="00371C6C" w:rsidRPr="00764C93" w:rsidTr="00DE7DE4">
        <w:trPr>
          <w:trHeight w:val="355"/>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2023</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2023 (İ.Ö)</w:t>
            </w:r>
          </w:p>
        </w:tc>
        <w:tc>
          <w:tcPr>
            <w:tcW w:w="478"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tcPr>
          <w:p w:rsidR="00371C6C" w:rsidRPr="00764C93" w:rsidRDefault="00371C6C" w:rsidP="00371C6C">
            <w:pPr>
              <w:jc w:val="center"/>
              <w:rPr>
                <w:rFonts w:ascii="Cambria" w:eastAsia="Times New Roman" w:hAnsi="Cambria" w:cs="Calibri"/>
                <w:lang w:val="tr-TR" w:eastAsia="tr-TR"/>
              </w:rPr>
            </w:pPr>
          </w:p>
        </w:tc>
        <w:tc>
          <w:tcPr>
            <w:tcW w:w="37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1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26"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3527</w:t>
            </w:r>
          </w:p>
        </w:tc>
        <w:tc>
          <w:tcPr>
            <w:tcW w:w="730" w:type="pct"/>
            <w:gridSpan w:val="4"/>
            <w:shd w:val="clear" w:color="auto" w:fill="auto"/>
          </w:tcPr>
          <w:p w:rsidR="00371C6C" w:rsidRPr="00764C93" w:rsidRDefault="00371C6C" w:rsidP="00371C6C">
            <w:pPr>
              <w:jc w:val="center"/>
              <w:rPr>
                <w:rFonts w:ascii="Cambria" w:eastAsia="Times New Roman" w:hAnsi="Cambria" w:cs="Calibri"/>
                <w:lang w:val="tr-TR" w:eastAsia="tr-TR"/>
              </w:rPr>
            </w:pPr>
          </w:p>
        </w:tc>
        <w:tc>
          <w:tcPr>
            <w:tcW w:w="420"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gridSpan w:val="3"/>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w:t>
            </w:r>
          </w:p>
        </w:tc>
        <w:tc>
          <w:tcPr>
            <w:tcW w:w="383"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419" w:type="pct"/>
            <w:shd w:val="clear" w:color="auto" w:fill="auto"/>
          </w:tcPr>
          <w:p w:rsidR="00371C6C" w:rsidRPr="00764C93" w:rsidRDefault="00371C6C" w:rsidP="00371C6C">
            <w:pPr>
              <w:jc w:val="center"/>
              <w:rPr>
                <w:rFonts w:ascii="Cambria" w:eastAsia="Times New Roman" w:hAnsi="Cambria" w:cs="Calibri"/>
                <w:lang w:val="tr-TR" w:eastAsia="tr-TR"/>
              </w:rPr>
            </w:pP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2022</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2022 (İ.Ö)</w:t>
            </w:r>
          </w:p>
        </w:tc>
        <w:tc>
          <w:tcPr>
            <w:tcW w:w="478"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tcPr>
          <w:p w:rsidR="00371C6C" w:rsidRPr="00764C93" w:rsidRDefault="00371C6C" w:rsidP="00371C6C">
            <w:pPr>
              <w:jc w:val="center"/>
              <w:rPr>
                <w:rFonts w:ascii="Cambria" w:eastAsia="Times New Roman" w:hAnsi="Cambria" w:cs="Calibri"/>
                <w:lang w:val="tr-TR" w:eastAsia="tr-TR"/>
              </w:rPr>
            </w:pPr>
          </w:p>
        </w:tc>
        <w:tc>
          <w:tcPr>
            <w:tcW w:w="37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1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26"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2701</w:t>
            </w:r>
          </w:p>
        </w:tc>
        <w:tc>
          <w:tcPr>
            <w:tcW w:w="730" w:type="pct"/>
            <w:gridSpan w:val="4"/>
            <w:shd w:val="clear" w:color="auto" w:fill="auto"/>
          </w:tcPr>
          <w:p w:rsidR="00371C6C" w:rsidRPr="00764C93" w:rsidRDefault="00371C6C" w:rsidP="00371C6C">
            <w:pPr>
              <w:jc w:val="center"/>
              <w:rPr>
                <w:rFonts w:ascii="Cambria" w:eastAsia="Times New Roman" w:hAnsi="Cambria" w:cs="Calibri"/>
                <w:lang w:val="tr-TR" w:eastAsia="tr-TR"/>
              </w:rPr>
            </w:pPr>
          </w:p>
        </w:tc>
        <w:tc>
          <w:tcPr>
            <w:tcW w:w="420"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gridSpan w:val="3"/>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w:t>
            </w:r>
          </w:p>
        </w:tc>
        <w:tc>
          <w:tcPr>
            <w:tcW w:w="383"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419" w:type="pct"/>
            <w:shd w:val="clear" w:color="auto" w:fill="auto"/>
          </w:tcPr>
          <w:p w:rsidR="00371C6C" w:rsidRPr="00764C93" w:rsidRDefault="00371C6C" w:rsidP="00371C6C">
            <w:pPr>
              <w:jc w:val="center"/>
              <w:rPr>
                <w:rFonts w:ascii="Cambria" w:eastAsia="Times New Roman" w:hAnsi="Cambria" w:cs="Calibri"/>
                <w:lang w:val="tr-TR" w:eastAsia="tr-TR"/>
              </w:rPr>
            </w:pP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2021</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2021 (İ.Ö)</w:t>
            </w:r>
          </w:p>
        </w:tc>
        <w:tc>
          <w:tcPr>
            <w:tcW w:w="478"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tcPr>
          <w:p w:rsidR="00371C6C" w:rsidRPr="00764C93" w:rsidRDefault="00371C6C" w:rsidP="00371C6C">
            <w:pPr>
              <w:jc w:val="center"/>
              <w:rPr>
                <w:rFonts w:ascii="Cambria" w:eastAsia="Times New Roman" w:hAnsi="Cambria" w:cs="Calibri"/>
                <w:lang w:val="tr-TR" w:eastAsia="tr-TR"/>
              </w:rPr>
            </w:pPr>
          </w:p>
        </w:tc>
        <w:tc>
          <w:tcPr>
            <w:tcW w:w="37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1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26"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4131</w:t>
            </w:r>
          </w:p>
        </w:tc>
        <w:tc>
          <w:tcPr>
            <w:tcW w:w="730" w:type="pct"/>
            <w:gridSpan w:val="4"/>
            <w:shd w:val="clear" w:color="auto" w:fill="auto"/>
          </w:tcPr>
          <w:p w:rsidR="00371C6C" w:rsidRPr="00764C93" w:rsidRDefault="00371C6C" w:rsidP="00371C6C">
            <w:pPr>
              <w:jc w:val="center"/>
              <w:rPr>
                <w:rFonts w:ascii="Cambria" w:eastAsia="Times New Roman" w:hAnsi="Cambria" w:cs="Calibri"/>
                <w:lang w:val="tr-TR" w:eastAsia="tr-TR"/>
              </w:rPr>
            </w:pPr>
          </w:p>
        </w:tc>
        <w:tc>
          <w:tcPr>
            <w:tcW w:w="420"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gridSpan w:val="3"/>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473</w:t>
            </w:r>
          </w:p>
        </w:tc>
        <w:tc>
          <w:tcPr>
            <w:tcW w:w="383"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419" w:type="pct"/>
            <w:shd w:val="clear" w:color="auto" w:fill="auto"/>
          </w:tcPr>
          <w:p w:rsidR="00371C6C" w:rsidRPr="00764C93" w:rsidRDefault="00371C6C" w:rsidP="00371C6C">
            <w:pPr>
              <w:jc w:val="center"/>
              <w:rPr>
                <w:rFonts w:ascii="Cambria" w:eastAsia="Times New Roman" w:hAnsi="Cambria" w:cs="Calibri"/>
                <w:lang w:val="tr-TR" w:eastAsia="tr-TR"/>
              </w:rPr>
            </w:pP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2020 (İ.Ö)</w:t>
            </w:r>
          </w:p>
        </w:tc>
        <w:tc>
          <w:tcPr>
            <w:tcW w:w="478"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tcPr>
          <w:p w:rsidR="00371C6C" w:rsidRPr="00764C93" w:rsidRDefault="00371C6C" w:rsidP="00371C6C">
            <w:pPr>
              <w:jc w:val="center"/>
              <w:rPr>
                <w:rFonts w:ascii="Cambria" w:eastAsia="Times New Roman" w:hAnsi="Cambria" w:cs="Calibri"/>
                <w:lang w:val="tr-TR" w:eastAsia="tr-TR"/>
              </w:rPr>
            </w:pPr>
          </w:p>
        </w:tc>
        <w:tc>
          <w:tcPr>
            <w:tcW w:w="37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1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26"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4590</w:t>
            </w:r>
          </w:p>
        </w:tc>
        <w:tc>
          <w:tcPr>
            <w:tcW w:w="730" w:type="pct"/>
            <w:gridSpan w:val="4"/>
            <w:shd w:val="clear" w:color="auto" w:fill="auto"/>
          </w:tcPr>
          <w:p w:rsidR="00371C6C" w:rsidRPr="00764C93" w:rsidRDefault="00371C6C" w:rsidP="00371C6C">
            <w:pPr>
              <w:jc w:val="center"/>
              <w:rPr>
                <w:rFonts w:ascii="Cambria" w:eastAsia="Times New Roman" w:hAnsi="Cambria" w:cs="Calibri"/>
                <w:lang w:val="tr-TR" w:eastAsia="tr-TR"/>
              </w:rPr>
            </w:pPr>
          </w:p>
        </w:tc>
        <w:tc>
          <w:tcPr>
            <w:tcW w:w="420"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gridSpan w:val="3"/>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881</w:t>
            </w:r>
          </w:p>
        </w:tc>
        <w:tc>
          <w:tcPr>
            <w:tcW w:w="383"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419" w:type="pct"/>
            <w:shd w:val="clear" w:color="auto" w:fill="auto"/>
          </w:tcPr>
          <w:p w:rsidR="00371C6C" w:rsidRPr="00764C93" w:rsidRDefault="00371C6C" w:rsidP="00371C6C">
            <w:pPr>
              <w:jc w:val="center"/>
              <w:rPr>
                <w:rFonts w:ascii="Cambria" w:eastAsia="Times New Roman" w:hAnsi="Cambria" w:cs="Calibri"/>
                <w:lang w:val="tr-TR" w:eastAsia="tr-TR"/>
              </w:rPr>
            </w:pPr>
          </w:p>
        </w:tc>
      </w:tr>
      <w:tr w:rsidR="00371C6C" w:rsidRPr="00764C93" w:rsidTr="00DE7DE4">
        <w:trPr>
          <w:trHeight w:val="300"/>
        </w:trPr>
        <w:tc>
          <w:tcPr>
            <w:tcW w:w="579"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2019</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2019 (İ.Ö)</w:t>
            </w:r>
          </w:p>
        </w:tc>
        <w:tc>
          <w:tcPr>
            <w:tcW w:w="478" w:type="pct"/>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Calibri"/>
                <w:lang w:val="tr-TR" w:eastAsia="tr-TR"/>
              </w:rPr>
              <w:t>0</w:t>
            </w:r>
          </w:p>
        </w:tc>
        <w:tc>
          <w:tcPr>
            <w:tcW w:w="279" w:type="pct"/>
            <w:shd w:val="clear" w:color="auto" w:fill="auto"/>
          </w:tcPr>
          <w:p w:rsidR="00371C6C" w:rsidRPr="00764C93" w:rsidRDefault="00371C6C" w:rsidP="00371C6C">
            <w:pPr>
              <w:jc w:val="center"/>
              <w:rPr>
                <w:rFonts w:ascii="Cambria" w:eastAsia="Times New Roman" w:hAnsi="Cambria" w:cs="Calibri"/>
                <w:lang w:val="tr-TR" w:eastAsia="tr-TR"/>
              </w:rPr>
            </w:pPr>
          </w:p>
        </w:tc>
        <w:tc>
          <w:tcPr>
            <w:tcW w:w="37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12"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26" w:type="pct"/>
            <w:gridSpan w:val="3"/>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5195</w:t>
            </w:r>
          </w:p>
        </w:tc>
        <w:tc>
          <w:tcPr>
            <w:tcW w:w="730" w:type="pct"/>
            <w:gridSpan w:val="4"/>
            <w:shd w:val="clear" w:color="auto" w:fill="auto"/>
          </w:tcPr>
          <w:p w:rsidR="00371C6C" w:rsidRPr="00764C93" w:rsidRDefault="00371C6C" w:rsidP="00371C6C">
            <w:pPr>
              <w:jc w:val="center"/>
              <w:rPr>
                <w:rFonts w:ascii="Cambria" w:eastAsia="Times New Roman" w:hAnsi="Cambria" w:cs="Calibri"/>
                <w:lang w:val="tr-TR" w:eastAsia="tr-TR"/>
              </w:rPr>
            </w:pPr>
          </w:p>
        </w:tc>
        <w:tc>
          <w:tcPr>
            <w:tcW w:w="420"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351" w:type="pct"/>
            <w:gridSpan w:val="3"/>
            <w:shd w:val="clear" w:color="auto" w:fill="auto"/>
            <w:hideMark/>
          </w:tcPr>
          <w:p w:rsidR="00371C6C" w:rsidRPr="00764C93" w:rsidRDefault="00371C6C" w:rsidP="00371C6C">
            <w:pPr>
              <w:jc w:val="center"/>
              <w:rPr>
                <w:rFonts w:ascii="Cambria" w:eastAsia="Times New Roman" w:hAnsi="Cambria" w:cs="Calibri"/>
                <w:lang w:val="tr-TR" w:eastAsia="tr-TR"/>
              </w:rPr>
            </w:pPr>
            <w:r w:rsidRPr="00764C93">
              <w:rPr>
                <w:rFonts w:ascii="Cambria" w:eastAsia="Times New Roman" w:hAnsi="Cambria" w:cs="Times New Roman"/>
                <w:lang w:val="tr-TR" w:eastAsia="tr-TR"/>
              </w:rPr>
              <w:t>888</w:t>
            </w:r>
          </w:p>
        </w:tc>
        <w:tc>
          <w:tcPr>
            <w:tcW w:w="383" w:type="pct"/>
            <w:gridSpan w:val="2"/>
            <w:shd w:val="clear" w:color="auto" w:fill="auto"/>
          </w:tcPr>
          <w:p w:rsidR="00371C6C" w:rsidRPr="00764C93" w:rsidRDefault="00371C6C" w:rsidP="00371C6C">
            <w:pPr>
              <w:jc w:val="center"/>
              <w:rPr>
                <w:rFonts w:ascii="Cambria" w:eastAsia="Times New Roman" w:hAnsi="Cambria" w:cs="Calibri"/>
                <w:lang w:val="tr-TR" w:eastAsia="tr-TR"/>
              </w:rPr>
            </w:pPr>
          </w:p>
        </w:tc>
        <w:tc>
          <w:tcPr>
            <w:tcW w:w="419" w:type="pct"/>
            <w:shd w:val="clear" w:color="auto" w:fill="auto"/>
          </w:tcPr>
          <w:p w:rsidR="00371C6C" w:rsidRPr="00764C93" w:rsidRDefault="00371C6C" w:rsidP="00371C6C">
            <w:pPr>
              <w:jc w:val="center"/>
              <w:rPr>
                <w:rFonts w:ascii="Cambria" w:eastAsia="Times New Roman" w:hAnsi="Cambria" w:cs="Calibri"/>
                <w:lang w:val="tr-TR" w:eastAsia="tr-TR"/>
              </w:rPr>
            </w:pPr>
          </w:p>
        </w:tc>
      </w:tr>
    </w:tbl>
    <w:p w:rsidR="00371C6C" w:rsidRPr="00371C6C" w:rsidRDefault="00371C6C" w:rsidP="00371C6C">
      <w:pPr>
        <w:tabs>
          <w:tab w:val="left" w:pos="851"/>
          <w:tab w:val="left" w:pos="1134"/>
        </w:tabs>
        <w:spacing w:before="120" w:after="0" w:line="240" w:lineRule="auto"/>
        <w:jc w:val="both"/>
        <w:rPr>
          <w:rFonts w:ascii="Calibri" w:eastAsia="Calibri" w:hAnsi="Calibri" w:cs="Calibri"/>
          <w:color w:val="000000"/>
          <w:sz w:val="26"/>
          <w:szCs w:val="26"/>
          <w:lang w:val="tr-TR"/>
        </w:rPr>
      </w:pPr>
    </w:p>
    <w:p w:rsidR="00371C6C" w:rsidRPr="00371C6C" w:rsidRDefault="005A3F9B" w:rsidP="00371C6C">
      <w:pPr>
        <w:rPr>
          <w:rFonts w:ascii="Cambria" w:hAnsi="Cambria" w:cs="Minion Pro"/>
          <w:color w:val="000000"/>
          <w:sz w:val="24"/>
          <w:szCs w:val="24"/>
          <w:lang w:val="tr-TR"/>
        </w:rPr>
      </w:pPr>
      <w:r w:rsidRPr="00561ADD">
        <w:rPr>
          <w:sz w:val="18"/>
          <w:szCs w:val="18"/>
          <w:lang w:val="tr-TR"/>
        </w:rPr>
        <w:tab/>
      </w:r>
      <w:r w:rsidR="00371C6C" w:rsidRPr="00371C6C">
        <w:rPr>
          <w:rFonts w:ascii="Cambria" w:hAnsi="Cambria" w:cs="Minion Pro"/>
          <w:color w:val="000000"/>
          <w:sz w:val="24"/>
          <w:szCs w:val="24"/>
          <w:lang w:val="tr-TR"/>
        </w:rPr>
        <w:t xml:space="preserve">Programımızın son 5 yılına ait kontenjanlar, kayıt yaptıran öğrenci sayıları, ÖSYS puanları ve ÖSYS başarı sıraları Tablo 1.1 (b)’ de yer almaktadır. </w:t>
      </w:r>
    </w:p>
    <w:p w:rsidR="00371C6C" w:rsidRPr="00371C6C" w:rsidRDefault="00F40032" w:rsidP="00371C6C">
      <w:pPr>
        <w:rPr>
          <w:rFonts w:ascii="Cambria" w:hAnsi="Cambria" w:cs="Minion Pro"/>
          <w:color w:val="000000"/>
          <w:sz w:val="24"/>
          <w:szCs w:val="24"/>
          <w:lang w:val="tr-TR"/>
        </w:rPr>
      </w:pPr>
      <w:r>
        <w:rPr>
          <w:rFonts w:ascii="Cambria" w:hAnsi="Cambria" w:cs="Minion Pro"/>
          <w:color w:val="000000"/>
          <w:sz w:val="24"/>
          <w:szCs w:val="24"/>
          <w:lang w:val="tr-TR"/>
        </w:rPr>
        <w:t xml:space="preserve">Tablo </w:t>
      </w:r>
      <w:r w:rsidR="00E253E3">
        <w:rPr>
          <w:rFonts w:ascii="Cambria" w:hAnsi="Cambria" w:cs="Minion Pro"/>
          <w:color w:val="000000"/>
          <w:sz w:val="24"/>
          <w:szCs w:val="24"/>
          <w:lang w:val="tr-TR"/>
        </w:rPr>
        <w:t>9</w:t>
      </w:r>
      <w:r w:rsidR="00371C6C" w:rsidRPr="00371C6C">
        <w:rPr>
          <w:rFonts w:ascii="Cambria" w:hAnsi="Cambria" w:cs="Minion Pro"/>
          <w:color w:val="000000"/>
          <w:sz w:val="24"/>
          <w:szCs w:val="24"/>
          <w:lang w:val="tr-TR"/>
        </w:rPr>
        <w:t xml:space="preserve"> Öğrencilerinin Yerleştirme Derecelerine İlişkin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0"/>
        <w:gridCol w:w="1288"/>
        <w:gridCol w:w="1100"/>
        <w:gridCol w:w="1145"/>
        <w:gridCol w:w="889"/>
        <w:gridCol w:w="876"/>
        <w:gridCol w:w="1300"/>
        <w:gridCol w:w="1142"/>
      </w:tblGrid>
      <w:tr w:rsidR="00371C6C" w:rsidRPr="00764C93" w:rsidTr="00371C6C">
        <w:trPr>
          <w:trHeight w:val="607"/>
        </w:trPr>
        <w:tc>
          <w:tcPr>
            <w:tcW w:w="5000" w:type="pct"/>
            <w:gridSpan w:val="8"/>
            <w:shd w:val="clear" w:color="auto" w:fill="auto"/>
            <w:noWrap/>
            <w:vAlign w:val="center"/>
            <w:hideMark/>
          </w:tcPr>
          <w:p w:rsidR="00371C6C" w:rsidRPr="00764C93" w:rsidRDefault="00371C6C" w:rsidP="00371C6C">
            <w:pPr>
              <w:spacing w:after="0" w:line="240" w:lineRule="auto"/>
              <w:rPr>
                <w:rFonts w:ascii="Cambria" w:eastAsia="Calibri" w:hAnsi="Cambria" w:cs="Times New Roman"/>
                <w:b/>
                <w:sz w:val="26"/>
                <w:szCs w:val="26"/>
                <w:lang w:val="tr-TR" w:eastAsia="tr-TR"/>
              </w:rPr>
            </w:pPr>
            <w:r w:rsidRPr="00764C93">
              <w:rPr>
                <w:rFonts w:ascii="Cambria" w:eastAsia="Calibri" w:hAnsi="Cambria" w:cs="Times New Roman"/>
                <w:b/>
                <w:sz w:val="26"/>
                <w:szCs w:val="26"/>
                <w:lang w:val="tr-TR" w:eastAsia="tr-TR"/>
              </w:rPr>
              <w:t>Lisans Programı</w:t>
            </w:r>
          </w:p>
        </w:tc>
      </w:tr>
      <w:tr w:rsidR="00371C6C" w:rsidRPr="00764C93" w:rsidTr="00371C6C">
        <w:trPr>
          <w:trHeight w:val="300"/>
        </w:trPr>
        <w:tc>
          <w:tcPr>
            <w:tcW w:w="692" w:type="pct"/>
            <w:vMerge w:val="restar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Akademik Yıl</w:t>
            </w:r>
          </w:p>
        </w:tc>
        <w:tc>
          <w:tcPr>
            <w:tcW w:w="1547" w:type="pct"/>
            <w:gridSpan w:val="3"/>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Öğrenci Sayısı</w:t>
            </w:r>
          </w:p>
        </w:tc>
        <w:tc>
          <w:tcPr>
            <w:tcW w:w="780" w:type="pct"/>
            <w:gridSpan w:val="2"/>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Öğrenci Sayısı</w:t>
            </w:r>
          </w:p>
        </w:tc>
        <w:tc>
          <w:tcPr>
            <w:tcW w:w="1981" w:type="pct"/>
            <w:gridSpan w:val="2"/>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Yerleştirme Başarı Sırası</w:t>
            </w:r>
          </w:p>
        </w:tc>
      </w:tr>
      <w:tr w:rsidR="00371C6C" w:rsidRPr="00764C93" w:rsidTr="00371C6C">
        <w:trPr>
          <w:trHeight w:val="634"/>
        </w:trPr>
        <w:tc>
          <w:tcPr>
            <w:tcW w:w="692" w:type="pct"/>
            <w:vMerge/>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p>
        </w:tc>
        <w:tc>
          <w:tcPr>
            <w:tcW w:w="572"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Kontenjan</w:t>
            </w:r>
          </w:p>
        </w:tc>
        <w:tc>
          <w:tcPr>
            <w:tcW w:w="482"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Toplam Kayıt Yaptıran</w:t>
            </w:r>
          </w:p>
        </w:tc>
        <w:tc>
          <w:tcPr>
            <w:tcW w:w="493"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Doluluk Oranı %</w:t>
            </w:r>
          </w:p>
        </w:tc>
        <w:tc>
          <w:tcPr>
            <w:tcW w:w="398"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Ücretli</w:t>
            </w:r>
          </w:p>
        </w:tc>
        <w:tc>
          <w:tcPr>
            <w:tcW w:w="381"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Burslu</w:t>
            </w:r>
          </w:p>
        </w:tc>
        <w:tc>
          <w:tcPr>
            <w:tcW w:w="1033"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En Yüksek Sıralama</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(puan)</w:t>
            </w:r>
          </w:p>
        </w:tc>
        <w:tc>
          <w:tcPr>
            <w:tcW w:w="948"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En Düşük Sıralama</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(puan)</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2023</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50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52</w:t>
            </w:r>
          </w:p>
        </w:tc>
        <w:tc>
          <w:tcPr>
            <w:tcW w:w="493" w:type="pct"/>
            <w:shd w:val="clear" w:color="auto" w:fill="auto"/>
            <w:noWrap/>
            <w:vAlign w:val="center"/>
            <w:hideMark/>
          </w:tcPr>
          <w:p w:rsidR="00371C6C" w:rsidRPr="00764C93" w:rsidRDefault="00371C6C" w:rsidP="00371C6C">
            <w:pPr>
              <w:spacing w:after="0" w:line="36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104%</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247,76</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 xml:space="preserve">225,116 </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2022</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41</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102.50%</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Helvetica"/>
                <w:color w:val="FF0000"/>
                <w:sz w:val="26"/>
                <w:szCs w:val="26"/>
                <w:lang w:val="tr-TR" w:eastAsia="tr-TR"/>
              </w:rPr>
            </w:pPr>
            <w:r w:rsidRPr="00764C93">
              <w:rPr>
                <w:rFonts w:ascii="Cambria" w:eastAsia="Calibri" w:hAnsi="Cambria" w:cs="Helvetica"/>
                <w:sz w:val="26"/>
                <w:szCs w:val="26"/>
                <w:lang w:val="tr-TR" w:eastAsia="tr-TR"/>
              </w:rPr>
              <w:t>309,825</w:t>
            </w: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224,808</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2021</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w:t>
            </w:r>
          </w:p>
        </w:tc>
        <w:tc>
          <w:tcPr>
            <w:tcW w:w="948"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2020</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41</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102.50%</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296.410</w:t>
            </w:r>
          </w:p>
        </w:tc>
        <w:tc>
          <w:tcPr>
            <w:tcW w:w="948"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 xml:space="preserve">207,876 </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2019</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26</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65%</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293,881</w:t>
            </w:r>
          </w:p>
        </w:tc>
        <w:tc>
          <w:tcPr>
            <w:tcW w:w="948"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209,827</w:t>
            </w:r>
          </w:p>
        </w:tc>
      </w:tr>
      <w:tr w:rsidR="00371C6C" w:rsidRPr="00764C93" w:rsidTr="00371C6C">
        <w:trPr>
          <w:trHeight w:val="300"/>
        </w:trPr>
        <w:tc>
          <w:tcPr>
            <w:tcW w:w="5000" w:type="pct"/>
            <w:gridSpan w:val="8"/>
            <w:shd w:val="clear" w:color="auto" w:fill="auto"/>
            <w:noWrap/>
            <w:vAlign w:val="center"/>
            <w:hideMark/>
          </w:tcPr>
          <w:p w:rsidR="00371C6C" w:rsidRPr="00764C93" w:rsidRDefault="00371C6C" w:rsidP="00371C6C">
            <w:pPr>
              <w:spacing w:after="0" w:line="240" w:lineRule="auto"/>
              <w:rPr>
                <w:rFonts w:ascii="Cambria" w:eastAsia="Calibri" w:hAnsi="Cambria" w:cs="Times New Roman"/>
                <w:b/>
                <w:sz w:val="26"/>
                <w:szCs w:val="26"/>
                <w:lang w:val="tr-TR" w:eastAsia="tr-TR"/>
              </w:rPr>
            </w:pPr>
            <w:r w:rsidRPr="00764C93">
              <w:rPr>
                <w:rFonts w:ascii="Cambria" w:eastAsia="Calibri" w:hAnsi="Cambria" w:cs="Times New Roman"/>
                <w:b/>
                <w:sz w:val="26"/>
                <w:szCs w:val="26"/>
                <w:lang w:val="tr-TR" w:eastAsia="tr-TR"/>
              </w:rPr>
              <w:t>Bölüm</w:t>
            </w:r>
          </w:p>
        </w:tc>
      </w:tr>
      <w:tr w:rsidR="00371C6C" w:rsidRPr="00764C93" w:rsidTr="00371C6C">
        <w:trPr>
          <w:trHeight w:val="607"/>
        </w:trPr>
        <w:tc>
          <w:tcPr>
            <w:tcW w:w="692" w:type="pct"/>
            <w:vMerge w:val="restar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lastRenderedPageBreak/>
              <w:t>Akademik Yıl</w:t>
            </w:r>
          </w:p>
        </w:tc>
        <w:tc>
          <w:tcPr>
            <w:tcW w:w="1547" w:type="pct"/>
            <w:gridSpan w:val="3"/>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Öğrenci Sayısı</w:t>
            </w:r>
          </w:p>
        </w:tc>
        <w:tc>
          <w:tcPr>
            <w:tcW w:w="780" w:type="pct"/>
            <w:gridSpan w:val="2"/>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Öğrenci Sayısı</w:t>
            </w:r>
          </w:p>
        </w:tc>
        <w:tc>
          <w:tcPr>
            <w:tcW w:w="1981" w:type="pct"/>
            <w:gridSpan w:val="2"/>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Yerleştirme Başarı Sırası</w:t>
            </w:r>
          </w:p>
        </w:tc>
      </w:tr>
      <w:tr w:rsidR="00371C6C" w:rsidRPr="00764C93" w:rsidTr="00371C6C">
        <w:trPr>
          <w:trHeight w:val="800"/>
        </w:trPr>
        <w:tc>
          <w:tcPr>
            <w:tcW w:w="692" w:type="pct"/>
            <w:vMerge/>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p>
        </w:tc>
        <w:tc>
          <w:tcPr>
            <w:tcW w:w="572"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Kontenjan</w:t>
            </w:r>
          </w:p>
        </w:tc>
        <w:tc>
          <w:tcPr>
            <w:tcW w:w="482"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Toplam Kayıt Yaptıran</w:t>
            </w:r>
          </w:p>
        </w:tc>
        <w:tc>
          <w:tcPr>
            <w:tcW w:w="493"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Doluluk Oranı %</w:t>
            </w:r>
          </w:p>
        </w:tc>
        <w:tc>
          <w:tcPr>
            <w:tcW w:w="398"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Ücretli</w:t>
            </w:r>
          </w:p>
        </w:tc>
        <w:tc>
          <w:tcPr>
            <w:tcW w:w="381"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Burslu</w:t>
            </w:r>
          </w:p>
        </w:tc>
        <w:tc>
          <w:tcPr>
            <w:tcW w:w="1033"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En Yüksek Sıralama</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(puan)</w:t>
            </w:r>
          </w:p>
        </w:tc>
        <w:tc>
          <w:tcPr>
            <w:tcW w:w="948"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En Düşük Sıralama</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(puan)</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2023</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50</w:t>
            </w:r>
          </w:p>
        </w:tc>
        <w:tc>
          <w:tcPr>
            <w:tcW w:w="482"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52</w:t>
            </w:r>
          </w:p>
        </w:tc>
        <w:tc>
          <w:tcPr>
            <w:tcW w:w="49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104%</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247,76</w:t>
            </w: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 xml:space="preserve">225,116 </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2022</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41</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102.50%</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tcPr>
          <w:p w:rsidR="00371C6C" w:rsidRPr="00764C93" w:rsidRDefault="00371C6C" w:rsidP="00371C6C">
            <w:pPr>
              <w:spacing w:after="0" w:line="240" w:lineRule="auto"/>
              <w:jc w:val="center"/>
              <w:rPr>
                <w:rFonts w:ascii="Cambria" w:eastAsia="Calibri" w:hAnsi="Cambria" w:cs="Helvetica"/>
                <w:sz w:val="26"/>
                <w:szCs w:val="26"/>
                <w:lang w:val="tr-TR" w:eastAsia="tr-TR"/>
              </w:rPr>
            </w:pPr>
            <w:r w:rsidRPr="00764C93">
              <w:rPr>
                <w:rFonts w:ascii="Cambria" w:eastAsia="Calibri" w:hAnsi="Cambria" w:cs="Helvetica"/>
                <w:sz w:val="26"/>
                <w:szCs w:val="26"/>
                <w:lang w:val="tr-TR" w:eastAsia="tr-TR"/>
              </w:rPr>
              <w:t>309,825</w:t>
            </w: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224,808</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2021</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w:t>
            </w: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w:t>
            </w:r>
          </w:p>
        </w:tc>
      </w:tr>
      <w:tr w:rsidR="00371C6C" w:rsidRPr="00764C93" w:rsidTr="00371C6C">
        <w:trPr>
          <w:trHeight w:val="32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2020</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41</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102.50%</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296.410</w:t>
            </w: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 xml:space="preserve">207,876 </w:t>
            </w:r>
          </w:p>
        </w:tc>
      </w:tr>
      <w:tr w:rsidR="00371C6C" w:rsidRPr="00764C93" w:rsidTr="00371C6C">
        <w:trPr>
          <w:trHeight w:val="30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2019</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26</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65%</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293,881</w:t>
            </w:r>
          </w:p>
        </w:tc>
        <w:tc>
          <w:tcPr>
            <w:tcW w:w="948" w:type="pct"/>
            <w:shd w:val="clear" w:color="auto" w:fill="auto"/>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209,827</w:t>
            </w:r>
          </w:p>
        </w:tc>
      </w:tr>
      <w:tr w:rsidR="00371C6C" w:rsidRPr="00764C93" w:rsidTr="00371C6C">
        <w:trPr>
          <w:trHeight w:val="300"/>
        </w:trPr>
        <w:tc>
          <w:tcPr>
            <w:tcW w:w="5000" w:type="pct"/>
            <w:gridSpan w:val="8"/>
            <w:shd w:val="clear" w:color="auto" w:fill="auto"/>
            <w:noWrap/>
            <w:vAlign w:val="center"/>
            <w:hideMark/>
          </w:tcPr>
          <w:p w:rsidR="00371C6C" w:rsidRPr="00764C93" w:rsidRDefault="00371C6C" w:rsidP="00371C6C">
            <w:pPr>
              <w:spacing w:after="0" w:line="240" w:lineRule="auto"/>
              <w:rPr>
                <w:rFonts w:ascii="Cambria" w:eastAsia="Calibri" w:hAnsi="Cambria" w:cs="Times New Roman"/>
                <w:b/>
                <w:sz w:val="26"/>
                <w:szCs w:val="26"/>
                <w:lang w:val="tr-TR" w:eastAsia="tr-TR"/>
              </w:rPr>
            </w:pPr>
            <w:r w:rsidRPr="00764C93">
              <w:rPr>
                <w:rFonts w:ascii="Cambria" w:eastAsia="Calibri" w:hAnsi="Cambria" w:cs="Times New Roman"/>
                <w:b/>
                <w:sz w:val="26"/>
                <w:szCs w:val="26"/>
                <w:lang w:val="tr-TR" w:eastAsia="tr-TR"/>
              </w:rPr>
              <w:t>Fakülte</w:t>
            </w:r>
          </w:p>
        </w:tc>
      </w:tr>
      <w:tr w:rsidR="00371C6C" w:rsidRPr="00764C93" w:rsidTr="00371C6C">
        <w:trPr>
          <w:trHeight w:val="600"/>
        </w:trPr>
        <w:tc>
          <w:tcPr>
            <w:tcW w:w="692" w:type="pct"/>
            <w:vMerge w:val="restar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Akademik Yıl</w:t>
            </w:r>
          </w:p>
        </w:tc>
        <w:tc>
          <w:tcPr>
            <w:tcW w:w="1547" w:type="pct"/>
            <w:gridSpan w:val="3"/>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Öğrenci Sayısı</w:t>
            </w:r>
          </w:p>
        </w:tc>
        <w:tc>
          <w:tcPr>
            <w:tcW w:w="780" w:type="pct"/>
            <w:gridSpan w:val="2"/>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Öğrenci Sayısı</w:t>
            </w:r>
          </w:p>
        </w:tc>
        <w:tc>
          <w:tcPr>
            <w:tcW w:w="1981" w:type="pct"/>
            <w:gridSpan w:val="2"/>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Yerleştirme Başarı Sırası</w:t>
            </w:r>
          </w:p>
        </w:tc>
      </w:tr>
      <w:tr w:rsidR="00371C6C" w:rsidRPr="00764C93" w:rsidTr="00371C6C">
        <w:trPr>
          <w:trHeight w:val="614"/>
        </w:trPr>
        <w:tc>
          <w:tcPr>
            <w:tcW w:w="692" w:type="pct"/>
            <w:vMerge/>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p>
        </w:tc>
        <w:tc>
          <w:tcPr>
            <w:tcW w:w="572"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Kontenjan</w:t>
            </w:r>
          </w:p>
        </w:tc>
        <w:tc>
          <w:tcPr>
            <w:tcW w:w="482"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Toplam Kayıt Yaptıran</w:t>
            </w:r>
          </w:p>
        </w:tc>
        <w:tc>
          <w:tcPr>
            <w:tcW w:w="493"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Doluluk Oranı %</w:t>
            </w:r>
          </w:p>
        </w:tc>
        <w:tc>
          <w:tcPr>
            <w:tcW w:w="398"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Ücretli</w:t>
            </w:r>
          </w:p>
        </w:tc>
        <w:tc>
          <w:tcPr>
            <w:tcW w:w="381"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Burslu</w:t>
            </w:r>
          </w:p>
        </w:tc>
        <w:tc>
          <w:tcPr>
            <w:tcW w:w="1033"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En Yüksek Sıralama</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(puan)</w:t>
            </w:r>
          </w:p>
        </w:tc>
        <w:tc>
          <w:tcPr>
            <w:tcW w:w="948" w:type="pct"/>
            <w:shd w:val="clear" w:color="F2F2F2" w:fill="F2F2F2"/>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En Düşük Sıralama</w:t>
            </w:r>
          </w:p>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(puan)</w:t>
            </w:r>
          </w:p>
        </w:tc>
      </w:tr>
      <w:tr w:rsidR="00371C6C" w:rsidRPr="00764C93" w:rsidTr="00371C6C">
        <w:trPr>
          <w:trHeight w:val="300"/>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2023</w:t>
            </w:r>
          </w:p>
        </w:tc>
        <w:tc>
          <w:tcPr>
            <w:tcW w:w="572"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630</w:t>
            </w:r>
          </w:p>
        </w:tc>
        <w:tc>
          <w:tcPr>
            <w:tcW w:w="482"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646</w:t>
            </w:r>
          </w:p>
        </w:tc>
        <w:tc>
          <w:tcPr>
            <w:tcW w:w="49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102.53%</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370,511</w:t>
            </w:r>
          </w:p>
        </w:tc>
        <w:tc>
          <w:tcPr>
            <w:tcW w:w="94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219,998</w:t>
            </w:r>
          </w:p>
        </w:tc>
      </w:tr>
      <w:tr w:rsidR="00371C6C" w:rsidRPr="00764C93" w:rsidTr="00371C6C">
        <w:trPr>
          <w:trHeight w:val="314"/>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2022</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610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627</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102.78%</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376,860</w:t>
            </w:r>
          </w:p>
        </w:tc>
        <w:tc>
          <w:tcPr>
            <w:tcW w:w="948"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218,574</w:t>
            </w:r>
          </w:p>
        </w:tc>
      </w:tr>
      <w:tr w:rsidR="00371C6C" w:rsidRPr="00764C93" w:rsidTr="00371C6C">
        <w:trPr>
          <w:trHeight w:val="314"/>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2021</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560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234</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41.78%</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301,276</w:t>
            </w:r>
          </w:p>
        </w:tc>
        <w:tc>
          <w:tcPr>
            <w:tcW w:w="948"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200,189</w:t>
            </w:r>
          </w:p>
        </w:tc>
      </w:tr>
      <w:tr w:rsidR="00371C6C" w:rsidRPr="00764C93" w:rsidTr="00371C6C">
        <w:trPr>
          <w:trHeight w:val="314"/>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2020</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490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503</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102.65%</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354,825</w:t>
            </w:r>
          </w:p>
        </w:tc>
        <w:tc>
          <w:tcPr>
            <w:tcW w:w="948"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207,876</w:t>
            </w:r>
          </w:p>
        </w:tc>
      </w:tr>
      <w:tr w:rsidR="00371C6C" w:rsidRPr="00764C93" w:rsidTr="00371C6C">
        <w:trPr>
          <w:trHeight w:val="314"/>
        </w:trPr>
        <w:tc>
          <w:tcPr>
            <w:tcW w:w="692" w:type="pct"/>
            <w:shd w:val="clear" w:color="F2F2F2" w:fill="F2F2F2"/>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2019</w:t>
            </w:r>
          </w:p>
        </w:tc>
        <w:tc>
          <w:tcPr>
            <w:tcW w:w="57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440</w:t>
            </w:r>
          </w:p>
        </w:tc>
        <w:tc>
          <w:tcPr>
            <w:tcW w:w="482"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402</w:t>
            </w:r>
          </w:p>
        </w:tc>
        <w:tc>
          <w:tcPr>
            <w:tcW w:w="493"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91.36%</w:t>
            </w:r>
          </w:p>
        </w:tc>
        <w:tc>
          <w:tcPr>
            <w:tcW w:w="39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381"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0</w:t>
            </w:r>
          </w:p>
        </w:tc>
        <w:tc>
          <w:tcPr>
            <w:tcW w:w="1033" w:type="pct"/>
            <w:shd w:val="clear" w:color="auto" w:fill="auto"/>
            <w:noWrap/>
            <w:vAlign w:val="center"/>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336,640</w:t>
            </w:r>
          </w:p>
        </w:tc>
        <w:tc>
          <w:tcPr>
            <w:tcW w:w="948" w:type="pct"/>
            <w:shd w:val="clear" w:color="auto" w:fill="auto"/>
            <w:noWrap/>
            <w:vAlign w:val="center"/>
            <w:hideMark/>
          </w:tcPr>
          <w:p w:rsidR="00371C6C" w:rsidRPr="00764C93" w:rsidRDefault="00371C6C" w:rsidP="00371C6C">
            <w:pPr>
              <w:spacing w:after="0" w:line="240" w:lineRule="auto"/>
              <w:jc w:val="center"/>
              <w:rPr>
                <w:rFonts w:ascii="Cambria" w:eastAsia="Calibri" w:hAnsi="Cambria" w:cs="Times New Roman"/>
                <w:sz w:val="26"/>
                <w:szCs w:val="26"/>
                <w:lang w:val="tr-TR" w:eastAsia="tr-TR"/>
              </w:rPr>
            </w:pPr>
            <w:r w:rsidRPr="00764C93">
              <w:rPr>
                <w:rFonts w:ascii="Cambria" w:eastAsia="Calibri" w:hAnsi="Cambria" w:cs="Times New Roman"/>
                <w:sz w:val="26"/>
                <w:szCs w:val="26"/>
                <w:lang w:val="tr-TR" w:eastAsia="tr-TR"/>
              </w:rPr>
              <w:t>198,297</w:t>
            </w:r>
          </w:p>
        </w:tc>
      </w:tr>
    </w:tbl>
    <w:p w:rsidR="00371C6C" w:rsidRPr="00371C6C" w:rsidRDefault="00371C6C" w:rsidP="00371C6C">
      <w:pPr>
        <w:spacing w:before="120" w:after="120" w:line="360" w:lineRule="auto"/>
        <w:jc w:val="both"/>
        <w:rPr>
          <w:rFonts w:ascii="Cambria" w:hAnsi="Cambria" w:cs="Minion Pro"/>
          <w:color w:val="000000"/>
          <w:sz w:val="24"/>
          <w:szCs w:val="24"/>
          <w:lang w:val="tr-TR"/>
        </w:rPr>
      </w:pPr>
    </w:p>
    <w:p w:rsidR="00371C6C" w:rsidRPr="00371C6C" w:rsidRDefault="00371C6C" w:rsidP="00371C6C">
      <w:pPr>
        <w:spacing w:before="120" w:after="120" w:line="360" w:lineRule="auto"/>
        <w:jc w:val="both"/>
        <w:rPr>
          <w:rFonts w:ascii="Cambria" w:hAnsi="Cambria" w:cs="Minion Pro"/>
          <w:color w:val="000000"/>
          <w:sz w:val="24"/>
          <w:szCs w:val="24"/>
          <w:lang w:val="tr-TR"/>
        </w:rPr>
      </w:pPr>
      <w:r w:rsidRPr="00371C6C">
        <w:rPr>
          <w:rFonts w:ascii="Cambria" w:hAnsi="Cambria" w:cs="Minion Pro"/>
          <w:color w:val="000000"/>
          <w:sz w:val="24"/>
          <w:szCs w:val="24"/>
          <w:lang w:val="tr-TR"/>
        </w:rPr>
        <w:t>Tablo 1.1.(b)’de yer alan sayısal veriler değerlendirildiğinde Çalışma Ekonomisi ve Endüstri İlişkileri programını tercih eden aday sayısının her yıl arttığını görmekteyiz. Öğrencilerin herhangi bir programı tercih etme sebepleri arasında kuşkusuz çeşitli nedenler bulunmaktadır. Bunlardan bazılarını; eğitim-öğretim koşulları ve kalitesi, öğretim kadrosu, üniversite imkânları, öğrenci refahını ilgilendiren her türlü imkân ve fırsatların varlığı ve coğrafi koşullar olarak sıralayabiliriz. Atatürk Üniversitesi bahsi geçen tercih sebeplerinin büyük çoğunluğunu karşılayan üniversiteler arasındadır. Ancak Erzurum şehri; coğrafi zorluklar, iklim şartları, sanayi yapısı, özel sektör ve devlet kuruluşlarının niceliksel yapısı sebebiyle dezavantaja sahiptir. Bütün bunların gölgesinde yine de Türkiye’deki araştırma üniversiteleri arasına girmeyi başaran ve akademik başarısını kanıtlayan Atatürk Üniversitesi, öğrencilerin öncelikli tercihleri arasında yer almaya devam etmektedir.</w:t>
      </w:r>
    </w:p>
    <w:p w:rsidR="00764C93" w:rsidRDefault="00764C93" w:rsidP="004B603D">
      <w:pPr>
        <w:pStyle w:val="Default"/>
        <w:spacing w:before="120" w:after="120"/>
        <w:jc w:val="both"/>
        <w:rPr>
          <w:rFonts w:ascii="Cambria" w:hAnsi="Cambria"/>
          <w:b/>
          <w:sz w:val="18"/>
          <w:szCs w:val="18"/>
          <w:lang w:val="tr-TR"/>
        </w:rPr>
      </w:pPr>
    </w:p>
    <w:p w:rsidR="00DA3EC7" w:rsidRDefault="005A3F9B" w:rsidP="004B603D">
      <w:pPr>
        <w:pStyle w:val="Default"/>
        <w:spacing w:before="120" w:after="120"/>
        <w:jc w:val="both"/>
        <w:rPr>
          <w:rFonts w:ascii="Cambria" w:hAnsi="Cambria"/>
          <w:b/>
          <w:lang w:val="tr-TR"/>
        </w:rPr>
      </w:pPr>
      <w:r w:rsidRPr="00561ADD">
        <w:rPr>
          <w:rFonts w:ascii="Cambria" w:hAnsi="Cambria"/>
          <w:b/>
          <w:sz w:val="18"/>
          <w:szCs w:val="18"/>
          <w:lang w:val="tr-TR"/>
        </w:rPr>
        <w:lastRenderedPageBreak/>
        <w:tab/>
      </w:r>
    </w:p>
    <w:p w:rsidR="0065232B" w:rsidRPr="003748DE" w:rsidRDefault="002A70C8" w:rsidP="0065232B">
      <w:pPr>
        <w:pStyle w:val="Pa0"/>
        <w:spacing w:after="120" w:line="360" w:lineRule="auto"/>
        <w:rPr>
          <w:rFonts w:ascii="Cambria" w:hAnsi="Cambria" w:cstheme="minorHAnsi"/>
          <w:b/>
          <w:lang w:val="tr-TR"/>
        </w:rPr>
      </w:pPr>
      <w:r w:rsidRPr="009939AA">
        <w:rPr>
          <w:rFonts w:ascii="Cambria" w:hAnsi="Cambria" w:cstheme="minorHAnsi"/>
          <w:b/>
          <w:lang w:val="tr-TR"/>
        </w:rPr>
        <w:t xml:space="preserve">2. </w:t>
      </w:r>
      <w:r w:rsidR="0065232B" w:rsidRPr="009939AA">
        <w:rPr>
          <w:rFonts w:ascii="Cambria" w:hAnsi="Cambria" w:cstheme="minorHAnsi"/>
          <w:b/>
          <w:lang w:val="tr-TR"/>
        </w:rPr>
        <w:t>Kurum Kültürü Analizi</w:t>
      </w:r>
      <w:r w:rsidR="0065232B" w:rsidRPr="003748DE">
        <w:rPr>
          <w:rFonts w:ascii="Cambria" w:hAnsi="Cambria" w:cstheme="minorHAnsi"/>
          <w:b/>
          <w:lang w:val="tr-TR"/>
        </w:rPr>
        <w:t xml:space="preserve"> </w:t>
      </w:r>
    </w:p>
    <w:p w:rsidR="00F40032" w:rsidRPr="003748DE" w:rsidRDefault="00F40032" w:rsidP="00F40032">
      <w:pPr>
        <w:pStyle w:val="Default"/>
        <w:spacing w:after="120" w:line="360" w:lineRule="auto"/>
        <w:jc w:val="both"/>
        <w:rPr>
          <w:rFonts w:ascii="Cambria" w:hAnsi="Cambria"/>
          <w:lang w:val="tr-TR"/>
        </w:rPr>
      </w:pPr>
      <w:r w:rsidRPr="003748DE">
        <w:rPr>
          <w:rFonts w:ascii="Cambria" w:hAnsi="Cambria"/>
          <w:lang w:val="tr-TR"/>
        </w:rPr>
        <w:t>Kurum kültürü, bir kurumdaki insanların davranışlarını şekillendiren normlar, davranışlar, değerler, inançlar ve alışkanlıklar sistemidir. Çalışanların bir arada yaşamalarının bir sonucu olarak kurum kültürü oluşur. Başka bir deyişle çalışanlar kurumsal ortamda kendilerine özgü değerler ve normlardan oluşan bir kültür oluşturur geliştirir veya değiştirirler. Kurumun benimsediği bu kültürün etkisiyle hareket ve davranışlar sergilenir ve aynı kültür kavramında olduğu gibi kurumsal kültürde de bu sistem örgütün yeni mensuplarına aktarılır. Kendilerini çalıştıkları kurumun kültürüyle bütünleştiren, hedef ve amaçlarını iyi kavrayıp, kendisine verilen görev ve işleri bu çerçevede yürüten çalışanlar, mensup oldukları kurumun başarısına olumlu katkılar sağlamaktadır.</w:t>
      </w:r>
    </w:p>
    <w:p w:rsidR="00F40032" w:rsidRPr="00F40032" w:rsidRDefault="00F40032" w:rsidP="00F40032">
      <w:pPr>
        <w:pStyle w:val="Default"/>
        <w:spacing w:after="120" w:line="360" w:lineRule="auto"/>
        <w:jc w:val="both"/>
        <w:rPr>
          <w:rFonts w:ascii="Cambria" w:hAnsi="Cambria"/>
          <w:lang w:val="tr-TR"/>
        </w:rPr>
      </w:pPr>
      <w:r>
        <w:rPr>
          <w:rFonts w:ascii="Cambria" w:hAnsi="Cambria"/>
          <w:lang w:val="tr-TR"/>
        </w:rPr>
        <w:t>Bölüm kültürümüz</w:t>
      </w:r>
      <w:r w:rsidRPr="00F40032">
        <w:rPr>
          <w:rFonts w:ascii="Cambria" w:hAnsi="Cambria"/>
          <w:lang w:val="tr-TR"/>
        </w:rPr>
        <w:t>, eğitim-öğretim süreçlerinde sürekli iyileştirme, öğrencilerin daha etkili bir şekilde öğrenmelerini sağlamak, öğretmenlerin daha etkili bir şekilde öğretme stratejileri geliştirmelerine yardımcı olmak ve genel olarak eğitim kurumlarının daha iyi sonuçlar elde etmelerini sağlamak amacıyla kullanılan bir yaklaşım olarak ele alınır. Bu bağlamda;</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Eğitim öğretimin geliştirilmesi ve evrensel ilkelere daha uygun hale getirilebilmesi için 2021-2022 döneminde müfredat değişikliğine gidilmiştir. Alana yönelik verilen dersler ve içerikleri Türkiye’deki tüm ÇEEİ bölümü müfredatları ve ders içerikleri gözden geçirildi. Dış Paydaşlarımız olan Erzurum ileri gelen yöneticileri, sendikal temsilcileri, iş adamları, belediye yöneticileri ve ilçe mülki amirlerinin (</w:t>
      </w:r>
      <w:hyperlink r:id="rId13" w:history="1">
        <w:r w:rsidRPr="00DE022B">
          <w:rPr>
            <w:rStyle w:val="Kpr"/>
            <w:rFonts w:ascii="Cambria" w:hAnsi="Cambria"/>
            <w:lang w:val="tr-TR"/>
          </w:rPr>
          <w:t>https://birimler.atauni.edu.tr/iktisadi-ve-idari-bilimler-fakultesi/anabilim-dallari/</w:t>
        </w:r>
      </w:hyperlink>
      <w:r w:rsidRPr="00F40032">
        <w:rPr>
          <w:rFonts w:ascii="Cambria" w:hAnsi="Cambria"/>
          <w:lang w:val="tr-TR"/>
        </w:rPr>
        <w:t>) fakültemiz, bölümlerimiz ve mezun öğrencilerimizle ilgili görüşleri sorulmuş, t</w:t>
      </w:r>
      <w:r>
        <w:rPr>
          <w:rFonts w:ascii="Cambria" w:hAnsi="Cambria"/>
          <w:lang w:val="tr-TR"/>
        </w:rPr>
        <w:t>alep ve beklentileri alınmıştır</w:t>
      </w:r>
      <w:r w:rsidRPr="00F40032">
        <w:rPr>
          <w:rFonts w:ascii="Cambria" w:hAnsi="Cambria"/>
          <w:lang w:val="tr-TR"/>
        </w:rPr>
        <w:t>. Dış paydaşlarla gerçekleştirilen bu toplantının çıktılarının müfredatta yapılan değişikliklerle hayata geçirilmesi mümkün kılınmıştır. Müfredat iyileştirmeleri kapsamda yapılan işlemler aşağıda sıralanmıştır: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w:t>
      </w:r>
      <w:r w:rsidRPr="00F40032">
        <w:rPr>
          <w:rFonts w:ascii="Cambria" w:hAnsi="Cambria"/>
          <w:lang w:val="tr-TR"/>
        </w:rPr>
        <w:tab/>
        <w:t>İç ve dış paydaş görüşleri alınmıştır,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w:t>
      </w:r>
      <w:r w:rsidRPr="00F40032">
        <w:rPr>
          <w:rFonts w:ascii="Cambria" w:hAnsi="Cambria"/>
          <w:lang w:val="tr-TR"/>
        </w:rPr>
        <w:tab/>
        <w:t>AKTS hesaplamaları güncellenmiştir,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w:t>
      </w:r>
      <w:r w:rsidRPr="00F40032">
        <w:rPr>
          <w:rFonts w:ascii="Cambria" w:hAnsi="Cambria"/>
          <w:lang w:val="tr-TR"/>
        </w:rPr>
        <w:tab/>
        <w:t>Toplam kredi sayıları azaltılmıştır,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lastRenderedPageBreak/>
        <w:t>•</w:t>
      </w:r>
      <w:r w:rsidRPr="00F40032">
        <w:rPr>
          <w:rFonts w:ascii="Cambria" w:hAnsi="Cambria"/>
          <w:lang w:val="tr-TR"/>
        </w:rPr>
        <w:tab/>
        <w:t xml:space="preserve">Seçmeli derslerin sayısı artırılmış ve üniversite genelinde ders seçim işlemler sürece dâhil edilmiştir, </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w:t>
      </w:r>
      <w:r w:rsidRPr="00F40032">
        <w:rPr>
          <w:rFonts w:ascii="Cambria" w:hAnsi="Cambria"/>
          <w:lang w:val="tr-TR"/>
        </w:rPr>
        <w:tab/>
        <w:t>Staj uygulaması bölüm düzeyinde aktif hale getirilmiştir,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w:t>
      </w:r>
      <w:r w:rsidRPr="00F40032">
        <w:rPr>
          <w:rFonts w:ascii="Cambria" w:hAnsi="Cambria"/>
          <w:lang w:val="tr-TR"/>
        </w:rPr>
        <w:tab/>
        <w:t>Toplumsal duyarlılık dersleri zorunlu ders olarak eklenmiştir,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w:t>
      </w:r>
      <w:r w:rsidRPr="00F40032">
        <w:rPr>
          <w:rFonts w:ascii="Cambria" w:hAnsi="Cambria"/>
          <w:lang w:val="tr-TR"/>
        </w:rPr>
        <w:tab/>
        <w:t>Yabancı dillere yönelik dersler ve kredileri artırılmıştır.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Programımızda sürekli iyileştirme çalışmaları kapsamında kalite kültürünün oluşturulması, yaygınlaştırılması ve iyileştirilmesi için fakülte dekanlığı tarafından güçlendirilen birim kalite komisyonunun koordinatörlüğü tarafından öğretim elemanları ile belirli aralıkla toplantılar düzenlenmektedir (</w:t>
      </w:r>
      <w:hyperlink r:id="rId14" w:history="1">
        <w:r w:rsidR="008D5F27" w:rsidRPr="00A5355F">
          <w:rPr>
            <w:rStyle w:val="Kpr"/>
            <w:rFonts w:ascii="Cambria" w:hAnsi="Cambria"/>
            <w:lang w:val="tr-TR"/>
          </w:rPr>
          <w:t>https://birimler.atauni.edu.tr/iktisadi-ve-idari-bilimler-fakultesi/2023/03/22/fakulte-kalite-guvence-sistemi-fkgs/</w:t>
        </w:r>
      </w:hyperlink>
      <w:r w:rsidR="008D5F27">
        <w:rPr>
          <w:rFonts w:ascii="Cambria" w:hAnsi="Cambria"/>
          <w:lang w:val="tr-TR"/>
        </w:rPr>
        <w:t xml:space="preserve"> </w:t>
      </w:r>
      <w:r w:rsidRPr="00F40032">
        <w:rPr>
          <w:rFonts w:ascii="Cambria" w:hAnsi="Cambria"/>
          <w:lang w:val="tr-TR"/>
        </w:rPr>
        <w:t xml:space="preserve">). </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Yapılan toplantılarda, program amaçlarının belirlenmesi 8 yarıyıllık ders planı üzerinde gerekli düzenlemeler yapılmaktadır. Bölüm değerlendirmesi sırasında, eğitim ve öğretim faaliyetleri üzerinde güncellemeler yapılarak, eksik ana veya seçmeli dersler tespit edilir. Bu eksikliği gidermek amacıyla ana dersler 4+0 veya 2+0, seçmeli dersler ise 2+0 kredi/saat esasına göre belirlenir.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 xml:space="preserve">Programımızda özellikle aşağıdaki ilkelere bağlı kalarak sürekli iyileştirme çalışmaları yapılması planlanmaktadır. </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b/>
          <w:lang w:val="tr-TR"/>
        </w:rPr>
        <w:t>Veri Toplama ve Analiz:</w:t>
      </w:r>
      <w:r w:rsidRPr="00F40032">
        <w:rPr>
          <w:rFonts w:ascii="Cambria" w:hAnsi="Cambria"/>
          <w:lang w:val="tr-TR"/>
        </w:rPr>
        <w:t xml:space="preserve"> Eğitim kurumları, öğrenci performansı, sınav sonuçları, devamsızlık oranları gibi verileri düzenli olarak toplar. Bu veriler, öğrencilerin akademik gelişimi ve eğitim süreçlerinin etkinliği hakkında bilgi sağlar. Bu verilerin analizi, güçlü ve zayıf yönlerin belirlenmesine yardımcı olur.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b/>
          <w:lang w:val="tr-TR"/>
        </w:rPr>
        <w:t>Hedef Belirleme:</w:t>
      </w:r>
      <w:r w:rsidRPr="00F40032">
        <w:rPr>
          <w:rFonts w:ascii="Cambria" w:hAnsi="Cambria"/>
          <w:lang w:val="tr-TR"/>
        </w:rPr>
        <w:t xml:space="preserve"> Veri analizi sonucunda elde edilen bilgiler doğrultusunda, eğitim kurumu veya öğretmenler belirli hedefler belirler. Örneğin, belirli bir dersin başarı oranını artırmak veya öğrencilerin belirli becerileri geliştirmesine odaklanmak gibi hedefler belirlenebilir.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b/>
          <w:lang w:val="tr-TR"/>
        </w:rPr>
        <w:t>Eylem Planı Oluşturma:</w:t>
      </w:r>
      <w:r w:rsidRPr="00F40032">
        <w:rPr>
          <w:rFonts w:ascii="Cambria" w:hAnsi="Cambria"/>
          <w:lang w:val="tr-TR"/>
        </w:rPr>
        <w:t xml:space="preserve"> Hedefler doğrultusunda, eylem planları oluşturulur. Bu planlar, öğrenci öğrenme deneyimini iyileştirmek için yapılacak adımları içerir. Örneğin, daha etkili öğretim materyali kullanımı, öğrencilere daha fazla bireysel destek sağlama veya etkileşimli öğrenme yöntemlerini kullanma gibi adımlar içerebilir.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b/>
          <w:lang w:val="tr-TR"/>
        </w:rPr>
        <w:lastRenderedPageBreak/>
        <w:t>Uygulama ve İzleme:</w:t>
      </w:r>
      <w:r w:rsidRPr="00F40032">
        <w:rPr>
          <w:rFonts w:ascii="Cambria" w:hAnsi="Cambria"/>
          <w:lang w:val="tr-TR"/>
        </w:rPr>
        <w:t xml:space="preserve"> Oluşturulan eylem planları uygulanır ve süreç yakından izlenir. Bu aşamada, öğretmenlerin öğrenci tepkilerini değerlendirmesi, öğrenme materyallerinin etkinliğini gözlemlemesi ve gerekirse planlarda değişiklik yapması gerekebilir.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b/>
          <w:lang w:val="tr-TR"/>
        </w:rPr>
        <w:t>Geri Bildirim Toplama:</w:t>
      </w:r>
      <w:r w:rsidRPr="00F40032">
        <w:rPr>
          <w:rFonts w:ascii="Cambria" w:hAnsi="Cambria"/>
          <w:lang w:val="tr-TR"/>
        </w:rPr>
        <w:t xml:space="preserve"> Öğrencilerden ve öğretmenlerden geri bildirim toplanır. Bu geri bildirimler, yapılan değişikliklerin etkinliğini değerlendirmek için önemlidir. Öğrencilerin deneyimleri ve görüşleri, eğitim sürecinin daha iyi anlaşılmasına katkı sağlar.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b/>
          <w:lang w:val="tr-TR"/>
        </w:rPr>
        <w:t>Değerlendirme ve Yeniden Planlama:</w:t>
      </w:r>
      <w:r w:rsidRPr="00F40032">
        <w:rPr>
          <w:rFonts w:ascii="Cambria" w:hAnsi="Cambria"/>
          <w:lang w:val="tr-TR"/>
        </w:rPr>
        <w:t xml:space="preserve"> Belirli bir dönem veya dönemin sonunda, elde edilen sonuçlar değerlendirilir. Hedeflere ne kadar yaklaşıldığı, öğrenci başarısı ve eğitim sürecinin etkinliği gözden geçirilir. Bu değerlendirmeler sonucunda, gelecek dönemler için yeni eylem planları oluşturulabilir.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 xml:space="preserve">Profesyonel Gelişim ve Eğitim: Öğretmenlerin ve eğitim personelinin sürekli olarak profesyonel gelişimleri desteklenir. Yeni öğretim metotları, teknolojik gelişmeler ve eğitim </w:t>
      </w:r>
      <w:proofErr w:type="gramStart"/>
      <w:r w:rsidRPr="00F40032">
        <w:rPr>
          <w:rFonts w:ascii="Cambria" w:hAnsi="Cambria"/>
          <w:lang w:val="tr-TR"/>
        </w:rPr>
        <w:t>trendleri</w:t>
      </w:r>
      <w:proofErr w:type="gramEnd"/>
      <w:r w:rsidRPr="00F40032">
        <w:rPr>
          <w:rFonts w:ascii="Cambria" w:hAnsi="Cambria"/>
          <w:lang w:val="tr-TR"/>
        </w:rPr>
        <w:t xml:space="preserve"> hakkında eğitimler ve çalıştaylar düzenlenir.</w:t>
      </w:r>
    </w:p>
    <w:p w:rsidR="00F40032" w:rsidRPr="00F40032" w:rsidRDefault="00F40032" w:rsidP="00F40032">
      <w:pPr>
        <w:pStyle w:val="Default"/>
        <w:spacing w:after="120" w:line="360" w:lineRule="auto"/>
        <w:jc w:val="both"/>
        <w:rPr>
          <w:rFonts w:ascii="Cambria" w:hAnsi="Cambria"/>
          <w:lang w:val="tr-TR"/>
        </w:rPr>
      </w:pPr>
      <w:r w:rsidRPr="00F40032">
        <w:rPr>
          <w:rFonts w:ascii="Cambria" w:hAnsi="Cambria"/>
          <w:lang w:val="tr-TR"/>
        </w:rPr>
        <w:t xml:space="preserve">Topluluk İşbirliği: Sürekli iyileştirme sürecine öğrenciler, veliler ve diğer paydaşlar da </w:t>
      </w:r>
      <w:proofErr w:type="gramStart"/>
      <w:r w:rsidRPr="00F40032">
        <w:rPr>
          <w:rFonts w:ascii="Cambria" w:hAnsi="Cambria"/>
          <w:lang w:val="tr-TR"/>
        </w:rPr>
        <w:t>dahil</w:t>
      </w:r>
      <w:proofErr w:type="gramEnd"/>
      <w:r w:rsidRPr="00F40032">
        <w:rPr>
          <w:rFonts w:ascii="Cambria" w:hAnsi="Cambria"/>
          <w:lang w:val="tr-TR"/>
        </w:rPr>
        <w:t xml:space="preserve"> edilir. Topluluk geri bildirimi, eğitim kurumunun daha etkili kararlar almasına yardımcı olabilir.</w:t>
      </w:r>
    </w:p>
    <w:p w:rsidR="00F40032" w:rsidRDefault="00F40032" w:rsidP="00F40032">
      <w:pPr>
        <w:pStyle w:val="Default"/>
        <w:spacing w:after="120" w:line="360" w:lineRule="auto"/>
        <w:jc w:val="both"/>
        <w:rPr>
          <w:rFonts w:ascii="Cambria" w:hAnsi="Cambria"/>
          <w:lang w:val="tr-TR"/>
        </w:rPr>
      </w:pPr>
      <w:r w:rsidRPr="00F40032">
        <w:rPr>
          <w:rFonts w:ascii="Cambria" w:hAnsi="Cambria"/>
          <w:lang w:val="tr-TR"/>
        </w:rPr>
        <w:t>Eğitim-öğretimde sürekli iyileştirme, bir dönemlik veya tek seferlik bir uygulama değil, sürekli olarak devam eden bir süreçtir. Verilere dayalı olarak sürekli olarak değişiklikler ve iyileştirmeler yapmak, öğrencilerin ve eğitim kurumlarının daha iyi sonuçlar elde etmelerine yardımcı olabilir.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Atatürk Üniversitesi; bilimsel, kültürel ve düş</w:t>
      </w:r>
      <w:r w:rsidR="000B0E7A" w:rsidRPr="003748DE">
        <w:rPr>
          <w:rFonts w:ascii="Cambria" w:hAnsi="Cambria"/>
          <w:lang w:val="tr-TR"/>
        </w:rPr>
        <w:t>ünsel zenginliğini, 65</w:t>
      </w:r>
      <w:r w:rsidRPr="003748DE">
        <w:rPr>
          <w:rFonts w:ascii="Cambria" w:hAnsi="Cambria"/>
          <w:lang w:val="tr-TR"/>
        </w:rPr>
        <w:t xml:space="preserve"> yılı aşan eğitim deneyimi ile kurumsallaştırarak bölge ve ülke kalkınmasına önemli ölçüde katkı sağlamış; üniversitelerin üstlenmesi gereken sorumluluğun somut bir örneği olmuştur.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 xml:space="preserve">Üniversitemizde kurum kültürü ve aidiyet duygusunu iyileştirme konusunda çalışmalar devam etmektedir. Bu amaçla yapılan analizde, Kurum kültürü ve aidiyet duygusunun yeterince gelişmemesinin başlıca nedenleri olarak; </w:t>
      </w:r>
      <w:r w:rsidR="000B0E7A" w:rsidRPr="003748DE">
        <w:rPr>
          <w:rFonts w:ascii="Cambria" w:hAnsi="Cambria"/>
          <w:lang w:val="tr-TR"/>
        </w:rPr>
        <w:t>kurumsal</w:t>
      </w:r>
      <w:r w:rsidRPr="003748DE">
        <w:rPr>
          <w:rFonts w:ascii="Cambria" w:hAnsi="Cambria"/>
          <w:lang w:val="tr-TR"/>
        </w:rPr>
        <w:t xml:space="preserve"> iletişim eksikliği, üniversitemiz mensuplarını kaynaştırıcı ve aidiyet his</w:t>
      </w:r>
      <w:r w:rsidR="000B0E7A" w:rsidRPr="003748DE">
        <w:rPr>
          <w:rFonts w:ascii="Cambria" w:hAnsi="Cambria"/>
          <w:lang w:val="tr-TR"/>
        </w:rPr>
        <w:t>sini arttırıcı organizasyonlara yeterince yer verilememsi</w:t>
      </w:r>
      <w:r w:rsidRPr="003748DE">
        <w:rPr>
          <w:rFonts w:ascii="Cambria" w:hAnsi="Cambria"/>
          <w:lang w:val="tr-TR"/>
        </w:rPr>
        <w:t xml:space="preserve">, üniversitemize ait geleneklerin yeterli düzeyde desteklenmemesi şeklinde belirlenmiştir. </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lastRenderedPageBreak/>
        <w:t xml:space="preserve">Atatürk Üniversitesi, yeni nesil </w:t>
      </w:r>
      <w:r w:rsidR="000B0E7A" w:rsidRPr="003748DE">
        <w:rPr>
          <w:rFonts w:ascii="Cambria" w:hAnsi="Cambria"/>
          <w:lang w:val="tr-TR"/>
        </w:rPr>
        <w:t xml:space="preserve">üniversite tasarım ve </w:t>
      </w:r>
      <w:r w:rsidRPr="003748DE">
        <w:rPr>
          <w:rFonts w:ascii="Cambria" w:hAnsi="Cambria"/>
          <w:lang w:val="tr-TR"/>
        </w:rPr>
        <w:t>dönüşüm projesi kapsamında</w:t>
      </w:r>
      <w:r w:rsidR="000B0E7A" w:rsidRPr="003748DE">
        <w:rPr>
          <w:rFonts w:ascii="Cambria" w:hAnsi="Cambria"/>
          <w:lang w:val="tr-TR"/>
        </w:rPr>
        <w:t>,</w:t>
      </w:r>
      <w:r w:rsidRPr="003748DE">
        <w:rPr>
          <w:rFonts w:ascii="Cambria" w:hAnsi="Cambria"/>
          <w:lang w:val="tr-TR"/>
        </w:rPr>
        <w:t xml:space="preserve"> çalışanların karar alma süreçlerine katılım düzeyini artırmayı h</w:t>
      </w:r>
      <w:r w:rsidR="000B0E7A" w:rsidRPr="003748DE">
        <w:rPr>
          <w:rFonts w:ascii="Cambria" w:hAnsi="Cambria"/>
          <w:lang w:val="tr-TR"/>
        </w:rPr>
        <w:t>edeflemektedir. Bu kapsamda 2017</w:t>
      </w:r>
      <w:r w:rsidRPr="003748DE">
        <w:rPr>
          <w:rFonts w:ascii="Cambria" w:hAnsi="Cambria"/>
          <w:lang w:val="tr-TR"/>
        </w:rPr>
        <w:t xml:space="preserve"> yılı</w:t>
      </w:r>
      <w:r w:rsidR="000B0E7A" w:rsidRPr="003748DE">
        <w:rPr>
          <w:rFonts w:ascii="Cambria" w:hAnsi="Cambria"/>
          <w:lang w:val="tr-TR"/>
        </w:rPr>
        <w:t>ndan itibaren</w:t>
      </w:r>
      <w:r w:rsidRPr="003748DE">
        <w:rPr>
          <w:rFonts w:ascii="Cambria" w:hAnsi="Cambria"/>
          <w:lang w:val="tr-TR"/>
        </w:rPr>
        <w:t xml:space="preserve"> kurum çalışanlarıyla ayrı ayrı toplantılar düzenlenmiş, (akademik ve idari personel ile araştırma görevlileri için ayrı ayrı) </w:t>
      </w:r>
      <w:r w:rsidR="000B0E7A" w:rsidRPr="003748DE">
        <w:rPr>
          <w:rFonts w:ascii="Cambria" w:hAnsi="Cambria"/>
          <w:lang w:val="tr-TR"/>
        </w:rPr>
        <w:t xml:space="preserve">ve </w:t>
      </w:r>
      <w:r w:rsidRPr="003748DE">
        <w:rPr>
          <w:rFonts w:ascii="Cambria" w:hAnsi="Cambria"/>
          <w:lang w:val="tr-TR"/>
        </w:rPr>
        <w:t>katılımcılık düzeyi artırılmaya çalışılmıştır.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Üniversitemizde çalışanların ve yöneticilerin işbirliğine açıklık düzeyi yüksek olup; işbirliği mekanizmalarının yeterli ve etkili düzeyde sağlanması amacıyla kurul ve komisyonlarda ilgili bütün birim temsilcilerinin yer almasına özen gösterilmektedir.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Bilgi paylaşımı ve kurum içi iletişimin etkinliği suretiyle hem bilginin çalışan ve birimlere zamanında iletilmesi sağlanmakta hem de çalışanların yöneticilere ulaşmadaki iletişim kanalları açık tutulmaktadır.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 xml:space="preserve">Üniversitemizde yine değişim </w:t>
      </w:r>
      <w:r w:rsidR="00E7104C" w:rsidRPr="003748DE">
        <w:rPr>
          <w:rFonts w:ascii="Cambria" w:hAnsi="Cambria"/>
          <w:lang w:val="tr-TR"/>
        </w:rPr>
        <w:t xml:space="preserve">ve </w:t>
      </w:r>
      <w:r w:rsidRPr="003748DE">
        <w:rPr>
          <w:rFonts w:ascii="Cambria" w:hAnsi="Cambria"/>
          <w:lang w:val="tr-TR"/>
        </w:rPr>
        <w:t xml:space="preserve">dönüşüm </w:t>
      </w:r>
      <w:r w:rsidR="00E7104C" w:rsidRPr="003748DE">
        <w:rPr>
          <w:rFonts w:ascii="Cambria" w:hAnsi="Cambria"/>
          <w:lang w:val="tr-TR"/>
        </w:rPr>
        <w:t>çalışmaları</w:t>
      </w:r>
      <w:r w:rsidRPr="003748DE">
        <w:rPr>
          <w:rFonts w:ascii="Cambria" w:hAnsi="Cambria"/>
          <w:lang w:val="tr-TR"/>
        </w:rPr>
        <w:t xml:space="preserve"> kapsamında öğrenme yoluyla sürekli ilerlemeyi teşvik eden bir insan kaynakları yönetimi oluşturulmaya çalışılmaktadır.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Paydaşlarla ilişkiler kapsamında, Erzurum da yer alan tüm Sivil Toplum Kuruluşları Üniversite yönetimince belli aralıklarla ziyaret edilmekte, görüş ve önerileri dinlenmekte ayrıca dönüşüm projesi kapsamında geniş katılımlı paydaş toplantıları gerçekleştirilmektedir.</w:t>
      </w:r>
    </w:p>
    <w:p w:rsidR="00C64506" w:rsidRPr="003748DE" w:rsidRDefault="00C64506" w:rsidP="00C64506">
      <w:pPr>
        <w:pStyle w:val="Default"/>
        <w:spacing w:after="120" w:line="360" w:lineRule="auto"/>
        <w:jc w:val="both"/>
        <w:rPr>
          <w:rFonts w:ascii="Cambria" w:hAnsi="Cambria"/>
          <w:lang w:val="tr-TR"/>
        </w:rPr>
      </w:pPr>
      <w:r w:rsidRPr="003748DE">
        <w:rPr>
          <w:rFonts w:ascii="Cambria" w:hAnsi="Cambria"/>
          <w:lang w:val="tr-TR"/>
        </w:rPr>
        <w:t>Yine yeni nesil değişim ve dönüşüm projesi yoluyla değişime açıklık düzeyinin artırılması hedeflenmekte ve stratejik yönetim sistemi üniversitemizde hayata geçirilmeye çalışılmaktadır. Bu kapsamda toplantılar, çalıştaylar ve arama konferansları düzenlenmesi yoluyla geleceğe yönelik analizler yapılmakta ve öncü olmayı öngören bir anlayışla mükemmele ulaşma hedeflenmektedir.</w:t>
      </w:r>
    </w:p>
    <w:p w:rsidR="00A51472" w:rsidRDefault="00C64506" w:rsidP="00C64506">
      <w:pPr>
        <w:pStyle w:val="Default"/>
        <w:spacing w:after="120" w:line="360" w:lineRule="auto"/>
        <w:jc w:val="both"/>
        <w:rPr>
          <w:rFonts w:ascii="Cambria" w:hAnsi="Cambria"/>
          <w:lang w:val="tr-TR"/>
        </w:rPr>
      </w:pPr>
      <w:r w:rsidRPr="003748DE">
        <w:rPr>
          <w:rFonts w:ascii="Cambria" w:hAnsi="Cambria"/>
          <w:lang w:val="tr-TR"/>
        </w:rPr>
        <w:t>Bu hususlar dikkate alınarak plan döneminde üniversitemiz mensuplarının kurum kültürü ve aidiyet duygularının güçlendirilmesi amacıyla üniversitemiz için katılımcı, şeffaf, liyakate ve ifade özgürlüğüne önem veren, idari ve akademik yapılanmanın her aşamasında farklılıklara saygılı, personelinin güvendiği bir yönetim anlayışı oluşturulması hedeflenmektedir.</w:t>
      </w:r>
    </w:p>
    <w:p w:rsidR="0050409E" w:rsidRPr="003748DE" w:rsidRDefault="0050409E" w:rsidP="00C64506">
      <w:pPr>
        <w:pStyle w:val="Default"/>
        <w:spacing w:after="120" w:line="360" w:lineRule="auto"/>
        <w:jc w:val="both"/>
        <w:rPr>
          <w:rFonts w:ascii="Cambria" w:hAnsi="Cambria"/>
          <w:lang w:val="tr-TR"/>
        </w:rPr>
      </w:pPr>
    </w:p>
    <w:p w:rsidR="0065232B" w:rsidRDefault="009939AA" w:rsidP="009939AA">
      <w:pPr>
        <w:pStyle w:val="Pa0"/>
        <w:spacing w:after="120" w:line="360" w:lineRule="auto"/>
        <w:rPr>
          <w:rFonts w:ascii="Cambria" w:hAnsi="Cambria" w:cstheme="minorHAnsi"/>
          <w:b/>
          <w:lang w:val="tr-TR"/>
        </w:rPr>
      </w:pPr>
      <w:r>
        <w:rPr>
          <w:rFonts w:ascii="Cambria" w:hAnsi="Cambria" w:cstheme="minorHAnsi"/>
          <w:b/>
          <w:lang w:val="tr-TR"/>
        </w:rPr>
        <w:lastRenderedPageBreak/>
        <w:t>3.</w:t>
      </w:r>
      <w:r w:rsidR="0065232B" w:rsidRPr="003748DE">
        <w:rPr>
          <w:rFonts w:ascii="Cambria" w:hAnsi="Cambria" w:cstheme="minorHAnsi"/>
          <w:b/>
          <w:lang w:val="tr-TR"/>
        </w:rPr>
        <w:t xml:space="preserve">Fiziki Kaynak Analizi </w:t>
      </w:r>
    </w:p>
    <w:p w:rsidR="00F6249C" w:rsidRDefault="00F6249C" w:rsidP="00F6249C">
      <w:pPr>
        <w:pStyle w:val="Default"/>
        <w:rPr>
          <w:lang w:val="tr-TR"/>
        </w:rPr>
      </w:pPr>
    </w:p>
    <w:p w:rsidR="00F6249C" w:rsidRPr="0050409E" w:rsidRDefault="00F6249C" w:rsidP="001E41BC">
      <w:pPr>
        <w:spacing w:before="120" w:after="120" w:line="360" w:lineRule="auto"/>
        <w:jc w:val="both"/>
        <w:rPr>
          <w:rFonts w:ascii="Cambria" w:eastAsia="Calibri" w:hAnsi="Cambria" w:cs="Calibri"/>
          <w:color w:val="44546A"/>
          <w:sz w:val="26"/>
          <w:szCs w:val="26"/>
          <w:lang w:val="tr-TR"/>
        </w:rPr>
      </w:pPr>
      <w:r w:rsidRPr="0050409E">
        <w:rPr>
          <w:rFonts w:ascii="Cambria" w:eastAsia="Calibri" w:hAnsi="Cambria" w:cs="Times New Roman"/>
          <w:color w:val="000000"/>
          <w:sz w:val="26"/>
          <w:szCs w:val="26"/>
          <w:lang w:val="tr-TR"/>
        </w:rPr>
        <w:t xml:space="preserve">Atatürk Üniversitesi İktisadi ve İdari Bilimler Fakültesi ana bina ve ek bina olmak üzere iki binadan oluşmaktadır ve bu binalar içerisinde toplamda 25 derslik bulunmaktadır. Sınıfların tümünde, bilgisayar, yazı tahtası ve </w:t>
      </w:r>
      <w:proofErr w:type="gramStart"/>
      <w:r w:rsidRPr="0050409E">
        <w:rPr>
          <w:rFonts w:ascii="Cambria" w:eastAsia="Calibri" w:hAnsi="Cambria" w:cs="Times New Roman"/>
          <w:color w:val="000000"/>
          <w:sz w:val="26"/>
          <w:szCs w:val="26"/>
          <w:lang w:val="tr-TR"/>
        </w:rPr>
        <w:t>projeksiyon</w:t>
      </w:r>
      <w:proofErr w:type="gramEnd"/>
      <w:r w:rsidRPr="0050409E">
        <w:rPr>
          <w:rFonts w:ascii="Cambria" w:eastAsia="Calibri" w:hAnsi="Cambria" w:cs="Times New Roman"/>
          <w:color w:val="000000"/>
          <w:sz w:val="26"/>
          <w:szCs w:val="26"/>
          <w:lang w:val="tr-TR"/>
        </w:rPr>
        <w:t xml:space="preserve"> cihazı bulunmaktadır.  Söz konusu ders materyallerinin tümü öğrenciler ve öğretim elemanları tarafından aktif bir şekilde kullanılabilmektedir. Fakültemizde ayrıca 3 adet bilgisayar laboratuvarı bulunmaktadır. Fakülte içerisindeki tüm ortamlarda öğretim elemanları ve öğrencilerin mail adresleri ile bağlanabildikleri internet hizmeti yer almaktadır. Ana binada yer alan 6 sınıfta ses sistemi bulunmaktadır. Ana bina içerisindeki sınıfların toplam kapasitesi 1212, ek binadaki dersliklerin kapasitesi ise 3115’tir. Tüm derslikler kaliteli ve sağlıklı bir eğitime elverişli yapıdadır. Fakültemizin öğrenci sayısı 3527’dir ve derslikler yeterli kapasitededir. 2022-2023 eğitim öğretim yılı itibariyle Çalışma Ekonomisi ve Endüstri İlişkileri Bölümü öğrenci sayısı ise 190’dır. Her bir yarıyılda derslerin gerçekleştirilebilmesi için bölümümüze 3 derslik tahsis edilmektedir ve bu dersliklerin kapasiteleri bölümümüzün ihtiyacını karşılamaktadır. Ayrıca öğrencilerimiz, aldıkları seçmeli dersler kapsamında hem bilgisayar laboratuvarlarında (63, 40 ve 35 adet bilgisayar bulunan) ve hem de diğer tüm dersliklerde derslere katılabilmektedir.  </w:t>
      </w:r>
      <w:r w:rsidRPr="0050409E">
        <w:rPr>
          <w:rFonts w:ascii="Cambria" w:eastAsia="Calibri" w:hAnsi="Cambria" w:cs="Calibri"/>
          <w:color w:val="44546A"/>
          <w:sz w:val="26"/>
          <w:szCs w:val="26"/>
          <w:lang w:val="tr-TR"/>
        </w:rPr>
        <w:br w:type="page"/>
      </w:r>
    </w:p>
    <w:p w:rsidR="00F6249C" w:rsidRPr="00F6249C" w:rsidRDefault="00B75334" w:rsidP="00F6249C">
      <w:pPr>
        <w:tabs>
          <w:tab w:val="left" w:pos="1418"/>
        </w:tabs>
        <w:spacing w:after="0" w:line="240" w:lineRule="auto"/>
        <w:jc w:val="both"/>
        <w:rPr>
          <w:rFonts w:ascii="Calibri" w:eastAsia="Calibri" w:hAnsi="Calibri" w:cs="Calibri"/>
          <w:color w:val="44546A"/>
          <w:sz w:val="26"/>
          <w:szCs w:val="26"/>
          <w:lang w:val="tr-TR"/>
        </w:rPr>
      </w:pPr>
      <w:r>
        <w:rPr>
          <w:rFonts w:ascii="Calibri" w:eastAsia="Calibri" w:hAnsi="Calibri" w:cs="Calibri"/>
          <w:color w:val="44546A"/>
          <w:sz w:val="26"/>
          <w:szCs w:val="26"/>
          <w:lang w:val="tr-TR"/>
        </w:rPr>
        <w:lastRenderedPageBreak/>
        <w:t xml:space="preserve">Tablo </w:t>
      </w:r>
      <w:r w:rsidR="00E253E3">
        <w:rPr>
          <w:rFonts w:ascii="Calibri" w:eastAsia="Calibri" w:hAnsi="Calibri" w:cs="Calibri"/>
          <w:color w:val="44546A"/>
          <w:sz w:val="26"/>
          <w:szCs w:val="26"/>
          <w:lang w:val="tr-TR"/>
        </w:rPr>
        <w:t>10</w:t>
      </w:r>
      <w:r w:rsidR="00F6249C" w:rsidRPr="00F6249C">
        <w:rPr>
          <w:rFonts w:ascii="Calibri" w:eastAsia="Calibri" w:hAnsi="Calibri" w:cs="Calibri"/>
          <w:color w:val="44546A"/>
          <w:sz w:val="26"/>
          <w:szCs w:val="26"/>
          <w:lang w:val="tr-TR"/>
        </w:rPr>
        <w:t>.</w:t>
      </w:r>
      <w:r w:rsidR="00F6249C" w:rsidRPr="00F6249C">
        <w:rPr>
          <w:rFonts w:ascii="Calibri" w:eastAsia="Calibri" w:hAnsi="Calibri" w:cs="Calibri"/>
          <w:color w:val="44546A"/>
          <w:sz w:val="26"/>
          <w:szCs w:val="26"/>
          <w:lang w:val="tr-TR"/>
        </w:rPr>
        <w:tab/>
        <w:t>: Derslik ve Öğr</w:t>
      </w:r>
      <w:r w:rsidR="00E253E3">
        <w:rPr>
          <w:rFonts w:ascii="Calibri" w:eastAsia="Calibri" w:hAnsi="Calibri" w:cs="Calibri"/>
          <w:color w:val="44546A"/>
          <w:sz w:val="26"/>
          <w:szCs w:val="26"/>
          <w:lang w:val="tr-TR"/>
        </w:rPr>
        <w:t>enci Sayıları Dağılımı</w:t>
      </w:r>
    </w:p>
    <w:p w:rsidR="00F6249C" w:rsidRPr="00F6249C" w:rsidRDefault="00F6249C" w:rsidP="00F6249C">
      <w:pPr>
        <w:tabs>
          <w:tab w:val="left" w:pos="1418"/>
        </w:tabs>
        <w:spacing w:after="0" w:line="240" w:lineRule="auto"/>
        <w:jc w:val="both"/>
        <w:rPr>
          <w:rFonts w:ascii="Calibri" w:eastAsia="Calibri" w:hAnsi="Calibri" w:cs="Calibri"/>
          <w:color w:val="44546A"/>
          <w:sz w:val="26"/>
          <w:szCs w:val="26"/>
          <w:lang w:val="tr-TR"/>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613"/>
        <w:gridCol w:w="613"/>
        <w:gridCol w:w="625"/>
        <w:gridCol w:w="1200"/>
        <w:gridCol w:w="1139"/>
        <w:gridCol w:w="236"/>
        <w:gridCol w:w="1101"/>
        <w:gridCol w:w="981"/>
      </w:tblGrid>
      <w:tr w:rsidR="00F6249C" w:rsidRPr="001E41BC" w:rsidTr="00D57777">
        <w:trPr>
          <w:trHeight w:val="439"/>
        </w:trPr>
        <w:tc>
          <w:tcPr>
            <w:tcW w:w="9062" w:type="dxa"/>
            <w:gridSpan w:val="9"/>
            <w:vMerge w:val="restart"/>
            <w:vAlign w:val="center"/>
          </w:tcPr>
          <w:p w:rsidR="00F6249C" w:rsidRPr="001E41BC" w:rsidRDefault="00F6249C" w:rsidP="00F6249C">
            <w:pPr>
              <w:tabs>
                <w:tab w:val="left" w:pos="1418"/>
                <w:tab w:val="left" w:pos="1701"/>
              </w:tabs>
              <w:spacing w:after="0" w:line="240" w:lineRule="auto"/>
              <w:jc w:val="center"/>
              <w:rPr>
                <w:rFonts w:ascii="Cambria" w:eastAsia="Calibri" w:hAnsi="Cambria" w:cs="Times New Roman"/>
                <w:b/>
                <w:sz w:val="26"/>
                <w:szCs w:val="26"/>
                <w:lang w:val="tr-TR"/>
              </w:rPr>
            </w:pPr>
            <w:r w:rsidRPr="001E41BC">
              <w:rPr>
                <w:rFonts w:ascii="Cambria" w:eastAsia="Calibri" w:hAnsi="Cambria" w:cs="Times New Roman"/>
                <w:b/>
                <w:sz w:val="26"/>
                <w:szCs w:val="26"/>
                <w:lang w:val="tr-TR"/>
              </w:rPr>
              <w:t>BÖLÜMLERE TAHSİS EDİLEN DERSLİKLER</w:t>
            </w:r>
          </w:p>
        </w:tc>
      </w:tr>
      <w:tr w:rsidR="00F6249C" w:rsidRPr="001E41BC" w:rsidTr="00D57777">
        <w:trPr>
          <w:trHeight w:val="317"/>
        </w:trPr>
        <w:tc>
          <w:tcPr>
            <w:tcW w:w="9062" w:type="dxa"/>
            <w:gridSpan w:val="9"/>
            <w:vMerge/>
          </w:tcPr>
          <w:p w:rsidR="00F6249C" w:rsidRPr="001E41BC" w:rsidRDefault="00F6249C" w:rsidP="00F6249C">
            <w:pPr>
              <w:widowControl w:val="0"/>
              <w:pBdr>
                <w:top w:val="nil"/>
                <w:left w:val="nil"/>
                <w:bottom w:val="nil"/>
                <w:right w:val="nil"/>
                <w:between w:val="nil"/>
              </w:pBdr>
              <w:spacing w:after="0" w:line="240" w:lineRule="auto"/>
              <w:jc w:val="both"/>
              <w:rPr>
                <w:rFonts w:ascii="Cambria" w:eastAsia="Calibri" w:hAnsi="Cambria" w:cs="Times New Roman"/>
                <w:b/>
                <w:sz w:val="26"/>
                <w:szCs w:val="26"/>
                <w:lang w:val="tr-TR"/>
              </w:rPr>
            </w:pPr>
          </w:p>
        </w:tc>
      </w:tr>
      <w:tr w:rsidR="00F6249C" w:rsidRPr="001E41BC" w:rsidTr="00D57777">
        <w:trPr>
          <w:trHeight w:val="37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BÖLÜM ADI</w:t>
            </w:r>
          </w:p>
        </w:tc>
        <w:tc>
          <w:tcPr>
            <w:tcW w:w="4190" w:type="dxa"/>
            <w:gridSpan w:val="5"/>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GÜNDÜZ DERSLİKLERİ</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082" w:type="dxa"/>
            <w:gridSpan w:val="2"/>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DERSLİK KAPASİTELERİ</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 xml:space="preserve">İŞLETME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A1</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C-1</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B2</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C3</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A-1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220</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İKTİSAT</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A-2</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C-2</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B1</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C4</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A-2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220</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KAMU YÖNETİMİ</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Y25</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Y16</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Y21</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YB2</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B-1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152</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EKONOMETRİ</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YZ2</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Y15</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Y22</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EKOLAB</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B-2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168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ÇEEİ</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YZ3</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Y14</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Y23</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C-1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120</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ULİŞ</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YZ1</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Y13</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Y24</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C-2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120</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YBS</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Y12</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Y26</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YZ5</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TBTLAB</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YBSLAB</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C-3</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UTL</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YZ6</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Y11</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YB1</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C-4</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YB1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YB2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BÖLÜM ADI</w:t>
            </w:r>
          </w:p>
        </w:tc>
        <w:tc>
          <w:tcPr>
            <w:tcW w:w="4190" w:type="dxa"/>
            <w:gridSpan w:val="5"/>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GECE DERSLİKLERİ</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YZ1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 xml:space="preserve">İŞLETME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YZ2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İKTİSAT</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YZ3</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KAMU YÖNETİMİ</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A1</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C-1</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B2</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C3</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LAB</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35</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EKONOMETRİ</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YZ2</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Y15</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Y22</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EKOLAB</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YZ5</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ÇEKO</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YZ3</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Y14</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Y23</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YZ6</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ULİŞ</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YZ1</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Y13</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Y24</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Y11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YBS</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A-2</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C-2</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B1</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C4</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Y12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UTL</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YZ6</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Y11</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Cs w:val="26"/>
                <w:lang w:val="tr-TR"/>
              </w:rPr>
            </w:pPr>
            <w:r w:rsidRPr="001E41BC">
              <w:rPr>
                <w:rFonts w:ascii="Cambria" w:eastAsia="Calibri" w:hAnsi="Cambria" w:cs="Times New Roman"/>
                <w:szCs w:val="26"/>
                <w:lang w:val="tr-TR"/>
              </w:rPr>
              <w:t>YB1</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Y13</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 </w:t>
            </w: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Y14</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Y15</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Y16</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Y21</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Y22</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Y23</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96</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Y24</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Y25</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r w:rsidR="00F6249C" w:rsidRPr="001E41BC" w:rsidTr="00D57777">
        <w:trPr>
          <w:trHeight w:val="315"/>
        </w:trPr>
        <w:tc>
          <w:tcPr>
            <w:tcW w:w="2554"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13"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625"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200"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39"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236"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p>
        </w:tc>
        <w:tc>
          <w:tcPr>
            <w:tcW w:w="110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b/>
                <w:sz w:val="26"/>
                <w:szCs w:val="26"/>
                <w:lang w:val="tr-TR"/>
              </w:rPr>
            </w:pPr>
            <w:r w:rsidRPr="001E41BC">
              <w:rPr>
                <w:rFonts w:ascii="Cambria" w:eastAsia="Calibri" w:hAnsi="Cambria" w:cs="Times New Roman"/>
                <w:b/>
                <w:sz w:val="26"/>
                <w:szCs w:val="26"/>
                <w:lang w:val="tr-TR"/>
              </w:rPr>
              <w:t>Y26</w:t>
            </w:r>
          </w:p>
        </w:tc>
        <w:tc>
          <w:tcPr>
            <w:tcW w:w="981" w:type="dxa"/>
          </w:tcPr>
          <w:p w:rsidR="00F6249C" w:rsidRPr="001E41BC" w:rsidRDefault="00F6249C" w:rsidP="00F6249C">
            <w:pPr>
              <w:tabs>
                <w:tab w:val="left" w:pos="1418"/>
                <w:tab w:val="left" w:pos="1701"/>
              </w:tabs>
              <w:spacing w:after="0" w:line="240" w:lineRule="auto"/>
              <w:jc w:val="both"/>
              <w:rPr>
                <w:rFonts w:ascii="Cambria" w:eastAsia="Calibri" w:hAnsi="Cambria" w:cs="Times New Roman"/>
                <w:sz w:val="26"/>
                <w:szCs w:val="26"/>
                <w:lang w:val="tr-TR"/>
              </w:rPr>
            </w:pPr>
            <w:r w:rsidRPr="001E41BC">
              <w:rPr>
                <w:rFonts w:ascii="Cambria" w:eastAsia="Calibri" w:hAnsi="Cambria" w:cs="Times New Roman"/>
                <w:sz w:val="26"/>
                <w:szCs w:val="26"/>
                <w:lang w:val="tr-TR"/>
              </w:rPr>
              <w:t>108</w:t>
            </w:r>
          </w:p>
        </w:tc>
      </w:tr>
    </w:tbl>
    <w:p w:rsidR="00F6249C" w:rsidRPr="00F6249C" w:rsidRDefault="00F6249C" w:rsidP="00F6249C">
      <w:pPr>
        <w:spacing w:before="120" w:after="120" w:line="240" w:lineRule="auto"/>
        <w:jc w:val="both"/>
        <w:rPr>
          <w:rFonts w:ascii="Calibri" w:eastAsia="Calibri" w:hAnsi="Calibri" w:cs="Times New Roman"/>
          <w:color w:val="44546A"/>
          <w:sz w:val="26"/>
          <w:szCs w:val="26"/>
          <w:lang w:val="tr-TR"/>
        </w:rPr>
      </w:pPr>
    </w:p>
    <w:p w:rsidR="00F6249C" w:rsidRDefault="00F6249C" w:rsidP="00F6249C">
      <w:pPr>
        <w:spacing w:before="120" w:after="120" w:line="240" w:lineRule="auto"/>
        <w:jc w:val="both"/>
        <w:rPr>
          <w:rFonts w:ascii="Calibri" w:eastAsia="Calibri" w:hAnsi="Calibri" w:cs="Times New Roman"/>
          <w:color w:val="000000"/>
          <w:sz w:val="26"/>
          <w:szCs w:val="26"/>
          <w:lang w:val="tr-TR"/>
        </w:rPr>
      </w:pPr>
    </w:p>
    <w:p w:rsidR="00B75334" w:rsidRPr="00F6249C" w:rsidRDefault="00B75334" w:rsidP="00F6249C">
      <w:pPr>
        <w:spacing w:before="120" w:after="120" w:line="240" w:lineRule="auto"/>
        <w:jc w:val="both"/>
        <w:rPr>
          <w:rFonts w:ascii="Calibri" w:eastAsia="Calibri" w:hAnsi="Calibri" w:cs="Times New Roman"/>
          <w:color w:val="000000"/>
          <w:sz w:val="26"/>
          <w:szCs w:val="26"/>
          <w:lang w:val="tr-TR"/>
        </w:rPr>
      </w:pPr>
    </w:p>
    <w:p w:rsidR="00F6249C" w:rsidRPr="00F6249C" w:rsidRDefault="00F6249C" w:rsidP="00F6249C">
      <w:pPr>
        <w:pStyle w:val="Default"/>
        <w:rPr>
          <w:lang w:val="tr-TR"/>
        </w:rPr>
      </w:pPr>
    </w:p>
    <w:p w:rsidR="0065232B" w:rsidRPr="00CA2E5B" w:rsidRDefault="0065232B" w:rsidP="009939AA">
      <w:pPr>
        <w:pStyle w:val="Pa0"/>
        <w:numPr>
          <w:ilvl w:val="0"/>
          <w:numId w:val="4"/>
        </w:numPr>
        <w:spacing w:after="120" w:line="360" w:lineRule="auto"/>
        <w:rPr>
          <w:rFonts w:ascii="Cambria" w:hAnsi="Cambria" w:cstheme="minorHAnsi"/>
          <w:b/>
          <w:lang w:val="tr-TR"/>
        </w:rPr>
      </w:pPr>
      <w:r w:rsidRPr="00CA2E5B">
        <w:rPr>
          <w:rFonts w:ascii="Cambria" w:hAnsi="Cambria" w:cstheme="minorHAnsi"/>
          <w:b/>
          <w:lang w:val="tr-TR"/>
        </w:rPr>
        <w:lastRenderedPageBreak/>
        <w:t xml:space="preserve">Mali Kaynak Analizi </w:t>
      </w:r>
    </w:p>
    <w:p w:rsidR="00B75334" w:rsidRDefault="00B75334" w:rsidP="00B75334">
      <w:pPr>
        <w:rPr>
          <w:color w:val="000000"/>
          <w:sz w:val="26"/>
          <w:szCs w:val="26"/>
        </w:rPr>
      </w:pPr>
      <w:r>
        <w:rPr>
          <w:color w:val="000000"/>
          <w:sz w:val="26"/>
          <w:szCs w:val="26"/>
        </w:rPr>
        <w:t xml:space="preserve">Bölümümüz öğretim üyelerince yürütülen Bilimsel Araştırma Projelerine yönelik bilgiler tablo </w:t>
      </w:r>
      <w:r w:rsidR="00E253E3">
        <w:rPr>
          <w:color w:val="000000"/>
          <w:sz w:val="26"/>
          <w:szCs w:val="26"/>
        </w:rPr>
        <w:t>11</w:t>
      </w:r>
      <w:r>
        <w:rPr>
          <w:color w:val="000000"/>
          <w:sz w:val="26"/>
          <w:szCs w:val="26"/>
        </w:rPr>
        <w:t>’de gösterilmektedir:</w:t>
      </w:r>
    </w:p>
    <w:p w:rsidR="00B75334" w:rsidRPr="00EF666B" w:rsidRDefault="00B75334" w:rsidP="00B75334">
      <w:pPr>
        <w:rPr>
          <w:color w:val="000000"/>
          <w:sz w:val="26"/>
          <w:szCs w:val="26"/>
        </w:rPr>
      </w:pPr>
      <w:r w:rsidRPr="00E253E3">
        <w:rPr>
          <w:color w:val="000000"/>
          <w:sz w:val="26"/>
          <w:szCs w:val="26"/>
        </w:rPr>
        <w:t xml:space="preserve">Tablo </w:t>
      </w:r>
      <w:r w:rsidR="00E253E3" w:rsidRPr="00E253E3">
        <w:rPr>
          <w:color w:val="000000"/>
          <w:sz w:val="26"/>
          <w:szCs w:val="26"/>
        </w:rPr>
        <w:t>11</w:t>
      </w:r>
      <w:r w:rsidRPr="00E253E3">
        <w:rPr>
          <w:color w:val="000000"/>
          <w:sz w:val="26"/>
          <w:szCs w:val="26"/>
        </w:rPr>
        <w:t>. BAP Destekleri</w:t>
      </w:r>
      <w:r>
        <w:rPr>
          <w:color w:val="000000"/>
          <w:sz w:val="26"/>
          <w:szCs w:val="26"/>
        </w:rPr>
        <w:t xml:space="preserve"> </w:t>
      </w:r>
    </w:p>
    <w:tbl>
      <w:tblPr>
        <w:tblW w:w="0" w:type="auto"/>
        <w:jc w:val="center"/>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050"/>
        <w:gridCol w:w="1506"/>
        <w:gridCol w:w="2164"/>
      </w:tblGrid>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Öğretim Üyesi</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Proje Sayısı</w:t>
            </w:r>
          </w:p>
        </w:tc>
        <w:tc>
          <w:tcPr>
            <w:tcW w:w="0" w:type="auto"/>
          </w:tcPr>
          <w:p w:rsidR="00E253E3" w:rsidRPr="004F4F14" w:rsidRDefault="00E253E3" w:rsidP="00E253E3">
            <w:pPr>
              <w:spacing w:after="0"/>
              <w:rPr>
                <w:rFonts w:ascii="Cambria" w:hAnsi="Cambria" w:cstheme="minorHAnsi"/>
                <w:sz w:val="26"/>
                <w:szCs w:val="26"/>
              </w:rPr>
            </w:pPr>
            <w:r w:rsidRPr="004F4F14">
              <w:rPr>
                <w:rFonts w:ascii="Cambria" w:hAnsi="Cambria" w:cstheme="minorHAnsi"/>
                <w:sz w:val="26"/>
                <w:szCs w:val="26"/>
              </w:rPr>
              <w:t>Proje Numarası</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 xml:space="preserve">Prof. Dr. Fatih KARCIOĞLU </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4</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SDK-2022-11246</w:t>
            </w:r>
          </w:p>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SAB-2022-11124</w:t>
            </w:r>
          </w:p>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SHD-2023-11964</w:t>
            </w:r>
          </w:p>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PRJ2015/429</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 xml:space="preserve">Doç. Dr. Seda KAYAPALI YILDIRIM </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2</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SYL-2022-10724</w:t>
            </w:r>
          </w:p>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SAB-2023-9453</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 xml:space="preserve">Dr. Öğr. Üyesi Ceyhun SERÇEMELİ </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1</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SAB-2021-9523</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Prof. Dr. Orhan ÇINAR</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1</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PRJ2015/429</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Doç. Dr. Adnan KÜÇÜKALİ</w:t>
            </w:r>
          </w:p>
        </w:tc>
        <w:tc>
          <w:tcPr>
            <w:tcW w:w="0" w:type="auto"/>
          </w:tcPr>
          <w:p w:rsidR="00E253E3" w:rsidRPr="004F4F14" w:rsidRDefault="00E253E3" w:rsidP="00D57777">
            <w:pPr>
              <w:spacing w:after="0"/>
              <w:rPr>
                <w:rFonts w:ascii="Cambria" w:hAnsi="Cambria" w:cstheme="minorHAnsi"/>
                <w:sz w:val="26"/>
                <w:szCs w:val="26"/>
              </w:rPr>
            </w:pPr>
            <w:r>
              <w:rPr>
                <w:rFonts w:ascii="Cambria" w:hAnsi="Cambria" w:cstheme="minorHAnsi"/>
                <w:sz w:val="26"/>
                <w:szCs w:val="26"/>
              </w:rPr>
              <w:t>1</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PRJ2015/429</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highlight w:val="yellow"/>
              </w:rPr>
            </w:pPr>
            <w:r w:rsidRPr="00E253E3">
              <w:rPr>
                <w:rFonts w:ascii="Cambria" w:hAnsi="Cambria" w:cstheme="minorHAnsi"/>
                <w:sz w:val="26"/>
                <w:szCs w:val="26"/>
              </w:rPr>
              <w:t>Doç. Dr. Serkan NAKTİYOK</w:t>
            </w:r>
          </w:p>
        </w:tc>
        <w:tc>
          <w:tcPr>
            <w:tcW w:w="0" w:type="auto"/>
          </w:tcPr>
          <w:p w:rsidR="00E253E3" w:rsidRPr="009534FA" w:rsidRDefault="009534FA" w:rsidP="00D57777">
            <w:pPr>
              <w:spacing w:after="0"/>
              <w:rPr>
                <w:rFonts w:ascii="Cambria" w:hAnsi="Cambria" w:cstheme="minorHAnsi"/>
                <w:sz w:val="26"/>
                <w:szCs w:val="26"/>
              </w:rPr>
            </w:pPr>
            <w:r w:rsidRPr="009534FA">
              <w:rPr>
                <w:rFonts w:ascii="Cambria" w:hAnsi="Cambria" w:cstheme="minorHAnsi"/>
                <w:sz w:val="26"/>
                <w:szCs w:val="26"/>
              </w:rPr>
              <w:t>3</w:t>
            </w:r>
          </w:p>
        </w:tc>
        <w:tc>
          <w:tcPr>
            <w:tcW w:w="0" w:type="auto"/>
          </w:tcPr>
          <w:p w:rsidR="00E253E3" w:rsidRPr="009534FA" w:rsidRDefault="009534FA" w:rsidP="00D57777">
            <w:pPr>
              <w:spacing w:after="0"/>
              <w:rPr>
                <w:rFonts w:ascii="Cambria" w:hAnsi="Cambria" w:cstheme="minorHAnsi"/>
                <w:sz w:val="26"/>
                <w:szCs w:val="26"/>
              </w:rPr>
            </w:pPr>
            <w:r w:rsidRPr="009534FA">
              <w:rPr>
                <w:rFonts w:ascii="Cambria" w:hAnsi="Cambria" w:cstheme="minorHAnsi"/>
                <w:sz w:val="26"/>
                <w:szCs w:val="26"/>
              </w:rPr>
              <w:t>SYL-2023-12612</w:t>
            </w:r>
          </w:p>
          <w:p w:rsidR="009534FA" w:rsidRPr="009534FA" w:rsidRDefault="009534FA" w:rsidP="00D57777">
            <w:pPr>
              <w:spacing w:after="0"/>
              <w:rPr>
                <w:rFonts w:ascii="Cambria" w:hAnsi="Cambria" w:cstheme="minorHAnsi"/>
                <w:sz w:val="26"/>
                <w:szCs w:val="26"/>
              </w:rPr>
            </w:pPr>
            <w:r w:rsidRPr="009534FA">
              <w:rPr>
                <w:rFonts w:ascii="Cambria" w:hAnsi="Cambria" w:cstheme="minorHAnsi"/>
                <w:sz w:val="26"/>
                <w:szCs w:val="26"/>
              </w:rPr>
              <w:t>SYL-2023-12638</w:t>
            </w:r>
          </w:p>
          <w:p w:rsidR="009534FA" w:rsidRPr="009534FA" w:rsidRDefault="009534FA" w:rsidP="00D57777">
            <w:pPr>
              <w:spacing w:after="0"/>
              <w:rPr>
                <w:rFonts w:ascii="Cambria" w:hAnsi="Cambria" w:cstheme="minorHAnsi"/>
                <w:sz w:val="26"/>
                <w:szCs w:val="26"/>
              </w:rPr>
            </w:pPr>
            <w:r w:rsidRPr="009534FA">
              <w:rPr>
                <w:rFonts w:ascii="Cambria" w:hAnsi="Cambria" w:cstheme="minorHAnsi"/>
                <w:sz w:val="26"/>
                <w:szCs w:val="26"/>
              </w:rPr>
              <w:t>SAB-2022-11002</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Arş. Gör. Dr. Olcay BESNİLİ MEMİŞ</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1</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SBS-2023-12090</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Arş. Gör. Dr. Ensar BALKAYA</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1</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PRJ2015/429</w:t>
            </w:r>
          </w:p>
        </w:tc>
      </w:tr>
      <w:tr w:rsidR="00E253E3" w:rsidRPr="004F4F14" w:rsidTr="00B75334">
        <w:trPr>
          <w:jc w:val="center"/>
        </w:trPr>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Arş. Gör. Kübra BOZMA</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1</w:t>
            </w:r>
          </w:p>
        </w:tc>
        <w:tc>
          <w:tcPr>
            <w:tcW w:w="0" w:type="auto"/>
          </w:tcPr>
          <w:p w:rsidR="00E253E3" w:rsidRPr="004F4F14" w:rsidRDefault="00E253E3" w:rsidP="00D57777">
            <w:pPr>
              <w:spacing w:after="0"/>
              <w:rPr>
                <w:rFonts w:ascii="Cambria" w:hAnsi="Cambria" w:cstheme="minorHAnsi"/>
                <w:sz w:val="26"/>
                <w:szCs w:val="26"/>
              </w:rPr>
            </w:pPr>
            <w:r w:rsidRPr="004F4F14">
              <w:rPr>
                <w:rFonts w:ascii="Cambria" w:hAnsi="Cambria" w:cstheme="minorHAnsi"/>
                <w:sz w:val="26"/>
                <w:szCs w:val="26"/>
              </w:rPr>
              <w:t>PRJ2015/429</w:t>
            </w:r>
          </w:p>
        </w:tc>
      </w:tr>
    </w:tbl>
    <w:p w:rsidR="00B75334" w:rsidRDefault="00B75334" w:rsidP="00B75334">
      <w:pPr>
        <w:rPr>
          <w:color w:val="000000"/>
          <w:sz w:val="26"/>
          <w:szCs w:val="26"/>
        </w:rPr>
      </w:pPr>
      <w:r>
        <w:rPr>
          <w:color w:val="000000"/>
          <w:sz w:val="26"/>
          <w:szCs w:val="26"/>
        </w:rPr>
        <w:t>Üniversite Rektörlüğü Akademik Teşvik Ödülleri ile taltif edilen bölümümü</w:t>
      </w:r>
      <w:r w:rsidR="00E253E3">
        <w:rPr>
          <w:color w:val="000000"/>
          <w:sz w:val="26"/>
          <w:szCs w:val="26"/>
        </w:rPr>
        <w:t>z öğretim üyelerin listesi 12’d</w:t>
      </w:r>
      <w:r>
        <w:rPr>
          <w:color w:val="000000"/>
          <w:sz w:val="26"/>
          <w:szCs w:val="26"/>
        </w:rPr>
        <w:t>e görülebilmektedir.</w:t>
      </w:r>
    </w:p>
    <w:p w:rsidR="00B75334" w:rsidRDefault="00E253E3" w:rsidP="00B75334">
      <w:pPr>
        <w:rPr>
          <w:color w:val="000000"/>
          <w:sz w:val="26"/>
          <w:szCs w:val="26"/>
        </w:rPr>
      </w:pPr>
      <w:r w:rsidRPr="00E253E3">
        <w:rPr>
          <w:color w:val="000000"/>
          <w:sz w:val="26"/>
          <w:szCs w:val="26"/>
        </w:rPr>
        <w:t xml:space="preserve">Tablo 12. </w:t>
      </w:r>
      <w:r w:rsidR="00B75334" w:rsidRPr="00E253E3">
        <w:rPr>
          <w:color w:val="000000"/>
          <w:sz w:val="26"/>
          <w:szCs w:val="26"/>
        </w:rPr>
        <w:t>Akademik Ödüller</w:t>
      </w:r>
    </w:p>
    <w:tbl>
      <w:tblPr>
        <w:tblW w:w="0" w:type="auto"/>
        <w:jc w:val="center"/>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3178"/>
        <w:gridCol w:w="1363"/>
        <w:gridCol w:w="3314"/>
        <w:gridCol w:w="782"/>
      </w:tblGrid>
      <w:tr w:rsidR="00B75334" w:rsidRPr="00EF666B" w:rsidTr="00B75334">
        <w:trPr>
          <w:jc w:val="center"/>
        </w:trPr>
        <w:tc>
          <w:tcPr>
            <w:tcW w:w="0" w:type="auto"/>
          </w:tcPr>
          <w:p w:rsidR="00B75334" w:rsidRPr="00EF666B" w:rsidRDefault="00B75334" w:rsidP="00D57777">
            <w:pPr>
              <w:spacing w:after="0"/>
              <w:rPr>
                <w:rFonts w:cstheme="minorHAnsi"/>
                <w:sz w:val="26"/>
                <w:szCs w:val="26"/>
              </w:rPr>
            </w:pPr>
            <w:r>
              <w:rPr>
                <w:rFonts w:cstheme="minorHAnsi"/>
                <w:sz w:val="26"/>
                <w:szCs w:val="26"/>
              </w:rPr>
              <w:t>Öğretim Üyesi</w:t>
            </w:r>
          </w:p>
        </w:tc>
        <w:tc>
          <w:tcPr>
            <w:tcW w:w="0" w:type="auto"/>
          </w:tcPr>
          <w:p w:rsidR="00B75334" w:rsidRDefault="00B75334" w:rsidP="00D57777">
            <w:pPr>
              <w:spacing w:after="0"/>
              <w:rPr>
                <w:rFonts w:cstheme="minorHAnsi"/>
                <w:sz w:val="26"/>
                <w:szCs w:val="26"/>
              </w:rPr>
            </w:pPr>
            <w:r>
              <w:rPr>
                <w:rFonts w:cstheme="minorHAnsi"/>
                <w:sz w:val="26"/>
                <w:szCs w:val="26"/>
              </w:rPr>
              <w:t>Ödül Sayısı</w:t>
            </w:r>
          </w:p>
        </w:tc>
        <w:tc>
          <w:tcPr>
            <w:tcW w:w="0" w:type="auto"/>
          </w:tcPr>
          <w:p w:rsidR="00B75334" w:rsidRDefault="00B75334" w:rsidP="00D57777">
            <w:pPr>
              <w:spacing w:after="0"/>
              <w:rPr>
                <w:rFonts w:cstheme="minorHAnsi"/>
                <w:sz w:val="26"/>
                <w:szCs w:val="26"/>
              </w:rPr>
            </w:pPr>
            <w:r>
              <w:rPr>
                <w:rFonts w:cstheme="minorHAnsi"/>
                <w:sz w:val="26"/>
                <w:szCs w:val="26"/>
              </w:rPr>
              <w:t>Ödülün Niteliği</w:t>
            </w:r>
          </w:p>
        </w:tc>
        <w:tc>
          <w:tcPr>
            <w:tcW w:w="0" w:type="auto"/>
          </w:tcPr>
          <w:p w:rsidR="00B75334" w:rsidRDefault="00B75334" w:rsidP="00D57777">
            <w:pPr>
              <w:spacing w:after="0"/>
              <w:rPr>
                <w:rFonts w:cstheme="minorHAnsi"/>
                <w:sz w:val="26"/>
                <w:szCs w:val="26"/>
              </w:rPr>
            </w:pPr>
            <w:r>
              <w:rPr>
                <w:rFonts w:cstheme="minorHAnsi"/>
                <w:sz w:val="26"/>
                <w:szCs w:val="26"/>
              </w:rPr>
              <w:t>Tutar</w:t>
            </w:r>
          </w:p>
        </w:tc>
      </w:tr>
      <w:tr w:rsidR="00B75334" w:rsidRPr="00EF666B" w:rsidTr="00B75334">
        <w:trPr>
          <w:jc w:val="center"/>
        </w:trPr>
        <w:tc>
          <w:tcPr>
            <w:tcW w:w="0" w:type="auto"/>
          </w:tcPr>
          <w:p w:rsidR="00B75334" w:rsidRPr="00EF666B" w:rsidRDefault="00B75334" w:rsidP="00D57777">
            <w:pPr>
              <w:spacing w:after="0"/>
              <w:rPr>
                <w:rFonts w:cstheme="minorHAnsi"/>
                <w:sz w:val="26"/>
                <w:szCs w:val="26"/>
              </w:rPr>
            </w:pPr>
            <w:r w:rsidRPr="00EF666B">
              <w:rPr>
                <w:rFonts w:cstheme="minorHAnsi"/>
                <w:sz w:val="26"/>
                <w:szCs w:val="26"/>
              </w:rPr>
              <w:t>Prof. Dr. Orhan ÇINAR</w:t>
            </w:r>
          </w:p>
        </w:tc>
        <w:tc>
          <w:tcPr>
            <w:tcW w:w="0" w:type="auto"/>
          </w:tcPr>
          <w:p w:rsidR="00B75334" w:rsidRDefault="00B75334" w:rsidP="00D57777">
            <w:pPr>
              <w:spacing w:after="0"/>
              <w:rPr>
                <w:rFonts w:cstheme="minorHAnsi"/>
                <w:sz w:val="26"/>
                <w:szCs w:val="26"/>
              </w:rPr>
            </w:pPr>
            <w:r>
              <w:rPr>
                <w:rFonts w:cstheme="minorHAnsi"/>
                <w:sz w:val="26"/>
                <w:szCs w:val="26"/>
              </w:rPr>
              <w:t>1</w:t>
            </w:r>
          </w:p>
          <w:p w:rsidR="00B75334" w:rsidRPr="00EF666B" w:rsidRDefault="00B75334" w:rsidP="00D57777">
            <w:pPr>
              <w:spacing w:after="0"/>
              <w:rPr>
                <w:rFonts w:cstheme="minorHAnsi"/>
                <w:sz w:val="26"/>
                <w:szCs w:val="26"/>
              </w:rPr>
            </w:pPr>
            <w:r>
              <w:rPr>
                <w:rFonts w:cstheme="minorHAnsi"/>
                <w:sz w:val="26"/>
                <w:szCs w:val="26"/>
              </w:rPr>
              <w:t>1</w:t>
            </w:r>
          </w:p>
        </w:tc>
        <w:tc>
          <w:tcPr>
            <w:tcW w:w="0" w:type="auto"/>
          </w:tcPr>
          <w:p w:rsidR="00B75334" w:rsidRDefault="00B75334" w:rsidP="00D57777">
            <w:pPr>
              <w:spacing w:after="0"/>
              <w:rPr>
                <w:rFonts w:cstheme="minorHAnsi"/>
                <w:sz w:val="26"/>
                <w:szCs w:val="26"/>
              </w:rPr>
            </w:pPr>
            <w:r>
              <w:rPr>
                <w:rFonts w:cstheme="minorHAnsi"/>
                <w:sz w:val="26"/>
                <w:szCs w:val="26"/>
              </w:rPr>
              <w:t xml:space="preserve">Q1 </w:t>
            </w:r>
            <w:proofErr w:type="gramStart"/>
            <w:r>
              <w:rPr>
                <w:rFonts w:cstheme="minorHAnsi"/>
                <w:sz w:val="26"/>
                <w:szCs w:val="26"/>
              </w:rPr>
              <w:t>Makale  Ödülü</w:t>
            </w:r>
            <w:proofErr w:type="gramEnd"/>
            <w:r>
              <w:rPr>
                <w:rFonts w:cstheme="minorHAnsi"/>
                <w:sz w:val="26"/>
                <w:szCs w:val="26"/>
              </w:rPr>
              <w:t xml:space="preserve"> </w:t>
            </w:r>
            <w:r w:rsidRPr="00710FAF">
              <w:rPr>
                <w:rFonts w:cstheme="minorHAnsi"/>
                <w:b/>
                <w:sz w:val="26"/>
                <w:szCs w:val="26"/>
              </w:rPr>
              <w:t>(Ek 7.2.3a)</w:t>
            </w:r>
          </w:p>
          <w:p w:rsidR="00B75334" w:rsidRPr="00EF666B" w:rsidRDefault="00B75334" w:rsidP="00D57777">
            <w:pPr>
              <w:spacing w:after="0"/>
              <w:rPr>
                <w:rFonts w:cstheme="minorHAnsi"/>
                <w:sz w:val="26"/>
                <w:szCs w:val="26"/>
              </w:rPr>
            </w:pPr>
            <w:r>
              <w:rPr>
                <w:rFonts w:cstheme="minorHAnsi"/>
                <w:sz w:val="26"/>
                <w:szCs w:val="26"/>
              </w:rPr>
              <w:t>2022 Atıf Ödülü</w:t>
            </w:r>
          </w:p>
        </w:tc>
        <w:tc>
          <w:tcPr>
            <w:tcW w:w="0" w:type="auto"/>
          </w:tcPr>
          <w:p w:rsidR="00B75334" w:rsidRDefault="00B75334" w:rsidP="00D57777">
            <w:pPr>
              <w:spacing w:after="0"/>
              <w:rPr>
                <w:rFonts w:cstheme="minorHAnsi"/>
                <w:sz w:val="26"/>
                <w:szCs w:val="26"/>
              </w:rPr>
            </w:pPr>
          </w:p>
        </w:tc>
      </w:tr>
      <w:tr w:rsidR="00B75334" w:rsidRPr="00EF666B" w:rsidTr="00B75334">
        <w:trPr>
          <w:jc w:val="center"/>
        </w:trPr>
        <w:tc>
          <w:tcPr>
            <w:tcW w:w="0" w:type="auto"/>
          </w:tcPr>
          <w:p w:rsidR="00B75334" w:rsidRPr="00EF666B" w:rsidRDefault="00B75334" w:rsidP="00D57777">
            <w:pPr>
              <w:spacing w:after="0"/>
              <w:rPr>
                <w:rFonts w:cstheme="minorHAnsi"/>
                <w:sz w:val="26"/>
                <w:szCs w:val="26"/>
              </w:rPr>
            </w:pPr>
            <w:r w:rsidRPr="00EF666B">
              <w:rPr>
                <w:rFonts w:cstheme="minorHAnsi"/>
                <w:sz w:val="26"/>
                <w:szCs w:val="26"/>
              </w:rPr>
              <w:t>Doç. Dr. Serkan NAKTİYOK</w:t>
            </w:r>
          </w:p>
        </w:tc>
        <w:tc>
          <w:tcPr>
            <w:tcW w:w="0" w:type="auto"/>
          </w:tcPr>
          <w:p w:rsidR="00B75334" w:rsidRPr="00EF666B" w:rsidRDefault="00B75334" w:rsidP="00D57777">
            <w:pPr>
              <w:spacing w:after="0"/>
              <w:rPr>
                <w:rFonts w:cstheme="minorHAnsi"/>
                <w:sz w:val="26"/>
                <w:szCs w:val="26"/>
              </w:rPr>
            </w:pPr>
            <w:r>
              <w:rPr>
                <w:rFonts w:cstheme="minorHAnsi"/>
                <w:sz w:val="26"/>
                <w:szCs w:val="26"/>
              </w:rPr>
              <w:t>1</w:t>
            </w:r>
          </w:p>
        </w:tc>
        <w:tc>
          <w:tcPr>
            <w:tcW w:w="0" w:type="auto"/>
          </w:tcPr>
          <w:p w:rsidR="00B75334" w:rsidRPr="00EF666B" w:rsidRDefault="00B75334" w:rsidP="00D57777">
            <w:pPr>
              <w:spacing w:after="0"/>
              <w:rPr>
                <w:rFonts w:cstheme="minorHAnsi"/>
                <w:sz w:val="26"/>
                <w:szCs w:val="26"/>
              </w:rPr>
            </w:pPr>
            <w:r>
              <w:rPr>
                <w:rFonts w:cstheme="minorHAnsi"/>
                <w:sz w:val="26"/>
                <w:szCs w:val="26"/>
              </w:rPr>
              <w:t>2022 Yayın Teşvik Ödülü</w:t>
            </w:r>
          </w:p>
        </w:tc>
        <w:tc>
          <w:tcPr>
            <w:tcW w:w="0" w:type="auto"/>
          </w:tcPr>
          <w:p w:rsidR="00B75334" w:rsidRDefault="00B75334" w:rsidP="00D57777">
            <w:pPr>
              <w:spacing w:after="0"/>
              <w:rPr>
                <w:rFonts w:cstheme="minorHAnsi"/>
                <w:sz w:val="26"/>
                <w:szCs w:val="26"/>
              </w:rPr>
            </w:pPr>
          </w:p>
        </w:tc>
      </w:tr>
      <w:tr w:rsidR="00B75334" w:rsidRPr="00EF666B" w:rsidTr="00B75334">
        <w:trPr>
          <w:jc w:val="center"/>
        </w:trPr>
        <w:tc>
          <w:tcPr>
            <w:tcW w:w="0" w:type="auto"/>
          </w:tcPr>
          <w:p w:rsidR="00B75334" w:rsidRPr="00EF666B" w:rsidRDefault="00B75334" w:rsidP="00D57777">
            <w:pPr>
              <w:spacing w:after="0"/>
              <w:rPr>
                <w:rFonts w:cstheme="minorHAnsi"/>
                <w:sz w:val="26"/>
                <w:szCs w:val="26"/>
              </w:rPr>
            </w:pPr>
            <w:r w:rsidRPr="00EF666B">
              <w:rPr>
                <w:rFonts w:cstheme="minorHAnsi"/>
                <w:sz w:val="26"/>
                <w:szCs w:val="26"/>
              </w:rPr>
              <w:t>Arş. Gör. Dr. Ensar BALKAYA</w:t>
            </w:r>
          </w:p>
        </w:tc>
        <w:tc>
          <w:tcPr>
            <w:tcW w:w="0" w:type="auto"/>
          </w:tcPr>
          <w:p w:rsidR="00B75334" w:rsidRPr="00EF666B" w:rsidRDefault="00B75334" w:rsidP="00D57777">
            <w:pPr>
              <w:spacing w:after="0"/>
              <w:rPr>
                <w:rFonts w:cstheme="minorHAnsi"/>
                <w:sz w:val="26"/>
                <w:szCs w:val="26"/>
              </w:rPr>
            </w:pPr>
            <w:r>
              <w:rPr>
                <w:rFonts w:cstheme="minorHAnsi"/>
                <w:sz w:val="26"/>
                <w:szCs w:val="26"/>
              </w:rPr>
              <w:t>1</w:t>
            </w:r>
          </w:p>
        </w:tc>
        <w:tc>
          <w:tcPr>
            <w:tcW w:w="0" w:type="auto"/>
          </w:tcPr>
          <w:p w:rsidR="00B75334" w:rsidRPr="00EF666B" w:rsidRDefault="00B75334" w:rsidP="00D57777">
            <w:pPr>
              <w:spacing w:after="0"/>
              <w:rPr>
                <w:rFonts w:cstheme="minorHAnsi"/>
                <w:sz w:val="26"/>
                <w:szCs w:val="26"/>
              </w:rPr>
            </w:pPr>
            <w:r>
              <w:rPr>
                <w:rFonts w:cstheme="minorHAnsi"/>
                <w:sz w:val="26"/>
                <w:szCs w:val="26"/>
              </w:rPr>
              <w:t xml:space="preserve">Q2 Makale Ödülü </w:t>
            </w:r>
            <w:r w:rsidRPr="00710FAF">
              <w:rPr>
                <w:rFonts w:cstheme="minorHAnsi"/>
                <w:b/>
                <w:sz w:val="26"/>
                <w:szCs w:val="26"/>
              </w:rPr>
              <w:t>(Ek 7.2.3b)</w:t>
            </w:r>
          </w:p>
        </w:tc>
        <w:tc>
          <w:tcPr>
            <w:tcW w:w="0" w:type="auto"/>
          </w:tcPr>
          <w:p w:rsidR="00B75334" w:rsidRDefault="00B75334" w:rsidP="00D57777">
            <w:pPr>
              <w:spacing w:after="0"/>
              <w:rPr>
                <w:rFonts w:cstheme="minorHAnsi"/>
                <w:sz w:val="26"/>
                <w:szCs w:val="26"/>
              </w:rPr>
            </w:pPr>
          </w:p>
        </w:tc>
      </w:tr>
    </w:tbl>
    <w:p w:rsidR="00B75334" w:rsidRDefault="00B75334" w:rsidP="00B75334">
      <w:pPr>
        <w:rPr>
          <w:color w:val="000000"/>
          <w:sz w:val="26"/>
          <w:szCs w:val="26"/>
        </w:rPr>
      </w:pPr>
    </w:p>
    <w:p w:rsidR="00B75334" w:rsidRDefault="00B75334">
      <w:pPr>
        <w:rPr>
          <w:color w:val="000000"/>
          <w:sz w:val="26"/>
          <w:szCs w:val="26"/>
        </w:rPr>
      </w:pPr>
      <w:r>
        <w:rPr>
          <w:color w:val="000000"/>
          <w:sz w:val="26"/>
          <w:szCs w:val="26"/>
        </w:rPr>
        <w:br w:type="page"/>
      </w:r>
    </w:p>
    <w:p w:rsidR="0065232B" w:rsidRPr="002638E8" w:rsidRDefault="0065232B" w:rsidP="009939AA">
      <w:pPr>
        <w:pStyle w:val="Pa0"/>
        <w:numPr>
          <w:ilvl w:val="0"/>
          <w:numId w:val="4"/>
        </w:numPr>
        <w:spacing w:after="120" w:line="360" w:lineRule="auto"/>
        <w:rPr>
          <w:rFonts w:ascii="Cambria" w:hAnsi="Cambria" w:cstheme="minorHAnsi"/>
          <w:b/>
          <w:sz w:val="22"/>
          <w:szCs w:val="22"/>
          <w:lang w:val="tr-TR"/>
        </w:rPr>
      </w:pPr>
      <w:r w:rsidRPr="002638E8">
        <w:rPr>
          <w:rFonts w:ascii="Cambria" w:hAnsi="Cambria" w:cstheme="minorHAnsi"/>
          <w:b/>
          <w:sz w:val="22"/>
          <w:szCs w:val="22"/>
          <w:lang w:val="tr-TR"/>
        </w:rPr>
        <w:lastRenderedPageBreak/>
        <w:t xml:space="preserve">Akademik Faaliyetler Analizi </w:t>
      </w:r>
    </w:p>
    <w:p w:rsidR="008979BA" w:rsidRDefault="008979BA" w:rsidP="008979BA">
      <w:pPr>
        <w:pStyle w:val="Default"/>
        <w:rPr>
          <w:rFonts w:ascii="Cambria" w:hAnsi="Cambria"/>
          <w:lang w:val="tr-TR"/>
        </w:rPr>
      </w:pPr>
      <w:r w:rsidRPr="00BE47DC">
        <w:rPr>
          <w:rFonts w:ascii="Cambria" w:hAnsi="Cambria"/>
          <w:lang w:val="tr-TR"/>
        </w:rPr>
        <w:t>Atatürk Üniversitesi ak</w:t>
      </w:r>
      <w:r w:rsidR="00BF5A38">
        <w:rPr>
          <w:rFonts w:ascii="Cambria" w:hAnsi="Cambria"/>
          <w:lang w:val="tr-TR"/>
        </w:rPr>
        <w:t>ademik faaliyet analizi tablo 17’</w:t>
      </w:r>
      <w:r w:rsidRPr="00BE47DC">
        <w:rPr>
          <w:rFonts w:ascii="Cambria" w:hAnsi="Cambria"/>
          <w:lang w:val="tr-TR"/>
        </w:rPr>
        <w:t xml:space="preserve">de özetlenmiştir. </w:t>
      </w:r>
    </w:p>
    <w:p w:rsidR="00DA55DE" w:rsidRDefault="00DA55DE" w:rsidP="008979BA">
      <w:pPr>
        <w:pStyle w:val="Default"/>
        <w:rPr>
          <w:rFonts w:ascii="Cambria" w:hAnsi="Cambria"/>
          <w:lang w:val="tr-TR"/>
        </w:rPr>
      </w:pPr>
    </w:p>
    <w:p w:rsidR="00DA55DE" w:rsidRPr="000C0ACF" w:rsidRDefault="00BF5A38" w:rsidP="00DA55DE">
      <w:pPr>
        <w:pStyle w:val="Default"/>
        <w:rPr>
          <w:rFonts w:ascii="Cambria" w:hAnsi="Cambria"/>
          <w:sz w:val="22"/>
          <w:szCs w:val="22"/>
          <w:lang w:val="tr-TR"/>
        </w:rPr>
      </w:pPr>
      <w:r>
        <w:rPr>
          <w:rFonts w:ascii="Cambria" w:hAnsi="Cambria"/>
          <w:b/>
          <w:sz w:val="22"/>
          <w:szCs w:val="22"/>
          <w:lang w:val="tr-TR"/>
        </w:rPr>
        <w:t>Tablo 1</w:t>
      </w:r>
      <w:r w:rsidR="00E253E3">
        <w:rPr>
          <w:rFonts w:ascii="Cambria" w:hAnsi="Cambria"/>
          <w:b/>
          <w:sz w:val="22"/>
          <w:szCs w:val="22"/>
          <w:lang w:val="tr-TR"/>
        </w:rPr>
        <w:t>3</w:t>
      </w:r>
      <w:r w:rsidR="00DA55DE" w:rsidRPr="000C0ACF">
        <w:rPr>
          <w:rFonts w:ascii="Cambria" w:hAnsi="Cambria"/>
          <w:b/>
          <w:sz w:val="22"/>
          <w:szCs w:val="22"/>
          <w:lang w:val="tr-TR"/>
        </w:rPr>
        <w:t>.</w:t>
      </w:r>
      <w:r w:rsidR="00DA55DE" w:rsidRPr="000C0ACF">
        <w:rPr>
          <w:rFonts w:ascii="Cambria" w:hAnsi="Cambria"/>
          <w:sz w:val="22"/>
          <w:szCs w:val="22"/>
          <w:lang w:val="tr-TR"/>
        </w:rPr>
        <w:t xml:space="preserve"> Akademik Faaliyetler Analizi</w:t>
      </w:r>
    </w:p>
    <w:p w:rsidR="00BE47DC" w:rsidRDefault="00BE47DC" w:rsidP="008979BA">
      <w:pPr>
        <w:pStyle w:val="Default"/>
        <w:rPr>
          <w:rFonts w:ascii="Cambria" w:hAnsi="Cambria"/>
          <w:lang w:val="tr-TR"/>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04"/>
        <w:gridCol w:w="2581"/>
        <w:gridCol w:w="2264"/>
        <w:gridCol w:w="2223"/>
      </w:tblGrid>
      <w:tr w:rsidR="00BE47DC" w:rsidRPr="00B16D63" w:rsidTr="00BE47DC">
        <w:tc>
          <w:tcPr>
            <w:tcW w:w="2268" w:type="dxa"/>
            <w:tcBorders>
              <w:bottom w:val="single" w:sz="2" w:space="0" w:color="auto"/>
            </w:tcBorders>
            <w:shd w:val="clear" w:color="auto" w:fill="2E74B5" w:themeFill="accent1" w:themeFillShade="BF"/>
            <w:vAlign w:val="center"/>
          </w:tcPr>
          <w:p w:rsidR="00BE47DC" w:rsidRPr="00B16D63" w:rsidRDefault="00BE47DC" w:rsidP="003266B1">
            <w:pPr>
              <w:spacing w:before="60" w:after="60"/>
              <w:rPr>
                <w:b/>
                <w:bCs/>
                <w:color w:val="FFFFFF" w:themeColor="background1"/>
                <w:sz w:val="20"/>
                <w:szCs w:val="20"/>
              </w:rPr>
            </w:pPr>
            <w:r w:rsidRPr="00B16D63">
              <w:rPr>
                <w:b/>
                <w:bCs/>
                <w:color w:val="FFFFFF" w:themeColor="background1"/>
                <w:sz w:val="20"/>
                <w:szCs w:val="20"/>
              </w:rPr>
              <w:t>Temel Akademik Faaliyetler</w:t>
            </w:r>
          </w:p>
        </w:tc>
        <w:tc>
          <w:tcPr>
            <w:tcW w:w="2268" w:type="dxa"/>
            <w:shd w:val="clear" w:color="auto" w:fill="2E74B5" w:themeFill="accent1" w:themeFillShade="BF"/>
            <w:vAlign w:val="center"/>
          </w:tcPr>
          <w:p w:rsidR="00BE47DC" w:rsidRPr="00B16D63" w:rsidRDefault="00BE47DC" w:rsidP="003266B1">
            <w:pPr>
              <w:spacing w:before="60" w:after="60"/>
              <w:jc w:val="center"/>
              <w:rPr>
                <w:b/>
                <w:bCs/>
                <w:color w:val="FFFFFF" w:themeColor="background1"/>
                <w:sz w:val="20"/>
                <w:szCs w:val="20"/>
              </w:rPr>
            </w:pPr>
            <w:r w:rsidRPr="00B16D63">
              <w:rPr>
                <w:b/>
                <w:bCs/>
                <w:color w:val="FFFFFF" w:themeColor="background1"/>
                <w:sz w:val="20"/>
                <w:szCs w:val="20"/>
              </w:rPr>
              <w:t>Güçlü Yönler</w:t>
            </w:r>
          </w:p>
        </w:tc>
        <w:tc>
          <w:tcPr>
            <w:tcW w:w="2268" w:type="dxa"/>
            <w:shd w:val="clear" w:color="auto" w:fill="2E74B5" w:themeFill="accent1" w:themeFillShade="BF"/>
          </w:tcPr>
          <w:p w:rsidR="00BE47DC" w:rsidRPr="00B16D63" w:rsidRDefault="00BE47DC" w:rsidP="003266B1">
            <w:pPr>
              <w:spacing w:before="60" w:after="60"/>
              <w:jc w:val="center"/>
              <w:rPr>
                <w:b/>
                <w:bCs/>
                <w:color w:val="FFFFFF" w:themeColor="background1"/>
                <w:sz w:val="20"/>
                <w:szCs w:val="20"/>
              </w:rPr>
            </w:pPr>
            <w:r>
              <w:rPr>
                <w:b/>
                <w:bCs/>
                <w:color w:val="FFFFFF" w:themeColor="background1"/>
                <w:sz w:val="20"/>
                <w:szCs w:val="20"/>
              </w:rPr>
              <w:t>Zayıf Yönler</w:t>
            </w:r>
            <w:r w:rsidRPr="00B16D63">
              <w:rPr>
                <w:b/>
                <w:bCs/>
                <w:color w:val="FFFFFF" w:themeColor="background1"/>
                <w:sz w:val="20"/>
                <w:szCs w:val="20"/>
              </w:rPr>
              <w:t>/</w:t>
            </w:r>
            <w:r>
              <w:rPr>
                <w:b/>
                <w:bCs/>
                <w:color w:val="FFFFFF" w:themeColor="background1"/>
                <w:sz w:val="20"/>
                <w:szCs w:val="20"/>
              </w:rPr>
              <w:br/>
            </w:r>
            <w:r w:rsidRPr="00B16D63">
              <w:rPr>
                <w:b/>
                <w:bCs/>
                <w:color w:val="FFFFFF" w:themeColor="background1"/>
                <w:sz w:val="20"/>
                <w:szCs w:val="20"/>
              </w:rPr>
              <w:t>Sorun Alanları</w:t>
            </w:r>
          </w:p>
        </w:tc>
        <w:tc>
          <w:tcPr>
            <w:tcW w:w="2268" w:type="dxa"/>
            <w:shd w:val="clear" w:color="auto" w:fill="2E74B5" w:themeFill="accent1" w:themeFillShade="BF"/>
            <w:vAlign w:val="center"/>
          </w:tcPr>
          <w:p w:rsidR="00BE47DC" w:rsidRPr="00B16D63" w:rsidRDefault="00BE47DC" w:rsidP="003266B1">
            <w:pPr>
              <w:spacing w:before="60" w:after="60"/>
              <w:jc w:val="center"/>
              <w:rPr>
                <w:b/>
                <w:bCs/>
                <w:color w:val="FFFFFF" w:themeColor="background1"/>
                <w:sz w:val="20"/>
                <w:szCs w:val="20"/>
              </w:rPr>
            </w:pPr>
            <w:r w:rsidRPr="00B16D63">
              <w:rPr>
                <w:b/>
                <w:bCs/>
                <w:color w:val="FFFFFF" w:themeColor="background1"/>
                <w:sz w:val="20"/>
                <w:szCs w:val="20"/>
              </w:rPr>
              <w:t>Ne Yapılmalı?</w:t>
            </w:r>
          </w:p>
        </w:tc>
      </w:tr>
      <w:tr w:rsidR="00BE47DC" w:rsidRPr="00B16D63" w:rsidTr="00BE47DC">
        <w:trPr>
          <w:trHeight w:val="872"/>
        </w:trPr>
        <w:tc>
          <w:tcPr>
            <w:tcW w:w="2268" w:type="dxa"/>
            <w:tcBorders>
              <w:bottom w:val="single" w:sz="2" w:space="0" w:color="auto"/>
            </w:tcBorders>
            <w:shd w:val="clear" w:color="auto" w:fill="auto"/>
          </w:tcPr>
          <w:p w:rsidR="00BE47DC" w:rsidRPr="00BE47DC" w:rsidRDefault="00BE47DC" w:rsidP="003266B1">
            <w:pPr>
              <w:spacing w:before="60" w:after="60"/>
              <w:rPr>
                <w:b/>
                <w:bCs/>
                <w:color w:val="000000" w:themeColor="text1"/>
                <w:sz w:val="20"/>
                <w:szCs w:val="20"/>
              </w:rPr>
            </w:pPr>
            <w:r w:rsidRPr="00BE47DC">
              <w:rPr>
                <w:b/>
                <w:bCs/>
                <w:color w:val="000000" w:themeColor="text1"/>
                <w:sz w:val="20"/>
                <w:szCs w:val="20"/>
              </w:rPr>
              <w:t>Eğitim</w:t>
            </w:r>
          </w:p>
        </w:tc>
        <w:tc>
          <w:tcPr>
            <w:tcW w:w="2268" w:type="dxa"/>
            <w:shd w:val="clear" w:color="auto" w:fill="auto"/>
          </w:tcPr>
          <w:p w:rsidR="002C423C" w:rsidRPr="002C423C" w:rsidRDefault="00BE47DC" w:rsidP="00FA4DBC">
            <w:pPr>
              <w:pStyle w:val="ListeParagraf"/>
              <w:numPr>
                <w:ilvl w:val="0"/>
                <w:numId w:val="20"/>
              </w:numPr>
              <w:spacing w:before="60" w:after="60"/>
              <w:rPr>
                <w:sz w:val="20"/>
                <w:szCs w:val="20"/>
              </w:rPr>
            </w:pPr>
            <w:r w:rsidRPr="002C423C">
              <w:rPr>
                <w:sz w:val="20"/>
                <w:szCs w:val="20"/>
              </w:rPr>
              <w:t>Deneyimli ve niteli</w:t>
            </w:r>
            <w:r w:rsidR="002C423C" w:rsidRPr="002C423C">
              <w:rPr>
                <w:sz w:val="20"/>
                <w:szCs w:val="20"/>
              </w:rPr>
              <w:t>kli akademik personelin varlığı</w:t>
            </w:r>
          </w:p>
          <w:p w:rsidR="002C423C" w:rsidRPr="002C423C" w:rsidRDefault="00BE47DC" w:rsidP="00FA4DBC">
            <w:pPr>
              <w:pStyle w:val="ListeParagraf"/>
              <w:numPr>
                <w:ilvl w:val="0"/>
                <w:numId w:val="20"/>
              </w:numPr>
              <w:spacing w:before="60" w:after="60"/>
              <w:rPr>
                <w:sz w:val="20"/>
                <w:szCs w:val="20"/>
              </w:rPr>
            </w:pPr>
            <w:r w:rsidRPr="002C423C">
              <w:rPr>
                <w:sz w:val="20"/>
                <w:szCs w:val="20"/>
              </w:rPr>
              <w:t>Fiziki altyapısı, teknolojik donanımı, zengin bilgi kaynaklarına sahip kütüphanesi ve laboratuvarları ile eğitim için elverişli ortam oluşturması</w:t>
            </w:r>
          </w:p>
          <w:p w:rsidR="002C423C" w:rsidRPr="002C423C" w:rsidRDefault="00BE47DC" w:rsidP="00FA4DBC">
            <w:pPr>
              <w:pStyle w:val="ListeParagraf"/>
              <w:numPr>
                <w:ilvl w:val="0"/>
                <w:numId w:val="20"/>
              </w:numPr>
              <w:spacing w:before="60" w:after="60"/>
              <w:rPr>
                <w:sz w:val="20"/>
                <w:szCs w:val="20"/>
              </w:rPr>
            </w:pPr>
            <w:r w:rsidRPr="002C423C">
              <w:rPr>
                <w:sz w:val="20"/>
                <w:szCs w:val="20"/>
              </w:rPr>
              <w:t>Ulusal ve Uluslararası akreditasyonlara sahip birimlerin varlığı</w:t>
            </w:r>
          </w:p>
          <w:p w:rsidR="002C423C" w:rsidRPr="002C423C" w:rsidRDefault="00BE47DC" w:rsidP="00FA4DBC">
            <w:pPr>
              <w:pStyle w:val="ListeParagraf"/>
              <w:numPr>
                <w:ilvl w:val="0"/>
                <w:numId w:val="20"/>
              </w:numPr>
              <w:spacing w:before="60" w:after="60"/>
              <w:rPr>
                <w:sz w:val="20"/>
                <w:szCs w:val="20"/>
              </w:rPr>
            </w:pPr>
            <w:r w:rsidRPr="002C423C">
              <w:rPr>
                <w:sz w:val="20"/>
                <w:szCs w:val="20"/>
              </w:rPr>
              <w:t>Etkin değişim ve i</w:t>
            </w:r>
            <w:r w:rsidR="002C423C" w:rsidRPr="002C423C">
              <w:rPr>
                <w:sz w:val="20"/>
                <w:szCs w:val="20"/>
              </w:rPr>
              <w:t>şbirliği programlarının varlığı</w:t>
            </w:r>
          </w:p>
          <w:p w:rsidR="002C423C" w:rsidRPr="002C423C" w:rsidRDefault="00BE47DC" w:rsidP="00FA4DBC">
            <w:pPr>
              <w:pStyle w:val="ListeParagraf"/>
              <w:numPr>
                <w:ilvl w:val="0"/>
                <w:numId w:val="20"/>
              </w:numPr>
              <w:spacing w:before="60" w:after="60"/>
              <w:rPr>
                <w:sz w:val="20"/>
                <w:szCs w:val="20"/>
              </w:rPr>
            </w:pPr>
            <w:r w:rsidRPr="002C423C">
              <w:rPr>
                <w:sz w:val="20"/>
                <w:szCs w:val="20"/>
              </w:rPr>
              <w:t>Üniversitemizde Açık Öğretim Fakültesi ile Uz</w:t>
            </w:r>
            <w:r w:rsidR="002C423C" w:rsidRPr="002C423C">
              <w:rPr>
                <w:sz w:val="20"/>
                <w:szCs w:val="20"/>
              </w:rPr>
              <w:t>aktan Eğitim Merkezinin Varlığı</w:t>
            </w:r>
          </w:p>
          <w:p w:rsidR="00A82F66" w:rsidRPr="002C423C" w:rsidRDefault="00A82F66" w:rsidP="00FA4DBC">
            <w:pPr>
              <w:pStyle w:val="ListeParagraf"/>
              <w:numPr>
                <w:ilvl w:val="0"/>
                <w:numId w:val="20"/>
              </w:numPr>
              <w:spacing w:before="60" w:after="60"/>
              <w:rPr>
                <w:sz w:val="20"/>
                <w:szCs w:val="20"/>
              </w:rPr>
            </w:pPr>
            <w:r w:rsidRPr="002C423C">
              <w:rPr>
                <w:sz w:val="20"/>
                <w:szCs w:val="20"/>
              </w:rPr>
              <w:t>Dijital alt yapının güçlü olması</w:t>
            </w:r>
          </w:p>
        </w:tc>
        <w:tc>
          <w:tcPr>
            <w:tcW w:w="2268" w:type="dxa"/>
          </w:tcPr>
          <w:p w:rsidR="00BE47DC" w:rsidRPr="00B243CC" w:rsidRDefault="00BE47DC" w:rsidP="00FA4DBC">
            <w:pPr>
              <w:pStyle w:val="ListeParagraf"/>
              <w:numPr>
                <w:ilvl w:val="0"/>
                <w:numId w:val="21"/>
              </w:numPr>
              <w:spacing w:before="60" w:after="60"/>
              <w:rPr>
                <w:sz w:val="20"/>
                <w:szCs w:val="20"/>
              </w:rPr>
            </w:pPr>
            <w:r w:rsidRPr="00B243CC">
              <w:rPr>
                <w:sz w:val="20"/>
                <w:szCs w:val="20"/>
              </w:rPr>
              <w:t xml:space="preserve">Bazı </w:t>
            </w:r>
            <w:r w:rsidR="00E253E3">
              <w:rPr>
                <w:sz w:val="20"/>
                <w:szCs w:val="20"/>
              </w:rPr>
              <w:t>dönemlerde</w:t>
            </w:r>
            <w:r w:rsidRPr="00B243CC">
              <w:rPr>
                <w:sz w:val="20"/>
                <w:szCs w:val="20"/>
              </w:rPr>
              <w:t xml:space="preserve"> öğrenci sayısının </w:t>
            </w:r>
            <w:r w:rsidR="00E253E3">
              <w:rPr>
                <w:sz w:val="20"/>
                <w:szCs w:val="20"/>
              </w:rPr>
              <w:t>az olması</w:t>
            </w:r>
          </w:p>
          <w:p w:rsidR="00BE47DC" w:rsidRPr="00B243CC" w:rsidRDefault="00E253E3" w:rsidP="00FA4DBC">
            <w:pPr>
              <w:pStyle w:val="ListeParagraf"/>
              <w:numPr>
                <w:ilvl w:val="0"/>
                <w:numId w:val="21"/>
              </w:numPr>
              <w:spacing w:before="60" w:after="60"/>
              <w:rPr>
                <w:sz w:val="20"/>
                <w:szCs w:val="20"/>
              </w:rPr>
            </w:pPr>
            <w:r>
              <w:rPr>
                <w:sz w:val="20"/>
                <w:szCs w:val="20"/>
              </w:rPr>
              <w:t>A</w:t>
            </w:r>
            <w:r w:rsidR="00BE47DC" w:rsidRPr="00B243CC">
              <w:rPr>
                <w:sz w:val="20"/>
                <w:szCs w:val="20"/>
              </w:rPr>
              <w:t>kademik ve idari kadroların yetersizliği</w:t>
            </w:r>
          </w:p>
          <w:p w:rsidR="00BE47DC" w:rsidRPr="00B243CC" w:rsidRDefault="00BE47DC" w:rsidP="00FA4DBC">
            <w:pPr>
              <w:pStyle w:val="ListeParagraf"/>
              <w:numPr>
                <w:ilvl w:val="0"/>
                <w:numId w:val="21"/>
              </w:numPr>
              <w:spacing w:before="60" w:after="60"/>
              <w:rPr>
                <w:sz w:val="20"/>
                <w:szCs w:val="20"/>
              </w:rPr>
            </w:pPr>
            <w:r w:rsidRPr="00B243CC">
              <w:rPr>
                <w:sz w:val="20"/>
                <w:szCs w:val="20"/>
              </w:rPr>
              <w:t xml:space="preserve">Öğretim elemanlarının akademik birimlere göre dengesiz dağılımı </w:t>
            </w:r>
          </w:p>
          <w:p w:rsidR="00BE47DC" w:rsidRPr="00B243CC" w:rsidRDefault="00BE47DC" w:rsidP="00FA4DBC">
            <w:pPr>
              <w:pStyle w:val="ListeParagraf"/>
              <w:numPr>
                <w:ilvl w:val="0"/>
                <w:numId w:val="21"/>
              </w:numPr>
              <w:spacing w:before="60" w:after="60"/>
              <w:rPr>
                <w:sz w:val="20"/>
                <w:szCs w:val="20"/>
              </w:rPr>
            </w:pPr>
            <w:r w:rsidRPr="00B243CC">
              <w:rPr>
                <w:sz w:val="20"/>
                <w:szCs w:val="20"/>
              </w:rPr>
              <w:t>Mezunlarla etkileşim ve iletişimin yetersizliği</w:t>
            </w:r>
          </w:p>
          <w:p w:rsidR="00BE47DC" w:rsidRPr="00B243CC" w:rsidRDefault="00BE47DC" w:rsidP="00FA4DBC">
            <w:pPr>
              <w:pStyle w:val="ListeParagraf"/>
              <w:numPr>
                <w:ilvl w:val="0"/>
                <w:numId w:val="21"/>
              </w:numPr>
              <w:spacing w:before="60" w:after="60"/>
              <w:rPr>
                <w:sz w:val="20"/>
                <w:szCs w:val="20"/>
              </w:rPr>
            </w:pPr>
            <w:r w:rsidRPr="00B243CC">
              <w:rPr>
                <w:sz w:val="20"/>
                <w:szCs w:val="20"/>
              </w:rPr>
              <w:t>Yabancı dil eğitiminin yetersizliği</w:t>
            </w:r>
          </w:p>
          <w:p w:rsidR="00BE47DC" w:rsidRDefault="00BE47DC" w:rsidP="003266B1">
            <w:pPr>
              <w:spacing w:before="60" w:after="60"/>
              <w:rPr>
                <w:sz w:val="20"/>
                <w:szCs w:val="20"/>
              </w:rPr>
            </w:pPr>
          </w:p>
          <w:p w:rsidR="00BE47DC" w:rsidRPr="00B16D63" w:rsidRDefault="00BE47DC" w:rsidP="003266B1">
            <w:pPr>
              <w:spacing w:before="60" w:after="60"/>
              <w:rPr>
                <w:sz w:val="20"/>
                <w:szCs w:val="20"/>
              </w:rPr>
            </w:pPr>
          </w:p>
          <w:p w:rsidR="00BE47DC" w:rsidRPr="00B16D63" w:rsidRDefault="00BE47DC" w:rsidP="003266B1">
            <w:pPr>
              <w:spacing w:before="60" w:after="60"/>
              <w:rPr>
                <w:sz w:val="20"/>
                <w:szCs w:val="20"/>
              </w:rPr>
            </w:pPr>
          </w:p>
        </w:tc>
        <w:tc>
          <w:tcPr>
            <w:tcW w:w="2268" w:type="dxa"/>
            <w:shd w:val="clear" w:color="auto" w:fill="auto"/>
          </w:tcPr>
          <w:p w:rsidR="00BE47DC" w:rsidRPr="00B243CC" w:rsidRDefault="00BE47DC" w:rsidP="00FA4DBC">
            <w:pPr>
              <w:pStyle w:val="ListeParagraf"/>
              <w:numPr>
                <w:ilvl w:val="0"/>
                <w:numId w:val="22"/>
              </w:numPr>
              <w:spacing w:before="60" w:after="60"/>
              <w:rPr>
                <w:sz w:val="20"/>
                <w:szCs w:val="20"/>
              </w:rPr>
            </w:pPr>
            <w:r w:rsidRPr="00B243CC">
              <w:rPr>
                <w:sz w:val="20"/>
                <w:szCs w:val="20"/>
              </w:rPr>
              <w:t xml:space="preserve">Öğrenci sayısının nicelik </w:t>
            </w:r>
            <w:r w:rsidR="00E253E3">
              <w:rPr>
                <w:sz w:val="20"/>
                <w:szCs w:val="20"/>
              </w:rPr>
              <w:t>ve</w:t>
            </w:r>
            <w:r w:rsidRPr="00B243CC">
              <w:rPr>
                <w:sz w:val="20"/>
                <w:szCs w:val="20"/>
              </w:rPr>
              <w:t xml:space="preserve"> niteliğinin artırılması</w:t>
            </w:r>
          </w:p>
          <w:p w:rsidR="00BE47DC" w:rsidRPr="00B243CC" w:rsidRDefault="00BE47DC" w:rsidP="00FA4DBC">
            <w:pPr>
              <w:pStyle w:val="ListeParagraf"/>
              <w:numPr>
                <w:ilvl w:val="0"/>
                <w:numId w:val="22"/>
              </w:numPr>
              <w:spacing w:before="60" w:after="60"/>
              <w:rPr>
                <w:sz w:val="20"/>
                <w:szCs w:val="20"/>
              </w:rPr>
            </w:pPr>
            <w:r w:rsidRPr="00B243CC">
              <w:rPr>
                <w:sz w:val="20"/>
                <w:szCs w:val="20"/>
              </w:rPr>
              <w:t>Etkin insan kaynakları planlamasının yapılması</w:t>
            </w:r>
          </w:p>
          <w:p w:rsidR="00BE47DC" w:rsidRPr="00B243CC" w:rsidRDefault="00BE47DC" w:rsidP="00FA4DBC">
            <w:pPr>
              <w:pStyle w:val="ListeParagraf"/>
              <w:numPr>
                <w:ilvl w:val="0"/>
                <w:numId w:val="22"/>
              </w:numPr>
              <w:spacing w:before="60" w:after="60"/>
              <w:rPr>
                <w:sz w:val="20"/>
                <w:szCs w:val="20"/>
              </w:rPr>
            </w:pPr>
            <w:r w:rsidRPr="00B243CC">
              <w:rPr>
                <w:sz w:val="20"/>
                <w:szCs w:val="20"/>
              </w:rPr>
              <w:t>ERATÜN aracılığıyla mezunlarla iletişim imkânlarının artırılması</w:t>
            </w:r>
          </w:p>
          <w:p w:rsidR="00BE47DC" w:rsidRPr="00B243CC" w:rsidRDefault="00BE47DC" w:rsidP="00FA4DBC">
            <w:pPr>
              <w:pStyle w:val="ListeParagraf"/>
              <w:numPr>
                <w:ilvl w:val="0"/>
                <w:numId w:val="22"/>
              </w:numPr>
              <w:spacing w:before="60" w:after="60"/>
              <w:rPr>
                <w:sz w:val="20"/>
                <w:szCs w:val="20"/>
              </w:rPr>
            </w:pPr>
            <w:r w:rsidRPr="00B243CC">
              <w:rPr>
                <w:sz w:val="20"/>
                <w:szCs w:val="20"/>
              </w:rPr>
              <w:t>Yabancı dil eğitimi veren lisan</w:t>
            </w:r>
            <w:r w:rsidR="00E253E3">
              <w:rPr>
                <w:sz w:val="20"/>
                <w:szCs w:val="20"/>
              </w:rPr>
              <w:t>s ve yüksek lisans bölümleri ile yabancı dil desteğinin artırılması</w:t>
            </w:r>
          </w:p>
          <w:p w:rsidR="00BE47DC" w:rsidRDefault="00BE47DC" w:rsidP="003266B1">
            <w:pPr>
              <w:spacing w:before="60" w:after="60"/>
              <w:rPr>
                <w:sz w:val="20"/>
                <w:szCs w:val="20"/>
              </w:rPr>
            </w:pPr>
          </w:p>
          <w:p w:rsidR="00BE47DC" w:rsidRDefault="00BE47DC" w:rsidP="003266B1">
            <w:pPr>
              <w:spacing w:before="60" w:after="60"/>
              <w:rPr>
                <w:sz w:val="20"/>
                <w:szCs w:val="20"/>
              </w:rPr>
            </w:pPr>
          </w:p>
          <w:p w:rsidR="00BE47DC" w:rsidRDefault="00BE47DC" w:rsidP="003266B1">
            <w:pPr>
              <w:spacing w:before="60" w:after="60"/>
              <w:rPr>
                <w:sz w:val="20"/>
                <w:szCs w:val="20"/>
              </w:rPr>
            </w:pPr>
          </w:p>
          <w:p w:rsidR="00BE47DC" w:rsidRPr="00B16D63" w:rsidRDefault="00BE47DC" w:rsidP="003266B1">
            <w:pPr>
              <w:spacing w:before="60" w:after="60"/>
              <w:rPr>
                <w:sz w:val="20"/>
                <w:szCs w:val="20"/>
              </w:rPr>
            </w:pPr>
          </w:p>
        </w:tc>
      </w:tr>
      <w:tr w:rsidR="00BE47DC" w:rsidRPr="00B16D63" w:rsidTr="00BE47DC">
        <w:tc>
          <w:tcPr>
            <w:tcW w:w="2268" w:type="dxa"/>
            <w:shd w:val="clear" w:color="auto" w:fill="auto"/>
          </w:tcPr>
          <w:p w:rsidR="00BE47DC" w:rsidRPr="00BE47DC" w:rsidRDefault="00BE47DC" w:rsidP="003266B1">
            <w:pPr>
              <w:spacing w:before="60" w:after="60"/>
              <w:rPr>
                <w:b/>
                <w:bCs/>
                <w:color w:val="000000" w:themeColor="text1"/>
                <w:sz w:val="20"/>
                <w:szCs w:val="20"/>
              </w:rPr>
            </w:pPr>
            <w:r w:rsidRPr="00BE47DC">
              <w:rPr>
                <w:b/>
                <w:bCs/>
                <w:color w:val="000000" w:themeColor="text1"/>
                <w:sz w:val="20"/>
                <w:szCs w:val="20"/>
              </w:rPr>
              <w:t>Araştırma</w:t>
            </w:r>
          </w:p>
        </w:tc>
        <w:tc>
          <w:tcPr>
            <w:tcW w:w="2268" w:type="dxa"/>
            <w:shd w:val="clear" w:color="auto" w:fill="auto"/>
          </w:tcPr>
          <w:p w:rsidR="00BE47DC" w:rsidRPr="008E10EA" w:rsidRDefault="00BE47DC" w:rsidP="00FA4DBC">
            <w:pPr>
              <w:pStyle w:val="ListeParagraf"/>
              <w:numPr>
                <w:ilvl w:val="0"/>
                <w:numId w:val="23"/>
              </w:numPr>
              <w:spacing w:before="60" w:after="60"/>
              <w:rPr>
                <w:sz w:val="20"/>
                <w:szCs w:val="20"/>
              </w:rPr>
            </w:pPr>
            <w:r w:rsidRPr="008E10EA">
              <w:rPr>
                <w:sz w:val="20"/>
                <w:szCs w:val="20"/>
              </w:rPr>
              <w:t xml:space="preserve">Araştırma potansiyeli yüksek akademik personelin mevcudiyeti  </w:t>
            </w:r>
          </w:p>
          <w:p w:rsidR="00BE47DC" w:rsidRPr="008E10EA" w:rsidRDefault="00BE47DC" w:rsidP="00FA4DBC">
            <w:pPr>
              <w:pStyle w:val="ListeParagraf"/>
              <w:numPr>
                <w:ilvl w:val="0"/>
                <w:numId w:val="23"/>
              </w:numPr>
              <w:spacing w:before="60" w:after="60"/>
              <w:rPr>
                <w:sz w:val="20"/>
                <w:szCs w:val="20"/>
              </w:rPr>
            </w:pPr>
            <w:r w:rsidRPr="008E10EA">
              <w:rPr>
                <w:sz w:val="20"/>
                <w:szCs w:val="20"/>
              </w:rPr>
              <w:t>Bilimsel yayın Performansı</w:t>
            </w:r>
          </w:p>
          <w:p w:rsidR="00BE47DC" w:rsidRPr="008E10EA" w:rsidRDefault="00BE47DC" w:rsidP="00FA4DBC">
            <w:pPr>
              <w:pStyle w:val="ListeParagraf"/>
              <w:numPr>
                <w:ilvl w:val="0"/>
                <w:numId w:val="23"/>
              </w:numPr>
              <w:spacing w:before="60" w:after="60"/>
              <w:rPr>
                <w:sz w:val="20"/>
                <w:szCs w:val="20"/>
              </w:rPr>
            </w:pPr>
            <w:r w:rsidRPr="008E10EA">
              <w:rPr>
                <w:sz w:val="20"/>
                <w:szCs w:val="20"/>
              </w:rPr>
              <w:t xml:space="preserve">Bilimsel Araştırma Projeleri (BAP) Koordinatörlüğünün bütçe olanaklarının artırılması ile </w:t>
            </w:r>
            <w:r w:rsidRPr="008E10EA">
              <w:rPr>
                <w:sz w:val="20"/>
                <w:szCs w:val="20"/>
              </w:rPr>
              <w:lastRenderedPageBreak/>
              <w:t>projelere sağlanan desteklerin artması</w:t>
            </w:r>
          </w:p>
          <w:p w:rsidR="00BE47DC" w:rsidRPr="008E10EA" w:rsidRDefault="00BE47DC" w:rsidP="00FA4DBC">
            <w:pPr>
              <w:pStyle w:val="ListeParagraf"/>
              <w:numPr>
                <w:ilvl w:val="0"/>
                <w:numId w:val="23"/>
              </w:numPr>
              <w:spacing w:before="60" w:after="60"/>
              <w:rPr>
                <w:sz w:val="20"/>
                <w:szCs w:val="20"/>
              </w:rPr>
            </w:pPr>
            <w:r w:rsidRPr="008E10EA">
              <w:rPr>
                <w:sz w:val="20"/>
                <w:szCs w:val="20"/>
              </w:rPr>
              <w:t>Araştırma Merkezlerinin varlığı</w:t>
            </w:r>
          </w:p>
          <w:p w:rsidR="00BE47DC" w:rsidRPr="008E10EA" w:rsidRDefault="00BE47DC" w:rsidP="00FA4DBC">
            <w:pPr>
              <w:pStyle w:val="ListeParagraf"/>
              <w:numPr>
                <w:ilvl w:val="0"/>
                <w:numId w:val="23"/>
              </w:numPr>
              <w:spacing w:before="60" w:after="60"/>
              <w:rPr>
                <w:sz w:val="20"/>
                <w:szCs w:val="20"/>
              </w:rPr>
            </w:pPr>
            <w:r w:rsidRPr="008E10EA">
              <w:rPr>
                <w:sz w:val="20"/>
                <w:szCs w:val="20"/>
              </w:rPr>
              <w:t>Fiziki altyapısı, teknolojik donanımı, zengin bilgi kaynaklarına sahip kütüphanesi ve laboratuvarları ile eğitim için elverişli ortam oluşturması</w:t>
            </w:r>
          </w:p>
        </w:tc>
        <w:tc>
          <w:tcPr>
            <w:tcW w:w="2268" w:type="dxa"/>
          </w:tcPr>
          <w:p w:rsidR="008E10EA" w:rsidRPr="008E10EA" w:rsidRDefault="00BE47DC" w:rsidP="00FA4DBC">
            <w:pPr>
              <w:pStyle w:val="ListeParagraf"/>
              <w:numPr>
                <w:ilvl w:val="0"/>
                <w:numId w:val="25"/>
              </w:numPr>
              <w:spacing w:before="60" w:after="60"/>
              <w:rPr>
                <w:sz w:val="20"/>
                <w:szCs w:val="20"/>
              </w:rPr>
            </w:pPr>
            <w:r w:rsidRPr="008E10EA">
              <w:rPr>
                <w:sz w:val="20"/>
                <w:szCs w:val="20"/>
              </w:rPr>
              <w:lastRenderedPageBreak/>
              <w:t xml:space="preserve">Kurum dışı kaynakların (TÜBİTAK, Kalkınma Bakanlığı ve AB fonları </w:t>
            </w:r>
            <w:r w:rsidR="008E10EA" w:rsidRPr="008E10EA">
              <w:rPr>
                <w:sz w:val="20"/>
                <w:szCs w:val="20"/>
              </w:rPr>
              <w:t>gibi) yeterince kullanılamaması</w:t>
            </w:r>
          </w:p>
          <w:p w:rsidR="008E10EA" w:rsidRPr="008E10EA" w:rsidRDefault="00BE47DC" w:rsidP="00FA4DBC">
            <w:pPr>
              <w:pStyle w:val="ListeParagraf"/>
              <w:numPr>
                <w:ilvl w:val="0"/>
                <w:numId w:val="25"/>
              </w:numPr>
              <w:spacing w:before="60" w:after="60"/>
              <w:rPr>
                <w:sz w:val="20"/>
                <w:szCs w:val="20"/>
              </w:rPr>
            </w:pPr>
            <w:r w:rsidRPr="008E10EA">
              <w:rPr>
                <w:sz w:val="20"/>
                <w:szCs w:val="20"/>
              </w:rPr>
              <w:t>Multidisiplin</w:t>
            </w:r>
            <w:r w:rsidR="008E10EA" w:rsidRPr="008E10EA">
              <w:rPr>
                <w:sz w:val="20"/>
                <w:szCs w:val="20"/>
              </w:rPr>
              <w:t>ler arası araştırmaların azlığı</w:t>
            </w:r>
          </w:p>
          <w:p w:rsidR="00BE47DC" w:rsidRPr="008E10EA" w:rsidRDefault="00BE47DC" w:rsidP="00FA4DBC">
            <w:pPr>
              <w:pStyle w:val="ListeParagraf"/>
              <w:numPr>
                <w:ilvl w:val="0"/>
                <w:numId w:val="25"/>
              </w:numPr>
              <w:spacing w:before="60" w:after="60"/>
              <w:rPr>
                <w:sz w:val="20"/>
                <w:szCs w:val="20"/>
              </w:rPr>
            </w:pPr>
            <w:r w:rsidRPr="008E10EA">
              <w:rPr>
                <w:sz w:val="20"/>
                <w:szCs w:val="20"/>
              </w:rPr>
              <w:lastRenderedPageBreak/>
              <w:t>Patent ve faydalı model tescil sayısı ile ticarileşmiş projelerin azlığı</w:t>
            </w:r>
          </w:p>
          <w:p w:rsidR="00BE47DC" w:rsidRDefault="00BE47DC" w:rsidP="003266B1">
            <w:pPr>
              <w:spacing w:before="60" w:after="60"/>
              <w:rPr>
                <w:sz w:val="20"/>
                <w:szCs w:val="20"/>
              </w:rPr>
            </w:pPr>
          </w:p>
          <w:p w:rsidR="00BE47DC" w:rsidRDefault="00BE47DC" w:rsidP="003266B1">
            <w:pPr>
              <w:spacing w:before="60" w:after="60"/>
              <w:rPr>
                <w:sz w:val="20"/>
                <w:szCs w:val="20"/>
              </w:rPr>
            </w:pPr>
          </w:p>
          <w:p w:rsidR="00BE47DC" w:rsidRDefault="00BE47DC" w:rsidP="003266B1">
            <w:pPr>
              <w:spacing w:before="60" w:after="60"/>
              <w:rPr>
                <w:sz w:val="20"/>
                <w:szCs w:val="20"/>
              </w:rPr>
            </w:pPr>
          </w:p>
          <w:p w:rsidR="00BE47DC" w:rsidRDefault="00BE47DC" w:rsidP="003266B1">
            <w:pPr>
              <w:spacing w:before="60" w:after="60"/>
              <w:rPr>
                <w:sz w:val="20"/>
                <w:szCs w:val="20"/>
              </w:rPr>
            </w:pPr>
          </w:p>
          <w:p w:rsidR="00BE47DC" w:rsidRDefault="00BE47DC" w:rsidP="003266B1">
            <w:pPr>
              <w:spacing w:before="60" w:after="60"/>
              <w:rPr>
                <w:sz w:val="20"/>
                <w:szCs w:val="20"/>
              </w:rPr>
            </w:pPr>
          </w:p>
          <w:p w:rsidR="00BE47DC" w:rsidRPr="00B16D63" w:rsidRDefault="00BE47DC" w:rsidP="003266B1">
            <w:pPr>
              <w:spacing w:before="60" w:after="60"/>
              <w:rPr>
                <w:sz w:val="20"/>
                <w:szCs w:val="20"/>
              </w:rPr>
            </w:pPr>
          </w:p>
        </w:tc>
        <w:tc>
          <w:tcPr>
            <w:tcW w:w="2268" w:type="dxa"/>
            <w:shd w:val="clear" w:color="auto" w:fill="auto"/>
          </w:tcPr>
          <w:p w:rsidR="00BE47DC" w:rsidRPr="008E10EA" w:rsidRDefault="00BE47DC" w:rsidP="00FA4DBC">
            <w:pPr>
              <w:pStyle w:val="ListeParagraf"/>
              <w:numPr>
                <w:ilvl w:val="0"/>
                <w:numId w:val="24"/>
              </w:numPr>
              <w:spacing w:before="60" w:after="60"/>
              <w:rPr>
                <w:sz w:val="20"/>
                <w:szCs w:val="20"/>
              </w:rPr>
            </w:pPr>
            <w:r w:rsidRPr="008E10EA">
              <w:rPr>
                <w:sz w:val="20"/>
                <w:szCs w:val="20"/>
              </w:rPr>
              <w:lastRenderedPageBreak/>
              <w:t>Kurum dışı kaynaklı proje sayısının artırılması</w:t>
            </w:r>
          </w:p>
          <w:p w:rsidR="00BE47DC" w:rsidRPr="008E10EA" w:rsidRDefault="00BE47DC" w:rsidP="00FA4DBC">
            <w:pPr>
              <w:pStyle w:val="ListeParagraf"/>
              <w:numPr>
                <w:ilvl w:val="0"/>
                <w:numId w:val="24"/>
              </w:numPr>
              <w:spacing w:before="60" w:after="60"/>
              <w:rPr>
                <w:sz w:val="20"/>
                <w:szCs w:val="20"/>
              </w:rPr>
            </w:pPr>
            <w:r w:rsidRPr="008E10EA">
              <w:rPr>
                <w:sz w:val="20"/>
                <w:szCs w:val="20"/>
              </w:rPr>
              <w:t>Disiplinler arası çalışmaları arttırmak için toplantılar organize edilmesi</w:t>
            </w:r>
          </w:p>
          <w:p w:rsidR="00BE47DC" w:rsidRPr="008E10EA" w:rsidRDefault="00BE47DC" w:rsidP="00FA4DBC">
            <w:pPr>
              <w:pStyle w:val="ListeParagraf"/>
              <w:numPr>
                <w:ilvl w:val="0"/>
                <w:numId w:val="24"/>
              </w:numPr>
              <w:spacing w:before="60" w:after="60"/>
              <w:rPr>
                <w:sz w:val="20"/>
                <w:szCs w:val="20"/>
              </w:rPr>
            </w:pPr>
            <w:r w:rsidRPr="008E10EA">
              <w:rPr>
                <w:sz w:val="20"/>
                <w:szCs w:val="20"/>
              </w:rPr>
              <w:t xml:space="preserve">Bilimsel yayınlar ile </w:t>
            </w:r>
            <w:r w:rsidRPr="008E10EA">
              <w:rPr>
                <w:sz w:val="20"/>
                <w:szCs w:val="20"/>
              </w:rPr>
              <w:lastRenderedPageBreak/>
              <w:t>ticarileşmiş proje sayılarının artırılması</w:t>
            </w:r>
          </w:p>
        </w:tc>
      </w:tr>
      <w:tr w:rsidR="00BE47DC" w:rsidRPr="00B16D63" w:rsidTr="00BE47DC">
        <w:tc>
          <w:tcPr>
            <w:tcW w:w="2268" w:type="dxa"/>
            <w:shd w:val="clear" w:color="auto" w:fill="auto"/>
          </w:tcPr>
          <w:p w:rsidR="00BE47DC" w:rsidRPr="00BE47DC" w:rsidRDefault="00BE47DC" w:rsidP="003266B1">
            <w:pPr>
              <w:spacing w:before="60" w:after="60"/>
              <w:rPr>
                <w:b/>
                <w:bCs/>
                <w:color w:val="000000" w:themeColor="text1"/>
                <w:sz w:val="20"/>
                <w:szCs w:val="20"/>
              </w:rPr>
            </w:pPr>
            <w:r>
              <w:rPr>
                <w:b/>
                <w:bCs/>
                <w:color w:val="000000" w:themeColor="text1"/>
                <w:sz w:val="20"/>
                <w:szCs w:val="20"/>
              </w:rPr>
              <w:lastRenderedPageBreak/>
              <w:t>Toplumsal Katkı</w:t>
            </w:r>
          </w:p>
        </w:tc>
        <w:tc>
          <w:tcPr>
            <w:tcW w:w="2268" w:type="dxa"/>
            <w:shd w:val="clear" w:color="auto" w:fill="auto"/>
          </w:tcPr>
          <w:p w:rsidR="003E30DB" w:rsidRPr="003E30DB" w:rsidRDefault="00BE47DC" w:rsidP="00FA4DBC">
            <w:pPr>
              <w:pStyle w:val="ListeParagraf"/>
              <w:numPr>
                <w:ilvl w:val="0"/>
                <w:numId w:val="26"/>
              </w:numPr>
              <w:spacing w:before="60" w:after="60"/>
              <w:rPr>
                <w:sz w:val="20"/>
                <w:szCs w:val="20"/>
              </w:rPr>
            </w:pPr>
            <w:r w:rsidRPr="003E30DB">
              <w:rPr>
                <w:sz w:val="20"/>
                <w:szCs w:val="20"/>
              </w:rPr>
              <w:t>Türkiye Cumhuriyetinin kurucusu Mustafa Kemal ATATÜRK’ün adını taşıması ve etkinl</w:t>
            </w:r>
            <w:r w:rsidR="003E30DB" w:rsidRPr="003E30DB">
              <w:rPr>
                <w:sz w:val="20"/>
                <w:szCs w:val="20"/>
              </w:rPr>
              <w:t>iklerini bu bilinçle sürdürmesi</w:t>
            </w:r>
          </w:p>
          <w:p w:rsidR="00BE47DC" w:rsidRPr="003E30DB" w:rsidRDefault="003E30DB" w:rsidP="00FA4DBC">
            <w:pPr>
              <w:pStyle w:val="ListeParagraf"/>
              <w:numPr>
                <w:ilvl w:val="0"/>
                <w:numId w:val="26"/>
              </w:numPr>
              <w:spacing w:before="60" w:after="60"/>
              <w:rPr>
                <w:sz w:val="20"/>
                <w:szCs w:val="20"/>
              </w:rPr>
            </w:pPr>
            <w:r w:rsidRPr="003E30DB">
              <w:rPr>
                <w:sz w:val="20"/>
                <w:szCs w:val="20"/>
              </w:rPr>
              <w:t>65</w:t>
            </w:r>
            <w:r w:rsidR="00BE47DC" w:rsidRPr="003E30DB">
              <w:rPr>
                <w:sz w:val="20"/>
                <w:szCs w:val="20"/>
              </w:rPr>
              <w:t xml:space="preserve"> yılı aşan deneyim</w:t>
            </w:r>
            <w:r w:rsidRPr="003E30DB">
              <w:rPr>
                <w:sz w:val="20"/>
                <w:szCs w:val="20"/>
              </w:rPr>
              <w:t xml:space="preserve">ini değişimden yana kullanarak yeni </w:t>
            </w:r>
            <w:r w:rsidR="00BE47DC" w:rsidRPr="003E30DB">
              <w:rPr>
                <w:sz w:val="20"/>
                <w:szCs w:val="20"/>
              </w:rPr>
              <w:t xml:space="preserve">nesil üniversite vizyonuna sahip olması </w:t>
            </w:r>
          </w:p>
          <w:p w:rsidR="00BE47DC" w:rsidRPr="003E30DB" w:rsidRDefault="00BE47DC" w:rsidP="00FA4DBC">
            <w:pPr>
              <w:pStyle w:val="ListeParagraf"/>
              <w:numPr>
                <w:ilvl w:val="0"/>
                <w:numId w:val="26"/>
              </w:numPr>
              <w:spacing w:before="60" w:after="60"/>
              <w:rPr>
                <w:sz w:val="20"/>
                <w:szCs w:val="20"/>
              </w:rPr>
            </w:pPr>
            <w:r w:rsidRPr="003E30DB">
              <w:rPr>
                <w:sz w:val="20"/>
                <w:szCs w:val="20"/>
              </w:rPr>
              <w:t>Dünyanın en önemli kış sporlarından birine sahip olan bir şehirde yer alması ve Türkiye’de ilk Kış Sporları ve Spor Bilimleri Enstitüsüne sahip olması</w:t>
            </w:r>
          </w:p>
          <w:p w:rsidR="00BE47DC" w:rsidRPr="003E30DB" w:rsidRDefault="00BE47DC" w:rsidP="00FA4DBC">
            <w:pPr>
              <w:pStyle w:val="ListeParagraf"/>
              <w:numPr>
                <w:ilvl w:val="0"/>
                <w:numId w:val="26"/>
              </w:numPr>
              <w:spacing w:before="60" w:after="60"/>
              <w:rPr>
                <w:sz w:val="20"/>
                <w:szCs w:val="20"/>
              </w:rPr>
            </w:pPr>
            <w:r w:rsidRPr="003E30DB">
              <w:rPr>
                <w:sz w:val="20"/>
                <w:szCs w:val="20"/>
              </w:rPr>
              <w:t>Türkiye’nin ve Dünyanın dört bir yanına dağılmış, her biri kendi alanında gelişmeye katkıda bulunan çok sayıda mezununun bulunması</w:t>
            </w:r>
          </w:p>
          <w:p w:rsidR="00BE47DC" w:rsidRPr="003E30DB" w:rsidRDefault="00BE47DC" w:rsidP="00E253E3">
            <w:pPr>
              <w:pStyle w:val="ListeParagraf"/>
              <w:spacing w:before="60" w:after="60"/>
              <w:rPr>
                <w:sz w:val="20"/>
                <w:szCs w:val="20"/>
              </w:rPr>
            </w:pPr>
          </w:p>
        </w:tc>
        <w:tc>
          <w:tcPr>
            <w:tcW w:w="2268" w:type="dxa"/>
          </w:tcPr>
          <w:p w:rsidR="003E30DB" w:rsidRPr="00C20259" w:rsidRDefault="00BE47DC" w:rsidP="00FA4DBC">
            <w:pPr>
              <w:pStyle w:val="ListeParagraf"/>
              <w:numPr>
                <w:ilvl w:val="0"/>
                <w:numId w:val="28"/>
              </w:numPr>
              <w:spacing w:before="60" w:after="60"/>
              <w:rPr>
                <w:sz w:val="20"/>
                <w:szCs w:val="20"/>
              </w:rPr>
            </w:pPr>
            <w:r w:rsidRPr="00C20259">
              <w:rPr>
                <w:sz w:val="20"/>
                <w:szCs w:val="20"/>
              </w:rPr>
              <w:t>T</w:t>
            </w:r>
            <w:r w:rsidR="003E30DB" w:rsidRPr="00C20259">
              <w:rPr>
                <w:sz w:val="20"/>
                <w:szCs w:val="20"/>
              </w:rPr>
              <w:t>anıtım ve iletişim yetersizliği</w:t>
            </w:r>
          </w:p>
          <w:p w:rsidR="00C20259" w:rsidRPr="00C20259" w:rsidRDefault="00BE47DC" w:rsidP="00FA4DBC">
            <w:pPr>
              <w:pStyle w:val="ListeParagraf"/>
              <w:numPr>
                <w:ilvl w:val="0"/>
                <w:numId w:val="28"/>
              </w:numPr>
              <w:spacing w:before="60" w:after="60"/>
              <w:rPr>
                <w:sz w:val="20"/>
                <w:szCs w:val="20"/>
              </w:rPr>
            </w:pPr>
            <w:r w:rsidRPr="00C20259">
              <w:rPr>
                <w:sz w:val="20"/>
                <w:szCs w:val="20"/>
              </w:rPr>
              <w:t>Sosyal, Kültürel, sportif ve sanatsal etki</w:t>
            </w:r>
            <w:r w:rsidR="00C20259" w:rsidRPr="00C20259">
              <w:rPr>
                <w:sz w:val="20"/>
                <w:szCs w:val="20"/>
              </w:rPr>
              <w:t>nliklere katılımın yetersizliği</w:t>
            </w:r>
          </w:p>
          <w:p w:rsidR="00BE47DC" w:rsidRPr="00C20259" w:rsidRDefault="00BE47DC" w:rsidP="00FA4DBC">
            <w:pPr>
              <w:pStyle w:val="ListeParagraf"/>
              <w:numPr>
                <w:ilvl w:val="0"/>
                <w:numId w:val="28"/>
              </w:numPr>
              <w:spacing w:before="60" w:after="60"/>
              <w:rPr>
                <w:sz w:val="20"/>
                <w:szCs w:val="20"/>
              </w:rPr>
            </w:pPr>
            <w:r w:rsidRPr="00C20259">
              <w:rPr>
                <w:sz w:val="20"/>
                <w:szCs w:val="20"/>
              </w:rPr>
              <w:t xml:space="preserve">Akreditasyon Çalışmalarının </w:t>
            </w:r>
            <w:r w:rsidR="00D06DFE">
              <w:rPr>
                <w:sz w:val="20"/>
                <w:szCs w:val="20"/>
              </w:rPr>
              <w:t>arzu edilen</w:t>
            </w:r>
            <w:r w:rsidRPr="00C20259">
              <w:rPr>
                <w:sz w:val="20"/>
                <w:szCs w:val="20"/>
              </w:rPr>
              <w:t xml:space="preserve"> düzeyde olmaması</w:t>
            </w:r>
          </w:p>
        </w:tc>
        <w:tc>
          <w:tcPr>
            <w:tcW w:w="2268" w:type="dxa"/>
            <w:shd w:val="clear" w:color="auto" w:fill="auto"/>
          </w:tcPr>
          <w:p w:rsidR="00BE47DC" w:rsidRPr="00C20259" w:rsidRDefault="00E253E3" w:rsidP="00FA4DBC">
            <w:pPr>
              <w:pStyle w:val="ListeParagraf"/>
              <w:numPr>
                <w:ilvl w:val="0"/>
                <w:numId w:val="27"/>
              </w:numPr>
              <w:spacing w:before="60" w:after="60"/>
              <w:rPr>
                <w:sz w:val="20"/>
                <w:szCs w:val="20"/>
              </w:rPr>
            </w:pPr>
            <w:r>
              <w:rPr>
                <w:sz w:val="20"/>
                <w:szCs w:val="20"/>
              </w:rPr>
              <w:t xml:space="preserve">Toplumsal </w:t>
            </w:r>
            <w:r w:rsidR="00BE47DC" w:rsidRPr="00C20259">
              <w:rPr>
                <w:sz w:val="20"/>
                <w:szCs w:val="20"/>
              </w:rPr>
              <w:t>katılımı özendirecek tanıtımlar yapılması yoluyla yetersizliğin giderilmesi</w:t>
            </w:r>
          </w:p>
          <w:p w:rsidR="00BE47DC" w:rsidRPr="00B16D63" w:rsidRDefault="00BE47DC" w:rsidP="003266B1">
            <w:pPr>
              <w:spacing w:before="60" w:after="60"/>
              <w:rPr>
                <w:sz w:val="20"/>
                <w:szCs w:val="20"/>
              </w:rPr>
            </w:pPr>
          </w:p>
        </w:tc>
      </w:tr>
    </w:tbl>
    <w:p w:rsidR="00BE47DC" w:rsidRDefault="00BE47DC" w:rsidP="008979BA">
      <w:pPr>
        <w:pStyle w:val="Default"/>
        <w:rPr>
          <w:rFonts w:ascii="Cambria" w:hAnsi="Cambria"/>
          <w:lang w:val="tr-TR"/>
        </w:rPr>
      </w:pPr>
    </w:p>
    <w:p w:rsidR="00BE47DC" w:rsidRDefault="00BE47DC" w:rsidP="008979BA">
      <w:pPr>
        <w:pStyle w:val="Default"/>
        <w:rPr>
          <w:rFonts w:ascii="Cambria" w:hAnsi="Cambria"/>
          <w:lang w:val="tr-TR"/>
        </w:rPr>
      </w:pPr>
    </w:p>
    <w:p w:rsidR="0065232B" w:rsidRPr="00C529CE" w:rsidRDefault="00013A78" w:rsidP="009939AA">
      <w:pPr>
        <w:pStyle w:val="Pa0"/>
        <w:numPr>
          <w:ilvl w:val="0"/>
          <w:numId w:val="4"/>
        </w:numPr>
        <w:spacing w:after="120" w:line="360" w:lineRule="auto"/>
        <w:rPr>
          <w:rFonts w:ascii="Cambria" w:hAnsi="Cambria" w:cstheme="minorHAnsi"/>
          <w:b/>
          <w:lang w:val="tr-TR"/>
        </w:rPr>
      </w:pPr>
      <w:r>
        <w:rPr>
          <w:rFonts w:ascii="Cambria" w:hAnsi="Cambria" w:cstheme="minorHAnsi"/>
          <w:b/>
          <w:lang w:val="tr-TR"/>
        </w:rPr>
        <w:lastRenderedPageBreak/>
        <w:t>SWOT</w:t>
      </w:r>
      <w:r w:rsidR="0065232B" w:rsidRPr="00C529CE">
        <w:rPr>
          <w:rFonts w:ascii="Cambria" w:hAnsi="Cambria" w:cstheme="minorHAnsi"/>
          <w:b/>
          <w:lang w:val="tr-TR"/>
        </w:rPr>
        <w:t xml:space="preserve"> Analizi </w:t>
      </w:r>
    </w:p>
    <w:p w:rsidR="00BC4299" w:rsidRDefault="00EF7F03" w:rsidP="00C529CE">
      <w:pPr>
        <w:pStyle w:val="Default"/>
        <w:spacing w:after="120" w:line="360" w:lineRule="auto"/>
        <w:jc w:val="both"/>
        <w:rPr>
          <w:lang w:val="tr-TR"/>
        </w:rPr>
      </w:pPr>
      <w:r>
        <w:rPr>
          <w:lang w:val="tr-TR"/>
        </w:rPr>
        <w:t xml:space="preserve">Durum analizinin ilk basamağında </w:t>
      </w:r>
      <w:r w:rsidR="00013A78">
        <w:rPr>
          <w:lang w:val="tr-TR"/>
        </w:rPr>
        <w:t xml:space="preserve">ÇEEİ bölümünün </w:t>
      </w:r>
      <w:r w:rsidRPr="00C529CE">
        <w:rPr>
          <w:lang w:val="tr-TR"/>
        </w:rPr>
        <w:t>güçlü ve zayıf yönleri</w:t>
      </w:r>
      <w:r w:rsidR="00013A78">
        <w:rPr>
          <w:lang w:val="tr-TR"/>
        </w:rPr>
        <w:t xml:space="preserve"> tespit edilmiş,</w:t>
      </w:r>
      <w:r w:rsidRPr="00C529CE">
        <w:rPr>
          <w:lang w:val="tr-TR"/>
        </w:rPr>
        <w:t xml:space="preserve"> fırsat ve tehditler</w:t>
      </w:r>
      <w:r>
        <w:rPr>
          <w:lang w:val="tr-TR"/>
        </w:rPr>
        <w:t xml:space="preserve"> </w:t>
      </w:r>
      <w:r w:rsidR="00013A78">
        <w:rPr>
          <w:lang w:val="tr-TR"/>
        </w:rPr>
        <w:t>konusunda öngörülerde bulunulmuştur.</w:t>
      </w:r>
      <w:r>
        <w:rPr>
          <w:lang w:val="tr-TR"/>
        </w:rPr>
        <w:t xml:space="preserve"> Bu kapsamda </w:t>
      </w:r>
      <w:r w:rsidR="00F309CB">
        <w:rPr>
          <w:lang w:val="tr-TR"/>
        </w:rPr>
        <w:t>ortaya çıkan</w:t>
      </w:r>
      <w:r w:rsidR="00E253E3">
        <w:rPr>
          <w:lang w:val="tr-TR"/>
        </w:rPr>
        <w:t xml:space="preserve"> gelecek sena</w:t>
      </w:r>
      <w:r>
        <w:rPr>
          <w:lang w:val="tr-TR"/>
        </w:rPr>
        <w:t>ryoları aşağıdaki gibi belirlenmiştir.</w:t>
      </w:r>
    </w:p>
    <w:p w:rsidR="00013A78" w:rsidRPr="00A01168" w:rsidRDefault="00013A78" w:rsidP="00013A78">
      <w:pPr>
        <w:pStyle w:val="Default"/>
        <w:spacing w:after="120" w:line="360" w:lineRule="auto"/>
        <w:jc w:val="both"/>
        <w:rPr>
          <w:rFonts w:ascii="Cambria" w:hAnsi="Cambria"/>
          <w:sz w:val="22"/>
          <w:szCs w:val="22"/>
          <w:lang w:val="tr-TR"/>
        </w:rPr>
      </w:pPr>
      <w:r>
        <w:rPr>
          <w:rFonts w:ascii="Cambria" w:hAnsi="Cambria"/>
          <w:b/>
          <w:sz w:val="22"/>
          <w:szCs w:val="22"/>
          <w:lang w:val="tr-TR"/>
        </w:rPr>
        <w:t>Tablo</w:t>
      </w:r>
      <w:r w:rsidRPr="00A01168">
        <w:rPr>
          <w:rFonts w:ascii="Cambria" w:hAnsi="Cambria"/>
          <w:b/>
          <w:sz w:val="22"/>
          <w:szCs w:val="22"/>
          <w:lang w:val="tr-TR"/>
        </w:rPr>
        <w:t xml:space="preserve"> </w:t>
      </w:r>
      <w:r w:rsidR="00E253E3">
        <w:rPr>
          <w:rFonts w:ascii="Cambria" w:hAnsi="Cambria"/>
          <w:b/>
          <w:sz w:val="22"/>
          <w:szCs w:val="22"/>
          <w:lang w:val="tr-TR"/>
        </w:rPr>
        <w:t>1</w:t>
      </w:r>
      <w:r w:rsidRPr="00A01168">
        <w:rPr>
          <w:rFonts w:ascii="Cambria" w:hAnsi="Cambria"/>
          <w:b/>
          <w:sz w:val="22"/>
          <w:szCs w:val="22"/>
          <w:lang w:val="tr-TR"/>
        </w:rPr>
        <w:t>4.</w:t>
      </w:r>
      <w:r w:rsidRPr="00A01168">
        <w:rPr>
          <w:rFonts w:ascii="Cambria" w:hAnsi="Cambria"/>
          <w:sz w:val="22"/>
          <w:szCs w:val="22"/>
          <w:lang w:val="tr-TR"/>
        </w:rPr>
        <w:t xml:space="preserve"> Mu</w:t>
      </w:r>
      <w:r w:rsidR="00E253E3">
        <w:rPr>
          <w:rFonts w:ascii="Cambria" w:hAnsi="Cambria"/>
          <w:sz w:val="22"/>
          <w:szCs w:val="22"/>
          <w:lang w:val="tr-TR"/>
        </w:rPr>
        <w:t>htemel ve Arzulanan Gelecek Sena</w:t>
      </w:r>
      <w:r w:rsidRPr="00A01168">
        <w:rPr>
          <w:rFonts w:ascii="Cambria" w:hAnsi="Cambria"/>
          <w:sz w:val="22"/>
          <w:szCs w:val="22"/>
          <w:lang w:val="tr-TR"/>
        </w:rPr>
        <w:t>ryoları</w:t>
      </w:r>
    </w:p>
    <w:tbl>
      <w:tblPr>
        <w:tblStyle w:val="TabloKlavuzu"/>
        <w:tblW w:w="0" w:type="auto"/>
        <w:tblLook w:val="04A0" w:firstRow="1" w:lastRow="0" w:firstColumn="1" w:lastColumn="0" w:noHBand="0" w:noVBand="1"/>
      </w:tblPr>
      <w:tblGrid>
        <w:gridCol w:w="4675"/>
        <w:gridCol w:w="4675"/>
      </w:tblGrid>
      <w:tr w:rsidR="00013A78" w:rsidTr="00013A78">
        <w:tc>
          <w:tcPr>
            <w:tcW w:w="4675" w:type="dxa"/>
          </w:tcPr>
          <w:p w:rsidR="00013A78" w:rsidRPr="00E253E3" w:rsidRDefault="00013A78" w:rsidP="00C529CE">
            <w:pPr>
              <w:pStyle w:val="Default"/>
              <w:spacing w:after="120" w:line="360" w:lineRule="auto"/>
              <w:jc w:val="both"/>
              <w:rPr>
                <w:b/>
                <w:lang w:val="tr-TR"/>
              </w:rPr>
            </w:pPr>
            <w:r w:rsidRPr="00E253E3">
              <w:rPr>
                <w:b/>
                <w:lang w:val="tr-TR"/>
              </w:rPr>
              <w:t>Muhtemel Gelecek</w:t>
            </w:r>
          </w:p>
          <w:p w:rsidR="00013A78" w:rsidRDefault="00013A78" w:rsidP="00013A78">
            <w:pPr>
              <w:pStyle w:val="Default"/>
              <w:numPr>
                <w:ilvl w:val="0"/>
                <w:numId w:val="53"/>
              </w:numPr>
              <w:spacing w:after="120" w:line="360" w:lineRule="auto"/>
              <w:jc w:val="both"/>
              <w:rPr>
                <w:lang w:val="tr-TR"/>
              </w:rPr>
            </w:pPr>
            <w:r>
              <w:rPr>
                <w:lang w:val="tr-TR"/>
              </w:rPr>
              <w:t>Eğitimde inovasyon</w:t>
            </w:r>
          </w:p>
          <w:p w:rsidR="00013A78" w:rsidRDefault="00013A78" w:rsidP="00013A78">
            <w:pPr>
              <w:pStyle w:val="Default"/>
              <w:numPr>
                <w:ilvl w:val="0"/>
                <w:numId w:val="53"/>
              </w:numPr>
              <w:spacing w:after="120" w:line="360" w:lineRule="auto"/>
              <w:jc w:val="both"/>
              <w:rPr>
                <w:lang w:val="tr-TR"/>
              </w:rPr>
            </w:pPr>
            <w:r>
              <w:rPr>
                <w:lang w:val="tr-TR"/>
              </w:rPr>
              <w:t>Dijital Dönüşüm</w:t>
            </w:r>
          </w:p>
          <w:p w:rsidR="00013A78" w:rsidRDefault="00013A78" w:rsidP="00013A78">
            <w:pPr>
              <w:pStyle w:val="Default"/>
              <w:numPr>
                <w:ilvl w:val="0"/>
                <w:numId w:val="53"/>
              </w:numPr>
              <w:spacing w:after="120" w:line="360" w:lineRule="auto"/>
              <w:jc w:val="both"/>
              <w:rPr>
                <w:lang w:val="tr-TR"/>
              </w:rPr>
            </w:pPr>
            <w:r>
              <w:rPr>
                <w:lang w:val="tr-TR"/>
              </w:rPr>
              <w:t>Yenilikçi ve Girişimci Bölüm</w:t>
            </w:r>
          </w:p>
          <w:p w:rsidR="00013A78" w:rsidRDefault="00013A78" w:rsidP="00013A78">
            <w:pPr>
              <w:pStyle w:val="Default"/>
              <w:numPr>
                <w:ilvl w:val="0"/>
                <w:numId w:val="53"/>
              </w:numPr>
              <w:spacing w:after="120" w:line="360" w:lineRule="auto"/>
              <w:jc w:val="both"/>
              <w:rPr>
                <w:lang w:val="tr-TR"/>
              </w:rPr>
            </w:pPr>
            <w:r>
              <w:rPr>
                <w:lang w:val="tr-TR"/>
              </w:rPr>
              <w:t>Bölümün Topluma Entegrasyonu</w:t>
            </w:r>
          </w:p>
          <w:p w:rsidR="00013A78" w:rsidRDefault="00013A78" w:rsidP="00013A78">
            <w:pPr>
              <w:pStyle w:val="Default"/>
              <w:numPr>
                <w:ilvl w:val="0"/>
                <w:numId w:val="53"/>
              </w:numPr>
              <w:spacing w:after="120" w:line="360" w:lineRule="auto"/>
              <w:jc w:val="both"/>
              <w:rPr>
                <w:lang w:val="tr-TR"/>
              </w:rPr>
            </w:pPr>
            <w:r>
              <w:rPr>
                <w:lang w:val="tr-TR"/>
              </w:rPr>
              <w:t>Öğrenci Merkezli Eğitim</w:t>
            </w:r>
          </w:p>
          <w:p w:rsidR="00013A78" w:rsidRDefault="00013A78" w:rsidP="00013A78">
            <w:pPr>
              <w:pStyle w:val="Default"/>
              <w:numPr>
                <w:ilvl w:val="0"/>
                <w:numId w:val="53"/>
              </w:numPr>
              <w:spacing w:after="120" w:line="360" w:lineRule="auto"/>
              <w:jc w:val="both"/>
              <w:rPr>
                <w:lang w:val="tr-TR"/>
              </w:rPr>
            </w:pPr>
            <w:r>
              <w:rPr>
                <w:lang w:val="tr-TR"/>
              </w:rPr>
              <w:t>Eğitimin Bireyselleşmesi</w:t>
            </w:r>
          </w:p>
          <w:p w:rsidR="00013A78" w:rsidRDefault="00013A78" w:rsidP="00013A78">
            <w:pPr>
              <w:pStyle w:val="Default"/>
              <w:numPr>
                <w:ilvl w:val="0"/>
                <w:numId w:val="53"/>
              </w:numPr>
              <w:spacing w:after="120" w:line="360" w:lineRule="auto"/>
              <w:jc w:val="both"/>
              <w:rPr>
                <w:lang w:val="tr-TR"/>
              </w:rPr>
            </w:pPr>
            <w:r>
              <w:rPr>
                <w:lang w:val="tr-TR"/>
              </w:rPr>
              <w:t>Uluslararasılaşma ve Küreselleşme</w:t>
            </w:r>
          </w:p>
          <w:p w:rsidR="00013A78" w:rsidRDefault="00013A78" w:rsidP="00013A78">
            <w:pPr>
              <w:pStyle w:val="Default"/>
              <w:numPr>
                <w:ilvl w:val="0"/>
                <w:numId w:val="53"/>
              </w:numPr>
              <w:spacing w:after="120" w:line="360" w:lineRule="auto"/>
              <w:jc w:val="both"/>
              <w:rPr>
                <w:lang w:val="tr-TR"/>
              </w:rPr>
            </w:pPr>
            <w:r>
              <w:rPr>
                <w:lang w:val="tr-TR"/>
              </w:rPr>
              <w:t>Özerk Bölümler</w:t>
            </w:r>
          </w:p>
          <w:p w:rsidR="00013A78" w:rsidRDefault="00013A78" w:rsidP="00013A78">
            <w:pPr>
              <w:pStyle w:val="Default"/>
              <w:numPr>
                <w:ilvl w:val="0"/>
                <w:numId w:val="53"/>
              </w:numPr>
              <w:spacing w:after="120" w:line="360" w:lineRule="auto"/>
              <w:jc w:val="both"/>
              <w:rPr>
                <w:lang w:val="tr-TR"/>
              </w:rPr>
            </w:pPr>
            <w:r>
              <w:rPr>
                <w:lang w:val="tr-TR"/>
              </w:rPr>
              <w:t>Multıdisipliner Çalışma</w:t>
            </w:r>
          </w:p>
          <w:p w:rsidR="00013A78" w:rsidRDefault="00013A78" w:rsidP="00013A78">
            <w:pPr>
              <w:pStyle w:val="Default"/>
              <w:numPr>
                <w:ilvl w:val="0"/>
                <w:numId w:val="53"/>
              </w:numPr>
              <w:spacing w:after="120" w:line="360" w:lineRule="auto"/>
              <w:jc w:val="both"/>
              <w:rPr>
                <w:lang w:val="tr-TR"/>
              </w:rPr>
            </w:pPr>
            <w:r>
              <w:rPr>
                <w:lang w:val="tr-TR"/>
              </w:rPr>
              <w:t>Eğitimde Rekabet</w:t>
            </w:r>
          </w:p>
        </w:tc>
        <w:tc>
          <w:tcPr>
            <w:tcW w:w="4675" w:type="dxa"/>
          </w:tcPr>
          <w:p w:rsidR="00013A78" w:rsidRPr="00E253E3" w:rsidRDefault="00013A78" w:rsidP="00C529CE">
            <w:pPr>
              <w:pStyle w:val="Default"/>
              <w:spacing w:after="120" w:line="360" w:lineRule="auto"/>
              <w:jc w:val="both"/>
              <w:rPr>
                <w:b/>
                <w:lang w:val="tr-TR"/>
              </w:rPr>
            </w:pPr>
            <w:r w:rsidRPr="00E253E3">
              <w:rPr>
                <w:b/>
                <w:lang w:val="tr-TR"/>
              </w:rPr>
              <w:t>Hedeflenen Gelecek</w:t>
            </w:r>
          </w:p>
          <w:p w:rsidR="00013A78" w:rsidRDefault="00013A78" w:rsidP="00013A78">
            <w:pPr>
              <w:pStyle w:val="Default"/>
              <w:numPr>
                <w:ilvl w:val="0"/>
                <w:numId w:val="54"/>
              </w:numPr>
              <w:spacing w:after="120" w:line="360" w:lineRule="auto"/>
              <w:jc w:val="both"/>
              <w:rPr>
                <w:lang w:val="tr-TR"/>
              </w:rPr>
            </w:pPr>
            <w:r>
              <w:rPr>
                <w:lang w:val="tr-TR"/>
              </w:rPr>
              <w:t>Çözüm Odaklı Uzmanlaşmış Bölüm</w:t>
            </w:r>
          </w:p>
          <w:p w:rsidR="00013A78" w:rsidRDefault="00013A78" w:rsidP="00013A78">
            <w:pPr>
              <w:pStyle w:val="Default"/>
              <w:numPr>
                <w:ilvl w:val="0"/>
                <w:numId w:val="54"/>
              </w:numPr>
              <w:spacing w:after="120" w:line="360" w:lineRule="auto"/>
              <w:jc w:val="both"/>
              <w:rPr>
                <w:lang w:val="tr-TR"/>
              </w:rPr>
            </w:pPr>
            <w:r>
              <w:rPr>
                <w:lang w:val="tr-TR"/>
              </w:rPr>
              <w:t>Yeni nesil öğrencilere odaklı bölüm</w:t>
            </w:r>
          </w:p>
          <w:p w:rsidR="00013A78" w:rsidRDefault="00013A78" w:rsidP="00013A78">
            <w:pPr>
              <w:pStyle w:val="Default"/>
              <w:numPr>
                <w:ilvl w:val="0"/>
                <w:numId w:val="54"/>
              </w:numPr>
              <w:spacing w:after="120" w:line="360" w:lineRule="auto"/>
              <w:jc w:val="both"/>
              <w:rPr>
                <w:lang w:val="tr-TR"/>
              </w:rPr>
            </w:pPr>
            <w:r>
              <w:rPr>
                <w:lang w:val="tr-TR"/>
              </w:rPr>
              <w:t>Ulusal ve uluslararası işbirlikleri</w:t>
            </w:r>
          </w:p>
          <w:p w:rsidR="00013A78" w:rsidRDefault="00013A78" w:rsidP="00013A78">
            <w:pPr>
              <w:pStyle w:val="Default"/>
              <w:numPr>
                <w:ilvl w:val="0"/>
                <w:numId w:val="54"/>
              </w:numPr>
              <w:spacing w:after="120" w:line="360" w:lineRule="auto"/>
              <w:jc w:val="both"/>
              <w:rPr>
                <w:lang w:val="tr-TR"/>
              </w:rPr>
            </w:pPr>
            <w:r>
              <w:rPr>
                <w:lang w:val="tr-TR"/>
              </w:rPr>
              <w:t>Yenilikçi Yönetim</w:t>
            </w:r>
          </w:p>
          <w:p w:rsidR="00013A78" w:rsidRDefault="00013A78" w:rsidP="00013A78">
            <w:pPr>
              <w:pStyle w:val="Default"/>
              <w:spacing w:after="120" w:line="360" w:lineRule="auto"/>
              <w:ind w:left="720"/>
              <w:jc w:val="both"/>
              <w:rPr>
                <w:lang w:val="tr-TR"/>
              </w:rPr>
            </w:pPr>
          </w:p>
        </w:tc>
      </w:tr>
    </w:tbl>
    <w:p w:rsidR="00A84539" w:rsidRDefault="00A84539" w:rsidP="00C529CE">
      <w:pPr>
        <w:pStyle w:val="Default"/>
        <w:spacing w:after="120" w:line="360" w:lineRule="auto"/>
        <w:jc w:val="both"/>
        <w:rPr>
          <w:lang w:val="tr-TR"/>
        </w:rPr>
      </w:pPr>
    </w:p>
    <w:p w:rsidR="002703DF" w:rsidRPr="00A01168" w:rsidRDefault="00C529CE" w:rsidP="002703DF">
      <w:pPr>
        <w:pStyle w:val="Pa0"/>
        <w:spacing w:after="120" w:line="360" w:lineRule="auto"/>
        <w:rPr>
          <w:rFonts w:ascii="Cambria" w:hAnsi="Cambria" w:cstheme="minorHAnsi"/>
          <w:b/>
          <w:lang w:val="tr-TR"/>
        </w:rPr>
      </w:pPr>
      <w:r w:rsidRPr="00A01168">
        <w:rPr>
          <w:rFonts w:ascii="Cambria" w:hAnsi="Cambria"/>
          <w:lang w:val="tr-TR"/>
        </w:rPr>
        <w:t xml:space="preserve">Durum analizi sonucunda </w:t>
      </w:r>
      <w:r w:rsidR="00013A78">
        <w:rPr>
          <w:rFonts w:ascii="Cambria" w:hAnsi="Cambria"/>
          <w:lang w:val="tr-TR"/>
        </w:rPr>
        <w:t>bölümümüzün SWOT</w:t>
      </w:r>
      <w:r w:rsidR="002703DF" w:rsidRPr="00A01168">
        <w:rPr>
          <w:rFonts w:ascii="Cambria" w:hAnsi="Cambria" w:cstheme="minorHAnsi"/>
          <w:lang w:val="tr-TR"/>
        </w:rPr>
        <w:t xml:space="preserve"> Analizi aşağıdaki gibidir;</w:t>
      </w:r>
    </w:p>
    <w:p w:rsidR="00230ED8" w:rsidRPr="00ED4CCA" w:rsidRDefault="00E253E3" w:rsidP="00230ED8">
      <w:pPr>
        <w:pStyle w:val="Default"/>
        <w:spacing w:after="120" w:line="360" w:lineRule="auto"/>
        <w:jc w:val="both"/>
        <w:rPr>
          <w:rFonts w:ascii="Cambria" w:hAnsi="Cambria"/>
          <w:noProof/>
          <w:sz w:val="22"/>
          <w:szCs w:val="22"/>
        </w:rPr>
      </w:pPr>
      <w:r>
        <w:rPr>
          <w:rFonts w:ascii="Cambria" w:hAnsi="Cambria"/>
          <w:b/>
          <w:noProof/>
          <w:sz w:val="22"/>
          <w:szCs w:val="22"/>
        </w:rPr>
        <w:t>Tablo 15</w:t>
      </w:r>
      <w:r w:rsidR="00230ED8" w:rsidRPr="00ED4CCA">
        <w:rPr>
          <w:rFonts w:ascii="Cambria" w:hAnsi="Cambria"/>
          <w:b/>
          <w:noProof/>
          <w:sz w:val="22"/>
          <w:szCs w:val="22"/>
        </w:rPr>
        <w:t>.</w:t>
      </w:r>
      <w:r w:rsidR="00230ED8" w:rsidRPr="00ED4CCA">
        <w:rPr>
          <w:rFonts w:ascii="Cambria" w:hAnsi="Cambria"/>
          <w:noProof/>
          <w:sz w:val="22"/>
          <w:szCs w:val="22"/>
        </w:rPr>
        <w:t xml:space="preserve"> </w:t>
      </w:r>
      <w:r w:rsidR="00013A78">
        <w:rPr>
          <w:rFonts w:ascii="Cambria" w:hAnsi="Cambria"/>
          <w:lang w:val="tr-TR"/>
        </w:rPr>
        <w:t>SWOT</w:t>
      </w:r>
      <w:r w:rsidR="00013A78" w:rsidRPr="00ED4CCA">
        <w:rPr>
          <w:rFonts w:ascii="Cambria" w:hAnsi="Cambria"/>
          <w:noProof/>
          <w:sz w:val="22"/>
          <w:szCs w:val="22"/>
        </w:rPr>
        <w:t xml:space="preserve"> </w:t>
      </w:r>
      <w:r w:rsidR="009F2A67" w:rsidRPr="00ED4CCA">
        <w:rPr>
          <w:rFonts w:ascii="Cambria" w:hAnsi="Cambria"/>
          <w:noProof/>
          <w:sz w:val="22"/>
          <w:szCs w:val="22"/>
        </w:rPr>
        <w:t>Analizi Tablosu</w:t>
      </w:r>
    </w:p>
    <w:tbl>
      <w:tblPr>
        <w:tblW w:w="9356"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00"/>
        <w:gridCol w:w="8956"/>
      </w:tblGrid>
      <w:tr w:rsidR="00230ED8" w:rsidRPr="006E7B44" w:rsidTr="008F6B88">
        <w:trPr>
          <w:trHeight w:val="255"/>
        </w:trPr>
        <w:tc>
          <w:tcPr>
            <w:tcW w:w="9356" w:type="dxa"/>
            <w:gridSpan w:val="2"/>
            <w:shd w:val="clear" w:color="auto" w:fill="2E74B5" w:themeFill="accent1" w:themeFillShade="BF"/>
            <w:noWrap/>
            <w:vAlign w:val="center"/>
          </w:tcPr>
          <w:p w:rsidR="00230ED8" w:rsidRPr="006E7B44" w:rsidRDefault="00013A78" w:rsidP="008F6B88">
            <w:pPr>
              <w:spacing w:after="0" w:line="240" w:lineRule="auto"/>
              <w:rPr>
                <w:rFonts w:ascii="Cambria" w:eastAsia="Times New Roman" w:hAnsi="Cambria" w:cs="Calibri"/>
                <w:b/>
                <w:color w:val="FFFFFF"/>
                <w:lang w:val="tr-TR" w:eastAsia="tr-TR" w:bidi="en-US"/>
              </w:rPr>
            </w:pPr>
            <w:r w:rsidRPr="00013A78">
              <w:rPr>
                <w:rFonts w:ascii="Cambria" w:eastAsia="Times New Roman" w:hAnsi="Cambria" w:cs="Calibri"/>
                <w:b/>
                <w:color w:val="FFFFFF"/>
                <w:lang w:val="tr-TR" w:eastAsia="tr-TR" w:bidi="en-US"/>
              </w:rPr>
              <w:t xml:space="preserve">SWOT </w:t>
            </w:r>
            <w:r w:rsidR="00230ED8" w:rsidRPr="006E7B44">
              <w:rPr>
                <w:rFonts w:ascii="Cambria" w:eastAsia="Times New Roman" w:hAnsi="Cambria" w:cs="Calibri"/>
                <w:b/>
                <w:color w:val="FFFFFF"/>
                <w:lang w:val="tr-TR" w:eastAsia="tr-TR" w:bidi="en-US"/>
              </w:rPr>
              <w:t xml:space="preserve">ANALİZİ </w:t>
            </w:r>
          </w:p>
        </w:tc>
      </w:tr>
      <w:tr w:rsidR="00230ED8" w:rsidRPr="006E7B44" w:rsidTr="008F6B88">
        <w:trPr>
          <w:trHeight w:val="255"/>
        </w:trPr>
        <w:tc>
          <w:tcPr>
            <w:tcW w:w="9356" w:type="dxa"/>
            <w:gridSpan w:val="2"/>
            <w:shd w:val="clear" w:color="auto" w:fill="D9D9D9"/>
            <w:noWrap/>
            <w:vAlign w:val="center"/>
          </w:tcPr>
          <w:p w:rsidR="00230ED8" w:rsidRPr="006E7B44" w:rsidRDefault="00230ED8" w:rsidP="008F6B88">
            <w:pPr>
              <w:spacing w:after="0" w:line="240" w:lineRule="auto"/>
              <w:rPr>
                <w:rFonts w:ascii="Cambria" w:eastAsia="Times New Roman" w:hAnsi="Cambria" w:cs="Calibri"/>
                <w:b/>
                <w:sz w:val="20"/>
                <w:szCs w:val="20"/>
                <w:lang w:val="tr-TR" w:eastAsia="tr-TR" w:bidi="en-US"/>
              </w:rPr>
            </w:pPr>
            <w:r w:rsidRPr="006E7B44">
              <w:rPr>
                <w:rFonts w:ascii="Cambria" w:eastAsia="Times New Roman" w:hAnsi="Cambria" w:cs="Calibri"/>
                <w:b/>
                <w:sz w:val="20"/>
                <w:szCs w:val="20"/>
                <w:lang w:val="tr-TR" w:eastAsia="tr-TR" w:bidi="en-US"/>
              </w:rPr>
              <w:t>Güçlü Yönler</w:t>
            </w:r>
          </w:p>
        </w:tc>
      </w:tr>
      <w:tr w:rsidR="00230ED8" w:rsidRPr="006E7B44" w:rsidTr="008F6B88">
        <w:trPr>
          <w:trHeight w:val="255"/>
        </w:trPr>
        <w:tc>
          <w:tcPr>
            <w:tcW w:w="400" w:type="dxa"/>
            <w:shd w:val="clear" w:color="auto" w:fill="auto"/>
            <w:noWrap/>
            <w:vAlign w:val="center"/>
          </w:tcPr>
          <w:p w:rsidR="00230ED8" w:rsidRPr="006E7B44" w:rsidRDefault="00230ED8"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1.</w:t>
            </w:r>
          </w:p>
        </w:tc>
        <w:tc>
          <w:tcPr>
            <w:tcW w:w="8956" w:type="dxa"/>
            <w:vAlign w:val="center"/>
          </w:tcPr>
          <w:p w:rsidR="00230ED8" w:rsidRPr="006E7B44" w:rsidRDefault="00013A78" w:rsidP="008F6B88">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Alanında uzman güçlü akademik kadro</w:t>
            </w:r>
          </w:p>
        </w:tc>
      </w:tr>
      <w:tr w:rsidR="00230ED8" w:rsidRPr="006E7B44" w:rsidTr="008F6B88">
        <w:trPr>
          <w:trHeight w:val="255"/>
        </w:trPr>
        <w:tc>
          <w:tcPr>
            <w:tcW w:w="400" w:type="dxa"/>
            <w:shd w:val="clear" w:color="auto" w:fill="auto"/>
            <w:noWrap/>
            <w:vAlign w:val="center"/>
          </w:tcPr>
          <w:p w:rsidR="00230ED8" w:rsidRPr="006E7B44" w:rsidRDefault="00230ED8"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2.</w:t>
            </w:r>
          </w:p>
        </w:tc>
        <w:tc>
          <w:tcPr>
            <w:tcW w:w="8956" w:type="dxa"/>
            <w:vAlign w:val="center"/>
          </w:tcPr>
          <w:p w:rsidR="00230ED8" w:rsidRPr="006E7B44" w:rsidRDefault="00013A78" w:rsidP="008F6B88">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Uluslararası nitelikli a</w:t>
            </w:r>
            <w:r w:rsidR="009C102B">
              <w:rPr>
                <w:rFonts w:ascii="Cambria" w:eastAsia="Times New Roman" w:hAnsi="Cambria" w:cs="Calibri"/>
                <w:sz w:val="20"/>
                <w:szCs w:val="20"/>
                <w:lang w:val="tr-TR" w:eastAsia="tr-TR" w:bidi="en-US"/>
              </w:rPr>
              <w:t>k</w:t>
            </w:r>
            <w:r>
              <w:rPr>
                <w:rFonts w:ascii="Cambria" w:eastAsia="Times New Roman" w:hAnsi="Cambria" w:cs="Calibri"/>
                <w:sz w:val="20"/>
                <w:szCs w:val="20"/>
                <w:lang w:val="tr-TR" w:eastAsia="tr-TR" w:bidi="en-US"/>
              </w:rPr>
              <w:t>ademik çalışmalar</w:t>
            </w:r>
          </w:p>
        </w:tc>
      </w:tr>
      <w:tr w:rsidR="00230ED8" w:rsidRPr="006E7B44" w:rsidTr="008F6B88">
        <w:trPr>
          <w:trHeight w:val="255"/>
        </w:trPr>
        <w:tc>
          <w:tcPr>
            <w:tcW w:w="400" w:type="dxa"/>
            <w:shd w:val="clear" w:color="auto" w:fill="auto"/>
            <w:noWrap/>
            <w:vAlign w:val="center"/>
          </w:tcPr>
          <w:p w:rsidR="00230ED8" w:rsidRPr="006E7B44" w:rsidRDefault="00230ED8"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3.</w:t>
            </w:r>
          </w:p>
        </w:tc>
        <w:tc>
          <w:tcPr>
            <w:tcW w:w="8956" w:type="dxa"/>
            <w:vAlign w:val="center"/>
          </w:tcPr>
          <w:p w:rsidR="00230ED8" w:rsidRPr="006E7B44" w:rsidRDefault="00013A78" w:rsidP="008F6B88">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Atıf Sayıları</w:t>
            </w:r>
          </w:p>
        </w:tc>
      </w:tr>
      <w:tr w:rsidR="00230ED8" w:rsidRPr="006E7B44" w:rsidTr="008F6B88">
        <w:trPr>
          <w:trHeight w:val="255"/>
        </w:trPr>
        <w:tc>
          <w:tcPr>
            <w:tcW w:w="400" w:type="dxa"/>
            <w:shd w:val="clear" w:color="auto" w:fill="auto"/>
            <w:noWrap/>
            <w:vAlign w:val="center"/>
          </w:tcPr>
          <w:p w:rsidR="00230ED8" w:rsidRPr="006E7B44" w:rsidRDefault="00230ED8"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4.</w:t>
            </w:r>
          </w:p>
        </w:tc>
        <w:tc>
          <w:tcPr>
            <w:tcW w:w="8956" w:type="dxa"/>
            <w:vAlign w:val="center"/>
          </w:tcPr>
          <w:p w:rsidR="00230ED8" w:rsidRPr="006E7B44" w:rsidRDefault="00013A78" w:rsidP="008F6B88">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Multidisipliner çalışma alanı</w:t>
            </w:r>
          </w:p>
        </w:tc>
      </w:tr>
      <w:tr w:rsidR="00230ED8" w:rsidRPr="006E7B44" w:rsidTr="008F6B88">
        <w:trPr>
          <w:trHeight w:val="255"/>
        </w:trPr>
        <w:tc>
          <w:tcPr>
            <w:tcW w:w="400" w:type="dxa"/>
            <w:shd w:val="clear" w:color="auto" w:fill="auto"/>
            <w:noWrap/>
            <w:vAlign w:val="center"/>
          </w:tcPr>
          <w:p w:rsidR="00230ED8" w:rsidRPr="006E7B44" w:rsidRDefault="00230ED8"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5.</w:t>
            </w:r>
          </w:p>
        </w:tc>
        <w:tc>
          <w:tcPr>
            <w:tcW w:w="8956" w:type="dxa"/>
            <w:vAlign w:val="center"/>
          </w:tcPr>
          <w:p w:rsidR="00230ED8" w:rsidRPr="006E7B44" w:rsidRDefault="00013A78" w:rsidP="009C102B">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Toplumsal katkısı</w:t>
            </w:r>
            <w:r w:rsidR="009C102B">
              <w:rPr>
                <w:rFonts w:ascii="Cambria" w:eastAsia="Times New Roman" w:hAnsi="Cambria" w:cs="Calibri"/>
                <w:sz w:val="20"/>
                <w:szCs w:val="20"/>
                <w:lang w:val="tr-TR" w:eastAsia="tr-TR" w:bidi="en-US"/>
              </w:rPr>
              <w:t xml:space="preserve"> yüksek,</w:t>
            </w:r>
            <w:r>
              <w:rPr>
                <w:rFonts w:ascii="Cambria" w:eastAsia="Times New Roman" w:hAnsi="Cambria" w:cs="Calibri"/>
                <w:sz w:val="20"/>
                <w:szCs w:val="20"/>
                <w:lang w:val="tr-TR" w:eastAsia="tr-TR" w:bidi="en-US"/>
              </w:rPr>
              <w:t xml:space="preserve"> </w:t>
            </w:r>
            <w:r w:rsidR="009C102B">
              <w:rPr>
                <w:rFonts w:ascii="Cambria" w:eastAsia="Times New Roman" w:hAnsi="Cambria" w:cs="Calibri"/>
                <w:sz w:val="20"/>
                <w:szCs w:val="20"/>
                <w:lang w:val="tr-TR" w:eastAsia="tr-TR" w:bidi="en-US"/>
              </w:rPr>
              <w:t>soysal sorun odaklı</w:t>
            </w:r>
            <w:r>
              <w:rPr>
                <w:rFonts w:ascii="Cambria" w:eastAsia="Times New Roman" w:hAnsi="Cambria" w:cs="Calibri"/>
                <w:sz w:val="20"/>
                <w:szCs w:val="20"/>
                <w:lang w:val="tr-TR" w:eastAsia="tr-TR" w:bidi="en-US"/>
              </w:rPr>
              <w:t xml:space="preserve"> araştırma ve yayın faaliyetleri</w:t>
            </w:r>
          </w:p>
        </w:tc>
      </w:tr>
      <w:tr w:rsidR="004F34DB" w:rsidRPr="006E7B44" w:rsidTr="008F6B88">
        <w:trPr>
          <w:trHeight w:val="255"/>
        </w:trPr>
        <w:tc>
          <w:tcPr>
            <w:tcW w:w="400" w:type="dxa"/>
            <w:shd w:val="clear" w:color="auto" w:fill="auto"/>
            <w:noWrap/>
            <w:vAlign w:val="center"/>
          </w:tcPr>
          <w:p w:rsidR="004F34DB" w:rsidRPr="006E7B44" w:rsidRDefault="004F34DB"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6.</w:t>
            </w:r>
          </w:p>
        </w:tc>
        <w:tc>
          <w:tcPr>
            <w:tcW w:w="8956" w:type="dxa"/>
            <w:vAlign w:val="center"/>
          </w:tcPr>
          <w:p w:rsidR="004F34DB" w:rsidRPr="006E7B44" w:rsidRDefault="009C102B" w:rsidP="008F6B88">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Mezun öğrencilerin istihdam edilebilirliğinin yüksek olması</w:t>
            </w:r>
          </w:p>
        </w:tc>
      </w:tr>
      <w:tr w:rsidR="00230ED8" w:rsidRPr="006E7B44" w:rsidTr="008F6B88">
        <w:trPr>
          <w:trHeight w:val="255"/>
        </w:trPr>
        <w:tc>
          <w:tcPr>
            <w:tcW w:w="9356" w:type="dxa"/>
            <w:gridSpan w:val="2"/>
            <w:shd w:val="clear" w:color="auto" w:fill="D9D9D9"/>
            <w:noWrap/>
            <w:vAlign w:val="center"/>
          </w:tcPr>
          <w:p w:rsidR="00230ED8" w:rsidRPr="006E7B44" w:rsidRDefault="00230ED8" w:rsidP="008F6B88">
            <w:pPr>
              <w:spacing w:after="0" w:line="240" w:lineRule="auto"/>
              <w:rPr>
                <w:rFonts w:ascii="Cambria" w:eastAsia="Times New Roman" w:hAnsi="Cambria" w:cs="Calibri"/>
                <w:b/>
                <w:sz w:val="20"/>
                <w:szCs w:val="20"/>
                <w:lang w:val="tr-TR" w:eastAsia="tr-TR" w:bidi="en-US"/>
              </w:rPr>
            </w:pPr>
            <w:r w:rsidRPr="006E7B44">
              <w:rPr>
                <w:rFonts w:ascii="Cambria" w:eastAsia="Times New Roman" w:hAnsi="Cambria" w:cs="Calibri"/>
                <w:b/>
                <w:sz w:val="20"/>
                <w:szCs w:val="20"/>
                <w:lang w:val="tr-TR" w:eastAsia="tr-TR" w:bidi="en-US"/>
              </w:rPr>
              <w:t>Zayıf Yönler</w:t>
            </w:r>
          </w:p>
        </w:tc>
      </w:tr>
      <w:tr w:rsidR="00230ED8" w:rsidRPr="006E7B44" w:rsidTr="008F6B88">
        <w:trPr>
          <w:trHeight w:val="255"/>
        </w:trPr>
        <w:tc>
          <w:tcPr>
            <w:tcW w:w="400" w:type="dxa"/>
            <w:shd w:val="clear" w:color="auto" w:fill="auto"/>
            <w:noWrap/>
            <w:vAlign w:val="center"/>
          </w:tcPr>
          <w:p w:rsidR="00230ED8" w:rsidRPr="006E7B44" w:rsidRDefault="00230ED8" w:rsidP="008F6B88">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1.</w:t>
            </w:r>
          </w:p>
        </w:tc>
        <w:tc>
          <w:tcPr>
            <w:tcW w:w="8956" w:type="dxa"/>
            <w:vAlign w:val="center"/>
          </w:tcPr>
          <w:p w:rsidR="00230ED8" w:rsidRPr="006E7B44" w:rsidRDefault="00230ED8" w:rsidP="008F6B88">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Sanayinin az ve uzak olması</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lastRenderedPageBreak/>
              <w:t>2.</w:t>
            </w:r>
          </w:p>
        </w:tc>
        <w:tc>
          <w:tcPr>
            <w:tcW w:w="8956" w:type="dxa"/>
            <w:vAlign w:val="center"/>
          </w:tcPr>
          <w:p w:rsidR="00AD6433" w:rsidRPr="006E7B44" w:rsidRDefault="00AD6433"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Tanıtım ve cazibe eksikliği</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3.</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Ulusal ve uluslararası işbirliği</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4.</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Y</w:t>
            </w:r>
            <w:r w:rsidRPr="009C102B">
              <w:rPr>
                <w:rFonts w:ascii="Cambria" w:eastAsia="Times New Roman" w:hAnsi="Cambria" w:cs="Calibri"/>
                <w:sz w:val="20"/>
                <w:szCs w:val="20"/>
                <w:lang w:val="tr-TR" w:eastAsia="tr-TR" w:bidi="en-US"/>
              </w:rPr>
              <w:t>eterli öğretim elemanı</w:t>
            </w:r>
            <w:r>
              <w:rPr>
                <w:rFonts w:ascii="Cambria" w:eastAsia="Times New Roman" w:hAnsi="Cambria" w:cs="Calibri"/>
                <w:sz w:val="20"/>
                <w:szCs w:val="20"/>
                <w:lang w:val="tr-TR" w:eastAsia="tr-TR" w:bidi="en-US"/>
              </w:rPr>
              <w:t xml:space="preserve"> eksikliği</w:t>
            </w:r>
          </w:p>
        </w:tc>
      </w:tr>
      <w:tr w:rsidR="0097176D" w:rsidRPr="006E7B44" w:rsidTr="008F6B88">
        <w:trPr>
          <w:trHeight w:val="255"/>
        </w:trPr>
        <w:tc>
          <w:tcPr>
            <w:tcW w:w="400" w:type="dxa"/>
            <w:shd w:val="clear" w:color="auto" w:fill="auto"/>
            <w:noWrap/>
            <w:vAlign w:val="center"/>
          </w:tcPr>
          <w:p w:rsidR="0097176D" w:rsidRPr="006E7B44" w:rsidRDefault="0097176D"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6.</w:t>
            </w:r>
          </w:p>
        </w:tc>
        <w:tc>
          <w:tcPr>
            <w:tcW w:w="8956" w:type="dxa"/>
            <w:vAlign w:val="center"/>
          </w:tcPr>
          <w:p w:rsidR="0097176D" w:rsidRPr="006E7B44" w:rsidRDefault="0097176D"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Mezunlarla etkileşim ve iletişimin yetersizliği</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6.</w:t>
            </w:r>
          </w:p>
        </w:tc>
        <w:tc>
          <w:tcPr>
            <w:tcW w:w="8956" w:type="dxa"/>
            <w:vAlign w:val="center"/>
          </w:tcPr>
          <w:p w:rsidR="00AD6433" w:rsidRPr="006E7B44" w:rsidRDefault="00AD6433"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Yabancı dil yetkinliğinin düşük olması</w:t>
            </w:r>
          </w:p>
        </w:tc>
      </w:tr>
      <w:tr w:rsidR="00AD6433" w:rsidRPr="006E7B44" w:rsidTr="008F6B88">
        <w:trPr>
          <w:trHeight w:val="255"/>
        </w:trPr>
        <w:tc>
          <w:tcPr>
            <w:tcW w:w="9356" w:type="dxa"/>
            <w:gridSpan w:val="2"/>
            <w:shd w:val="clear" w:color="auto" w:fill="D9D9D9"/>
            <w:noWrap/>
            <w:vAlign w:val="center"/>
          </w:tcPr>
          <w:p w:rsidR="00AD6433" w:rsidRPr="006E7B44" w:rsidRDefault="00AD6433" w:rsidP="00AD6433">
            <w:pPr>
              <w:spacing w:after="0" w:line="240" w:lineRule="auto"/>
              <w:rPr>
                <w:rFonts w:ascii="Cambria" w:eastAsia="Arial Unicode MS" w:hAnsi="Cambria" w:cs="Calibri"/>
                <w:b/>
                <w:sz w:val="20"/>
                <w:szCs w:val="20"/>
                <w:lang w:val="tr-TR" w:eastAsia="tr-TR" w:bidi="en-US"/>
              </w:rPr>
            </w:pPr>
            <w:r w:rsidRPr="006E7B44">
              <w:rPr>
                <w:rFonts w:ascii="Cambria" w:eastAsia="Times New Roman" w:hAnsi="Cambria" w:cs="Calibri"/>
                <w:b/>
                <w:sz w:val="20"/>
                <w:szCs w:val="20"/>
                <w:lang w:val="tr-TR" w:eastAsia="tr-TR" w:bidi="en-US"/>
              </w:rPr>
              <w:t>Fırsatlar</w:t>
            </w:r>
            <w:r w:rsidRPr="006E7B44" w:rsidDel="005F174F">
              <w:rPr>
                <w:rFonts w:ascii="Cambria" w:eastAsia="Arial Unicode MS" w:hAnsi="Cambria" w:cs="Calibri"/>
                <w:b/>
                <w:sz w:val="20"/>
                <w:szCs w:val="20"/>
                <w:lang w:val="tr-TR" w:eastAsia="tr-TR" w:bidi="en-US"/>
              </w:rPr>
              <w:t xml:space="preserve"> </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1.</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Sosyo-ekonomik olarak farklı gelir grubu ve eğitim seviyesindeki coğrafya</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2.</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 xml:space="preserve">Bilgi, </w:t>
            </w:r>
            <w:r w:rsidRPr="006E7B44">
              <w:rPr>
                <w:rFonts w:ascii="Cambria" w:eastAsia="Times New Roman" w:hAnsi="Cambria" w:cs="Calibri"/>
                <w:sz w:val="20"/>
                <w:szCs w:val="20"/>
                <w:lang w:val="tr-TR" w:eastAsia="tr-TR" w:bidi="en-US"/>
              </w:rPr>
              <w:t>iletişim</w:t>
            </w:r>
            <w:r>
              <w:rPr>
                <w:rFonts w:ascii="Cambria" w:eastAsia="Times New Roman" w:hAnsi="Cambria" w:cs="Calibri"/>
                <w:sz w:val="20"/>
                <w:szCs w:val="20"/>
                <w:lang w:val="tr-TR" w:eastAsia="tr-TR" w:bidi="en-US"/>
              </w:rPr>
              <w:t xml:space="preserve"> ve dijital</w:t>
            </w:r>
            <w:r w:rsidRPr="006E7B44">
              <w:rPr>
                <w:rFonts w:ascii="Cambria" w:eastAsia="Times New Roman" w:hAnsi="Cambria" w:cs="Calibri"/>
                <w:sz w:val="20"/>
                <w:szCs w:val="20"/>
                <w:lang w:val="tr-TR" w:eastAsia="tr-TR" w:bidi="en-US"/>
              </w:rPr>
              <w:t xml:space="preserve"> teknolojilerindeki hızlı gelişmeler</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3.</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Devletin geliştirmekte olduğu sosyal politikalar</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4.</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Beşeri sermayenin değerinin artması</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5.</w:t>
            </w:r>
          </w:p>
        </w:tc>
        <w:tc>
          <w:tcPr>
            <w:tcW w:w="8956" w:type="dxa"/>
            <w:vAlign w:val="center"/>
          </w:tcPr>
          <w:p w:rsidR="00AD6433" w:rsidRPr="006E7B44" w:rsidRDefault="009C102B"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İş yaşam kalitesinin artırılması hususunda gelişen bilişsel olgunluk düzeyi</w:t>
            </w:r>
          </w:p>
        </w:tc>
      </w:tr>
      <w:tr w:rsidR="00AD6433" w:rsidRPr="006E7B44" w:rsidTr="008F6B88">
        <w:trPr>
          <w:trHeight w:val="255"/>
        </w:trPr>
        <w:tc>
          <w:tcPr>
            <w:tcW w:w="9356" w:type="dxa"/>
            <w:gridSpan w:val="2"/>
            <w:shd w:val="clear" w:color="auto" w:fill="D9D9D9"/>
            <w:noWrap/>
            <w:vAlign w:val="center"/>
          </w:tcPr>
          <w:p w:rsidR="00AD6433" w:rsidRPr="006E7B44" w:rsidRDefault="00AD6433" w:rsidP="00AD6433">
            <w:pPr>
              <w:spacing w:after="0" w:line="240" w:lineRule="auto"/>
              <w:rPr>
                <w:rFonts w:ascii="Cambria" w:eastAsia="Times New Roman" w:hAnsi="Cambria" w:cs="Calibri"/>
                <w:b/>
                <w:sz w:val="20"/>
                <w:szCs w:val="20"/>
                <w:lang w:val="tr-TR" w:eastAsia="tr-TR" w:bidi="en-US"/>
              </w:rPr>
            </w:pPr>
            <w:r w:rsidRPr="006E7B44">
              <w:rPr>
                <w:rFonts w:ascii="Cambria" w:eastAsia="Arial Unicode MS" w:hAnsi="Cambria" w:cs="Calibri"/>
                <w:b/>
                <w:sz w:val="20"/>
                <w:szCs w:val="20"/>
                <w:lang w:val="tr-TR" w:eastAsia="tr-TR" w:bidi="en-US"/>
              </w:rPr>
              <w:t>Tehditler</w:t>
            </w:r>
            <w:r w:rsidRPr="006E7B44" w:rsidDel="005F174F">
              <w:rPr>
                <w:rFonts w:ascii="Cambria" w:eastAsia="Times New Roman" w:hAnsi="Cambria" w:cs="Calibri"/>
                <w:b/>
                <w:sz w:val="20"/>
                <w:szCs w:val="20"/>
                <w:lang w:val="tr-TR" w:eastAsia="tr-TR" w:bidi="en-US"/>
              </w:rPr>
              <w:t xml:space="preserve"> </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1.</w:t>
            </w:r>
          </w:p>
        </w:tc>
        <w:tc>
          <w:tcPr>
            <w:tcW w:w="8956" w:type="dxa"/>
            <w:vAlign w:val="center"/>
          </w:tcPr>
          <w:p w:rsidR="00AD6433" w:rsidRPr="006E7B44" w:rsidRDefault="00F05BE6"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Coğrafi konum ve iklim koşullarının elverişsizliği</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2.</w:t>
            </w:r>
          </w:p>
        </w:tc>
        <w:tc>
          <w:tcPr>
            <w:tcW w:w="8956" w:type="dxa"/>
            <w:vAlign w:val="center"/>
          </w:tcPr>
          <w:p w:rsidR="00AD6433" w:rsidRPr="006E7B44" w:rsidRDefault="00F05BE6"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Değişime ve yeniliğe karşı direnç</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3.</w:t>
            </w:r>
          </w:p>
        </w:tc>
        <w:tc>
          <w:tcPr>
            <w:tcW w:w="8956" w:type="dxa"/>
            <w:vAlign w:val="center"/>
          </w:tcPr>
          <w:p w:rsidR="00AD6433" w:rsidRPr="006E7B44" w:rsidRDefault="0091650A" w:rsidP="00AD6433">
            <w:pPr>
              <w:spacing w:after="0" w:line="240" w:lineRule="auto"/>
              <w:rPr>
                <w:rFonts w:ascii="Cambria" w:eastAsia="Times New Roman" w:hAnsi="Cambria" w:cs="Calibri"/>
                <w:sz w:val="20"/>
                <w:szCs w:val="20"/>
                <w:lang w:val="tr-TR" w:eastAsia="tr-TR" w:bidi="en-US"/>
              </w:rPr>
            </w:pPr>
            <w:r>
              <w:rPr>
                <w:rFonts w:ascii="Cambria" w:eastAsia="Times New Roman" w:hAnsi="Cambria" w:cs="Calibri"/>
                <w:sz w:val="20"/>
                <w:szCs w:val="20"/>
                <w:lang w:val="tr-TR" w:eastAsia="tr-TR" w:bidi="en-US"/>
              </w:rPr>
              <w:t>Türkiye genelinde açılan ÇEEİ bölümlerinin sayısının artması</w:t>
            </w:r>
          </w:p>
        </w:tc>
      </w:tr>
      <w:tr w:rsidR="00AD6433" w:rsidRPr="006E7B44" w:rsidTr="008F6B88">
        <w:trPr>
          <w:trHeight w:val="255"/>
        </w:trPr>
        <w:tc>
          <w:tcPr>
            <w:tcW w:w="400" w:type="dxa"/>
            <w:shd w:val="clear" w:color="auto" w:fill="auto"/>
            <w:noWrap/>
            <w:vAlign w:val="center"/>
          </w:tcPr>
          <w:p w:rsidR="00AD6433" w:rsidRPr="006E7B44" w:rsidRDefault="00AD6433" w:rsidP="00AD6433">
            <w:pPr>
              <w:spacing w:after="0" w:line="240" w:lineRule="auto"/>
              <w:jc w:val="center"/>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4.</w:t>
            </w:r>
          </w:p>
        </w:tc>
        <w:tc>
          <w:tcPr>
            <w:tcW w:w="8956" w:type="dxa"/>
            <w:vAlign w:val="center"/>
          </w:tcPr>
          <w:p w:rsidR="00AD6433" w:rsidRPr="006E7B44" w:rsidRDefault="00F05BE6" w:rsidP="00AD6433">
            <w:pPr>
              <w:spacing w:after="0" w:line="240" w:lineRule="auto"/>
              <w:rPr>
                <w:rFonts w:ascii="Cambria" w:eastAsia="Times New Roman" w:hAnsi="Cambria" w:cs="Calibri"/>
                <w:sz w:val="20"/>
                <w:szCs w:val="20"/>
                <w:lang w:val="tr-TR" w:eastAsia="tr-TR" w:bidi="en-US"/>
              </w:rPr>
            </w:pPr>
            <w:r w:rsidRPr="006E7B44">
              <w:rPr>
                <w:rFonts w:ascii="Cambria" w:eastAsia="Times New Roman" w:hAnsi="Cambria" w:cs="Calibri"/>
                <w:sz w:val="20"/>
                <w:szCs w:val="20"/>
                <w:lang w:val="tr-TR" w:eastAsia="tr-TR" w:bidi="en-US"/>
              </w:rPr>
              <w:t>Bölgenin ekonomik göstergelerinin olumsuzluğu</w:t>
            </w:r>
          </w:p>
        </w:tc>
      </w:tr>
    </w:tbl>
    <w:p w:rsidR="00230ED8" w:rsidRPr="006E7B44" w:rsidRDefault="00230ED8" w:rsidP="00230ED8">
      <w:pPr>
        <w:pStyle w:val="Default"/>
        <w:spacing w:after="120" w:line="360" w:lineRule="auto"/>
        <w:jc w:val="both"/>
        <w:rPr>
          <w:rFonts w:ascii="Cambria" w:hAnsi="Cambria"/>
          <w:noProof/>
        </w:rPr>
      </w:pPr>
    </w:p>
    <w:p w:rsidR="0093661C" w:rsidRPr="00A01168" w:rsidRDefault="0093661C" w:rsidP="00C529CE">
      <w:pPr>
        <w:pStyle w:val="Default"/>
        <w:spacing w:after="120" w:line="360" w:lineRule="auto"/>
        <w:jc w:val="both"/>
        <w:rPr>
          <w:rFonts w:ascii="Cambria" w:hAnsi="Cambria"/>
          <w:lang w:val="tr-TR"/>
        </w:rPr>
      </w:pPr>
    </w:p>
    <w:p w:rsidR="0093661C" w:rsidRPr="00A01168" w:rsidRDefault="0093661C" w:rsidP="0093661C">
      <w:pPr>
        <w:pStyle w:val="Default"/>
        <w:rPr>
          <w:rFonts w:ascii="Cambria" w:hAnsi="Cambria"/>
          <w:lang w:val="tr-TR"/>
        </w:rPr>
      </w:pPr>
    </w:p>
    <w:p w:rsidR="0093661C" w:rsidRDefault="0093661C" w:rsidP="0093661C">
      <w:pPr>
        <w:pStyle w:val="Default"/>
        <w:rPr>
          <w:lang w:val="tr-TR"/>
        </w:rPr>
      </w:pPr>
    </w:p>
    <w:p w:rsidR="0093661C" w:rsidRDefault="0093661C" w:rsidP="0093661C">
      <w:pPr>
        <w:pStyle w:val="Default"/>
        <w:rPr>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350"/>
      </w:tblGrid>
      <w:tr w:rsidR="00177B87" w:rsidRPr="004E42D6" w:rsidTr="006A22A0">
        <w:tc>
          <w:tcPr>
            <w:tcW w:w="9350" w:type="dxa"/>
            <w:shd w:val="clear" w:color="auto" w:fill="2E74B5" w:themeFill="accent1" w:themeFillShade="BF"/>
            <w:vAlign w:val="bottom"/>
          </w:tcPr>
          <w:p w:rsidR="0087396D" w:rsidRPr="004E42D6" w:rsidRDefault="00177B87" w:rsidP="006A22A0">
            <w:pPr>
              <w:pStyle w:val="Pa0"/>
              <w:spacing w:line="360" w:lineRule="auto"/>
              <w:rPr>
                <w:rFonts w:ascii="Cambria" w:hAnsi="Cambria" w:cstheme="minorHAnsi"/>
                <w:b/>
                <w:color w:val="FFFFFF" w:themeColor="background1"/>
                <w:lang w:val="tr-TR"/>
              </w:rPr>
            </w:pPr>
            <w:r w:rsidRPr="004E42D6">
              <w:rPr>
                <w:rFonts w:ascii="Cambria" w:hAnsi="Cambria" w:cstheme="minorHAnsi"/>
                <w:b/>
                <w:color w:val="FFFFFF" w:themeColor="background1"/>
                <w:lang w:val="tr-TR"/>
              </w:rPr>
              <w:t>4. GELECEĞE BAKIŞ</w:t>
            </w:r>
          </w:p>
        </w:tc>
      </w:tr>
    </w:tbl>
    <w:p w:rsidR="0091650A" w:rsidRPr="004E42D6" w:rsidRDefault="0091650A" w:rsidP="0091650A">
      <w:pPr>
        <w:spacing w:after="120" w:line="360" w:lineRule="auto"/>
        <w:jc w:val="both"/>
        <w:rPr>
          <w:rFonts w:ascii="Cambria" w:hAnsi="Cambria" w:cstheme="minorHAnsi"/>
          <w:sz w:val="24"/>
          <w:szCs w:val="24"/>
          <w:lang w:val="tr-TR"/>
        </w:rPr>
      </w:pPr>
    </w:p>
    <w:p w:rsidR="0091650A" w:rsidRPr="004E42D6" w:rsidRDefault="0091650A" w:rsidP="0091650A">
      <w:pPr>
        <w:pStyle w:val="Balk2"/>
        <w:rPr>
          <w:rFonts w:ascii="Cambria" w:hAnsi="Cambria" w:cstheme="minorHAnsi"/>
          <w:sz w:val="24"/>
          <w:szCs w:val="24"/>
          <w:lang w:val="tr-TR"/>
        </w:rPr>
      </w:pPr>
      <w:r w:rsidRPr="004E42D6">
        <w:rPr>
          <w:rFonts w:ascii="Cambria" w:hAnsi="Cambria" w:cstheme="minorHAnsi"/>
          <w:sz w:val="24"/>
          <w:szCs w:val="24"/>
          <w:lang w:val="tr-TR"/>
        </w:rPr>
        <w:t>ÖZ GÖREV</w:t>
      </w:r>
      <w:r w:rsidRPr="004E42D6">
        <w:rPr>
          <w:rFonts w:ascii="Cambria" w:hAnsi="Cambria" w:cstheme="minorHAnsi"/>
          <w:spacing w:val="-3"/>
          <w:sz w:val="24"/>
          <w:szCs w:val="24"/>
          <w:lang w:val="tr-TR"/>
        </w:rPr>
        <w:t xml:space="preserve"> </w:t>
      </w:r>
      <w:r w:rsidRPr="004E42D6">
        <w:rPr>
          <w:rFonts w:ascii="Cambria" w:hAnsi="Cambria" w:cstheme="minorHAnsi"/>
          <w:sz w:val="24"/>
          <w:szCs w:val="24"/>
          <w:lang w:val="tr-TR"/>
        </w:rPr>
        <w:t>(MİSYON)</w:t>
      </w:r>
    </w:p>
    <w:p w:rsidR="0091650A" w:rsidRPr="00E67B09" w:rsidRDefault="0091650A" w:rsidP="0091650A">
      <w:pPr>
        <w:pStyle w:val="ListeParagraf"/>
        <w:numPr>
          <w:ilvl w:val="0"/>
          <w:numId w:val="29"/>
        </w:numPr>
        <w:spacing w:line="360" w:lineRule="auto"/>
        <w:rPr>
          <w:rFonts w:ascii="Cambria" w:hAnsi="Cambria" w:cstheme="minorHAnsi"/>
          <w:sz w:val="24"/>
          <w:szCs w:val="24"/>
          <w:lang w:val="tr-TR"/>
        </w:rPr>
      </w:pPr>
      <w:r w:rsidRPr="00E67B09">
        <w:rPr>
          <w:rFonts w:ascii="Cambria" w:hAnsi="Cambria" w:cstheme="minorHAnsi"/>
          <w:sz w:val="24"/>
          <w:szCs w:val="24"/>
          <w:lang w:val="tr-TR"/>
        </w:rPr>
        <w:t xml:space="preserve">Toplumun üretim ve paylaşımla ilgili sorunlarını birbirinden ayrılmaz bir bütünün iki farklı yüzü olarak algılayan; </w:t>
      </w:r>
    </w:p>
    <w:p w:rsidR="0091650A" w:rsidRPr="00E67B09" w:rsidRDefault="0091650A" w:rsidP="0091650A">
      <w:pPr>
        <w:pStyle w:val="ListeParagraf"/>
        <w:numPr>
          <w:ilvl w:val="0"/>
          <w:numId w:val="29"/>
        </w:numPr>
        <w:spacing w:line="360" w:lineRule="auto"/>
        <w:rPr>
          <w:rFonts w:ascii="Cambria" w:hAnsi="Cambria" w:cstheme="minorHAnsi"/>
          <w:sz w:val="24"/>
          <w:szCs w:val="24"/>
          <w:lang w:val="tr-TR"/>
        </w:rPr>
      </w:pPr>
      <w:r w:rsidRPr="00E67B09">
        <w:rPr>
          <w:rFonts w:ascii="Cambria" w:hAnsi="Cambria" w:cstheme="minorHAnsi"/>
          <w:sz w:val="24"/>
          <w:szCs w:val="24"/>
          <w:lang w:val="tr-TR"/>
        </w:rPr>
        <w:t xml:space="preserve">Çalışma hayatı ile ilgili değişim ve dönüşümleri kavrayan; </w:t>
      </w:r>
    </w:p>
    <w:p w:rsidR="0091650A" w:rsidRPr="00E67B09" w:rsidRDefault="0091650A" w:rsidP="0091650A">
      <w:pPr>
        <w:pStyle w:val="ListeParagraf"/>
        <w:numPr>
          <w:ilvl w:val="0"/>
          <w:numId w:val="29"/>
        </w:numPr>
        <w:spacing w:line="360" w:lineRule="auto"/>
        <w:rPr>
          <w:rFonts w:ascii="Cambria" w:hAnsi="Cambria" w:cstheme="minorHAnsi"/>
          <w:sz w:val="24"/>
          <w:szCs w:val="24"/>
          <w:lang w:val="tr-TR"/>
        </w:rPr>
      </w:pPr>
      <w:r w:rsidRPr="00E67B09">
        <w:rPr>
          <w:rFonts w:ascii="Cambria" w:hAnsi="Cambria" w:cstheme="minorHAnsi"/>
          <w:sz w:val="24"/>
          <w:szCs w:val="24"/>
          <w:lang w:val="tr-TR"/>
        </w:rPr>
        <w:t xml:space="preserve">Çalışanın refah ve huzurunu sağlamaya yönelik tedbirleri, işyerinin verimlilik ve rekabet gücünü artırmaya yönelik tedbirlerle birlikte düşünen </w:t>
      </w:r>
    </w:p>
    <w:p w:rsidR="0091650A" w:rsidRPr="00AC3F9B" w:rsidRDefault="0091650A" w:rsidP="0091650A">
      <w:pPr>
        <w:spacing w:line="360" w:lineRule="auto"/>
        <w:rPr>
          <w:rFonts w:ascii="Cambria" w:hAnsi="Cambria" w:cstheme="minorHAnsi"/>
          <w:sz w:val="24"/>
          <w:szCs w:val="24"/>
          <w:lang w:val="tr-TR"/>
        </w:rPr>
      </w:pPr>
      <w:r w:rsidRPr="00E67B09">
        <w:rPr>
          <w:rFonts w:ascii="Cambria" w:hAnsi="Cambria" w:cstheme="minorHAnsi"/>
          <w:b/>
          <w:sz w:val="24"/>
          <w:szCs w:val="24"/>
          <w:lang w:val="tr-TR"/>
        </w:rPr>
        <w:t xml:space="preserve">Çalışma </w:t>
      </w:r>
      <w:r>
        <w:rPr>
          <w:rFonts w:ascii="Cambria" w:hAnsi="Cambria" w:cstheme="minorHAnsi"/>
          <w:b/>
          <w:sz w:val="24"/>
          <w:szCs w:val="24"/>
          <w:lang w:val="tr-TR"/>
        </w:rPr>
        <w:t>E</w:t>
      </w:r>
      <w:r w:rsidRPr="00E67B09">
        <w:rPr>
          <w:rFonts w:ascii="Cambria" w:hAnsi="Cambria" w:cstheme="minorHAnsi"/>
          <w:b/>
          <w:sz w:val="24"/>
          <w:szCs w:val="24"/>
          <w:lang w:val="tr-TR"/>
        </w:rPr>
        <w:t xml:space="preserve">konomistleri, </w:t>
      </w:r>
      <w:r>
        <w:rPr>
          <w:rFonts w:ascii="Cambria" w:hAnsi="Cambria" w:cstheme="minorHAnsi"/>
          <w:b/>
          <w:sz w:val="24"/>
          <w:szCs w:val="24"/>
          <w:lang w:val="tr-TR"/>
        </w:rPr>
        <w:t>Sosyal Politika ve İnsan Kaynakları U</w:t>
      </w:r>
      <w:r w:rsidRPr="00E67B09">
        <w:rPr>
          <w:rFonts w:ascii="Cambria" w:hAnsi="Cambria" w:cstheme="minorHAnsi"/>
          <w:b/>
          <w:sz w:val="24"/>
          <w:szCs w:val="24"/>
          <w:lang w:val="tr-TR"/>
        </w:rPr>
        <w:t>zmanları</w:t>
      </w:r>
      <w:r w:rsidRPr="00AC3F9B">
        <w:rPr>
          <w:rFonts w:ascii="Cambria" w:hAnsi="Cambria" w:cstheme="minorHAnsi"/>
          <w:sz w:val="24"/>
          <w:szCs w:val="24"/>
          <w:lang w:val="tr-TR"/>
        </w:rPr>
        <w:t xml:space="preserve"> yetiştirmektir.</w:t>
      </w:r>
    </w:p>
    <w:p w:rsidR="0091650A" w:rsidRPr="004E42D6" w:rsidRDefault="0091650A" w:rsidP="0091650A">
      <w:pPr>
        <w:pStyle w:val="Balk2"/>
        <w:rPr>
          <w:rFonts w:ascii="Cambria" w:hAnsi="Cambria" w:cstheme="minorHAnsi"/>
          <w:sz w:val="24"/>
          <w:szCs w:val="24"/>
          <w:lang w:val="tr-TR"/>
        </w:rPr>
      </w:pPr>
      <w:r w:rsidRPr="004E42D6">
        <w:rPr>
          <w:rFonts w:ascii="Cambria" w:hAnsi="Cambria" w:cstheme="minorHAnsi"/>
          <w:sz w:val="24"/>
          <w:szCs w:val="24"/>
          <w:lang w:val="tr-TR"/>
        </w:rPr>
        <w:t>ÖZ ÜLKÜ</w:t>
      </w:r>
      <w:r w:rsidRPr="004E42D6">
        <w:rPr>
          <w:rFonts w:ascii="Cambria" w:hAnsi="Cambria" w:cstheme="minorHAnsi"/>
          <w:spacing w:val="-3"/>
          <w:sz w:val="24"/>
          <w:szCs w:val="24"/>
          <w:lang w:val="tr-TR"/>
        </w:rPr>
        <w:t xml:space="preserve"> </w:t>
      </w:r>
      <w:r w:rsidRPr="004E42D6">
        <w:rPr>
          <w:rFonts w:ascii="Cambria" w:hAnsi="Cambria" w:cstheme="minorHAnsi"/>
          <w:sz w:val="24"/>
          <w:szCs w:val="24"/>
          <w:lang w:val="tr-TR"/>
        </w:rPr>
        <w:t>(VİZYON)</w:t>
      </w:r>
    </w:p>
    <w:p w:rsidR="0091650A" w:rsidRDefault="0091650A" w:rsidP="0091650A">
      <w:pPr>
        <w:spacing w:line="360" w:lineRule="auto"/>
        <w:rPr>
          <w:rFonts w:ascii="Cambria" w:hAnsi="Cambria" w:cstheme="minorHAnsi"/>
          <w:sz w:val="24"/>
          <w:szCs w:val="24"/>
          <w:lang w:val="tr-TR"/>
        </w:rPr>
      </w:pPr>
      <w:r w:rsidRPr="00AC3F9B">
        <w:rPr>
          <w:rFonts w:ascii="Cambria" w:hAnsi="Cambria" w:cstheme="minorHAnsi"/>
          <w:sz w:val="24"/>
          <w:szCs w:val="24"/>
          <w:lang w:val="tr-TR"/>
        </w:rPr>
        <w:t>Türkiye’nin önde gelen ve öncelikle tercih edilen Çalışma Ekonomisi ve Endüstri İlişkileri programlarından biri olmak.</w:t>
      </w:r>
    </w:p>
    <w:p w:rsidR="0091650A" w:rsidRPr="004E42D6" w:rsidRDefault="0091650A" w:rsidP="0091650A">
      <w:pPr>
        <w:pStyle w:val="Balk2"/>
        <w:rPr>
          <w:rFonts w:ascii="Cambria" w:hAnsi="Cambria" w:cstheme="minorHAnsi"/>
          <w:sz w:val="24"/>
          <w:szCs w:val="24"/>
          <w:lang w:val="tr-TR"/>
        </w:rPr>
      </w:pPr>
      <w:r w:rsidRPr="004E42D6">
        <w:rPr>
          <w:rFonts w:ascii="Cambria" w:hAnsi="Cambria" w:cstheme="minorHAnsi"/>
          <w:sz w:val="24"/>
          <w:szCs w:val="24"/>
          <w:lang w:val="tr-TR"/>
        </w:rPr>
        <w:t>TEMEL</w:t>
      </w:r>
      <w:r w:rsidRPr="004E42D6">
        <w:rPr>
          <w:rFonts w:ascii="Cambria" w:hAnsi="Cambria" w:cstheme="minorHAnsi"/>
          <w:spacing w:val="-1"/>
          <w:sz w:val="24"/>
          <w:szCs w:val="24"/>
          <w:lang w:val="tr-TR"/>
        </w:rPr>
        <w:t xml:space="preserve"> </w:t>
      </w:r>
      <w:r w:rsidRPr="004E42D6">
        <w:rPr>
          <w:rFonts w:ascii="Cambria" w:hAnsi="Cambria" w:cstheme="minorHAnsi"/>
          <w:sz w:val="24"/>
          <w:szCs w:val="24"/>
          <w:lang w:val="tr-TR"/>
        </w:rPr>
        <w:t>DEĞERLER</w:t>
      </w:r>
    </w:p>
    <w:p w:rsidR="0091650A" w:rsidRDefault="0091650A" w:rsidP="0091650A">
      <w:pPr>
        <w:pStyle w:val="ListeParagraf"/>
        <w:numPr>
          <w:ilvl w:val="0"/>
          <w:numId w:val="1"/>
        </w:numPr>
        <w:tabs>
          <w:tab w:val="left" w:pos="1441"/>
        </w:tabs>
        <w:spacing w:before="155" w:after="200" w:line="336" w:lineRule="auto"/>
        <w:jc w:val="both"/>
        <w:rPr>
          <w:rFonts w:ascii="Cambria" w:hAnsi="Cambria" w:cstheme="minorHAnsi"/>
          <w:sz w:val="24"/>
          <w:szCs w:val="24"/>
          <w:lang w:val="tr-TR"/>
        </w:rPr>
      </w:pPr>
      <w:r>
        <w:rPr>
          <w:rFonts w:ascii="Cambria" w:hAnsi="Cambria" w:cstheme="minorHAnsi"/>
          <w:sz w:val="24"/>
          <w:szCs w:val="24"/>
          <w:lang w:val="tr-TR"/>
        </w:rPr>
        <w:lastRenderedPageBreak/>
        <w:t xml:space="preserve">İş Yaşamı Kalitesi, </w:t>
      </w:r>
      <w:r w:rsidRPr="00AC3F9B">
        <w:rPr>
          <w:rFonts w:ascii="Cambria" w:hAnsi="Cambria" w:cstheme="minorHAnsi"/>
          <w:sz w:val="24"/>
          <w:szCs w:val="24"/>
          <w:lang w:val="tr-TR"/>
        </w:rPr>
        <w:t>Emeğin Değeri, Sosyal Adalet, Çalışan Refahı</w:t>
      </w:r>
      <w:r>
        <w:rPr>
          <w:rFonts w:ascii="Cambria" w:hAnsi="Cambria" w:cstheme="minorHAnsi"/>
          <w:sz w:val="24"/>
          <w:szCs w:val="24"/>
          <w:lang w:val="tr-TR"/>
        </w:rPr>
        <w:t>, Verimlilik, Girişimcilik, Katılımcılık ve Paylaşımcılık, Toplumsal Duyarlılık.</w:t>
      </w:r>
    </w:p>
    <w:p w:rsidR="002732C5" w:rsidRPr="0091650A" w:rsidRDefault="00177B87" w:rsidP="0091650A">
      <w:pPr>
        <w:rPr>
          <w:rFonts w:ascii="Cambria" w:hAnsi="Cambria" w:cstheme="minorHAnsi"/>
          <w:sz w:val="24"/>
          <w:szCs w:val="24"/>
          <w:lang w:val="tr-TR"/>
        </w:rPr>
      </w:pPr>
      <w:r w:rsidRPr="0091650A">
        <w:rPr>
          <w:rFonts w:ascii="Cambria" w:hAnsi="Cambria" w:cstheme="minorHAnsi"/>
          <w:b/>
          <w:color w:val="FFFFFF" w:themeColor="background1"/>
          <w:sz w:val="24"/>
          <w:szCs w:val="24"/>
          <w:lang w:val="tr-TR"/>
        </w:rPr>
        <w:t>AK</w:t>
      </w:r>
    </w:p>
    <w:p w:rsidR="00177B87" w:rsidRPr="002732C5" w:rsidRDefault="00177B87" w:rsidP="002732C5">
      <w:pPr>
        <w:pStyle w:val="ListeParagraf"/>
        <w:tabs>
          <w:tab w:val="left" w:pos="1441"/>
        </w:tabs>
        <w:spacing w:after="120" w:line="312" w:lineRule="auto"/>
        <w:ind w:left="1015"/>
        <w:jc w:val="both"/>
        <w:rPr>
          <w:rFonts w:ascii="Cambria" w:hAnsi="Cambria"/>
          <w:sz w:val="24"/>
          <w:szCs w:val="24"/>
          <w:lang w:val="tr-TR"/>
        </w:rPr>
      </w:pPr>
      <w:r w:rsidRPr="002732C5">
        <w:rPr>
          <w:rFonts w:ascii="Cambria" w:hAnsi="Cambria" w:cstheme="minorHAnsi"/>
          <w:b/>
          <w:color w:val="FFFFFF" w:themeColor="background1"/>
          <w:sz w:val="24"/>
          <w:szCs w:val="24"/>
          <w:lang w:val="tr-TR"/>
        </w:rPr>
        <w:t xml:space="preserve">IŞ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350"/>
      </w:tblGrid>
      <w:tr w:rsidR="003E1190" w:rsidRPr="004E42D6" w:rsidTr="00354C6A">
        <w:tc>
          <w:tcPr>
            <w:tcW w:w="9350" w:type="dxa"/>
            <w:shd w:val="clear" w:color="auto" w:fill="2E74B5" w:themeFill="accent1" w:themeFillShade="BF"/>
            <w:vAlign w:val="center"/>
          </w:tcPr>
          <w:p w:rsidR="003E1190" w:rsidRPr="004E42D6" w:rsidRDefault="003E1190" w:rsidP="00C95BD1">
            <w:pPr>
              <w:pStyle w:val="Pa0"/>
              <w:spacing w:line="360" w:lineRule="auto"/>
              <w:jc w:val="both"/>
              <w:rPr>
                <w:rFonts w:ascii="Cambria" w:hAnsi="Cambria" w:cstheme="minorHAnsi"/>
                <w:b/>
                <w:lang w:val="tr-TR"/>
              </w:rPr>
            </w:pPr>
            <w:r w:rsidRPr="004E42D6">
              <w:rPr>
                <w:rFonts w:ascii="Cambria" w:hAnsi="Cambria" w:cstheme="minorHAnsi"/>
                <w:b/>
                <w:color w:val="FFFFFF" w:themeColor="background1"/>
                <w:lang w:val="tr-TR"/>
              </w:rPr>
              <w:t xml:space="preserve">5. FARKLILAŞTIRMA STRATEJİSİ </w:t>
            </w:r>
          </w:p>
        </w:tc>
      </w:tr>
    </w:tbl>
    <w:p w:rsidR="00177B87" w:rsidRPr="004E42D6" w:rsidRDefault="00177B87" w:rsidP="00C95BD1">
      <w:pPr>
        <w:pStyle w:val="Default"/>
        <w:jc w:val="both"/>
        <w:rPr>
          <w:lang w:val="tr-TR"/>
        </w:rPr>
      </w:pPr>
    </w:p>
    <w:p w:rsidR="00F27B37" w:rsidRPr="004E42D6" w:rsidRDefault="00F27B37" w:rsidP="0033157E">
      <w:pPr>
        <w:pStyle w:val="Default"/>
        <w:spacing w:after="240" w:line="360" w:lineRule="auto"/>
        <w:jc w:val="both"/>
        <w:rPr>
          <w:rFonts w:ascii="Cambria" w:hAnsi="Cambria"/>
          <w:lang w:val="tr-TR"/>
        </w:rPr>
      </w:pPr>
      <w:r w:rsidRPr="004E42D6">
        <w:rPr>
          <w:rFonts w:ascii="Cambria" w:hAnsi="Cambria"/>
          <w:lang w:val="tr-TR"/>
        </w:rPr>
        <w:t xml:space="preserve">Atatürk Üniversitesinin konumlanma </w:t>
      </w:r>
      <w:proofErr w:type="gramStart"/>
      <w:r w:rsidRPr="004E42D6">
        <w:rPr>
          <w:rFonts w:ascii="Cambria" w:hAnsi="Cambria"/>
          <w:lang w:val="tr-TR"/>
        </w:rPr>
        <w:t xml:space="preserve">haritası  </w:t>
      </w:r>
      <w:r w:rsidR="00CD090C">
        <w:rPr>
          <w:rFonts w:ascii="Cambria" w:hAnsi="Cambria"/>
          <w:lang w:val="tr-TR"/>
        </w:rPr>
        <w:t>Şekil</w:t>
      </w:r>
      <w:proofErr w:type="gramEnd"/>
      <w:r w:rsidR="00CD090C">
        <w:rPr>
          <w:rFonts w:ascii="Cambria" w:hAnsi="Cambria"/>
          <w:lang w:val="tr-TR"/>
        </w:rPr>
        <w:t xml:space="preserve"> 5’</w:t>
      </w:r>
      <w:r w:rsidR="00203D2C" w:rsidRPr="004E42D6">
        <w:rPr>
          <w:rFonts w:ascii="Cambria" w:hAnsi="Cambria"/>
          <w:lang w:val="tr-TR"/>
        </w:rPr>
        <w:t xml:space="preserve">de verilmekte olup; </w:t>
      </w:r>
      <w:r w:rsidRPr="004E42D6">
        <w:rPr>
          <w:rFonts w:ascii="Cambria" w:hAnsi="Cambria"/>
          <w:lang w:val="tr-TR"/>
        </w:rPr>
        <w:t xml:space="preserve">konum, başarı bölgesi, değer sunumu ve temel yetkinlik tercihi aşağıda detaylı bir şekilde açıklanmaktadır.  </w:t>
      </w:r>
    </w:p>
    <w:p w:rsidR="00F27B37" w:rsidRPr="004E42D6" w:rsidRDefault="00F27B37" w:rsidP="0033157E">
      <w:pPr>
        <w:pStyle w:val="Default"/>
        <w:spacing w:before="120" w:after="120" w:line="360" w:lineRule="auto"/>
        <w:jc w:val="both"/>
        <w:rPr>
          <w:rFonts w:ascii="Cambria" w:hAnsi="Cambria"/>
          <w:lang w:val="tr-TR"/>
        </w:rPr>
      </w:pPr>
      <w:r w:rsidRPr="004E42D6">
        <w:rPr>
          <w:noProof/>
          <w:lang w:val="tr-TR" w:eastAsia="tr-TR"/>
        </w:rPr>
        <w:drawing>
          <wp:inline distT="0" distB="0" distL="0" distR="0" wp14:anchorId="6FF9F24A" wp14:editId="5D191EA3">
            <wp:extent cx="5742432" cy="3679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22" t="25297" r="31622" b="16642"/>
                    <a:stretch/>
                  </pic:blipFill>
                  <pic:spPr bwMode="auto">
                    <a:xfrm>
                      <a:off x="0" y="0"/>
                      <a:ext cx="5795129" cy="3713312"/>
                    </a:xfrm>
                    <a:prstGeom prst="rect">
                      <a:avLst/>
                    </a:prstGeom>
                    <a:ln>
                      <a:noFill/>
                    </a:ln>
                    <a:extLst>
                      <a:ext uri="{53640926-AAD7-44D8-BBD7-CCE9431645EC}">
                        <a14:shadowObscured xmlns:a14="http://schemas.microsoft.com/office/drawing/2010/main"/>
                      </a:ext>
                    </a:extLst>
                  </pic:spPr>
                </pic:pic>
              </a:graphicData>
            </a:graphic>
          </wp:inline>
        </w:drawing>
      </w:r>
    </w:p>
    <w:p w:rsidR="00F27B37" w:rsidRPr="004E42D6" w:rsidRDefault="002638E8" w:rsidP="00AB51C3">
      <w:pPr>
        <w:pStyle w:val="Default"/>
        <w:spacing w:after="120" w:line="360" w:lineRule="auto"/>
        <w:jc w:val="both"/>
        <w:rPr>
          <w:rFonts w:ascii="Cambria" w:hAnsi="Cambria"/>
          <w:sz w:val="22"/>
          <w:szCs w:val="22"/>
          <w:lang w:val="tr-TR"/>
        </w:rPr>
      </w:pPr>
      <w:r>
        <w:rPr>
          <w:rFonts w:ascii="Cambria" w:hAnsi="Cambria"/>
          <w:b/>
          <w:sz w:val="22"/>
          <w:szCs w:val="22"/>
          <w:lang w:val="tr-TR"/>
        </w:rPr>
        <w:t>Şekil 3</w:t>
      </w:r>
      <w:r w:rsidR="00203D2C" w:rsidRPr="004E42D6">
        <w:rPr>
          <w:rFonts w:ascii="Cambria" w:hAnsi="Cambria"/>
          <w:b/>
          <w:sz w:val="22"/>
          <w:szCs w:val="22"/>
          <w:lang w:val="tr-TR"/>
        </w:rPr>
        <w:t>.</w:t>
      </w:r>
      <w:r w:rsidR="00203D2C" w:rsidRPr="004E42D6">
        <w:rPr>
          <w:rFonts w:ascii="Cambria" w:hAnsi="Cambria"/>
          <w:sz w:val="22"/>
          <w:szCs w:val="22"/>
          <w:lang w:val="tr-TR"/>
        </w:rPr>
        <w:t xml:space="preserve"> Atatürk Üniversitesi Konumlanma Haritası</w:t>
      </w:r>
    </w:p>
    <w:p w:rsidR="00AB51C3" w:rsidRPr="004E42D6" w:rsidRDefault="00AB51C3" w:rsidP="00C95BD1">
      <w:pPr>
        <w:pStyle w:val="Default"/>
        <w:jc w:val="both"/>
        <w:rPr>
          <w:lang w:val="tr-TR"/>
        </w:rPr>
      </w:pPr>
    </w:p>
    <w:p w:rsidR="00C526A2" w:rsidRPr="004E42D6" w:rsidRDefault="00C526A2" w:rsidP="007E7014">
      <w:pPr>
        <w:pStyle w:val="ListeParagraf"/>
        <w:numPr>
          <w:ilvl w:val="0"/>
          <w:numId w:val="9"/>
        </w:num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jc w:val="both"/>
        <w:outlineLvl w:val="1"/>
        <w:rPr>
          <w:rFonts w:ascii="Cambria" w:eastAsia="MS Mincho" w:hAnsi="Cambria" w:cs="Times New Roman"/>
          <w:caps/>
          <w:spacing w:val="15"/>
          <w:lang w:val="tr-TR"/>
        </w:rPr>
      </w:pPr>
      <w:r w:rsidRPr="004E42D6">
        <w:rPr>
          <w:rFonts w:ascii="Cambria" w:eastAsia="MS Mincho" w:hAnsi="Cambria" w:cs="Times New Roman"/>
          <w:caps/>
          <w:spacing w:val="15"/>
          <w:lang w:val="tr-TR" w:bidi="en-GB"/>
        </w:rPr>
        <w:t>KONUM TERCİHİ</w:t>
      </w:r>
    </w:p>
    <w:p w:rsidR="00B343B8" w:rsidRPr="004E42D6" w:rsidRDefault="00B343B8" w:rsidP="00B343B8">
      <w:pPr>
        <w:spacing w:before="200" w:after="200" w:line="276" w:lineRule="auto"/>
        <w:jc w:val="both"/>
        <w:rPr>
          <w:rFonts w:ascii="Cambria" w:eastAsia="MS Mincho" w:hAnsi="Cambria" w:cs="Times New Roman"/>
          <w:lang w:val="tr-TR" w:bidi="en-GB"/>
        </w:rPr>
      </w:pPr>
      <w:r w:rsidRPr="004E42D6">
        <w:rPr>
          <w:rFonts w:ascii="Cambria" w:eastAsia="MS Mincho" w:hAnsi="Cambria" w:cs="Times New Roman"/>
          <w:lang w:val="tr-TR" w:bidi="en-GB"/>
        </w:rPr>
        <w:t xml:space="preserve">Yükseköğretim kurumları genel olarak üç temel fonksiyonu yerine getirmektedirler. Bunlar (1) eğitim, (2) araştırma ve (3) topluma katkıdır. Atatürk Üniversitesi; yukarıda bahsedilen gereksinimler doğrultusunda konum tercihi olarak eğitim, araştırma ve topluma katkı </w:t>
      </w:r>
      <w:proofErr w:type="gramStart"/>
      <w:r w:rsidRPr="004E42D6">
        <w:rPr>
          <w:rFonts w:ascii="Cambria" w:eastAsia="MS Mincho" w:hAnsi="Cambria" w:cs="Times New Roman"/>
          <w:lang w:val="tr-TR" w:bidi="en-GB"/>
        </w:rPr>
        <w:t>m</w:t>
      </w:r>
      <w:r w:rsidR="00FF3BCE">
        <w:rPr>
          <w:rFonts w:ascii="Cambria" w:eastAsia="MS Mincho" w:hAnsi="Cambria" w:cs="Times New Roman"/>
          <w:lang w:val="tr-TR" w:bidi="en-GB"/>
        </w:rPr>
        <w:t>isyonlarını</w:t>
      </w:r>
      <w:proofErr w:type="gramEnd"/>
      <w:r w:rsidR="00FF3BCE">
        <w:rPr>
          <w:rFonts w:ascii="Cambria" w:eastAsia="MS Mincho" w:hAnsi="Cambria" w:cs="Times New Roman"/>
          <w:lang w:val="tr-TR" w:bidi="en-GB"/>
        </w:rPr>
        <w:t xml:space="preserve"> (Ş</w:t>
      </w:r>
      <w:r w:rsidR="00CD090C">
        <w:rPr>
          <w:rFonts w:ascii="Cambria" w:eastAsia="MS Mincho" w:hAnsi="Cambria" w:cs="Times New Roman"/>
          <w:lang w:val="tr-TR" w:bidi="en-GB"/>
        </w:rPr>
        <w:t>ekil 6</w:t>
      </w:r>
      <w:r w:rsidRPr="004E42D6">
        <w:rPr>
          <w:rFonts w:ascii="Cambria" w:eastAsia="MS Mincho" w:hAnsi="Cambria" w:cs="Times New Roman"/>
          <w:lang w:val="tr-TR" w:bidi="en-GB"/>
        </w:rPr>
        <w:t>) bütünleştirmeyi öngörmektedir.</w:t>
      </w:r>
    </w:p>
    <w:p w:rsidR="00C526A2" w:rsidRPr="004E42D6" w:rsidRDefault="00C526A2" w:rsidP="00C95BD1">
      <w:pPr>
        <w:spacing w:before="200" w:after="200" w:line="276" w:lineRule="auto"/>
        <w:jc w:val="both"/>
        <w:rPr>
          <w:rFonts w:ascii="Cambria" w:eastAsia="MS Mincho" w:hAnsi="Cambria" w:cs="Times New Roman"/>
          <w:lang w:val="tr-TR" w:bidi="en-GB"/>
        </w:rPr>
      </w:pPr>
      <w:r w:rsidRPr="004E42D6">
        <w:rPr>
          <w:rFonts w:ascii="Cambria" w:eastAsia="MS Mincho" w:hAnsi="Cambria" w:cs="Times New Roman"/>
          <w:noProof/>
          <w:lang w:val="tr-TR" w:eastAsia="tr-TR"/>
        </w:rPr>
        <w:lastRenderedPageBreak/>
        <w:drawing>
          <wp:inline distT="0" distB="0" distL="0" distR="0" wp14:anchorId="2C4185F2" wp14:editId="68BC72A6">
            <wp:extent cx="5725795" cy="2745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795" cy="2745740"/>
                    </a:xfrm>
                    <a:prstGeom prst="rect">
                      <a:avLst/>
                    </a:prstGeom>
                    <a:noFill/>
                    <a:ln>
                      <a:noFill/>
                    </a:ln>
                  </pic:spPr>
                </pic:pic>
              </a:graphicData>
            </a:graphic>
          </wp:inline>
        </w:drawing>
      </w:r>
    </w:p>
    <w:p w:rsidR="00B343B8" w:rsidRPr="004E42D6" w:rsidRDefault="00B573DD" w:rsidP="00C95BD1">
      <w:pPr>
        <w:spacing w:before="200" w:after="200" w:line="276" w:lineRule="auto"/>
        <w:jc w:val="both"/>
        <w:rPr>
          <w:rFonts w:ascii="Cambria" w:eastAsia="MS Mincho" w:hAnsi="Cambria" w:cs="Times New Roman"/>
          <w:lang w:val="tr-TR" w:bidi="en-GB"/>
        </w:rPr>
      </w:pPr>
      <w:r>
        <w:rPr>
          <w:rFonts w:ascii="Cambria" w:eastAsia="MS Mincho" w:hAnsi="Cambria" w:cs="Times New Roman"/>
          <w:b/>
          <w:lang w:val="tr-TR" w:bidi="en-GB"/>
        </w:rPr>
        <w:t>Şekil 6</w:t>
      </w:r>
      <w:r w:rsidR="00B343B8" w:rsidRPr="004E42D6">
        <w:rPr>
          <w:rFonts w:ascii="Cambria" w:eastAsia="MS Mincho" w:hAnsi="Cambria" w:cs="Times New Roman"/>
          <w:lang w:val="tr-TR" w:bidi="en-GB"/>
        </w:rPr>
        <w:t>. Üniversitelerin Misyon Alanları ve Kesişimleri</w:t>
      </w:r>
    </w:p>
    <w:p w:rsidR="00C526A2" w:rsidRPr="004E42D6" w:rsidRDefault="00C64406" w:rsidP="00C64406">
      <w:pPr>
        <w:spacing w:before="200" w:after="200" w:line="276" w:lineRule="auto"/>
        <w:jc w:val="both"/>
        <w:rPr>
          <w:rFonts w:ascii="Cambria" w:eastAsia="MS Mincho" w:hAnsi="Cambria" w:cs="Times New Roman"/>
          <w:lang w:val="tr-TR" w:bidi="en-GB"/>
        </w:rPr>
      </w:pPr>
      <w:r w:rsidRPr="004E42D6">
        <w:rPr>
          <w:rFonts w:ascii="Cambria" w:eastAsia="MS Mincho" w:hAnsi="Cambria" w:cs="Times New Roman"/>
          <w:lang w:val="tr-TR" w:bidi="en-GB"/>
        </w:rPr>
        <w:t xml:space="preserve">Bu bütünleşmeyle Atatürk Üniversitesi, sahip olduğu üç </w:t>
      </w:r>
      <w:proofErr w:type="gramStart"/>
      <w:r w:rsidRPr="004E42D6">
        <w:rPr>
          <w:rFonts w:ascii="Cambria" w:eastAsia="MS Mincho" w:hAnsi="Cambria" w:cs="Times New Roman"/>
          <w:lang w:val="tr-TR" w:bidi="en-GB"/>
        </w:rPr>
        <w:t>misyon</w:t>
      </w:r>
      <w:proofErr w:type="gramEnd"/>
      <w:r w:rsidRPr="004E42D6">
        <w:rPr>
          <w:rFonts w:ascii="Cambria" w:eastAsia="MS Mincho" w:hAnsi="Cambria" w:cs="Times New Roman"/>
          <w:lang w:val="tr-TR" w:bidi="en-GB"/>
        </w:rPr>
        <w:t xml:space="preserve"> alanında çarpan etkisi oluşturmayı ve üniversitenin etkisini böylece genişletm</w:t>
      </w:r>
      <w:r w:rsidR="000C3187">
        <w:rPr>
          <w:rFonts w:ascii="Cambria" w:eastAsia="MS Mincho" w:hAnsi="Cambria" w:cs="Times New Roman"/>
          <w:lang w:val="tr-TR" w:bidi="en-GB"/>
        </w:rPr>
        <w:t>eyi (</w:t>
      </w:r>
      <w:r w:rsidR="00B573DD">
        <w:rPr>
          <w:rFonts w:ascii="Cambria" w:eastAsia="MS Mincho" w:hAnsi="Cambria" w:cs="Times New Roman"/>
          <w:lang w:val="tr-TR" w:bidi="en-GB"/>
        </w:rPr>
        <w:t>Şekil. 7</w:t>
      </w:r>
      <w:r w:rsidRPr="004E42D6">
        <w:rPr>
          <w:rFonts w:ascii="Cambria" w:eastAsia="MS Mincho" w:hAnsi="Cambria" w:cs="Times New Roman"/>
          <w:lang w:val="tr-TR" w:bidi="en-GB"/>
        </w:rPr>
        <w:t>) hedeflemektedir. Bahsedilen bütünleşmeyi gerçekleştirmek için Atatürk Üniversitesi yedi katmanlı bir yönetsel yaklaşım ile çok boyutlu bir proje yaklaşımını geliştirmiştir.</w:t>
      </w:r>
    </w:p>
    <w:p w:rsidR="00C64406" w:rsidRPr="004E42D6" w:rsidRDefault="00C64406" w:rsidP="00C64406">
      <w:pPr>
        <w:jc w:val="center"/>
        <w:rPr>
          <w:rFonts w:cstheme="minorHAnsi"/>
          <w:sz w:val="24"/>
          <w:szCs w:val="24"/>
          <w:lang w:val="tr-TR" w:bidi="en-GB"/>
        </w:rPr>
      </w:pPr>
      <w:r w:rsidRPr="004E42D6">
        <w:rPr>
          <w:rFonts w:cstheme="minorHAnsi"/>
          <w:noProof/>
          <w:sz w:val="24"/>
          <w:szCs w:val="24"/>
          <w:lang w:val="tr-TR" w:eastAsia="tr-TR"/>
        </w:rPr>
        <w:drawing>
          <wp:inline distT="0" distB="0" distL="0" distR="0" wp14:anchorId="623B1671" wp14:editId="0FD8E337">
            <wp:extent cx="1966191" cy="184343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470" cy="1857755"/>
                    </a:xfrm>
                    <a:prstGeom prst="rect">
                      <a:avLst/>
                    </a:prstGeom>
                    <a:noFill/>
                    <a:ln>
                      <a:noFill/>
                    </a:ln>
                  </pic:spPr>
                </pic:pic>
              </a:graphicData>
            </a:graphic>
          </wp:inline>
        </w:drawing>
      </w:r>
    </w:p>
    <w:p w:rsidR="00C64406" w:rsidRPr="00B573DD" w:rsidRDefault="00CC7CEC" w:rsidP="00C64406">
      <w:pPr>
        <w:jc w:val="center"/>
        <w:rPr>
          <w:rFonts w:ascii="Cambria" w:hAnsi="Cambria" w:cstheme="minorHAnsi"/>
          <w:lang w:val="tr-TR"/>
        </w:rPr>
      </w:pPr>
      <w:r w:rsidRPr="00B573DD">
        <w:rPr>
          <w:rFonts w:ascii="Cambria" w:hAnsi="Cambria" w:cstheme="minorHAnsi"/>
          <w:b/>
          <w:lang w:val="tr-TR"/>
        </w:rPr>
        <w:t xml:space="preserve">Şekil </w:t>
      </w:r>
      <w:r w:rsidR="00B573DD" w:rsidRPr="00B573DD">
        <w:rPr>
          <w:rFonts w:ascii="Cambria" w:hAnsi="Cambria" w:cstheme="minorHAnsi"/>
          <w:b/>
          <w:lang w:val="tr-TR"/>
        </w:rPr>
        <w:t>7</w:t>
      </w:r>
      <w:r w:rsidR="00C64406" w:rsidRPr="00B573DD">
        <w:rPr>
          <w:rFonts w:ascii="Cambria" w:hAnsi="Cambria" w:cstheme="minorHAnsi"/>
          <w:b/>
          <w:lang w:val="tr-TR"/>
        </w:rPr>
        <w:t>.</w:t>
      </w:r>
      <w:r w:rsidR="00C64406" w:rsidRPr="00B573DD">
        <w:rPr>
          <w:rFonts w:ascii="Cambria" w:hAnsi="Cambria" w:cstheme="minorHAnsi"/>
          <w:lang w:val="tr-TR"/>
        </w:rPr>
        <w:t xml:space="preserve"> Misyon Alanlarının Çarpan Etkisi</w:t>
      </w:r>
    </w:p>
    <w:p w:rsidR="00C526A2" w:rsidRPr="004E42D6" w:rsidRDefault="00C526A2" w:rsidP="00C95BD1">
      <w:pPr>
        <w:spacing w:before="200" w:after="200" w:line="276" w:lineRule="auto"/>
        <w:jc w:val="both"/>
        <w:rPr>
          <w:rFonts w:ascii="Cambria" w:eastAsia="MS Mincho" w:hAnsi="Cambria" w:cs="Times New Roman"/>
          <w:lang w:val="tr-TR" w:bidi="en-GB"/>
        </w:rPr>
      </w:pPr>
      <w:r w:rsidRPr="004E42D6">
        <w:rPr>
          <w:rFonts w:ascii="Cambria" w:eastAsia="MS Mincho" w:hAnsi="Cambria" w:cs="Times New Roman"/>
          <w:lang w:val="tr-TR" w:bidi="en-GB"/>
        </w:rPr>
        <w:t>Üniversitemizde eğitim-öğretim faaliyetleri 23 Fakülte, 1 Yüksekokul, 1 Konservatuvar, 1</w:t>
      </w:r>
      <w:r w:rsidR="0088356E">
        <w:rPr>
          <w:rFonts w:ascii="Cambria" w:eastAsia="MS Mincho" w:hAnsi="Cambria" w:cs="Times New Roman"/>
          <w:lang w:val="tr-TR" w:bidi="en-GB"/>
        </w:rPr>
        <w:t>2</w:t>
      </w:r>
      <w:r w:rsidRPr="004E42D6">
        <w:rPr>
          <w:rFonts w:ascii="Cambria" w:eastAsia="MS Mincho" w:hAnsi="Cambria" w:cs="Times New Roman"/>
          <w:lang w:val="tr-TR" w:bidi="en-GB"/>
        </w:rPr>
        <w:t xml:space="preserve"> Meslek Yüksekokulu,</w:t>
      </w:r>
      <w:r w:rsidR="0088356E">
        <w:rPr>
          <w:rFonts w:ascii="Cambria" w:eastAsia="MS Mincho" w:hAnsi="Cambria" w:cs="Times New Roman"/>
          <w:lang w:val="tr-TR" w:bidi="en-GB"/>
        </w:rPr>
        <w:t xml:space="preserve"> 8 Enstitü olmak üzere toplam 45 birimde; 118’ü ön lisans, 13’uülisans tamamlama, 155’i lisans, 243 yüksek lisans (3’ü ortak), 195 doktora ve sanatta yeterlik (1’1</w:t>
      </w:r>
      <w:r w:rsidRPr="004E42D6">
        <w:rPr>
          <w:rFonts w:ascii="Cambria" w:eastAsia="MS Mincho" w:hAnsi="Cambria" w:cs="Times New Roman"/>
          <w:lang w:val="tr-TR" w:bidi="en-GB"/>
        </w:rPr>
        <w:t xml:space="preserve"> ortak) programlarında yürütülmektedir.</w:t>
      </w:r>
    </w:p>
    <w:p w:rsidR="00C526A2" w:rsidRPr="004E42D6" w:rsidRDefault="0088356E" w:rsidP="00C526A2">
      <w:pPr>
        <w:spacing w:before="200" w:after="200" w:line="276" w:lineRule="auto"/>
        <w:jc w:val="both"/>
        <w:rPr>
          <w:rFonts w:ascii="Cambria" w:eastAsia="MS Mincho" w:hAnsi="Cambria" w:cs="Times New Roman"/>
          <w:lang w:val="tr-TR" w:bidi="en-GB"/>
        </w:rPr>
      </w:pPr>
      <w:r>
        <w:rPr>
          <w:rFonts w:ascii="Cambria" w:eastAsia="MS Mincho" w:hAnsi="Cambria" w:cs="Times New Roman"/>
          <w:lang w:val="tr-TR" w:bidi="en-GB"/>
        </w:rPr>
        <w:t>Bu programların 612’si örgün öğretim, 43</w:t>
      </w:r>
      <w:r w:rsidR="00C526A2" w:rsidRPr="004E42D6">
        <w:rPr>
          <w:rFonts w:ascii="Cambria" w:eastAsia="MS Mincho" w:hAnsi="Cambria" w:cs="Times New Roman"/>
          <w:lang w:val="tr-TR" w:bidi="en-GB"/>
        </w:rPr>
        <w:t>’ü I</w:t>
      </w:r>
      <w:r>
        <w:rPr>
          <w:rFonts w:ascii="Cambria" w:eastAsia="MS Mincho" w:hAnsi="Cambria" w:cs="Times New Roman"/>
          <w:lang w:val="tr-TR" w:bidi="en-GB"/>
        </w:rPr>
        <w:t>I. öğretim, 31’i açıköğretim, 69’u</w:t>
      </w:r>
      <w:r w:rsidR="00C526A2" w:rsidRPr="004E42D6">
        <w:rPr>
          <w:rFonts w:ascii="Cambria" w:eastAsia="MS Mincho" w:hAnsi="Cambria" w:cs="Times New Roman"/>
          <w:lang w:val="tr-TR" w:bidi="en-GB"/>
        </w:rPr>
        <w:t xml:space="preserve"> da uzaktan eğitim yolu ile sürdürülmektedir.</w:t>
      </w:r>
    </w:p>
    <w:p w:rsidR="00C526A2" w:rsidRPr="004E42D6" w:rsidRDefault="00C526A2" w:rsidP="00C526A2">
      <w:pPr>
        <w:spacing w:before="200" w:after="200" w:line="276" w:lineRule="auto"/>
        <w:jc w:val="both"/>
        <w:rPr>
          <w:rFonts w:ascii="Cambria" w:eastAsia="MS Mincho" w:hAnsi="Cambria" w:cs="Times New Roman"/>
          <w:lang w:val="tr-TR" w:bidi="en-GB"/>
        </w:rPr>
      </w:pPr>
      <w:r w:rsidRPr="004E42D6">
        <w:rPr>
          <w:rFonts w:ascii="Cambria" w:eastAsia="MS Mincho" w:hAnsi="Cambria" w:cs="Times New Roman"/>
          <w:lang w:val="tr-TR" w:bidi="en-GB"/>
        </w:rPr>
        <w:t>Üniversitemizde, her seviyede (ön lisans, lisans, lisans tamamlama, tezli/tezsiz yüksek lisans, sanatta yeterlilik, doktora) ve her türde (örgün öğretim, II. Öğretim, açıköğretim, uzaktan eğitim) eğitim-</w:t>
      </w:r>
      <w:r w:rsidRPr="004E42D6">
        <w:rPr>
          <w:rFonts w:ascii="Cambria" w:eastAsia="MS Mincho" w:hAnsi="Cambria" w:cs="Times New Roman"/>
          <w:lang w:val="tr-TR" w:bidi="en-GB"/>
        </w:rPr>
        <w:lastRenderedPageBreak/>
        <w:t>öğretim faaliyetleri sürdürülmekte, Pedagojik Formasyon Eğitimi Sertifika programı başta olmak üzere birçok sertifika programı başarı ile yürütülmektedir.</w:t>
      </w:r>
    </w:p>
    <w:p w:rsidR="00C526A2" w:rsidRPr="004E42D6" w:rsidRDefault="00C526A2" w:rsidP="00C526A2">
      <w:pPr>
        <w:spacing w:before="200" w:after="200" w:line="276" w:lineRule="auto"/>
        <w:jc w:val="both"/>
        <w:rPr>
          <w:rFonts w:ascii="Cambria" w:eastAsia="MS Mincho" w:hAnsi="Cambria" w:cs="Times New Roman"/>
          <w:lang w:val="tr-TR" w:bidi="en-GB"/>
        </w:rPr>
      </w:pPr>
      <w:r w:rsidRPr="004E42D6">
        <w:rPr>
          <w:rFonts w:ascii="Cambria" w:eastAsia="MS Mincho" w:hAnsi="Cambria" w:cs="Times New Roman"/>
          <w:lang w:val="tr-TR" w:bidi="en-GB"/>
        </w:rPr>
        <w:t>Üniversitemizde yürütülen araştırma faaliyetleri ile diğer akademik faaliyetleri (eğitim-öğretim, topluma hizmet) arasında çok yönlü bir etkileşim bulunmaktadır. Bir taraftan araştırma faaliyetleri kapsamında ulusal veya uluslararası toplantılara öğretim üyelerinin katılımları verilen desteklerle teşvik edilirken, diğer taraftan Uygulama ve Araştırma Merkezleri aracılığıyla topluma hizmet sunulmaktadır. Kurumun ana stratejilerinden biri araştırma faaliyetlerinin yanında topluma azami oranda hizmetin sağlanmasıdır.</w:t>
      </w:r>
    </w:p>
    <w:p w:rsidR="00C526A2" w:rsidRPr="004E42D6" w:rsidRDefault="00C526A2" w:rsidP="00C526A2">
      <w:pPr>
        <w:spacing w:before="200" w:after="200" w:line="276" w:lineRule="auto"/>
        <w:rPr>
          <w:rFonts w:ascii="Cambria" w:eastAsia="MS Mincho" w:hAnsi="Cambria" w:cs="Times New Roman"/>
          <w:caps/>
          <w:spacing w:val="15"/>
          <w:lang w:val="tr-TR" w:bidi="en-GB"/>
        </w:rPr>
      </w:pPr>
    </w:p>
    <w:p w:rsidR="00C526A2" w:rsidRPr="004E42D6" w:rsidRDefault="0091650A" w:rsidP="007E7014">
      <w:pPr>
        <w:pStyle w:val="ListeParagraf"/>
        <w:numPr>
          <w:ilvl w:val="0"/>
          <w:numId w:val="9"/>
        </w:num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jc w:val="both"/>
        <w:outlineLvl w:val="1"/>
        <w:rPr>
          <w:rFonts w:ascii="Cambria" w:eastAsia="MS Mincho" w:hAnsi="Cambria" w:cs="Times New Roman"/>
          <w:caps/>
          <w:spacing w:val="15"/>
          <w:lang w:val="tr-TR" w:bidi="en-GB"/>
        </w:rPr>
      </w:pPr>
      <w:r>
        <w:rPr>
          <w:rFonts w:ascii="Cambria" w:eastAsia="MS Mincho" w:hAnsi="Cambria" w:cs="Times New Roman"/>
          <w:caps/>
          <w:spacing w:val="15"/>
          <w:lang w:val="tr-TR" w:bidi="en-GB"/>
        </w:rPr>
        <w:t>BAŞARI</w:t>
      </w:r>
      <w:r w:rsidR="00C526A2" w:rsidRPr="004E42D6">
        <w:rPr>
          <w:rFonts w:ascii="Cambria" w:eastAsia="MS Mincho" w:hAnsi="Cambria" w:cs="Times New Roman"/>
          <w:caps/>
          <w:spacing w:val="15"/>
          <w:lang w:val="tr-TR" w:bidi="en-GB"/>
        </w:rPr>
        <w:t xml:space="preserve"> BÖLGESİ TERCİHİ</w:t>
      </w:r>
    </w:p>
    <w:p w:rsidR="00C64406" w:rsidRPr="004E42D6" w:rsidRDefault="0091650A" w:rsidP="00C526A2">
      <w:pPr>
        <w:spacing w:before="200" w:after="200" w:line="276" w:lineRule="auto"/>
        <w:jc w:val="both"/>
        <w:rPr>
          <w:rFonts w:ascii="Cambria" w:eastAsia="MS Mincho" w:hAnsi="Cambria" w:cs="Times New Roman"/>
          <w:lang w:val="tr-TR" w:bidi="en-GB"/>
        </w:rPr>
      </w:pPr>
      <w:r>
        <w:rPr>
          <w:rFonts w:ascii="Cambria" w:eastAsia="MS Mincho" w:hAnsi="Cambria" w:cs="Times New Roman"/>
          <w:lang w:val="tr-TR" w:bidi="en-GB"/>
        </w:rPr>
        <w:t>Bölümümüz</w:t>
      </w:r>
      <w:r w:rsidR="00C64406" w:rsidRPr="004E42D6">
        <w:rPr>
          <w:rFonts w:ascii="Cambria" w:eastAsia="MS Mincho" w:hAnsi="Cambria" w:cs="Times New Roman"/>
          <w:lang w:val="tr-TR" w:bidi="en-GB"/>
        </w:rPr>
        <w:t xml:space="preserve"> bilginin değere dönüşmesi konusunda, Birleşmiş Milletlerin Sürdü</w:t>
      </w:r>
      <w:r>
        <w:rPr>
          <w:rFonts w:ascii="Cambria" w:eastAsia="MS Mincho" w:hAnsi="Cambria" w:cs="Times New Roman"/>
          <w:lang w:val="tr-TR" w:bidi="en-GB"/>
        </w:rPr>
        <w:t>rülebilir Kalkınma Hedeflerini</w:t>
      </w:r>
      <w:r w:rsidR="00C64406" w:rsidRPr="004E42D6">
        <w:rPr>
          <w:rFonts w:ascii="Cambria" w:eastAsia="MS Mincho" w:hAnsi="Cambria" w:cs="Times New Roman"/>
          <w:lang w:val="tr-TR" w:bidi="en-GB"/>
        </w:rPr>
        <w:t xml:space="preserve"> öncelikleri arasına almıştır. </w:t>
      </w:r>
      <w:r w:rsidR="006E3361">
        <w:rPr>
          <w:rFonts w:ascii="Cambria" w:eastAsia="MS Mincho" w:hAnsi="Cambria" w:cs="Times New Roman"/>
          <w:lang w:val="tr-TR" w:bidi="en-GB"/>
        </w:rPr>
        <w:t>Bölümümüzde ele alınan t</w:t>
      </w:r>
      <w:r w:rsidR="006E3361" w:rsidRPr="006E3361">
        <w:rPr>
          <w:rFonts w:ascii="Cambria" w:eastAsia="MS Mincho" w:hAnsi="Cambria" w:cs="Times New Roman"/>
          <w:lang w:val="tr-TR" w:bidi="en-GB"/>
        </w:rPr>
        <w:t xml:space="preserve">oplumsal katkısı yüksek, soysal sorun odaklı araştırma </w:t>
      </w:r>
      <w:r w:rsidR="006E3361">
        <w:rPr>
          <w:rFonts w:ascii="Cambria" w:eastAsia="MS Mincho" w:hAnsi="Cambria" w:cs="Times New Roman"/>
          <w:lang w:val="tr-TR" w:bidi="en-GB"/>
        </w:rPr>
        <w:t>ve</w:t>
      </w:r>
      <w:r w:rsidR="00C64406" w:rsidRPr="004E42D6">
        <w:rPr>
          <w:rFonts w:ascii="Cambria" w:eastAsia="MS Mincho" w:hAnsi="Cambria" w:cs="Times New Roman"/>
          <w:lang w:val="tr-TR" w:bidi="en-GB"/>
        </w:rPr>
        <w:t xml:space="preserve"> diğer odaklanma alanları</w:t>
      </w:r>
      <w:r w:rsidR="006E3361">
        <w:rPr>
          <w:rFonts w:ascii="Cambria" w:eastAsia="MS Mincho" w:hAnsi="Cambria" w:cs="Times New Roman"/>
          <w:lang w:val="tr-TR" w:bidi="en-GB"/>
        </w:rPr>
        <w:t xml:space="preserve"> </w:t>
      </w:r>
      <w:r w:rsidR="00C64406" w:rsidRPr="004E42D6">
        <w:rPr>
          <w:rFonts w:ascii="Cambria" w:eastAsia="MS Mincho" w:hAnsi="Cambria" w:cs="Times New Roman"/>
          <w:lang w:val="tr-TR" w:bidi="en-GB"/>
        </w:rPr>
        <w:t xml:space="preserve">stratejilerini </w:t>
      </w:r>
      <w:r w:rsidR="006E3361">
        <w:rPr>
          <w:rFonts w:ascii="Cambria" w:eastAsia="MS Mincho" w:hAnsi="Cambria" w:cs="Times New Roman"/>
          <w:lang w:val="tr-TR" w:bidi="en-GB"/>
        </w:rPr>
        <w:t>bu hedefler desteklene</w:t>
      </w:r>
      <w:r w:rsidR="00C64406" w:rsidRPr="004E42D6">
        <w:rPr>
          <w:rFonts w:ascii="Cambria" w:eastAsia="MS Mincho" w:hAnsi="Cambria" w:cs="Times New Roman"/>
          <w:lang w:val="tr-TR" w:bidi="en-GB"/>
        </w:rPr>
        <w:t xml:space="preserve">cek şekilde </w:t>
      </w:r>
      <w:r w:rsidR="006E3361">
        <w:rPr>
          <w:rFonts w:ascii="Cambria" w:eastAsia="MS Mincho" w:hAnsi="Cambria" w:cs="Times New Roman"/>
          <w:lang w:val="tr-TR" w:bidi="en-GB"/>
        </w:rPr>
        <w:t>ele alınmaktadır</w:t>
      </w:r>
      <w:r w:rsidR="00C64406" w:rsidRPr="004E42D6">
        <w:rPr>
          <w:rFonts w:ascii="Cambria" w:eastAsia="MS Mincho" w:hAnsi="Cambria" w:cs="Times New Roman"/>
          <w:lang w:val="tr-TR" w:bidi="en-GB"/>
        </w:rPr>
        <w:t>.</w:t>
      </w:r>
    </w:p>
    <w:p w:rsidR="00A46497" w:rsidRPr="004E42D6" w:rsidRDefault="0091650A" w:rsidP="00A46497">
      <w:pPr>
        <w:jc w:val="both"/>
        <w:rPr>
          <w:rFonts w:cstheme="minorHAnsi"/>
          <w:sz w:val="24"/>
          <w:szCs w:val="24"/>
          <w:lang w:val="tr-TR"/>
        </w:rPr>
      </w:pPr>
      <w:r>
        <w:rPr>
          <w:noProof/>
          <w:lang w:val="tr-TR" w:eastAsia="tr-TR"/>
        </w:rPr>
        <w:drawing>
          <wp:inline distT="0" distB="0" distL="0" distR="0" wp14:anchorId="62B365EA" wp14:editId="531A1CE9">
            <wp:extent cx="5858815" cy="3028950"/>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73" t="19949" r="10869" b="25575"/>
                    <a:stretch/>
                  </pic:blipFill>
                  <pic:spPr bwMode="auto">
                    <a:xfrm>
                      <a:off x="0" y="0"/>
                      <a:ext cx="5882148" cy="3041013"/>
                    </a:xfrm>
                    <a:prstGeom prst="rect">
                      <a:avLst/>
                    </a:prstGeom>
                    <a:ln>
                      <a:noFill/>
                    </a:ln>
                    <a:extLst>
                      <a:ext uri="{53640926-AAD7-44D8-BBD7-CCE9431645EC}">
                        <a14:shadowObscured xmlns:a14="http://schemas.microsoft.com/office/drawing/2010/main"/>
                      </a:ext>
                    </a:extLst>
                  </pic:spPr>
                </pic:pic>
              </a:graphicData>
            </a:graphic>
          </wp:inline>
        </w:drawing>
      </w:r>
    </w:p>
    <w:p w:rsidR="00A46497" w:rsidRPr="004E42D6" w:rsidRDefault="002638E8" w:rsidP="00A46497">
      <w:pPr>
        <w:jc w:val="both"/>
        <w:rPr>
          <w:rFonts w:ascii="Cambria" w:hAnsi="Cambria" w:cstheme="minorHAnsi"/>
          <w:lang w:val="tr-TR"/>
        </w:rPr>
      </w:pPr>
      <w:r>
        <w:rPr>
          <w:rFonts w:ascii="Cambria" w:hAnsi="Cambria" w:cstheme="minorHAnsi"/>
          <w:b/>
          <w:lang w:val="tr-TR"/>
        </w:rPr>
        <w:t>Şekil 6</w:t>
      </w:r>
      <w:r w:rsidR="00A46497" w:rsidRPr="004E42D6">
        <w:rPr>
          <w:rFonts w:ascii="Cambria" w:hAnsi="Cambria" w:cstheme="minorHAnsi"/>
          <w:b/>
          <w:lang w:val="tr-TR"/>
        </w:rPr>
        <w:t>.</w:t>
      </w:r>
      <w:r w:rsidR="00A46497" w:rsidRPr="004E42D6">
        <w:rPr>
          <w:rFonts w:ascii="Cambria" w:hAnsi="Cambria" w:cstheme="minorHAnsi"/>
          <w:lang w:val="tr-TR"/>
        </w:rPr>
        <w:t xml:space="preserve"> Öncelikli Kalkınma Hedefleri</w:t>
      </w:r>
    </w:p>
    <w:p w:rsidR="00B02F7F" w:rsidRDefault="00B02F7F" w:rsidP="0065232B">
      <w:pPr>
        <w:pStyle w:val="Default"/>
        <w:spacing w:after="120" w:line="360" w:lineRule="auto"/>
        <w:jc w:val="both"/>
        <w:rPr>
          <w:rFonts w:ascii="Cambria" w:hAnsi="Cambria" w:cstheme="minorHAnsi"/>
          <w:lang w:val="tr-TR"/>
        </w:rPr>
      </w:pPr>
    </w:p>
    <w:p w:rsidR="006E3361" w:rsidRDefault="006E3361" w:rsidP="0065232B">
      <w:pPr>
        <w:pStyle w:val="Default"/>
        <w:spacing w:after="120" w:line="360" w:lineRule="auto"/>
        <w:jc w:val="both"/>
        <w:rPr>
          <w:rFonts w:ascii="Cambria" w:hAnsi="Cambria" w:cstheme="minorHAnsi"/>
          <w:lang w:val="tr-TR"/>
        </w:rPr>
      </w:pPr>
    </w:p>
    <w:p w:rsidR="006E3361" w:rsidRPr="004E42D6" w:rsidRDefault="006E3361" w:rsidP="0065232B">
      <w:pPr>
        <w:pStyle w:val="Default"/>
        <w:spacing w:after="120" w:line="360" w:lineRule="auto"/>
        <w:jc w:val="both"/>
        <w:rPr>
          <w:rFonts w:ascii="Cambria" w:hAnsi="Cambria" w:cstheme="minorHAnsi"/>
          <w:lang w:val="tr-TR"/>
        </w:rPr>
      </w:pPr>
    </w:p>
    <w:p w:rsidR="008526EE" w:rsidRPr="004E42D6" w:rsidRDefault="008526EE" w:rsidP="0065232B">
      <w:pPr>
        <w:pStyle w:val="Default"/>
        <w:spacing w:after="120" w:line="360" w:lineRule="auto"/>
        <w:jc w:val="both"/>
        <w:rPr>
          <w:rFonts w:ascii="Cambria" w:hAnsi="Cambria" w:cstheme="minorHAnsi"/>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350"/>
      </w:tblGrid>
      <w:tr w:rsidR="0094481D" w:rsidRPr="004E42D6" w:rsidTr="00354C6A">
        <w:tc>
          <w:tcPr>
            <w:tcW w:w="9350" w:type="dxa"/>
            <w:shd w:val="clear" w:color="auto" w:fill="2E74B5" w:themeFill="accent1" w:themeFillShade="BF"/>
            <w:vAlign w:val="center"/>
          </w:tcPr>
          <w:p w:rsidR="0094481D" w:rsidRPr="004E42D6" w:rsidRDefault="0094481D" w:rsidP="0094481D">
            <w:pPr>
              <w:pStyle w:val="Pa0"/>
              <w:spacing w:line="360" w:lineRule="auto"/>
              <w:rPr>
                <w:rFonts w:ascii="Cambria" w:hAnsi="Cambria" w:cstheme="minorHAnsi"/>
                <w:b/>
                <w:color w:val="FFFFFF" w:themeColor="background1"/>
                <w:lang w:val="tr-TR"/>
              </w:rPr>
            </w:pPr>
            <w:r w:rsidRPr="004E42D6">
              <w:rPr>
                <w:rFonts w:ascii="Cambria" w:hAnsi="Cambria" w:cstheme="minorHAnsi"/>
                <w:b/>
                <w:color w:val="FFFFFF" w:themeColor="background1"/>
                <w:lang w:val="tr-TR"/>
              </w:rPr>
              <w:lastRenderedPageBreak/>
              <w:t xml:space="preserve">6. STRATEJİ GELİŞTİRME </w:t>
            </w:r>
          </w:p>
        </w:tc>
      </w:tr>
    </w:tbl>
    <w:p w:rsidR="008526EE" w:rsidRPr="004E42D6" w:rsidRDefault="008526EE" w:rsidP="0094481D">
      <w:pPr>
        <w:pStyle w:val="Default"/>
        <w:spacing w:after="120" w:line="360" w:lineRule="auto"/>
        <w:jc w:val="both"/>
        <w:rPr>
          <w:rFonts w:ascii="Cambria" w:hAnsi="Cambria" w:cstheme="minorHAnsi"/>
          <w:lang w:val="tr-TR"/>
        </w:rPr>
      </w:pPr>
    </w:p>
    <w:p w:rsidR="00A900F5" w:rsidRPr="004E42D6" w:rsidRDefault="00A900F5" w:rsidP="007E7014">
      <w:pPr>
        <w:pStyle w:val="ListeParagraf"/>
        <w:numPr>
          <w:ilvl w:val="0"/>
          <w:numId w:val="10"/>
        </w:num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jc w:val="both"/>
        <w:outlineLvl w:val="1"/>
        <w:rPr>
          <w:rFonts w:ascii="Cambria" w:eastAsia="MS Mincho" w:hAnsi="Cambria" w:cs="Times New Roman"/>
          <w:caps/>
          <w:spacing w:val="15"/>
          <w:lang w:val="tr-TR" w:bidi="en-GB"/>
        </w:rPr>
      </w:pPr>
      <w:r w:rsidRPr="004E42D6">
        <w:rPr>
          <w:rFonts w:ascii="Cambria" w:eastAsia="MS Mincho" w:hAnsi="Cambria" w:cs="Times New Roman"/>
          <w:caps/>
          <w:spacing w:val="15"/>
          <w:lang w:val="tr-TR" w:bidi="en-GB"/>
        </w:rPr>
        <w:t>amaçlar ve hedefler</w:t>
      </w:r>
    </w:p>
    <w:p w:rsidR="008F1F87" w:rsidRPr="004E42D6" w:rsidRDefault="00262649" w:rsidP="00262649">
      <w:pPr>
        <w:pStyle w:val="Default"/>
        <w:spacing w:before="120" w:after="120" w:line="360" w:lineRule="auto"/>
        <w:jc w:val="both"/>
        <w:rPr>
          <w:rFonts w:ascii="Cambria" w:hAnsi="Cambria" w:cstheme="minorHAnsi"/>
          <w:lang w:val="tr-TR"/>
        </w:rPr>
      </w:pPr>
      <w:r w:rsidRPr="004E42D6">
        <w:rPr>
          <w:rFonts w:ascii="Cambria" w:hAnsi="Cambria" w:cstheme="minorHAnsi"/>
          <w:lang w:val="tr-TR"/>
        </w:rPr>
        <w:t xml:space="preserve">Stratejik amaç </w:t>
      </w:r>
      <w:r w:rsidR="002C55C5">
        <w:rPr>
          <w:rFonts w:ascii="Cambria" w:hAnsi="Cambria" w:cstheme="minorHAnsi"/>
          <w:lang w:val="tr-TR"/>
        </w:rPr>
        <w:t>ve hed</w:t>
      </w:r>
      <w:r w:rsidR="00101D43">
        <w:rPr>
          <w:rFonts w:ascii="Cambria" w:hAnsi="Cambria" w:cstheme="minorHAnsi"/>
          <w:lang w:val="tr-TR"/>
        </w:rPr>
        <w:t>eflere ilişkin bilgiler Tablo 21</w:t>
      </w:r>
      <w:r w:rsidR="002C55C5">
        <w:rPr>
          <w:rFonts w:ascii="Cambria" w:hAnsi="Cambria" w:cstheme="minorHAnsi"/>
          <w:lang w:val="tr-TR"/>
        </w:rPr>
        <w:t>’</w:t>
      </w:r>
      <w:r w:rsidRPr="004E42D6">
        <w:rPr>
          <w:rFonts w:ascii="Cambria" w:hAnsi="Cambria" w:cstheme="minorHAnsi"/>
          <w:lang w:val="tr-TR"/>
        </w:rPr>
        <w:t>de</w:t>
      </w:r>
      <w:r w:rsidR="00B93E44" w:rsidRPr="004E42D6">
        <w:rPr>
          <w:rFonts w:ascii="Cambria" w:hAnsi="Cambria" w:cstheme="minorHAnsi"/>
          <w:lang w:val="tr-TR"/>
        </w:rPr>
        <w:t xml:space="preserve"> sunulmaktadır</w:t>
      </w:r>
      <w:r w:rsidRPr="004E42D6">
        <w:rPr>
          <w:rFonts w:ascii="Cambria" w:hAnsi="Cambria" w:cstheme="minorHAnsi"/>
          <w:lang w:val="tr-TR"/>
        </w:rPr>
        <w:t xml:space="preserve">. </w:t>
      </w:r>
    </w:p>
    <w:p w:rsidR="008526EE" w:rsidRDefault="00E253E3" w:rsidP="00262649">
      <w:pPr>
        <w:pStyle w:val="Default"/>
        <w:spacing w:before="120" w:after="120" w:line="360" w:lineRule="auto"/>
        <w:jc w:val="both"/>
        <w:rPr>
          <w:rFonts w:ascii="Cambria" w:hAnsi="Cambria" w:cstheme="minorHAnsi"/>
          <w:sz w:val="22"/>
          <w:szCs w:val="22"/>
          <w:lang w:val="tr-TR"/>
        </w:rPr>
      </w:pPr>
      <w:r>
        <w:rPr>
          <w:rFonts w:ascii="Cambria" w:hAnsi="Cambria" w:cstheme="minorHAnsi"/>
          <w:b/>
          <w:sz w:val="22"/>
          <w:szCs w:val="22"/>
          <w:lang w:val="tr-TR"/>
        </w:rPr>
        <w:t>Tablo 16</w:t>
      </w:r>
      <w:r w:rsidR="008F1F87" w:rsidRPr="000509D2">
        <w:rPr>
          <w:rFonts w:ascii="Cambria" w:hAnsi="Cambria" w:cstheme="minorHAnsi"/>
          <w:b/>
          <w:sz w:val="22"/>
          <w:szCs w:val="22"/>
          <w:lang w:val="tr-TR"/>
        </w:rPr>
        <w:t>.</w:t>
      </w:r>
      <w:r w:rsidR="008F1F87" w:rsidRPr="000509D2">
        <w:rPr>
          <w:rFonts w:ascii="Cambria" w:hAnsi="Cambria" w:cstheme="minorHAnsi"/>
          <w:sz w:val="22"/>
          <w:szCs w:val="22"/>
          <w:lang w:val="tr-TR"/>
        </w:rPr>
        <w:t xml:space="preserve"> Amaç ve Hedefler Tablosu</w:t>
      </w:r>
      <w:r w:rsidR="00262649" w:rsidRPr="000509D2">
        <w:rPr>
          <w:rFonts w:ascii="Cambria" w:hAnsi="Cambria" w:cstheme="minorHAnsi"/>
          <w:sz w:val="22"/>
          <w:szCs w:val="22"/>
          <w:lang w:val="tr-TR"/>
        </w:rPr>
        <w:t xml:space="preserve">  </w:t>
      </w:r>
    </w:p>
    <w:tbl>
      <w:tblPr>
        <w:tblStyle w:val="TabloKlavuzu"/>
        <w:tblW w:w="9427" w:type="dxa"/>
        <w:tblLayout w:type="fixed"/>
        <w:tblLook w:val="04A0" w:firstRow="1" w:lastRow="0" w:firstColumn="1" w:lastColumn="0" w:noHBand="0" w:noVBand="1"/>
      </w:tblPr>
      <w:tblGrid>
        <w:gridCol w:w="1261"/>
        <w:gridCol w:w="2084"/>
        <w:gridCol w:w="2745"/>
        <w:gridCol w:w="3337"/>
      </w:tblGrid>
      <w:tr w:rsidR="006E3361" w:rsidRPr="006E3361" w:rsidTr="00DD1813">
        <w:tc>
          <w:tcPr>
            <w:tcW w:w="939" w:type="dxa"/>
            <w:tcBorders>
              <w:top w:val="nil"/>
              <w:left w:val="nil"/>
              <w:bottom w:val="single" w:sz="4" w:space="0" w:color="auto"/>
              <w:right w:val="nil"/>
            </w:tcBorders>
            <w:shd w:val="clear" w:color="auto" w:fill="9CC2E5" w:themeFill="accent1" w:themeFillTint="99"/>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Katman</w:t>
            </w:r>
          </w:p>
        </w:tc>
        <w:tc>
          <w:tcPr>
            <w:tcW w:w="1552" w:type="dxa"/>
            <w:tcBorders>
              <w:top w:val="nil"/>
              <w:left w:val="nil"/>
              <w:bottom w:val="single" w:sz="4" w:space="0" w:color="auto"/>
              <w:right w:val="nil"/>
            </w:tcBorders>
            <w:shd w:val="clear" w:color="auto" w:fill="9CC2E5" w:themeFill="accent1" w:themeFillTint="99"/>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Stratejik Amaçlar</w:t>
            </w:r>
          </w:p>
        </w:tc>
        <w:tc>
          <w:tcPr>
            <w:tcW w:w="2045" w:type="dxa"/>
            <w:tcBorders>
              <w:top w:val="nil"/>
              <w:left w:val="nil"/>
              <w:bottom w:val="single" w:sz="4" w:space="0" w:color="auto"/>
              <w:right w:val="nil"/>
            </w:tcBorders>
            <w:shd w:val="clear" w:color="auto" w:fill="9CC2E5" w:themeFill="accent1" w:themeFillTint="99"/>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Hedefler</w:t>
            </w:r>
          </w:p>
        </w:tc>
        <w:tc>
          <w:tcPr>
            <w:tcW w:w="2486" w:type="dxa"/>
            <w:tcBorders>
              <w:top w:val="nil"/>
              <w:left w:val="nil"/>
              <w:bottom w:val="single" w:sz="4" w:space="0" w:color="auto"/>
              <w:right w:val="nil"/>
            </w:tcBorders>
            <w:shd w:val="clear" w:color="auto" w:fill="9CC2E5" w:themeFill="accent1" w:themeFillTint="99"/>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Bölüm Hedefleri</w:t>
            </w:r>
          </w:p>
        </w:tc>
      </w:tr>
      <w:tr w:rsidR="006E3361" w:rsidRPr="006E3361" w:rsidTr="00DD1813">
        <w:tc>
          <w:tcPr>
            <w:tcW w:w="939" w:type="dxa"/>
            <w:vMerge w:val="restart"/>
            <w:tcBorders>
              <w:top w:val="sing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0</w:t>
            </w:r>
          </w:p>
        </w:tc>
        <w:tc>
          <w:tcPr>
            <w:tcW w:w="1552" w:type="dxa"/>
            <w:vMerge w:val="restart"/>
            <w:tcBorders>
              <w:top w:val="sing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1.</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Sürdürülebilir Kurumsallaşma</w:t>
            </w: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Dijitalleşmenin Geliştirilmesi</w:t>
            </w:r>
          </w:p>
        </w:tc>
        <w:tc>
          <w:tcPr>
            <w:tcW w:w="2486"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30"/>
              </w:numPr>
              <w:spacing w:before="120" w:after="120"/>
              <w:rPr>
                <w:rFonts w:ascii="Cambria" w:hAnsi="Cambria" w:cstheme="minorHAnsi"/>
                <w:lang w:val="tr-TR"/>
              </w:rPr>
            </w:pPr>
            <w:r w:rsidRPr="006E3361">
              <w:rPr>
                <w:rFonts w:ascii="Cambria" w:hAnsi="Cambria" w:cstheme="minorHAnsi"/>
                <w:lang w:val="tr-TR"/>
              </w:rPr>
              <w:t>Eğitim öğretim faaliyetlerinde dijital sunum öğelerinin kullanılmasının teşvik edilmesi</w:t>
            </w:r>
          </w:p>
          <w:p w:rsidR="006E3361" w:rsidRPr="006E3361" w:rsidRDefault="006E3361" w:rsidP="00DE7DE4">
            <w:pPr>
              <w:pStyle w:val="Default"/>
              <w:numPr>
                <w:ilvl w:val="0"/>
                <w:numId w:val="30"/>
              </w:numPr>
              <w:spacing w:before="120" w:after="120"/>
              <w:rPr>
                <w:rFonts w:ascii="Cambria" w:hAnsi="Cambria" w:cstheme="minorHAnsi"/>
                <w:lang w:val="tr-TR"/>
              </w:rPr>
            </w:pPr>
            <w:r w:rsidRPr="006E3361">
              <w:rPr>
                <w:rFonts w:ascii="Cambria" w:hAnsi="Cambria" w:cstheme="minorHAnsi"/>
                <w:lang w:val="tr-TR"/>
              </w:rPr>
              <w:t>DBS nin etkin ve etkili kullanımının sürdürülmesi ve yaygınlaştırılması</w:t>
            </w:r>
          </w:p>
          <w:p w:rsidR="006E3361" w:rsidRPr="006E3361" w:rsidRDefault="006E3361" w:rsidP="00DE7DE4">
            <w:pPr>
              <w:pStyle w:val="Default"/>
              <w:numPr>
                <w:ilvl w:val="0"/>
                <w:numId w:val="30"/>
              </w:numPr>
              <w:spacing w:before="120" w:after="120"/>
              <w:rPr>
                <w:rFonts w:ascii="Cambria" w:hAnsi="Cambria" w:cstheme="minorHAnsi"/>
                <w:lang w:val="tr-TR"/>
              </w:rPr>
            </w:pPr>
            <w:r w:rsidRPr="006E3361">
              <w:rPr>
                <w:rFonts w:ascii="Cambria" w:hAnsi="Cambria" w:cstheme="minorHAnsi"/>
                <w:lang w:val="tr-TR"/>
              </w:rPr>
              <w:t>Akademik takvim dışı zamanlarda çevrimiçi toplantıların yapılması</w:t>
            </w:r>
          </w:p>
        </w:tc>
      </w:tr>
      <w:tr w:rsidR="006E3361" w:rsidRPr="006E3361" w:rsidTr="00DD1813">
        <w:tc>
          <w:tcPr>
            <w:tcW w:w="939"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Kurumsal İletişimin Geliştirilmesi</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1"/>
              </w:numPr>
              <w:spacing w:before="120" w:after="120"/>
              <w:rPr>
                <w:rFonts w:ascii="Cambria" w:hAnsi="Cambria" w:cstheme="minorHAnsi"/>
                <w:lang w:val="tr-TR"/>
              </w:rPr>
            </w:pPr>
            <w:r w:rsidRPr="006E3361">
              <w:rPr>
                <w:rFonts w:ascii="Cambria" w:hAnsi="Cambria" w:cstheme="minorHAnsi"/>
                <w:lang w:val="tr-TR"/>
              </w:rPr>
              <w:t xml:space="preserve">İç ve Dış paydaşlarla gerçekleştirilecek etkinlik ve </w:t>
            </w:r>
            <w:proofErr w:type="gramStart"/>
            <w:r w:rsidRPr="006E3361">
              <w:rPr>
                <w:rFonts w:ascii="Cambria" w:hAnsi="Cambria" w:cstheme="minorHAnsi"/>
                <w:lang w:val="tr-TR"/>
              </w:rPr>
              <w:t>prosedürlerin</w:t>
            </w:r>
            <w:proofErr w:type="gramEnd"/>
            <w:r w:rsidRPr="006E3361">
              <w:rPr>
                <w:rFonts w:ascii="Cambria" w:hAnsi="Cambria" w:cstheme="minorHAnsi"/>
                <w:lang w:val="tr-TR"/>
              </w:rPr>
              <w:t xml:space="preserve"> UBYS üzerinden yürütülmesi</w:t>
            </w:r>
          </w:p>
          <w:p w:rsidR="006E3361" w:rsidRPr="006E3361" w:rsidRDefault="006E3361" w:rsidP="00DE7DE4">
            <w:pPr>
              <w:pStyle w:val="Default"/>
              <w:numPr>
                <w:ilvl w:val="0"/>
                <w:numId w:val="31"/>
              </w:numPr>
              <w:spacing w:before="120" w:after="120"/>
              <w:rPr>
                <w:rFonts w:ascii="Cambria" w:hAnsi="Cambria" w:cstheme="minorHAnsi"/>
                <w:lang w:val="tr-TR"/>
              </w:rPr>
            </w:pPr>
            <w:r w:rsidRPr="006E3361">
              <w:rPr>
                <w:rFonts w:ascii="Cambria" w:hAnsi="Cambria" w:cstheme="minorHAnsi"/>
                <w:lang w:val="tr-TR"/>
              </w:rPr>
              <w:t>Bölüm adına yapılan tüm faaliyetlerin web sayfasında duyurulması</w:t>
            </w:r>
          </w:p>
        </w:tc>
      </w:tr>
      <w:tr w:rsidR="006E3361" w:rsidRPr="006E3361" w:rsidTr="00DD1813">
        <w:tc>
          <w:tcPr>
            <w:tcW w:w="939"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İnsan Kaynağı Niteliğinin Geliştirilmesi</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1"/>
              </w:numPr>
              <w:spacing w:before="120" w:after="120"/>
              <w:rPr>
                <w:rFonts w:ascii="Cambria" w:hAnsi="Cambria" w:cstheme="minorHAnsi"/>
                <w:lang w:val="tr-TR"/>
              </w:rPr>
            </w:pPr>
            <w:r w:rsidRPr="006E3361">
              <w:rPr>
                <w:rFonts w:ascii="Cambria" w:hAnsi="Cambria" w:cstheme="minorHAnsi"/>
                <w:lang w:val="tr-TR"/>
              </w:rPr>
              <w:t>Bölüm öğretim üyelerinin ulusal / uluslararası bilimsel toplantılara katılımın artırılması</w:t>
            </w:r>
          </w:p>
          <w:p w:rsidR="006E3361" w:rsidRPr="006E3361" w:rsidRDefault="006E3361" w:rsidP="00DE7DE4">
            <w:pPr>
              <w:pStyle w:val="Default"/>
              <w:numPr>
                <w:ilvl w:val="0"/>
                <w:numId w:val="31"/>
              </w:numPr>
              <w:spacing w:before="120" w:after="120"/>
              <w:rPr>
                <w:rFonts w:ascii="Cambria" w:hAnsi="Cambria" w:cstheme="minorHAnsi"/>
                <w:lang w:val="tr-TR"/>
              </w:rPr>
            </w:pPr>
            <w:r w:rsidRPr="006E3361">
              <w:rPr>
                <w:rFonts w:ascii="Cambria" w:hAnsi="Cambria" w:cstheme="minorHAnsi"/>
                <w:lang w:val="tr-TR"/>
              </w:rPr>
              <w:t>Üniversitler arası işbirliğinin güçlendirilmesi</w:t>
            </w:r>
          </w:p>
          <w:p w:rsidR="006E3361" w:rsidRPr="006E3361" w:rsidRDefault="006E3361" w:rsidP="00DE7DE4">
            <w:pPr>
              <w:pStyle w:val="Default"/>
              <w:numPr>
                <w:ilvl w:val="0"/>
                <w:numId w:val="31"/>
              </w:numPr>
              <w:spacing w:before="120" w:after="120"/>
              <w:rPr>
                <w:rFonts w:ascii="Cambria" w:hAnsi="Cambria" w:cstheme="minorHAnsi"/>
                <w:lang w:val="tr-TR"/>
              </w:rPr>
            </w:pPr>
            <w:r w:rsidRPr="006E3361">
              <w:rPr>
                <w:rFonts w:ascii="Cambria" w:hAnsi="Cambria" w:cstheme="minorHAnsi"/>
                <w:lang w:val="tr-TR"/>
              </w:rPr>
              <w:t>Öğretimüyesi değişim programlarına katılımın artırılması</w:t>
            </w:r>
          </w:p>
        </w:tc>
      </w:tr>
      <w:tr w:rsidR="006E3361" w:rsidRPr="006E3361" w:rsidTr="00DD1813">
        <w:tc>
          <w:tcPr>
            <w:tcW w:w="939"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Kalite Güvencesinin Sağlanması</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3"/>
              </w:numPr>
              <w:spacing w:before="120" w:after="120"/>
              <w:rPr>
                <w:rFonts w:ascii="Cambria" w:hAnsi="Cambria" w:cstheme="minorHAnsi"/>
                <w:lang w:val="tr-TR"/>
              </w:rPr>
            </w:pPr>
            <w:r w:rsidRPr="006E3361">
              <w:rPr>
                <w:rFonts w:ascii="Cambria" w:hAnsi="Cambria" w:cstheme="minorHAnsi"/>
                <w:lang w:val="tr-TR"/>
              </w:rPr>
              <w:t>YÖKAK ve STAR Öz değerlendirme standartlarına uyumun sürdürülmesi</w:t>
            </w:r>
          </w:p>
        </w:tc>
      </w:tr>
      <w:tr w:rsidR="006E3361" w:rsidRPr="006E3361" w:rsidTr="00DD1813">
        <w:tc>
          <w:tcPr>
            <w:tcW w:w="939"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Bölüm Kimliğinin ve Aidiyetinin Yaygınlaştırılması</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4"/>
              </w:numPr>
              <w:spacing w:before="120" w:after="120"/>
              <w:rPr>
                <w:rFonts w:ascii="Cambria" w:hAnsi="Cambria" w:cstheme="minorHAnsi"/>
                <w:lang w:val="tr-TR"/>
              </w:rPr>
            </w:pPr>
            <w:r w:rsidRPr="006E3361">
              <w:rPr>
                <w:rFonts w:ascii="Cambria" w:hAnsi="Cambria" w:cstheme="minorHAnsi"/>
                <w:lang w:val="tr-TR"/>
              </w:rPr>
              <w:t>Bölümün İİBF’deki diğer bölümlerden farkının öğrencilere anlatılması</w:t>
            </w:r>
          </w:p>
          <w:p w:rsidR="006E3361" w:rsidRPr="006E3361" w:rsidRDefault="006E3361" w:rsidP="00DE7DE4">
            <w:pPr>
              <w:pStyle w:val="Default"/>
              <w:numPr>
                <w:ilvl w:val="0"/>
                <w:numId w:val="34"/>
              </w:numPr>
              <w:spacing w:before="120" w:after="120"/>
              <w:rPr>
                <w:rFonts w:ascii="Cambria" w:hAnsi="Cambria" w:cstheme="minorHAnsi"/>
                <w:lang w:val="tr-TR"/>
              </w:rPr>
            </w:pPr>
            <w:r w:rsidRPr="006E3361">
              <w:rPr>
                <w:rFonts w:ascii="Cambria" w:hAnsi="Cambria" w:cstheme="minorHAnsi"/>
                <w:lang w:val="tr-TR"/>
              </w:rPr>
              <w:t xml:space="preserve">Sosyal projeler aracılığı ile finanse edilen bölüm tanıtım faaliyetleri </w:t>
            </w:r>
          </w:p>
        </w:tc>
      </w:tr>
      <w:tr w:rsidR="006E3361" w:rsidRPr="006E3361" w:rsidTr="00DD1813">
        <w:tc>
          <w:tcPr>
            <w:tcW w:w="939"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Uluslararasılaşmanın Geliştirilmesi</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5"/>
              </w:numPr>
              <w:spacing w:before="120" w:after="120"/>
              <w:rPr>
                <w:rFonts w:ascii="Cambria" w:hAnsi="Cambria" w:cstheme="minorHAnsi"/>
                <w:lang w:val="tr-TR"/>
              </w:rPr>
            </w:pPr>
            <w:r w:rsidRPr="006E3361">
              <w:rPr>
                <w:rFonts w:ascii="Cambria" w:hAnsi="Cambria" w:cstheme="minorHAnsi"/>
                <w:lang w:val="tr-TR"/>
              </w:rPr>
              <w:t>Çeşitli üniversitlerdeki öğretim üyelerinin davet edilmesi</w:t>
            </w:r>
          </w:p>
          <w:p w:rsidR="006E3361" w:rsidRPr="006E3361" w:rsidRDefault="006E3361" w:rsidP="00DE7DE4">
            <w:pPr>
              <w:pStyle w:val="Default"/>
              <w:numPr>
                <w:ilvl w:val="0"/>
                <w:numId w:val="35"/>
              </w:numPr>
              <w:spacing w:before="120" w:after="120"/>
              <w:rPr>
                <w:rFonts w:ascii="Cambria" w:hAnsi="Cambria" w:cstheme="minorHAnsi"/>
                <w:lang w:val="tr-TR"/>
              </w:rPr>
            </w:pPr>
            <w:r w:rsidRPr="006E3361">
              <w:rPr>
                <w:rFonts w:ascii="Cambria" w:hAnsi="Cambria" w:cstheme="minorHAnsi"/>
                <w:lang w:val="tr-TR"/>
              </w:rPr>
              <w:t xml:space="preserve">ERASMUS ve MEVLANA değişim programlarının bölümde etkin hale getirilmesi </w:t>
            </w:r>
          </w:p>
        </w:tc>
      </w:tr>
      <w:tr w:rsidR="006E3361" w:rsidRPr="006E3361" w:rsidTr="00DD1813">
        <w:tc>
          <w:tcPr>
            <w:tcW w:w="939"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sing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Yönetsel Etkinliğin Geliştirilmesi</w:t>
            </w:r>
          </w:p>
        </w:tc>
        <w:tc>
          <w:tcPr>
            <w:tcW w:w="2486" w:type="dxa"/>
            <w:tcBorders>
              <w:top w:val="single" w:sz="4" w:space="0" w:color="auto"/>
              <w:left w:val="single" w:sz="4" w:space="0" w:color="auto"/>
              <w:bottom w:val="double" w:sz="4" w:space="0" w:color="auto"/>
              <w:right w:val="single" w:sz="4" w:space="0" w:color="auto"/>
            </w:tcBorders>
          </w:tcPr>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 xml:space="preserve">Çatışma yönetiminin etkin kullanılarak çalışma barışı </w:t>
            </w:r>
            <w:r w:rsidRPr="006E3361">
              <w:rPr>
                <w:rFonts w:ascii="Cambria" w:hAnsi="Cambria" w:cstheme="minorHAnsi"/>
                <w:lang w:val="tr-TR"/>
              </w:rPr>
              <w:lastRenderedPageBreak/>
              <w:t>ikliminin oluşturulmasında aşağıdaki etkinlikler uygulanacaktır:</w:t>
            </w:r>
          </w:p>
          <w:p w:rsidR="006E3361" w:rsidRPr="006E3361" w:rsidRDefault="006E3361" w:rsidP="00DE7DE4">
            <w:pPr>
              <w:pStyle w:val="Default"/>
              <w:numPr>
                <w:ilvl w:val="0"/>
                <w:numId w:val="36"/>
              </w:numPr>
              <w:spacing w:before="120" w:after="120"/>
              <w:rPr>
                <w:rFonts w:ascii="Cambria" w:hAnsi="Cambria" w:cstheme="minorHAnsi"/>
                <w:lang w:val="tr-TR"/>
              </w:rPr>
            </w:pPr>
            <w:r w:rsidRPr="006E3361">
              <w:rPr>
                <w:rFonts w:ascii="Cambria" w:hAnsi="Cambria" w:cstheme="minorHAnsi"/>
                <w:lang w:val="tr-TR"/>
              </w:rPr>
              <w:t>Bölüm kurulu rutinlerinin devam ettirilmesi</w:t>
            </w:r>
          </w:p>
          <w:p w:rsidR="006E3361" w:rsidRPr="006E3361" w:rsidRDefault="006E3361" w:rsidP="00DE7DE4">
            <w:pPr>
              <w:pStyle w:val="Default"/>
              <w:numPr>
                <w:ilvl w:val="0"/>
                <w:numId w:val="36"/>
              </w:numPr>
              <w:spacing w:before="120" w:after="120"/>
              <w:rPr>
                <w:rFonts w:ascii="Cambria" w:hAnsi="Cambria" w:cstheme="minorHAnsi"/>
                <w:lang w:val="tr-TR"/>
              </w:rPr>
            </w:pPr>
            <w:r w:rsidRPr="006E3361">
              <w:rPr>
                <w:rFonts w:ascii="Cambria" w:hAnsi="Cambria" w:cstheme="minorHAnsi"/>
                <w:lang w:val="tr-TR"/>
              </w:rPr>
              <w:t>Çay saati uygulamasının hayata geçirilmesi</w:t>
            </w:r>
          </w:p>
          <w:p w:rsidR="006E3361" w:rsidRPr="006E3361" w:rsidRDefault="006E3361" w:rsidP="00DE7DE4">
            <w:pPr>
              <w:pStyle w:val="Default"/>
              <w:numPr>
                <w:ilvl w:val="0"/>
                <w:numId w:val="36"/>
              </w:numPr>
              <w:spacing w:before="120" w:after="120"/>
              <w:rPr>
                <w:rFonts w:ascii="Cambria" w:hAnsi="Cambria" w:cstheme="minorHAnsi"/>
                <w:lang w:val="tr-TR"/>
              </w:rPr>
            </w:pPr>
            <w:r w:rsidRPr="006E3361">
              <w:rPr>
                <w:rFonts w:ascii="Cambria" w:hAnsi="Cambria" w:cstheme="minorHAnsi"/>
                <w:lang w:val="tr-TR"/>
              </w:rPr>
              <w:t>Motivasyon toplantıları düzenlenmesi(Toplu yemek vb.)</w:t>
            </w:r>
          </w:p>
          <w:p w:rsidR="006E3361" w:rsidRPr="006E3361" w:rsidRDefault="006E3361" w:rsidP="00DE7DE4">
            <w:pPr>
              <w:pStyle w:val="Default"/>
              <w:spacing w:before="120" w:after="120"/>
              <w:rPr>
                <w:rFonts w:ascii="Cambria" w:hAnsi="Cambria" w:cstheme="minorHAnsi"/>
                <w:lang w:val="tr-TR"/>
              </w:rPr>
            </w:pPr>
          </w:p>
        </w:tc>
      </w:tr>
      <w:tr w:rsidR="006E3361" w:rsidRPr="006E3361" w:rsidTr="00DD1813">
        <w:tc>
          <w:tcPr>
            <w:tcW w:w="939" w:type="dxa"/>
            <w:vMerge w:val="restart"/>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lastRenderedPageBreak/>
              <w:t>1</w:t>
            </w:r>
          </w:p>
        </w:tc>
        <w:tc>
          <w:tcPr>
            <w:tcW w:w="1552" w:type="dxa"/>
            <w:vMerge w:val="restart"/>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2.</w:t>
            </w:r>
          </w:p>
          <w:p w:rsidR="006E3361" w:rsidRPr="006E3361" w:rsidRDefault="006E3361" w:rsidP="00DE7DE4">
            <w:pPr>
              <w:pStyle w:val="Default"/>
              <w:spacing w:before="120" w:after="120"/>
              <w:jc w:val="both"/>
              <w:rPr>
                <w:rFonts w:ascii="Cambria" w:hAnsi="Cambria" w:cstheme="minorHAnsi"/>
                <w:lang w:val="tr-TR"/>
              </w:rPr>
            </w:pPr>
            <w:r w:rsidRPr="006E3361">
              <w:rPr>
                <w:rFonts w:ascii="Cambria" w:hAnsi="Cambria" w:cstheme="minorHAnsi"/>
                <w:lang w:val="tr-TR"/>
              </w:rPr>
              <w:t>Eğitimde Öğrenci Merkezli Yaklaşım</w:t>
            </w:r>
          </w:p>
        </w:tc>
        <w:tc>
          <w:tcPr>
            <w:tcW w:w="2045" w:type="dxa"/>
            <w:tcBorders>
              <w:top w:val="doub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Lisans Eğitimi Pedagojisinin Yenilenmesi</w:t>
            </w:r>
          </w:p>
        </w:tc>
        <w:tc>
          <w:tcPr>
            <w:tcW w:w="2486" w:type="dxa"/>
            <w:tcBorders>
              <w:top w:val="doub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8"/>
              </w:numPr>
              <w:spacing w:before="120" w:after="120"/>
              <w:rPr>
                <w:rFonts w:ascii="Cambria" w:hAnsi="Cambria" w:cstheme="minorHAnsi"/>
                <w:lang w:val="tr-TR"/>
              </w:rPr>
            </w:pPr>
            <w:r w:rsidRPr="006E3361">
              <w:rPr>
                <w:rFonts w:ascii="Cambria" w:hAnsi="Cambria" w:cstheme="minorHAnsi"/>
                <w:lang w:val="tr-TR"/>
              </w:rPr>
              <w:t>Öğretim yöntem ve teknikleri ile ilgili öğretim elemanlarının pedagojik eğitim alması</w:t>
            </w:r>
          </w:p>
        </w:tc>
      </w:tr>
      <w:tr w:rsidR="006E3361" w:rsidRPr="006E3361" w:rsidTr="00DD1813">
        <w:tc>
          <w:tcPr>
            <w:tcW w:w="939"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Lisans Programlarının Yeniden Yapılandırılması</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7"/>
              </w:numPr>
              <w:spacing w:before="120" w:after="120"/>
              <w:rPr>
                <w:rFonts w:ascii="Cambria" w:hAnsi="Cambria" w:cstheme="minorHAnsi"/>
                <w:lang w:val="tr-TR"/>
              </w:rPr>
            </w:pPr>
            <w:r w:rsidRPr="006E3361">
              <w:rPr>
                <w:rFonts w:ascii="Cambria" w:hAnsi="Cambria" w:cstheme="minorHAnsi"/>
                <w:lang w:val="tr-TR"/>
              </w:rPr>
              <w:t>Öğretim planının iyileştirilmesi /güncelleştirilmesi için rutinleştirilecek dönem toplantıları yapılması</w:t>
            </w:r>
          </w:p>
        </w:tc>
      </w:tr>
      <w:tr w:rsidR="006E3361" w:rsidRPr="006E3361" w:rsidTr="00DD1813">
        <w:tc>
          <w:tcPr>
            <w:tcW w:w="939"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Yabancı Dilin Geliştirilmesi</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39"/>
              </w:numPr>
              <w:spacing w:before="120" w:after="120"/>
              <w:rPr>
                <w:rFonts w:ascii="Cambria" w:hAnsi="Cambria" w:cstheme="minorHAnsi"/>
                <w:lang w:val="tr-TR"/>
              </w:rPr>
            </w:pPr>
            <w:r w:rsidRPr="006E3361">
              <w:rPr>
                <w:rFonts w:ascii="Cambria" w:hAnsi="Cambria" w:cstheme="minorHAnsi"/>
                <w:lang w:val="tr-TR"/>
              </w:rPr>
              <w:t>Öğrencilerin yurtdışı hareketli değişim programlarına teşvik edilmesi</w:t>
            </w:r>
          </w:p>
          <w:p w:rsidR="006E3361" w:rsidRPr="006E3361" w:rsidRDefault="006E3361" w:rsidP="00DE7DE4">
            <w:pPr>
              <w:pStyle w:val="Default"/>
              <w:numPr>
                <w:ilvl w:val="0"/>
                <w:numId w:val="39"/>
              </w:numPr>
              <w:spacing w:before="120" w:after="120"/>
              <w:rPr>
                <w:rFonts w:ascii="Cambria" w:hAnsi="Cambria" w:cstheme="minorHAnsi"/>
                <w:lang w:val="tr-TR"/>
              </w:rPr>
            </w:pPr>
            <w:r w:rsidRPr="006E3361">
              <w:rPr>
                <w:rFonts w:ascii="Cambria" w:hAnsi="Cambria" w:cstheme="minorHAnsi"/>
                <w:lang w:val="tr-TR"/>
              </w:rPr>
              <w:t>Müfredatta yabancı dil öğrenimine yer verilmiştir.</w:t>
            </w:r>
          </w:p>
        </w:tc>
      </w:tr>
      <w:tr w:rsidR="006E3361" w:rsidRPr="006E3361" w:rsidTr="00DD1813">
        <w:tc>
          <w:tcPr>
            <w:tcW w:w="939"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Eğitim Kalitesinin Geliştirilmesi ve Yönetilmesi</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40"/>
              </w:numPr>
              <w:spacing w:before="120" w:after="120"/>
              <w:rPr>
                <w:rFonts w:ascii="Cambria" w:hAnsi="Cambria" w:cstheme="minorHAnsi"/>
                <w:lang w:val="tr-TR"/>
              </w:rPr>
            </w:pPr>
            <w:r w:rsidRPr="006E3361">
              <w:rPr>
                <w:rFonts w:ascii="Cambria" w:hAnsi="Cambria" w:cstheme="minorHAnsi"/>
                <w:lang w:val="tr-TR"/>
              </w:rPr>
              <w:t>Eğitim politikası alana dair gelişmeler doğrultusunda güncellenmiştir.</w:t>
            </w:r>
          </w:p>
          <w:p w:rsidR="006E3361" w:rsidRPr="006E3361" w:rsidRDefault="006E3361" w:rsidP="00DE7DE4">
            <w:pPr>
              <w:pStyle w:val="Default"/>
              <w:spacing w:before="120" w:after="120"/>
              <w:rPr>
                <w:rFonts w:ascii="Cambria" w:hAnsi="Cambria" w:cstheme="minorHAnsi"/>
                <w:lang w:val="tr-TR"/>
              </w:rPr>
            </w:pPr>
          </w:p>
        </w:tc>
      </w:tr>
      <w:tr w:rsidR="006E3361" w:rsidRPr="006E3361" w:rsidTr="00DD1813">
        <w:tc>
          <w:tcPr>
            <w:tcW w:w="939"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Kampüs Hayatının İyileştirilmesi ve Geliştirilmesi</w:t>
            </w:r>
          </w:p>
        </w:tc>
        <w:tc>
          <w:tcPr>
            <w:tcW w:w="2486" w:type="dxa"/>
            <w:tcBorders>
              <w:top w:val="single" w:sz="4" w:space="0" w:color="auto"/>
              <w:left w:val="single" w:sz="4" w:space="0" w:color="auto"/>
              <w:bottom w:val="double" w:sz="4" w:space="0" w:color="auto"/>
              <w:right w:val="single" w:sz="4" w:space="0" w:color="auto"/>
            </w:tcBorders>
          </w:tcPr>
          <w:p w:rsidR="006E3361" w:rsidRPr="006E3361" w:rsidRDefault="006E3361" w:rsidP="00DE7DE4">
            <w:pPr>
              <w:pStyle w:val="Default"/>
              <w:numPr>
                <w:ilvl w:val="0"/>
                <w:numId w:val="41"/>
              </w:numPr>
              <w:spacing w:before="120" w:after="120"/>
              <w:rPr>
                <w:rFonts w:ascii="Cambria" w:hAnsi="Cambria" w:cstheme="minorHAnsi"/>
                <w:lang w:val="tr-TR"/>
              </w:rPr>
            </w:pPr>
            <w:r w:rsidRPr="006E3361">
              <w:rPr>
                <w:rFonts w:ascii="Cambria" w:hAnsi="Cambria" w:cstheme="minorHAnsi"/>
                <w:lang w:val="tr-TR"/>
              </w:rPr>
              <w:t>Öğrenci kulübü aracılığı ile kampüs içinde sosyal, kültürel ve sportif etkinlerin düzenlenmesi.</w:t>
            </w:r>
          </w:p>
        </w:tc>
      </w:tr>
      <w:tr w:rsidR="006E3361" w:rsidRPr="006E3361" w:rsidTr="00DD1813">
        <w:tc>
          <w:tcPr>
            <w:tcW w:w="939" w:type="dxa"/>
            <w:vMerge w:val="restart"/>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rPr>
                <w:rFonts w:ascii="Cambria" w:hAnsi="Cambria" w:cstheme="minorHAnsi"/>
                <w:b/>
                <w:lang w:val="tr-TR"/>
              </w:rPr>
            </w:pPr>
            <w:r w:rsidRPr="006E3361">
              <w:rPr>
                <w:rFonts w:ascii="Cambria" w:hAnsi="Cambria" w:cstheme="minorHAnsi"/>
                <w:b/>
                <w:lang w:val="tr-TR"/>
              </w:rPr>
              <w:lastRenderedPageBreak/>
              <w:t>2</w:t>
            </w:r>
          </w:p>
        </w:tc>
        <w:tc>
          <w:tcPr>
            <w:tcW w:w="1552" w:type="dxa"/>
            <w:vMerge w:val="restart"/>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3.</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Bütünleşik Araştırma Yönetimi</w:t>
            </w:r>
          </w:p>
        </w:tc>
        <w:tc>
          <w:tcPr>
            <w:tcW w:w="2045" w:type="dxa"/>
            <w:tcBorders>
              <w:top w:val="doub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Araştırma Faaliyetleri için Kaynak Oluşturmak ve Kaynakların Etkin Kulllanılmasını Sağlamak</w:t>
            </w:r>
          </w:p>
        </w:tc>
        <w:tc>
          <w:tcPr>
            <w:tcW w:w="2486" w:type="dxa"/>
            <w:tcBorders>
              <w:top w:val="doub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42"/>
              </w:numPr>
              <w:spacing w:before="120" w:after="120"/>
              <w:rPr>
                <w:rFonts w:ascii="Cambria" w:hAnsi="Cambria" w:cstheme="minorHAnsi"/>
                <w:lang w:val="tr-TR"/>
              </w:rPr>
            </w:pPr>
            <w:r w:rsidRPr="006E3361">
              <w:rPr>
                <w:rFonts w:ascii="Cambria" w:hAnsi="Cambria" w:cstheme="minorHAnsi"/>
                <w:lang w:val="tr-TR"/>
              </w:rPr>
              <w:t>Üniversite dışı kurumlarla yürütülecek projelerle kaynak tahsis edilmesine teşvik</w:t>
            </w:r>
          </w:p>
        </w:tc>
      </w:tr>
      <w:tr w:rsidR="006E3361" w:rsidRPr="006E3361" w:rsidTr="00DD1813">
        <w:tc>
          <w:tcPr>
            <w:tcW w:w="939"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Araştırma Çıktılarının Niteliğini ve Etkisini Artırmak</w:t>
            </w:r>
          </w:p>
        </w:tc>
        <w:tc>
          <w:tcPr>
            <w:tcW w:w="2486" w:type="dxa"/>
            <w:tcBorders>
              <w:top w:val="single" w:sz="4" w:space="0" w:color="auto"/>
              <w:left w:val="single" w:sz="4" w:space="0" w:color="auto"/>
              <w:bottom w:val="single" w:sz="4" w:space="0" w:color="auto"/>
              <w:right w:val="single" w:sz="4" w:space="0" w:color="auto"/>
            </w:tcBorders>
          </w:tcPr>
          <w:p w:rsidR="006E3361" w:rsidRPr="006E3361" w:rsidRDefault="006E3361" w:rsidP="00DE7DE4">
            <w:pPr>
              <w:pStyle w:val="Default"/>
              <w:numPr>
                <w:ilvl w:val="0"/>
                <w:numId w:val="44"/>
              </w:numPr>
              <w:spacing w:before="120" w:after="120"/>
              <w:rPr>
                <w:rFonts w:ascii="Cambria" w:hAnsi="Cambria" w:cstheme="minorHAnsi"/>
                <w:lang w:val="tr-TR"/>
              </w:rPr>
            </w:pPr>
            <w:r w:rsidRPr="006E3361">
              <w:rPr>
                <w:rFonts w:ascii="Cambria" w:hAnsi="Cambria" w:cstheme="minorHAnsi"/>
                <w:lang w:val="tr-TR"/>
              </w:rPr>
              <w:t>Ulusal ve uluslararası kongrelere katılımının teşvik edilmesi</w:t>
            </w:r>
          </w:p>
          <w:p w:rsidR="006E3361" w:rsidRPr="006E3361" w:rsidRDefault="006E3361" w:rsidP="00DE7DE4">
            <w:pPr>
              <w:pStyle w:val="Default"/>
              <w:numPr>
                <w:ilvl w:val="0"/>
                <w:numId w:val="44"/>
              </w:numPr>
              <w:spacing w:before="120" w:after="120"/>
              <w:rPr>
                <w:rFonts w:ascii="Cambria" w:hAnsi="Cambria" w:cstheme="minorHAnsi"/>
                <w:lang w:val="tr-TR"/>
              </w:rPr>
            </w:pPr>
            <w:r w:rsidRPr="006E3361">
              <w:rPr>
                <w:rFonts w:ascii="Cambria" w:hAnsi="Cambria" w:cstheme="minorHAnsi"/>
                <w:lang w:val="tr-TR"/>
              </w:rPr>
              <w:t>WOS ve SCOPUS’taki indeksli dergilerdeki yayın sayısının artırılması.</w:t>
            </w:r>
          </w:p>
        </w:tc>
      </w:tr>
      <w:tr w:rsidR="006E3361" w:rsidRPr="006E3361" w:rsidTr="00DD1813">
        <w:tc>
          <w:tcPr>
            <w:tcW w:w="939"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b/>
                <w:lang w:val="tr-TR"/>
              </w:rPr>
            </w:pPr>
          </w:p>
        </w:tc>
        <w:tc>
          <w:tcPr>
            <w:tcW w:w="1552" w:type="dxa"/>
            <w:vMerge/>
            <w:tcBorders>
              <w:top w:val="double" w:sz="4" w:space="0" w:color="auto"/>
              <w:left w:val="single" w:sz="4" w:space="0" w:color="auto"/>
              <w:bottom w:val="double" w:sz="4" w:space="0" w:color="auto"/>
              <w:right w:val="single" w:sz="4" w:space="0" w:color="auto"/>
            </w:tcBorders>
            <w:vAlign w:val="center"/>
            <w:hideMark/>
          </w:tcPr>
          <w:p w:rsidR="006E3361" w:rsidRPr="006E3361" w:rsidRDefault="006E3361" w:rsidP="00DE7DE4">
            <w:pPr>
              <w:pStyle w:val="Default"/>
              <w:spacing w:before="120" w:after="120"/>
              <w:jc w:val="both"/>
              <w:rPr>
                <w:rFonts w:ascii="Cambria" w:hAnsi="Cambria" w:cstheme="minorHAnsi"/>
                <w:lang w:val="tr-TR"/>
              </w:rPr>
            </w:pPr>
          </w:p>
        </w:tc>
        <w:tc>
          <w:tcPr>
            <w:tcW w:w="2045" w:type="dxa"/>
            <w:tcBorders>
              <w:top w:val="sing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Araştırma Performansını Geliştirecek Ölçme ve Değerlendirme Sistemi Geliştirmek</w:t>
            </w:r>
          </w:p>
        </w:tc>
        <w:tc>
          <w:tcPr>
            <w:tcW w:w="2486" w:type="dxa"/>
            <w:tcBorders>
              <w:top w:val="single" w:sz="4" w:space="0" w:color="auto"/>
              <w:left w:val="single" w:sz="4" w:space="0" w:color="auto"/>
              <w:bottom w:val="double" w:sz="4" w:space="0" w:color="auto"/>
              <w:right w:val="single" w:sz="4" w:space="0" w:color="auto"/>
            </w:tcBorders>
          </w:tcPr>
          <w:p w:rsidR="006E3361" w:rsidRPr="006E3361" w:rsidRDefault="006E3361" w:rsidP="00DE7DE4">
            <w:pPr>
              <w:pStyle w:val="Default"/>
              <w:numPr>
                <w:ilvl w:val="0"/>
                <w:numId w:val="45"/>
              </w:numPr>
              <w:spacing w:before="120" w:after="120"/>
              <w:rPr>
                <w:rFonts w:ascii="Cambria" w:hAnsi="Cambria" w:cstheme="minorHAnsi"/>
                <w:lang w:val="tr-TR"/>
              </w:rPr>
            </w:pPr>
            <w:r w:rsidRPr="006E3361">
              <w:rPr>
                <w:rFonts w:ascii="Cambria" w:hAnsi="Cambria" w:cstheme="minorHAnsi"/>
                <w:lang w:val="tr-TR"/>
              </w:rPr>
              <w:t>Lisansüstü araştırmaların BAP ile yapılması</w:t>
            </w:r>
          </w:p>
        </w:tc>
      </w:tr>
      <w:tr w:rsidR="006E3361" w:rsidRPr="006E3361" w:rsidTr="00DD1813">
        <w:trPr>
          <w:trHeight w:val="3581"/>
        </w:trPr>
        <w:tc>
          <w:tcPr>
            <w:tcW w:w="939"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3</w:t>
            </w:r>
          </w:p>
        </w:tc>
        <w:tc>
          <w:tcPr>
            <w:tcW w:w="1552"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4.</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Topluma Katkı</w:t>
            </w:r>
          </w:p>
        </w:tc>
        <w:tc>
          <w:tcPr>
            <w:tcW w:w="2045" w:type="dxa"/>
            <w:tcBorders>
              <w:top w:val="double" w:sz="4" w:space="0" w:color="auto"/>
              <w:left w:val="sing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Girişimciliği Geliştirmek</w:t>
            </w:r>
          </w:p>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Erzurum'un Çok Yönlü Kalkınmasını Geliştirmek</w:t>
            </w:r>
          </w:p>
        </w:tc>
        <w:tc>
          <w:tcPr>
            <w:tcW w:w="2486" w:type="dxa"/>
            <w:tcBorders>
              <w:top w:val="double" w:sz="4" w:space="0" w:color="auto"/>
              <w:left w:val="single" w:sz="4" w:space="0" w:color="auto"/>
              <w:right w:val="single" w:sz="4" w:space="0" w:color="auto"/>
            </w:tcBorders>
          </w:tcPr>
          <w:p w:rsidR="006E3361" w:rsidRPr="006E3361" w:rsidRDefault="006E3361" w:rsidP="00DE7DE4">
            <w:pPr>
              <w:pStyle w:val="Default"/>
              <w:numPr>
                <w:ilvl w:val="0"/>
                <w:numId w:val="46"/>
              </w:numPr>
              <w:spacing w:before="120" w:after="120"/>
              <w:rPr>
                <w:rFonts w:ascii="Cambria" w:hAnsi="Cambria" w:cstheme="minorHAnsi"/>
                <w:lang w:val="tr-TR"/>
              </w:rPr>
            </w:pPr>
            <w:r w:rsidRPr="006E3361">
              <w:rPr>
                <w:rFonts w:ascii="Cambria" w:hAnsi="Cambria" w:cstheme="minorHAnsi"/>
                <w:lang w:val="tr-TR"/>
              </w:rPr>
              <w:t>Dış paydaşlarla yapılan konferans, söyleşi ve çalıştaylar</w:t>
            </w:r>
          </w:p>
          <w:p w:rsidR="006E3361" w:rsidRPr="006E3361" w:rsidRDefault="006E3361" w:rsidP="00DE7DE4">
            <w:pPr>
              <w:pStyle w:val="Default"/>
              <w:numPr>
                <w:ilvl w:val="0"/>
                <w:numId w:val="46"/>
              </w:numPr>
              <w:spacing w:before="120" w:after="120"/>
              <w:rPr>
                <w:rFonts w:ascii="Cambria" w:hAnsi="Cambria" w:cstheme="minorHAnsi"/>
                <w:lang w:val="tr-TR"/>
              </w:rPr>
            </w:pPr>
          </w:p>
        </w:tc>
      </w:tr>
      <w:tr w:rsidR="006E3361" w:rsidRPr="006E3361" w:rsidTr="00DD1813">
        <w:tc>
          <w:tcPr>
            <w:tcW w:w="939"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4</w:t>
            </w:r>
          </w:p>
        </w:tc>
        <w:tc>
          <w:tcPr>
            <w:tcW w:w="1552"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5.</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Araştırma Temelli Eğitim</w:t>
            </w:r>
          </w:p>
        </w:tc>
        <w:tc>
          <w:tcPr>
            <w:tcW w:w="2045"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Lisansüstü Programları Geliştirmek</w:t>
            </w:r>
          </w:p>
        </w:tc>
        <w:tc>
          <w:tcPr>
            <w:tcW w:w="2486" w:type="dxa"/>
            <w:tcBorders>
              <w:top w:val="double" w:sz="4" w:space="0" w:color="auto"/>
              <w:left w:val="single" w:sz="4" w:space="0" w:color="auto"/>
              <w:bottom w:val="double" w:sz="4" w:space="0" w:color="auto"/>
              <w:right w:val="single" w:sz="4" w:space="0" w:color="auto"/>
            </w:tcBorders>
          </w:tcPr>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t xml:space="preserve">“İnsan Kaynakları Yönetimi” Tezsiz Yüksek Lisans Programı başvurusu yapılmıştır. </w:t>
            </w:r>
          </w:p>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lastRenderedPageBreak/>
              <w:t xml:space="preserve">Çeşitli değişim programları ile misafir öğretim elemanı tedariki planlanmaktadır. </w:t>
            </w:r>
          </w:p>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t>Öğretim elemanı sayısısının artırılması</w:t>
            </w:r>
          </w:p>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t>Lisansüstü derslerin çeşitliliğinin artırılması</w:t>
            </w:r>
          </w:p>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t>Öğretim yönetim tekniklerinin geliştirilmesi, dijital tekniklerin kullanılması</w:t>
            </w:r>
          </w:p>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t xml:space="preserve">Öğrencilerin kendi yaşantılarından yola çıkarak araştırma konuları belirlemeleri ve yayına dönüştürmelerinin teşvik edilmesi. </w:t>
            </w:r>
          </w:p>
        </w:tc>
      </w:tr>
      <w:tr w:rsidR="006E3361" w:rsidRPr="006E3361" w:rsidTr="00DD1813">
        <w:tc>
          <w:tcPr>
            <w:tcW w:w="939"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lastRenderedPageBreak/>
              <w:t>5</w:t>
            </w:r>
          </w:p>
        </w:tc>
        <w:tc>
          <w:tcPr>
            <w:tcW w:w="1552"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6.</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Eğitim Temelli Toplumsal Katkı</w:t>
            </w:r>
          </w:p>
        </w:tc>
        <w:tc>
          <w:tcPr>
            <w:tcW w:w="2045"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Toplumsal Duyarlılığı Eğitim Programlarıyla Entegre Etmek</w:t>
            </w:r>
          </w:p>
        </w:tc>
        <w:tc>
          <w:tcPr>
            <w:tcW w:w="2486" w:type="dxa"/>
            <w:tcBorders>
              <w:top w:val="double" w:sz="4" w:space="0" w:color="auto"/>
              <w:left w:val="single" w:sz="4" w:space="0" w:color="auto"/>
              <w:bottom w:val="double" w:sz="4" w:space="0" w:color="auto"/>
              <w:right w:val="single" w:sz="4" w:space="0" w:color="auto"/>
            </w:tcBorders>
          </w:tcPr>
          <w:p w:rsidR="006E3361" w:rsidRPr="006E3361" w:rsidRDefault="006E3361" w:rsidP="00DE7DE4">
            <w:pPr>
              <w:pStyle w:val="Default"/>
              <w:numPr>
                <w:ilvl w:val="0"/>
                <w:numId w:val="47"/>
              </w:numPr>
              <w:spacing w:before="120" w:after="120"/>
              <w:rPr>
                <w:rFonts w:ascii="Cambria" w:hAnsi="Cambria" w:cstheme="minorHAnsi"/>
                <w:lang w:val="tr-TR"/>
              </w:rPr>
            </w:pPr>
            <w:r w:rsidRPr="006E3361">
              <w:rPr>
                <w:rFonts w:ascii="Cambria" w:hAnsi="Cambria" w:cstheme="minorHAnsi"/>
                <w:lang w:val="tr-TR"/>
              </w:rPr>
              <w:t>Müfredatımızda yer alan aşağıda örnekleri yer alan dersler toplumsal sorunlara odaklanmaktadır.</w:t>
            </w:r>
          </w:p>
          <w:p w:rsidR="006E3361" w:rsidRPr="006E3361" w:rsidRDefault="006E3361" w:rsidP="00DE7DE4">
            <w:pPr>
              <w:pStyle w:val="Default"/>
              <w:numPr>
                <w:ilvl w:val="0"/>
                <w:numId w:val="43"/>
              </w:numPr>
              <w:spacing w:before="120" w:after="120"/>
              <w:rPr>
                <w:rFonts w:ascii="Cambria" w:hAnsi="Cambria" w:cstheme="minorHAnsi"/>
                <w:lang w:val="tr-TR"/>
              </w:rPr>
            </w:pPr>
            <w:r w:rsidRPr="006E3361">
              <w:rPr>
                <w:rFonts w:ascii="Cambria" w:hAnsi="Cambria" w:cstheme="minorHAnsi"/>
                <w:lang w:val="tr-TR"/>
              </w:rPr>
              <w:t xml:space="preserve">Sosyal Politika </w:t>
            </w:r>
          </w:p>
          <w:p w:rsidR="006E3361" w:rsidRPr="006E3361" w:rsidRDefault="006E3361" w:rsidP="00DE7DE4">
            <w:pPr>
              <w:pStyle w:val="Default"/>
              <w:numPr>
                <w:ilvl w:val="0"/>
                <w:numId w:val="43"/>
              </w:numPr>
              <w:spacing w:before="120" w:after="120"/>
              <w:rPr>
                <w:rFonts w:ascii="Cambria" w:hAnsi="Cambria" w:cstheme="minorHAnsi"/>
                <w:lang w:val="tr-TR"/>
              </w:rPr>
            </w:pPr>
            <w:r w:rsidRPr="006E3361">
              <w:rPr>
                <w:rFonts w:ascii="Cambria" w:hAnsi="Cambria" w:cstheme="minorHAnsi"/>
                <w:lang w:val="tr-TR"/>
              </w:rPr>
              <w:t>Çalışma Ekonomisi</w:t>
            </w:r>
          </w:p>
          <w:p w:rsidR="006E3361" w:rsidRPr="006E3361" w:rsidRDefault="006E3361" w:rsidP="00DE7DE4">
            <w:pPr>
              <w:pStyle w:val="Default"/>
              <w:numPr>
                <w:ilvl w:val="0"/>
                <w:numId w:val="43"/>
              </w:numPr>
              <w:spacing w:before="120" w:after="120"/>
              <w:rPr>
                <w:rFonts w:ascii="Cambria" w:hAnsi="Cambria" w:cstheme="minorHAnsi"/>
                <w:lang w:val="tr-TR"/>
              </w:rPr>
            </w:pPr>
            <w:r w:rsidRPr="006E3361">
              <w:rPr>
                <w:rFonts w:ascii="Cambria" w:hAnsi="Cambria" w:cstheme="minorHAnsi"/>
                <w:lang w:val="tr-TR"/>
              </w:rPr>
              <w:t xml:space="preserve">Toplumsal Duyarlılık </w:t>
            </w:r>
          </w:p>
          <w:p w:rsidR="006E3361" w:rsidRPr="006E3361" w:rsidRDefault="006E3361" w:rsidP="00DE7DE4">
            <w:pPr>
              <w:pStyle w:val="Default"/>
              <w:spacing w:before="120" w:after="120"/>
              <w:rPr>
                <w:rFonts w:ascii="Cambria" w:hAnsi="Cambria" w:cstheme="minorHAnsi"/>
                <w:lang w:val="tr-TR"/>
              </w:rPr>
            </w:pPr>
          </w:p>
        </w:tc>
      </w:tr>
      <w:tr w:rsidR="006E3361" w:rsidRPr="006E3361" w:rsidTr="00DD1813">
        <w:tc>
          <w:tcPr>
            <w:tcW w:w="939"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6</w:t>
            </w:r>
          </w:p>
        </w:tc>
        <w:tc>
          <w:tcPr>
            <w:tcW w:w="1552"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7.</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Araştırma Temelli Toplumsal Katkı</w:t>
            </w:r>
          </w:p>
        </w:tc>
        <w:tc>
          <w:tcPr>
            <w:tcW w:w="2045"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Teknoloji Girişimciliği ve İnovasyonu Geliştirmek</w:t>
            </w:r>
          </w:p>
        </w:tc>
        <w:tc>
          <w:tcPr>
            <w:tcW w:w="2486" w:type="dxa"/>
            <w:tcBorders>
              <w:top w:val="double" w:sz="4" w:space="0" w:color="auto"/>
              <w:left w:val="single" w:sz="4" w:space="0" w:color="auto"/>
              <w:bottom w:val="double" w:sz="4" w:space="0" w:color="auto"/>
              <w:right w:val="single" w:sz="4" w:space="0" w:color="auto"/>
            </w:tcBorders>
          </w:tcPr>
          <w:p w:rsidR="006E3361" w:rsidRPr="006E3361" w:rsidRDefault="006E3361" w:rsidP="00DE7DE4">
            <w:pPr>
              <w:pStyle w:val="Default"/>
              <w:numPr>
                <w:ilvl w:val="0"/>
                <w:numId w:val="32"/>
              </w:numPr>
              <w:spacing w:before="120" w:after="120"/>
              <w:rPr>
                <w:rFonts w:ascii="Cambria" w:hAnsi="Cambria" w:cstheme="minorHAnsi"/>
                <w:lang w:val="tr-TR"/>
              </w:rPr>
            </w:pPr>
            <w:r w:rsidRPr="006E3361">
              <w:rPr>
                <w:rFonts w:ascii="Cambria" w:hAnsi="Cambria" w:cstheme="minorHAnsi"/>
                <w:lang w:val="tr-TR"/>
              </w:rPr>
              <w:t xml:space="preserve">Lisansüstü çalışmalarda iş ve meslek edindirme kurslarının etkinlik ve verimliliği üzerine araştırmalar düzenlemiştir. </w:t>
            </w:r>
          </w:p>
          <w:p w:rsidR="006E3361" w:rsidRPr="006E3361" w:rsidRDefault="006E3361" w:rsidP="00DE7DE4">
            <w:pPr>
              <w:pStyle w:val="Default"/>
              <w:numPr>
                <w:ilvl w:val="0"/>
                <w:numId w:val="32"/>
              </w:numPr>
              <w:spacing w:before="120" w:after="120"/>
              <w:rPr>
                <w:rFonts w:ascii="Cambria" w:hAnsi="Cambria" w:cstheme="minorHAnsi"/>
                <w:lang w:val="tr-TR"/>
              </w:rPr>
            </w:pPr>
            <w:r w:rsidRPr="006E3361">
              <w:rPr>
                <w:rFonts w:ascii="Cambria" w:hAnsi="Cambria" w:cstheme="minorHAnsi"/>
                <w:lang w:val="tr-TR"/>
              </w:rPr>
              <w:t>Öğrencilerin kendi yaşantılarından yola çıkarak araştırma konuları belirlemeleri ve yayına dönüştürmelerinin teşvik edilmesi.</w:t>
            </w:r>
          </w:p>
        </w:tc>
      </w:tr>
      <w:tr w:rsidR="006E3361" w:rsidRPr="006E3361" w:rsidTr="00DD1813">
        <w:tc>
          <w:tcPr>
            <w:tcW w:w="939"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lastRenderedPageBreak/>
              <w:t>7</w:t>
            </w:r>
          </w:p>
        </w:tc>
        <w:tc>
          <w:tcPr>
            <w:tcW w:w="1552"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spacing w:before="120" w:after="120"/>
              <w:rPr>
                <w:rFonts w:ascii="Cambria" w:hAnsi="Cambria" w:cstheme="minorHAnsi"/>
                <w:b/>
                <w:lang w:val="tr-TR"/>
              </w:rPr>
            </w:pPr>
            <w:r w:rsidRPr="006E3361">
              <w:rPr>
                <w:rFonts w:ascii="Cambria" w:hAnsi="Cambria" w:cstheme="minorHAnsi"/>
                <w:b/>
                <w:lang w:val="tr-TR"/>
              </w:rPr>
              <w:t>Amaç 8.</w:t>
            </w:r>
          </w:p>
          <w:p w:rsidR="006E3361" w:rsidRPr="006E3361" w:rsidRDefault="006E3361" w:rsidP="00DE7DE4">
            <w:pPr>
              <w:pStyle w:val="Default"/>
              <w:spacing w:before="120" w:after="120"/>
              <w:rPr>
                <w:rFonts w:ascii="Cambria" w:hAnsi="Cambria" w:cstheme="minorHAnsi"/>
                <w:lang w:val="tr-TR"/>
              </w:rPr>
            </w:pPr>
            <w:r w:rsidRPr="006E3361">
              <w:rPr>
                <w:rFonts w:ascii="Cambria" w:hAnsi="Cambria" w:cstheme="minorHAnsi"/>
                <w:lang w:val="tr-TR"/>
              </w:rPr>
              <w:t>Çarpan Katkı</w:t>
            </w:r>
          </w:p>
        </w:tc>
        <w:tc>
          <w:tcPr>
            <w:tcW w:w="2045" w:type="dxa"/>
            <w:tcBorders>
              <w:top w:val="double" w:sz="4" w:space="0" w:color="auto"/>
              <w:left w:val="single" w:sz="4" w:space="0" w:color="auto"/>
              <w:bottom w:val="double" w:sz="4" w:space="0" w:color="auto"/>
              <w:right w:val="single" w:sz="4" w:space="0" w:color="auto"/>
            </w:tcBorders>
            <w:hideMark/>
          </w:tcPr>
          <w:p w:rsidR="006E3361" w:rsidRPr="006E3361" w:rsidRDefault="006E3361" w:rsidP="00DE7DE4">
            <w:pPr>
              <w:pStyle w:val="Default"/>
              <w:numPr>
                <w:ilvl w:val="0"/>
                <w:numId w:val="49"/>
              </w:numPr>
              <w:spacing w:before="120" w:after="120"/>
              <w:rPr>
                <w:rFonts w:ascii="Cambria" w:hAnsi="Cambria" w:cstheme="minorHAnsi"/>
                <w:lang w:val="tr-TR"/>
              </w:rPr>
            </w:pPr>
            <w:r w:rsidRPr="006E3361">
              <w:rPr>
                <w:rFonts w:ascii="Cambria" w:hAnsi="Cambria" w:cstheme="minorHAnsi"/>
                <w:lang w:val="tr-TR"/>
              </w:rPr>
              <w:t>Üniversite Bütünündeki Faaliyetleri ve Çalışmaları Entegre Etmek</w:t>
            </w:r>
          </w:p>
        </w:tc>
        <w:tc>
          <w:tcPr>
            <w:tcW w:w="2486" w:type="dxa"/>
            <w:tcBorders>
              <w:top w:val="double" w:sz="4" w:space="0" w:color="auto"/>
              <w:left w:val="single" w:sz="4" w:space="0" w:color="auto"/>
              <w:bottom w:val="double" w:sz="4" w:space="0" w:color="auto"/>
              <w:right w:val="single" w:sz="4" w:space="0" w:color="auto"/>
            </w:tcBorders>
          </w:tcPr>
          <w:p w:rsidR="006E3361" w:rsidRPr="006E3361" w:rsidRDefault="006E3361" w:rsidP="00DE7DE4">
            <w:pPr>
              <w:pStyle w:val="Default"/>
              <w:numPr>
                <w:ilvl w:val="0"/>
                <w:numId w:val="32"/>
              </w:numPr>
              <w:spacing w:before="120" w:after="120"/>
              <w:rPr>
                <w:rFonts w:ascii="Cambria" w:hAnsi="Cambria" w:cstheme="minorHAnsi"/>
                <w:lang w:val="tr-TR"/>
              </w:rPr>
            </w:pPr>
            <w:r w:rsidRPr="006E3361">
              <w:rPr>
                <w:rFonts w:ascii="Cambria" w:hAnsi="Cambria" w:cstheme="minorHAnsi"/>
                <w:lang w:val="tr-TR"/>
              </w:rPr>
              <w:t xml:space="preserve">Ulusal Çalışma Ekonomisi ve Endüstri İlişkileri Kongresi düzenleme </w:t>
            </w:r>
          </w:p>
          <w:p w:rsidR="006E3361" w:rsidRPr="006E3361" w:rsidRDefault="006E3361" w:rsidP="00DE7DE4">
            <w:pPr>
              <w:pStyle w:val="Default"/>
              <w:spacing w:before="120" w:after="120"/>
              <w:rPr>
                <w:rFonts w:ascii="Cambria" w:hAnsi="Cambria" w:cstheme="minorHAnsi"/>
                <w:lang w:val="tr-TR"/>
              </w:rPr>
            </w:pPr>
          </w:p>
        </w:tc>
      </w:tr>
    </w:tbl>
    <w:p w:rsidR="006E3361" w:rsidRPr="000509D2" w:rsidRDefault="006E3361" w:rsidP="00262649">
      <w:pPr>
        <w:pStyle w:val="Default"/>
        <w:spacing w:before="120" w:after="120" w:line="360" w:lineRule="auto"/>
        <w:jc w:val="both"/>
        <w:rPr>
          <w:rFonts w:ascii="Cambria" w:hAnsi="Cambria" w:cstheme="minorHAnsi"/>
          <w:sz w:val="22"/>
          <w:szCs w:val="22"/>
          <w:lang w:val="tr-TR"/>
        </w:rPr>
      </w:pPr>
    </w:p>
    <w:p w:rsidR="00A900F5" w:rsidRPr="004E42D6" w:rsidRDefault="00A900F5" w:rsidP="007E7014">
      <w:pPr>
        <w:pStyle w:val="ListeParagraf"/>
        <w:numPr>
          <w:ilvl w:val="0"/>
          <w:numId w:val="10"/>
        </w:num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jc w:val="both"/>
        <w:outlineLvl w:val="1"/>
        <w:rPr>
          <w:rFonts w:ascii="Cambria" w:eastAsia="MS Mincho" w:hAnsi="Cambria" w:cs="Times New Roman"/>
          <w:caps/>
          <w:spacing w:val="15"/>
          <w:lang w:val="tr-TR" w:bidi="en-GB"/>
        </w:rPr>
      </w:pPr>
      <w:r w:rsidRPr="004E42D6">
        <w:rPr>
          <w:rFonts w:ascii="Cambria" w:eastAsia="MS Mincho" w:hAnsi="Cambria" w:cs="Times New Roman"/>
          <w:caps/>
          <w:spacing w:val="15"/>
          <w:lang w:val="tr-TR" w:bidi="en-GB"/>
        </w:rPr>
        <w:t>performans göstergeleri</w:t>
      </w:r>
    </w:p>
    <w:p w:rsidR="00A900F5" w:rsidRPr="004E42D6" w:rsidRDefault="0086113B" w:rsidP="002620C1">
      <w:pPr>
        <w:pStyle w:val="Default"/>
        <w:spacing w:before="120" w:after="120" w:line="360" w:lineRule="auto"/>
        <w:jc w:val="both"/>
        <w:rPr>
          <w:rFonts w:ascii="Cambria" w:hAnsi="Cambria" w:cstheme="minorHAnsi"/>
          <w:lang w:val="tr-TR"/>
        </w:rPr>
      </w:pPr>
      <w:r w:rsidRPr="004E42D6">
        <w:rPr>
          <w:rFonts w:ascii="Cambria" w:hAnsi="Cambria" w:cstheme="minorHAnsi"/>
          <w:lang w:val="tr-TR"/>
        </w:rPr>
        <w:t>Stratejik amaç ve hedeflere</w:t>
      </w:r>
      <w:r w:rsidR="0002268D" w:rsidRPr="004E42D6">
        <w:rPr>
          <w:rFonts w:ascii="Cambria" w:hAnsi="Cambria" w:cstheme="minorHAnsi"/>
          <w:lang w:val="tr-TR"/>
        </w:rPr>
        <w:t xml:space="preserve"> yönelik performans göstergeleri;</w:t>
      </w:r>
      <w:r w:rsidRPr="004E42D6">
        <w:rPr>
          <w:rFonts w:ascii="Cambria" w:hAnsi="Cambria" w:cstheme="minorHAnsi"/>
          <w:lang w:val="tr-TR"/>
        </w:rPr>
        <w:t xml:space="preserve"> hedef kartları tabloları </w:t>
      </w:r>
      <w:r w:rsidR="0002268D" w:rsidRPr="004E42D6">
        <w:rPr>
          <w:rFonts w:ascii="Cambria" w:hAnsi="Cambria" w:cstheme="minorHAnsi"/>
          <w:lang w:val="tr-TR"/>
        </w:rPr>
        <w:t>kullanılarak</w:t>
      </w:r>
      <w:r w:rsidRPr="004E42D6">
        <w:rPr>
          <w:rFonts w:ascii="Cambria" w:hAnsi="Cambria" w:cstheme="minorHAnsi"/>
          <w:lang w:val="tr-TR"/>
        </w:rPr>
        <w:t xml:space="preserve"> aşağıda verilmiştir</w:t>
      </w:r>
      <w:r w:rsidR="00101D43">
        <w:rPr>
          <w:rFonts w:ascii="Cambria" w:hAnsi="Cambria" w:cstheme="minorHAnsi"/>
          <w:lang w:val="tr-TR"/>
        </w:rPr>
        <w:t xml:space="preserve"> (Tablo 22</w:t>
      </w:r>
      <w:r w:rsidR="008607AF" w:rsidRPr="004E42D6">
        <w:rPr>
          <w:rFonts w:ascii="Cambria" w:hAnsi="Cambria" w:cstheme="minorHAnsi"/>
          <w:lang w:val="tr-TR"/>
        </w:rPr>
        <w:t>)</w:t>
      </w:r>
      <w:r w:rsidRPr="004E42D6">
        <w:rPr>
          <w:rFonts w:ascii="Cambria" w:hAnsi="Cambria" w:cstheme="minorHAnsi"/>
          <w:lang w:val="tr-TR"/>
        </w:rPr>
        <w:t xml:space="preserve">. </w:t>
      </w:r>
    </w:p>
    <w:p w:rsidR="002620C1" w:rsidRPr="004274CC" w:rsidRDefault="002638E8" w:rsidP="00737181">
      <w:pPr>
        <w:pStyle w:val="Default"/>
        <w:spacing w:before="120" w:after="120" w:line="360" w:lineRule="auto"/>
        <w:jc w:val="both"/>
        <w:rPr>
          <w:rFonts w:ascii="Cambria" w:hAnsi="Cambria" w:cstheme="minorHAnsi"/>
          <w:sz w:val="22"/>
          <w:szCs w:val="22"/>
          <w:lang w:val="tr-TR"/>
        </w:rPr>
      </w:pPr>
      <w:r>
        <w:rPr>
          <w:rFonts w:ascii="Cambria" w:hAnsi="Cambria" w:cstheme="minorHAnsi"/>
          <w:b/>
          <w:sz w:val="22"/>
          <w:szCs w:val="22"/>
          <w:lang w:val="tr-TR"/>
        </w:rPr>
        <w:t>Tablo 17</w:t>
      </w:r>
      <w:r w:rsidR="008110D2" w:rsidRPr="004274CC">
        <w:rPr>
          <w:rFonts w:ascii="Cambria" w:hAnsi="Cambria" w:cstheme="minorHAnsi"/>
          <w:b/>
          <w:sz w:val="22"/>
          <w:szCs w:val="22"/>
          <w:lang w:val="tr-TR"/>
        </w:rPr>
        <w:t>.</w:t>
      </w:r>
      <w:r w:rsidR="008110D2" w:rsidRPr="004274CC">
        <w:rPr>
          <w:rFonts w:ascii="Cambria" w:hAnsi="Cambria" w:cstheme="minorHAnsi"/>
          <w:sz w:val="22"/>
          <w:szCs w:val="22"/>
          <w:lang w:val="tr-TR"/>
        </w:rPr>
        <w:t xml:space="preserve"> Hedef Kartları Tablosu  </w:t>
      </w:r>
    </w:p>
    <w:tbl>
      <w:tblPr>
        <w:tblStyle w:val="TabloKlavuzu"/>
        <w:tblW w:w="5000" w:type="pct"/>
        <w:tblLook w:val="04A0" w:firstRow="1" w:lastRow="0" w:firstColumn="1" w:lastColumn="0" w:noHBand="0" w:noVBand="1"/>
      </w:tblPr>
      <w:tblGrid>
        <w:gridCol w:w="9360"/>
      </w:tblGrid>
      <w:tr w:rsidR="006E3361" w:rsidRPr="004E42D6" w:rsidTr="006E3361">
        <w:tc>
          <w:tcPr>
            <w:tcW w:w="5000" w:type="pct"/>
            <w:tcBorders>
              <w:top w:val="nil"/>
              <w:left w:val="nil"/>
              <w:bottom w:val="single" w:sz="4" w:space="0" w:color="auto"/>
              <w:right w:val="nil"/>
            </w:tcBorders>
            <w:shd w:val="clear" w:color="auto" w:fill="9CC2E5" w:themeFill="accent1" w:themeFillTint="99"/>
          </w:tcPr>
          <w:p w:rsidR="006E3361" w:rsidRPr="004E42D6" w:rsidRDefault="006E3361" w:rsidP="00DD1813">
            <w:pPr>
              <w:pStyle w:val="Default"/>
              <w:jc w:val="both"/>
              <w:rPr>
                <w:rFonts w:ascii="Cambria" w:hAnsi="Cambria" w:cstheme="minorHAnsi"/>
                <w:b/>
                <w:lang w:val="tr-TR"/>
              </w:rPr>
            </w:pPr>
            <w:r w:rsidRPr="004E42D6">
              <w:rPr>
                <w:rFonts w:ascii="Cambria" w:hAnsi="Cambria" w:cstheme="minorHAnsi"/>
                <w:b/>
                <w:lang w:val="tr-TR"/>
              </w:rPr>
              <w:t>Temel Performans Göstergeleri</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Öğrenci ödevlerinin DBS üzerinden teslim edilmesi sebebiyle tasarruf edilen </w:t>
            </w:r>
            <w:proofErr w:type="gramStart"/>
            <w:r>
              <w:rPr>
                <w:rFonts w:ascii="Cambria" w:hAnsi="Cambria" w:cstheme="minorHAnsi"/>
                <w:sz w:val="20"/>
                <w:szCs w:val="20"/>
                <w:lang w:val="tr-TR"/>
              </w:rPr>
              <w:t>kağıt</w:t>
            </w:r>
            <w:proofErr w:type="gramEnd"/>
            <w:r>
              <w:rPr>
                <w:rFonts w:ascii="Cambria" w:hAnsi="Cambria" w:cstheme="minorHAnsi"/>
                <w:sz w:val="20"/>
                <w:szCs w:val="20"/>
                <w:lang w:val="tr-TR"/>
              </w:rPr>
              <w:t xml:space="preserve"> miktarının %50 artırılması (2023-2024 Güz dönemi fiziki olarak teslim edilen ödev için kullanılan kağıt miktarı öğrenci başına 5 adet kağıttır.)</w:t>
            </w:r>
          </w:p>
          <w:p w:rsidR="006E3361" w:rsidRDefault="006E3361" w:rsidP="00DD1813">
            <w:pPr>
              <w:pStyle w:val="Default"/>
              <w:spacing w:line="276" w:lineRule="auto"/>
              <w:ind w:left="226"/>
              <w:jc w:val="both"/>
              <w:rPr>
                <w:rFonts w:ascii="Cambria" w:hAnsi="Cambria" w:cstheme="minorHAnsi"/>
                <w:sz w:val="20"/>
                <w:szCs w:val="20"/>
                <w:lang w:val="tr-TR"/>
              </w:rPr>
            </w:pP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Her ders için DBS’de haftalık en az 4 içerik eklenmesi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6E3361">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Her dönem en az 2 olarak </w:t>
            </w:r>
            <w:proofErr w:type="gramStart"/>
            <w:r>
              <w:rPr>
                <w:rFonts w:ascii="Cambria" w:hAnsi="Cambria" w:cstheme="minorHAnsi"/>
                <w:sz w:val="20"/>
                <w:szCs w:val="20"/>
                <w:lang w:val="tr-TR"/>
              </w:rPr>
              <w:t>belirlienmiş  Kariyer</w:t>
            </w:r>
            <w:proofErr w:type="gramEnd"/>
            <w:r>
              <w:rPr>
                <w:rFonts w:ascii="Cambria" w:hAnsi="Cambria" w:cstheme="minorHAnsi"/>
                <w:sz w:val="20"/>
                <w:szCs w:val="20"/>
                <w:lang w:val="tr-TR"/>
              </w:rPr>
              <w:t xml:space="preserve"> günleri etkinlerin sürdürülmesi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282D68" w:rsidRDefault="006E3361" w:rsidP="00DD1813">
            <w:pPr>
              <w:pStyle w:val="Default"/>
              <w:spacing w:line="276" w:lineRule="auto"/>
              <w:jc w:val="both"/>
              <w:rPr>
                <w:rFonts w:ascii="Cambria" w:hAnsi="Cambria" w:cstheme="minorHAnsi"/>
                <w:sz w:val="20"/>
                <w:szCs w:val="20"/>
                <w:lang w:val="tr-TR"/>
              </w:rPr>
            </w:pPr>
            <w:r w:rsidRPr="00282D68">
              <w:rPr>
                <w:rFonts w:ascii="Cambria" w:hAnsi="Cambria" w:cstheme="minorHAnsi"/>
                <w:sz w:val="20"/>
                <w:szCs w:val="20"/>
                <w:lang w:val="tr-TR"/>
              </w:rPr>
              <w:t>Bölüm web sayfası ziyaretçi sayısının tespit edecek sayaç eklenmesi</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282D68" w:rsidRDefault="006E3361" w:rsidP="00DE7DE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Bilimsel Toplantı sayısı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282D68" w:rsidRDefault="006E3361" w:rsidP="00DE7DE4">
            <w:pPr>
              <w:pStyle w:val="Default"/>
              <w:spacing w:line="276" w:lineRule="auto"/>
              <w:jc w:val="both"/>
              <w:rPr>
                <w:rFonts w:ascii="Cambria" w:hAnsi="Cambria" w:cstheme="minorHAnsi"/>
                <w:sz w:val="20"/>
                <w:szCs w:val="20"/>
                <w:lang w:val="tr-TR"/>
              </w:rPr>
            </w:pPr>
            <w:r w:rsidRPr="00282D68">
              <w:rPr>
                <w:rFonts w:ascii="Cambria" w:hAnsi="Cambria" w:cstheme="minorHAnsi"/>
                <w:sz w:val="20"/>
                <w:szCs w:val="20"/>
                <w:lang w:val="tr-TR"/>
              </w:rPr>
              <w:t xml:space="preserve">İşbirliği kurulan üniversite sayısı ve ortak </w:t>
            </w:r>
            <w:r>
              <w:rPr>
                <w:rFonts w:ascii="Cambria" w:hAnsi="Cambria" w:cstheme="minorHAnsi"/>
                <w:sz w:val="20"/>
                <w:szCs w:val="20"/>
                <w:lang w:val="tr-TR"/>
              </w:rPr>
              <w:t xml:space="preserve">yayın sayısı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Değişim programına katılan öğretim üyesi sayısı en az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E7DE4">
            <w:pPr>
              <w:pStyle w:val="Default"/>
              <w:spacing w:line="276" w:lineRule="auto"/>
              <w:jc w:val="both"/>
              <w:rPr>
                <w:rFonts w:ascii="Cambria" w:hAnsi="Cambria" w:cstheme="minorHAnsi"/>
                <w:sz w:val="20"/>
                <w:szCs w:val="20"/>
                <w:lang w:val="tr-TR"/>
              </w:rPr>
            </w:pPr>
            <w:r w:rsidRPr="00CC1359">
              <w:rPr>
                <w:rFonts w:ascii="Cambria" w:hAnsi="Cambria" w:cstheme="minorHAnsi"/>
                <w:sz w:val="20"/>
                <w:szCs w:val="20"/>
                <w:lang w:val="tr-TR"/>
              </w:rPr>
              <w:t>Akran değerlendirmelerinin 2 yılda bir gerçekleştirilmesi</w:t>
            </w:r>
            <w:r w:rsidR="00DE7DE4">
              <w:rPr>
                <w:rFonts w:ascii="Cambria" w:hAnsi="Cambria" w:cstheme="minorHAnsi"/>
                <w:sz w:val="20"/>
                <w:szCs w:val="20"/>
                <w:lang w:val="tr-TR"/>
              </w:rPr>
              <w:t xml:space="preserve">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CC1359"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3 yıldan sonra yeniden akredite olma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9D10AF"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Düzenlenecek tanıtım, </w:t>
            </w:r>
            <w:proofErr w:type="gramStart"/>
            <w:r>
              <w:rPr>
                <w:rFonts w:ascii="Cambria" w:hAnsi="Cambria" w:cstheme="minorHAnsi"/>
                <w:sz w:val="20"/>
                <w:szCs w:val="20"/>
                <w:lang w:val="tr-TR"/>
              </w:rPr>
              <w:t>oryantasyon</w:t>
            </w:r>
            <w:proofErr w:type="gramEnd"/>
            <w:r>
              <w:rPr>
                <w:rFonts w:ascii="Cambria" w:hAnsi="Cambria" w:cstheme="minorHAnsi"/>
                <w:sz w:val="20"/>
                <w:szCs w:val="20"/>
                <w:lang w:val="tr-TR"/>
              </w:rPr>
              <w:t xml:space="preserve"> programları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367117" w:rsidRDefault="006E3361" w:rsidP="00DD1813">
            <w:pPr>
              <w:pStyle w:val="Default"/>
              <w:spacing w:line="276" w:lineRule="auto"/>
              <w:jc w:val="both"/>
              <w:rPr>
                <w:rFonts w:ascii="Cambria" w:hAnsi="Cambria" w:cstheme="minorHAnsi"/>
                <w:sz w:val="20"/>
                <w:szCs w:val="20"/>
              </w:rPr>
            </w:pPr>
            <w:r w:rsidRPr="00367117">
              <w:rPr>
                <w:rFonts w:ascii="Cambria" w:hAnsi="Cambria" w:cstheme="minorHAnsi"/>
                <w:sz w:val="20"/>
                <w:szCs w:val="20"/>
                <w:lang w:val="tr-TR"/>
              </w:rPr>
              <w:t>Mezun söy</w:t>
            </w:r>
            <w:r>
              <w:rPr>
                <w:rFonts w:ascii="Cambria" w:hAnsi="Cambria" w:cstheme="minorHAnsi"/>
                <w:sz w:val="20"/>
                <w:szCs w:val="20"/>
                <w:lang w:val="tr-TR"/>
              </w:rPr>
              <w:t xml:space="preserve">leşi sayıları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367117" w:rsidRDefault="006E3361" w:rsidP="00DD1813">
            <w:pPr>
              <w:pStyle w:val="Default"/>
              <w:spacing w:line="276" w:lineRule="auto"/>
              <w:jc w:val="both"/>
              <w:rPr>
                <w:rFonts w:ascii="Cambria" w:hAnsi="Cambria" w:cstheme="minorHAnsi"/>
                <w:sz w:val="20"/>
                <w:szCs w:val="20"/>
              </w:rPr>
            </w:pPr>
            <w:r w:rsidRPr="00282D68">
              <w:rPr>
                <w:rFonts w:ascii="Cambria" w:hAnsi="Cambria" w:cstheme="minorHAnsi"/>
                <w:sz w:val="20"/>
                <w:szCs w:val="20"/>
                <w:lang w:val="tr-TR"/>
              </w:rPr>
              <w:t>Öğrenci kulüp faaliyetleri</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367117" w:rsidRDefault="006E3361" w:rsidP="00DD1813">
            <w:pPr>
              <w:pStyle w:val="Default"/>
              <w:spacing w:line="276" w:lineRule="auto"/>
              <w:jc w:val="both"/>
              <w:rPr>
                <w:rFonts w:ascii="Cambria" w:hAnsi="Cambria" w:cstheme="minorHAnsi"/>
                <w:sz w:val="20"/>
                <w:szCs w:val="20"/>
              </w:rPr>
            </w:pPr>
            <w:r w:rsidRPr="00367117">
              <w:rPr>
                <w:rFonts w:ascii="Cambria" w:hAnsi="Cambria" w:cstheme="minorHAnsi"/>
                <w:sz w:val="20"/>
                <w:szCs w:val="20"/>
                <w:lang w:val="tr-TR"/>
              </w:rPr>
              <w:t>Finansman sağl</w:t>
            </w:r>
            <w:r>
              <w:rPr>
                <w:rFonts w:ascii="Cambria" w:hAnsi="Cambria" w:cstheme="minorHAnsi"/>
                <w:sz w:val="20"/>
                <w:szCs w:val="20"/>
                <w:lang w:val="tr-TR"/>
              </w:rPr>
              <w:t xml:space="preserve">anacak Sosyal proje sayısı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D1813">
            <w:r w:rsidRPr="009D10AF">
              <w:rPr>
                <w:rFonts w:ascii="Cambria" w:hAnsi="Cambria" w:cstheme="minorHAnsi"/>
                <w:sz w:val="20"/>
                <w:szCs w:val="20"/>
                <w:lang w:val="tr-TR"/>
              </w:rPr>
              <w:t xml:space="preserve">Bölüm amblemi-logosu gibi sembollerin üzerinde yer alıdığı tshirt, kupa, anahtarlık vb. materyallerin bölüm tanıtım toplantılarında öğrencilere verilmesi </w:t>
            </w:r>
            <w:r>
              <w:rPr>
                <w:rFonts w:ascii="Cambria" w:hAnsi="Cambria" w:cstheme="minorHAnsi"/>
                <w:sz w:val="20"/>
                <w:szCs w:val="20"/>
                <w:lang w:val="tr-TR"/>
              </w:rPr>
              <w:t>(</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Pr="00367117" w:rsidRDefault="006E3361" w:rsidP="00DD1813">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Mezun söyleşi sayıları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Çeşitli üniversitlerdeki öğretim üyelerine gönderilen davet mektubu sayısı (</w:t>
            </w:r>
          </w:p>
        </w:tc>
      </w:tr>
      <w:tr w:rsidR="006E3361" w:rsidRPr="004E42D6" w:rsidTr="006E3361">
        <w:tc>
          <w:tcPr>
            <w:tcW w:w="5000" w:type="pct"/>
            <w:tcBorders>
              <w:top w:val="single" w:sz="4" w:space="0" w:color="auto"/>
              <w:left w:val="single" w:sz="4" w:space="0" w:color="auto"/>
              <w:bottom w:val="sing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Değişim programlarına ka</w:t>
            </w:r>
            <w:r w:rsidR="00DE7DE4">
              <w:rPr>
                <w:rFonts w:ascii="Cambria" w:hAnsi="Cambria" w:cstheme="minorHAnsi"/>
                <w:sz w:val="20"/>
                <w:szCs w:val="20"/>
                <w:lang w:val="tr-TR"/>
              </w:rPr>
              <w:t xml:space="preserve">tılan öğretim üyesi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Ayda 2 bölüm kurulu toplantısı</w:t>
            </w:r>
          </w:p>
          <w:p w:rsidR="006E3361" w:rsidRDefault="00DE7DE4"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Çay saati haftada 2 kez </w:t>
            </w:r>
          </w:p>
          <w:p w:rsidR="006E3361" w:rsidRDefault="006E3361" w:rsidP="00DE7DE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Her dönem başı yapılacak</w:t>
            </w:r>
            <w:r w:rsidR="00DE7DE4">
              <w:rPr>
                <w:rFonts w:ascii="Cambria" w:hAnsi="Cambria" w:cstheme="minorHAnsi"/>
                <w:sz w:val="20"/>
                <w:szCs w:val="20"/>
                <w:lang w:val="tr-TR"/>
              </w:rPr>
              <w:t xml:space="preserve"> </w:t>
            </w:r>
            <w:proofErr w:type="gramStart"/>
            <w:r w:rsidR="00DE7DE4">
              <w:rPr>
                <w:rFonts w:ascii="Cambria" w:hAnsi="Cambria" w:cstheme="minorHAnsi"/>
                <w:sz w:val="20"/>
                <w:szCs w:val="20"/>
                <w:lang w:val="tr-TR"/>
              </w:rPr>
              <w:t>motivasyon</w:t>
            </w:r>
            <w:proofErr w:type="gramEnd"/>
            <w:r w:rsidR="00DE7DE4">
              <w:rPr>
                <w:rFonts w:ascii="Cambria" w:hAnsi="Cambria" w:cstheme="minorHAnsi"/>
                <w:sz w:val="20"/>
                <w:szCs w:val="20"/>
                <w:lang w:val="tr-TR"/>
              </w:rPr>
              <w:t xml:space="preserve"> toplantısı</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Bölüm öğretim üyelerinin alınan sertifika sayısı kişi başı (0/1)</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2024/Ocak ta güncellenen müfredatın yürürlüğe konulması</w:t>
            </w:r>
          </w:p>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İntibak ve mütredat eşleştirme işlemlerinin gerçekleştirilmesi</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E7DE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Yurtdışı öğr</w:t>
            </w:r>
            <w:r w:rsidR="00DE7DE4">
              <w:rPr>
                <w:rFonts w:ascii="Cambria" w:hAnsi="Cambria" w:cstheme="minorHAnsi"/>
                <w:sz w:val="20"/>
                <w:szCs w:val="20"/>
                <w:lang w:val="tr-TR"/>
              </w:rPr>
              <w:t>enci hareketliliği sayısı (0/1)</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2023 Müfredatı İngilizce ders kredisi (20/24)</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lastRenderedPageBreak/>
              <w:t>FKGS Eğitim komisyonu i</w:t>
            </w:r>
            <w:r w:rsidR="00DE7DE4">
              <w:rPr>
                <w:rFonts w:ascii="Cambria" w:hAnsi="Cambria" w:cstheme="minorHAnsi"/>
                <w:sz w:val="20"/>
                <w:szCs w:val="20"/>
                <w:lang w:val="tr-TR"/>
              </w:rPr>
              <w:t xml:space="preserve">le yapılan görüşme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Dü</w:t>
            </w:r>
            <w:r w:rsidR="00DE7DE4">
              <w:rPr>
                <w:rFonts w:ascii="Cambria" w:hAnsi="Cambria" w:cstheme="minorHAnsi"/>
                <w:sz w:val="20"/>
                <w:szCs w:val="20"/>
                <w:lang w:val="tr-TR"/>
              </w:rPr>
              <w:t xml:space="preserve">zenlenen etkinlik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A52B14"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Başvurulan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E7DE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                           AB </w:t>
            </w:r>
            <w:r w:rsidR="00DE7DE4">
              <w:rPr>
                <w:rFonts w:ascii="Cambria" w:hAnsi="Cambria" w:cstheme="minorHAnsi"/>
                <w:sz w:val="20"/>
                <w:szCs w:val="20"/>
                <w:lang w:val="tr-TR"/>
              </w:rPr>
              <w:t>Proje sayısı</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               </w:t>
            </w:r>
            <w:r w:rsidR="00DE7DE4">
              <w:rPr>
                <w:rFonts w:ascii="Cambria" w:hAnsi="Cambria" w:cstheme="minorHAnsi"/>
                <w:sz w:val="20"/>
                <w:szCs w:val="20"/>
                <w:lang w:val="tr-TR"/>
              </w:rPr>
              <w:t xml:space="preserve">            TÜBİTAK Projesi</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8B4BA2"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Öğretim üyelerinin katıldı</w:t>
            </w:r>
            <w:r w:rsidR="00DE7DE4">
              <w:rPr>
                <w:rFonts w:ascii="Cambria" w:hAnsi="Cambria" w:cstheme="minorHAnsi"/>
                <w:sz w:val="20"/>
                <w:szCs w:val="20"/>
                <w:lang w:val="tr-TR"/>
              </w:rPr>
              <w:t>ğı bilimsel toplantı sayısı</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DE7DE4"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İndeksli yayın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DE7DE4"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BAP başvuru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Aile ve Sosyal Hizmetler Bakanlığı (ASHB) Aile </w:t>
            </w:r>
            <w:r w:rsidR="00DE7DE4">
              <w:rPr>
                <w:rFonts w:ascii="Cambria" w:hAnsi="Cambria" w:cstheme="minorHAnsi"/>
                <w:sz w:val="20"/>
                <w:szCs w:val="20"/>
                <w:lang w:val="tr-TR"/>
              </w:rPr>
              <w:t xml:space="preserve">Çalıştayları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11365" w:rsidRDefault="006E3361" w:rsidP="00DD1813">
            <w:pPr>
              <w:pStyle w:val="Default"/>
              <w:spacing w:line="276" w:lineRule="auto"/>
              <w:jc w:val="both"/>
              <w:rPr>
                <w:rFonts w:ascii="Cambria" w:hAnsi="Cambria" w:cstheme="minorHAnsi"/>
                <w:sz w:val="20"/>
                <w:szCs w:val="20"/>
              </w:rPr>
            </w:pPr>
            <w:r w:rsidRPr="00B11365">
              <w:rPr>
                <w:rFonts w:ascii="Cambria" w:hAnsi="Cambria" w:cstheme="minorHAnsi"/>
                <w:sz w:val="20"/>
                <w:szCs w:val="20"/>
                <w:lang w:val="tr-TR"/>
              </w:rPr>
              <w:t>Büyükşehir Belediyesi – Sosyal Be</w:t>
            </w:r>
            <w:r w:rsidR="00DE7DE4">
              <w:rPr>
                <w:rFonts w:ascii="Cambria" w:hAnsi="Cambria" w:cstheme="minorHAnsi"/>
                <w:sz w:val="20"/>
                <w:szCs w:val="20"/>
                <w:lang w:val="tr-TR"/>
              </w:rPr>
              <w:t xml:space="preserve">lediyecilik Konferansları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11365" w:rsidRDefault="006E3361" w:rsidP="00DD1813">
            <w:pPr>
              <w:pStyle w:val="Default"/>
              <w:spacing w:line="276" w:lineRule="auto"/>
              <w:jc w:val="both"/>
              <w:rPr>
                <w:rFonts w:ascii="Cambria" w:hAnsi="Cambria" w:cstheme="minorHAnsi"/>
                <w:sz w:val="20"/>
                <w:szCs w:val="20"/>
              </w:rPr>
            </w:pPr>
            <w:r w:rsidRPr="00B11365">
              <w:rPr>
                <w:rFonts w:ascii="Cambria" w:hAnsi="Cambria" w:cstheme="minorHAnsi"/>
                <w:sz w:val="20"/>
                <w:szCs w:val="20"/>
                <w:lang w:val="tr-TR"/>
              </w:rPr>
              <w:t xml:space="preserve">Sendika </w:t>
            </w:r>
            <w:r w:rsidR="00DE7DE4">
              <w:rPr>
                <w:rFonts w:ascii="Cambria" w:hAnsi="Cambria" w:cstheme="minorHAnsi"/>
                <w:sz w:val="20"/>
                <w:szCs w:val="20"/>
                <w:lang w:val="tr-TR"/>
              </w:rPr>
              <w:t xml:space="preserve">Yöneticileriyle Söyleşiler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11365" w:rsidRDefault="006E3361" w:rsidP="00DD1813">
            <w:pPr>
              <w:pStyle w:val="Default"/>
              <w:spacing w:line="276" w:lineRule="auto"/>
              <w:jc w:val="both"/>
              <w:rPr>
                <w:rFonts w:ascii="Cambria" w:hAnsi="Cambria" w:cstheme="minorHAnsi"/>
                <w:sz w:val="20"/>
                <w:szCs w:val="20"/>
              </w:rPr>
            </w:pPr>
            <w:r w:rsidRPr="00B11365">
              <w:rPr>
                <w:rFonts w:ascii="Cambria" w:hAnsi="Cambria" w:cstheme="minorHAnsi"/>
                <w:sz w:val="20"/>
                <w:szCs w:val="20"/>
                <w:lang w:val="tr-TR"/>
              </w:rPr>
              <w:t xml:space="preserve">İşveren Öğrenci buluşmaları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DE7DE4" w:rsidP="00DD1813">
            <w:r>
              <w:rPr>
                <w:rFonts w:ascii="Cambria" w:hAnsi="Cambria" w:cstheme="minorHAnsi"/>
                <w:sz w:val="20"/>
                <w:szCs w:val="20"/>
                <w:lang w:val="tr-TR"/>
              </w:rPr>
              <w:t xml:space="preserve">Kariyer Günleri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4E42D6" w:rsidRDefault="006E3361" w:rsidP="00DD1813">
            <w:pPr>
              <w:pStyle w:val="Default"/>
              <w:jc w:val="both"/>
              <w:rPr>
                <w:rFonts w:ascii="Cambria" w:hAnsi="Cambria" w:cstheme="minorHAnsi"/>
                <w:lang w:val="tr-TR"/>
              </w:rPr>
            </w:pPr>
            <w:r w:rsidRPr="00B21A30">
              <w:rPr>
                <w:rFonts w:ascii="Cambria" w:hAnsi="Cambria" w:cstheme="minorHAnsi"/>
                <w:sz w:val="20"/>
                <w:szCs w:val="20"/>
                <w:lang w:val="tr-TR"/>
              </w:rPr>
              <w:t>Her anabilim dalı için en az</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4238E8" w:rsidRDefault="006E3361" w:rsidP="00DD1813">
            <w:pPr>
              <w:pStyle w:val="Default"/>
              <w:spacing w:line="276" w:lineRule="auto"/>
              <w:jc w:val="both"/>
              <w:rPr>
                <w:rFonts w:ascii="Cambria" w:hAnsi="Cambria" w:cstheme="minorHAnsi"/>
                <w:sz w:val="20"/>
                <w:szCs w:val="20"/>
                <w:lang w:val="tr-TR"/>
              </w:rPr>
            </w:pPr>
            <w:r w:rsidRPr="00B21A30">
              <w:rPr>
                <w:rFonts w:ascii="Cambria" w:hAnsi="Cambria" w:cstheme="minorHAnsi"/>
                <w:sz w:val="20"/>
                <w:szCs w:val="20"/>
                <w:lang w:val="tr-TR"/>
              </w:rPr>
              <w:t xml:space="preserve"> </w:t>
            </w:r>
            <w:r>
              <w:rPr>
                <w:rFonts w:ascii="Cambria" w:hAnsi="Cambria" w:cstheme="minorHAnsi"/>
                <w:sz w:val="20"/>
                <w:szCs w:val="20"/>
                <w:lang w:val="tr-TR"/>
              </w:rPr>
              <w:t xml:space="preserve">                      </w:t>
            </w:r>
            <w:r w:rsidRPr="00B21A30">
              <w:rPr>
                <w:rFonts w:ascii="Cambria" w:hAnsi="Cambria" w:cstheme="minorHAnsi"/>
                <w:sz w:val="20"/>
                <w:szCs w:val="20"/>
                <w:lang w:val="tr-TR"/>
              </w:rPr>
              <w:t>1</w:t>
            </w:r>
            <w:r>
              <w:rPr>
                <w:rFonts w:ascii="Cambria" w:hAnsi="Cambria" w:cstheme="minorHAnsi"/>
                <w:sz w:val="20"/>
                <w:szCs w:val="20"/>
                <w:lang w:val="tr-TR"/>
              </w:rPr>
              <w:t xml:space="preserve"> A</w:t>
            </w:r>
            <w:r w:rsidR="00DE7DE4">
              <w:rPr>
                <w:rFonts w:ascii="Cambria" w:hAnsi="Cambria" w:cstheme="minorHAnsi"/>
                <w:sz w:val="20"/>
                <w:szCs w:val="20"/>
                <w:lang w:val="tr-TR"/>
              </w:rPr>
              <w:t xml:space="preserve">raştırma görevlisi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21A30" w:rsidRDefault="006E3361" w:rsidP="00DD1813">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                       </w:t>
            </w:r>
            <w:r w:rsidR="00DE7DE4">
              <w:rPr>
                <w:rFonts w:ascii="Cambria" w:hAnsi="Cambria" w:cstheme="minorHAnsi"/>
                <w:sz w:val="20"/>
                <w:szCs w:val="20"/>
                <w:lang w:val="tr-TR"/>
              </w:rPr>
              <w:t xml:space="preserve">1 Dr. Öğr. Üyesi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21A30" w:rsidRDefault="006E3361" w:rsidP="00DD1813">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                       </w:t>
            </w:r>
            <w:r w:rsidR="00DE7DE4">
              <w:rPr>
                <w:rFonts w:ascii="Cambria" w:hAnsi="Cambria" w:cstheme="minorHAnsi"/>
                <w:sz w:val="20"/>
                <w:szCs w:val="20"/>
                <w:lang w:val="tr-TR"/>
              </w:rPr>
              <w:t xml:space="preserve">1 Doç. Dr.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21A30" w:rsidRDefault="006E3361" w:rsidP="00DD1813">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                       </w:t>
            </w:r>
            <w:r w:rsidR="00DE7DE4">
              <w:rPr>
                <w:rFonts w:ascii="Cambria" w:hAnsi="Cambria" w:cstheme="minorHAnsi"/>
                <w:sz w:val="20"/>
                <w:szCs w:val="20"/>
                <w:lang w:val="tr-TR"/>
              </w:rPr>
              <w:t xml:space="preserve">1 Prof. Dr.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Pr="00B21A30" w:rsidRDefault="006E3361" w:rsidP="00DD1813">
            <w:pPr>
              <w:pStyle w:val="Default"/>
              <w:spacing w:line="276" w:lineRule="auto"/>
              <w:jc w:val="both"/>
              <w:rPr>
                <w:rFonts w:ascii="Cambria" w:hAnsi="Cambria" w:cstheme="minorHAnsi"/>
                <w:sz w:val="20"/>
                <w:szCs w:val="20"/>
              </w:rPr>
            </w:pPr>
            <w:r w:rsidRPr="00B21A30">
              <w:rPr>
                <w:rFonts w:ascii="Cambria" w:hAnsi="Cambria" w:cstheme="minorHAnsi"/>
                <w:sz w:val="20"/>
                <w:szCs w:val="20"/>
                <w:lang w:val="tr-TR"/>
              </w:rPr>
              <w:t>Dönem ba</w:t>
            </w:r>
            <w:r w:rsidR="00DE7DE4">
              <w:rPr>
                <w:rFonts w:ascii="Cambria" w:hAnsi="Cambria" w:cstheme="minorHAnsi"/>
                <w:sz w:val="20"/>
                <w:szCs w:val="20"/>
                <w:lang w:val="tr-TR"/>
              </w:rPr>
              <w:t xml:space="preserve">şı lisasnüstü ders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shd w:val="clear" w:color="auto" w:fill="auto"/>
          </w:tcPr>
          <w:p w:rsidR="006E3361" w:rsidRPr="006E3361" w:rsidRDefault="006E3361" w:rsidP="00DD1813">
            <w:pPr>
              <w:pStyle w:val="Default"/>
              <w:spacing w:line="276" w:lineRule="auto"/>
              <w:jc w:val="both"/>
              <w:rPr>
                <w:rFonts w:ascii="Cambria" w:hAnsi="Cambria" w:cstheme="minorHAnsi"/>
                <w:sz w:val="20"/>
                <w:szCs w:val="20"/>
              </w:rPr>
            </w:pPr>
            <w:r w:rsidRPr="006E3361">
              <w:rPr>
                <w:rFonts w:ascii="Cambria" w:hAnsi="Cambria" w:cstheme="minorHAnsi"/>
                <w:sz w:val="20"/>
                <w:szCs w:val="20"/>
                <w:lang w:val="tr-TR"/>
              </w:rPr>
              <w:t xml:space="preserve">DBS’ye yüklenen lüsansüstü ders içeriklerinin zenginleştirilmesi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shd w:val="clear" w:color="auto" w:fill="auto"/>
          </w:tcPr>
          <w:p w:rsidR="006E3361" w:rsidRPr="006E3361" w:rsidRDefault="00DE7DE4" w:rsidP="00DD1813">
            <w:pPr>
              <w:pStyle w:val="Default"/>
              <w:spacing w:line="276" w:lineRule="auto"/>
              <w:jc w:val="both"/>
              <w:rPr>
                <w:rFonts w:ascii="Cambria" w:hAnsi="Cambria" w:cstheme="minorHAnsi"/>
                <w:sz w:val="20"/>
                <w:szCs w:val="20"/>
              </w:rPr>
            </w:pPr>
            <w:r>
              <w:rPr>
                <w:rFonts w:ascii="Cambria" w:hAnsi="Cambria" w:cstheme="minorHAnsi"/>
                <w:sz w:val="20"/>
                <w:szCs w:val="20"/>
                <w:lang w:val="tr-TR"/>
              </w:rPr>
              <w:t xml:space="preserve">Öğrenci tez çalışma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shd w:val="clear" w:color="auto" w:fill="auto"/>
          </w:tcPr>
          <w:p w:rsidR="006E3361" w:rsidRPr="006E3361" w:rsidRDefault="006E3361" w:rsidP="00DD1813">
            <w:pPr>
              <w:pStyle w:val="Default"/>
              <w:spacing w:line="276" w:lineRule="auto"/>
              <w:jc w:val="both"/>
              <w:rPr>
                <w:rFonts w:ascii="Cambria" w:hAnsi="Cambria" w:cstheme="minorHAnsi"/>
                <w:sz w:val="20"/>
                <w:szCs w:val="20"/>
              </w:rPr>
            </w:pPr>
            <w:r w:rsidRPr="006E3361">
              <w:rPr>
                <w:rFonts w:ascii="Cambria" w:hAnsi="Cambria" w:cstheme="minorHAnsi"/>
                <w:sz w:val="20"/>
                <w:szCs w:val="20"/>
                <w:lang w:val="tr-TR"/>
              </w:rPr>
              <w:t>Lisansüstü mezuniyet öncesi yapılacak yayın sayısı (Yayın sayısı/öğrenci sayısı)</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Yapılacak saha ziyareti sayısı (Şehit ve gaziler, özel </w:t>
            </w:r>
            <w:proofErr w:type="gramStart"/>
            <w:r>
              <w:rPr>
                <w:rFonts w:ascii="Cambria" w:hAnsi="Cambria" w:cstheme="minorHAnsi"/>
                <w:sz w:val="20"/>
                <w:szCs w:val="20"/>
                <w:lang w:val="tr-TR"/>
              </w:rPr>
              <w:t>bakım  evi</w:t>
            </w:r>
            <w:proofErr w:type="gramEnd"/>
            <w:r>
              <w:rPr>
                <w:rFonts w:ascii="Cambria" w:hAnsi="Cambria" w:cstheme="minorHAnsi"/>
                <w:sz w:val="20"/>
                <w:szCs w:val="20"/>
                <w:lang w:val="tr-TR"/>
              </w:rPr>
              <w:t>, sevgi evleri vb. ziyaretleri) (3/15)</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E7DE4">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Bu bağ</w:t>
            </w:r>
            <w:r w:rsidR="00DE7DE4">
              <w:rPr>
                <w:rFonts w:ascii="Cambria" w:hAnsi="Cambria" w:cstheme="minorHAnsi"/>
                <w:sz w:val="20"/>
                <w:szCs w:val="20"/>
                <w:lang w:val="tr-TR"/>
              </w:rPr>
              <w:t xml:space="preserve">lamda yapılan yayın sayısı </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Düzenlenen Kongre Sayısı (0/1)</w:t>
            </w:r>
          </w:p>
        </w:tc>
      </w:tr>
      <w:tr w:rsidR="006E3361" w:rsidRPr="004E42D6" w:rsidTr="006E3361">
        <w:tc>
          <w:tcPr>
            <w:tcW w:w="5000" w:type="pct"/>
            <w:tcBorders>
              <w:top w:val="single" w:sz="4" w:space="0" w:color="auto"/>
              <w:left w:val="single" w:sz="4" w:space="0" w:color="auto"/>
              <w:bottom w:val="double" w:sz="4" w:space="0" w:color="auto"/>
              <w:right w:val="single" w:sz="4" w:space="0" w:color="auto"/>
            </w:tcBorders>
          </w:tcPr>
          <w:p w:rsidR="006E3361" w:rsidRDefault="006E3361" w:rsidP="00DD1813">
            <w:pPr>
              <w:pStyle w:val="Default"/>
              <w:spacing w:line="276" w:lineRule="auto"/>
              <w:jc w:val="both"/>
              <w:rPr>
                <w:rFonts w:ascii="Cambria" w:hAnsi="Cambria" w:cstheme="minorHAnsi"/>
                <w:sz w:val="20"/>
                <w:szCs w:val="20"/>
                <w:lang w:val="tr-TR"/>
              </w:rPr>
            </w:pPr>
            <w:r>
              <w:rPr>
                <w:rFonts w:ascii="Cambria" w:hAnsi="Cambria" w:cstheme="minorHAnsi"/>
                <w:sz w:val="20"/>
                <w:szCs w:val="20"/>
                <w:lang w:val="tr-TR"/>
              </w:rPr>
              <w:t xml:space="preserve">Yapılacak saha ziyareti sayısı (Şehit ve gaziler, özel </w:t>
            </w:r>
            <w:proofErr w:type="gramStart"/>
            <w:r>
              <w:rPr>
                <w:rFonts w:ascii="Cambria" w:hAnsi="Cambria" w:cstheme="minorHAnsi"/>
                <w:sz w:val="20"/>
                <w:szCs w:val="20"/>
                <w:lang w:val="tr-TR"/>
              </w:rPr>
              <w:t>bakım  evi</w:t>
            </w:r>
            <w:proofErr w:type="gramEnd"/>
            <w:r>
              <w:rPr>
                <w:rFonts w:ascii="Cambria" w:hAnsi="Cambria" w:cstheme="minorHAnsi"/>
                <w:sz w:val="20"/>
                <w:szCs w:val="20"/>
                <w:lang w:val="tr-TR"/>
              </w:rPr>
              <w:t>, sevgi evleri vb. ziyaretleri) (3/15)</w:t>
            </w:r>
          </w:p>
        </w:tc>
      </w:tr>
    </w:tbl>
    <w:p w:rsidR="008526EE" w:rsidRPr="004E42D6" w:rsidRDefault="008526EE" w:rsidP="0065232B">
      <w:pPr>
        <w:pStyle w:val="Default"/>
        <w:spacing w:after="120" w:line="360" w:lineRule="auto"/>
        <w:jc w:val="both"/>
        <w:rPr>
          <w:rFonts w:ascii="Cambria" w:hAnsi="Cambria" w:cstheme="minorHAnsi"/>
          <w:lang w:val="tr-TR"/>
        </w:rPr>
      </w:pPr>
    </w:p>
    <w:p w:rsidR="00622213" w:rsidRPr="004E42D6" w:rsidRDefault="00622213" w:rsidP="0065232B">
      <w:pPr>
        <w:pStyle w:val="Default"/>
        <w:spacing w:after="120" w:line="360" w:lineRule="auto"/>
        <w:jc w:val="both"/>
        <w:rPr>
          <w:rFonts w:ascii="Cambria" w:hAnsi="Cambria" w:cstheme="minorHAnsi"/>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1" w:themeFillShade="BF"/>
        <w:tblLook w:val="04A0" w:firstRow="1" w:lastRow="0" w:firstColumn="1" w:lastColumn="0" w:noHBand="0" w:noVBand="1"/>
      </w:tblPr>
      <w:tblGrid>
        <w:gridCol w:w="9350"/>
      </w:tblGrid>
      <w:tr w:rsidR="00B36B1E" w:rsidRPr="004E42D6" w:rsidTr="00354C6A">
        <w:tc>
          <w:tcPr>
            <w:tcW w:w="9350" w:type="dxa"/>
            <w:shd w:val="clear" w:color="auto" w:fill="2E74B5" w:themeFill="accent1" w:themeFillShade="BF"/>
            <w:vAlign w:val="center"/>
          </w:tcPr>
          <w:p w:rsidR="00B36B1E" w:rsidRPr="004E42D6" w:rsidRDefault="00B36B1E" w:rsidP="00B36B1E">
            <w:pPr>
              <w:pStyle w:val="Pa0"/>
              <w:spacing w:line="360" w:lineRule="auto"/>
              <w:rPr>
                <w:rFonts w:ascii="Cambria" w:hAnsi="Cambria" w:cstheme="minorHAnsi"/>
                <w:b/>
                <w:lang w:val="tr-TR"/>
              </w:rPr>
            </w:pPr>
            <w:r w:rsidRPr="004E42D6">
              <w:rPr>
                <w:rFonts w:ascii="Cambria" w:hAnsi="Cambria" w:cstheme="minorHAnsi"/>
                <w:b/>
                <w:color w:val="FFFFFF" w:themeColor="background1"/>
                <w:lang w:val="tr-TR"/>
              </w:rPr>
              <w:t xml:space="preserve"> 7. İZLEME ve DEĞERLENDİRME </w:t>
            </w:r>
          </w:p>
        </w:tc>
      </w:tr>
    </w:tbl>
    <w:p w:rsidR="00DE7DE4" w:rsidRDefault="000E07A7" w:rsidP="00B64CFF">
      <w:pPr>
        <w:pStyle w:val="Default"/>
        <w:spacing w:before="240" w:after="120" w:line="360" w:lineRule="auto"/>
        <w:jc w:val="both"/>
        <w:rPr>
          <w:rFonts w:ascii="Cambria" w:hAnsi="Cambria" w:cstheme="minorHAnsi"/>
          <w:lang w:val="tr-TR"/>
        </w:rPr>
      </w:pPr>
      <w:r w:rsidRPr="004E42D6">
        <w:rPr>
          <w:rFonts w:ascii="Cambria" w:hAnsi="Cambria" w:cstheme="minorHAnsi"/>
          <w:lang w:val="tr-TR"/>
        </w:rPr>
        <w:t xml:space="preserve">İzleme ve değerlendirme süreci, </w:t>
      </w:r>
      <w:r w:rsidR="00DE7DE4">
        <w:rPr>
          <w:rFonts w:ascii="Cambria" w:hAnsi="Cambria" w:cstheme="minorHAnsi"/>
          <w:lang w:val="tr-TR"/>
        </w:rPr>
        <w:t xml:space="preserve">3 aylık </w:t>
      </w:r>
      <w:proofErr w:type="gramStart"/>
      <w:r w:rsidR="00DE7DE4">
        <w:rPr>
          <w:rFonts w:ascii="Cambria" w:hAnsi="Cambria" w:cstheme="minorHAnsi"/>
          <w:lang w:val="tr-TR"/>
        </w:rPr>
        <w:t>periyotlarla</w:t>
      </w:r>
      <w:proofErr w:type="gramEnd"/>
      <w:r w:rsidR="00DE7DE4">
        <w:rPr>
          <w:rFonts w:ascii="Cambria" w:hAnsi="Cambria" w:cstheme="minorHAnsi"/>
          <w:lang w:val="tr-TR"/>
        </w:rPr>
        <w:t xml:space="preserve"> bölüm kurullarında; yıllık olarak da birim akademik kurullarında değerlendirilmektedir. </w:t>
      </w:r>
    </w:p>
    <w:p w:rsidR="004B4366" w:rsidRPr="004E42D6" w:rsidRDefault="004B4366" w:rsidP="0065232B">
      <w:pPr>
        <w:pStyle w:val="Default"/>
        <w:spacing w:after="120" w:line="360" w:lineRule="auto"/>
        <w:jc w:val="both"/>
        <w:rPr>
          <w:rFonts w:ascii="Cambria" w:hAnsi="Cambria" w:cstheme="minorHAnsi"/>
          <w:lang w:val="tr-TR"/>
        </w:rPr>
      </w:pPr>
    </w:p>
    <w:sectPr w:rsidR="004B4366" w:rsidRPr="004E42D6" w:rsidSect="003E43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CF7" w:rsidRDefault="002E1CF7" w:rsidP="002E03FE">
      <w:pPr>
        <w:spacing w:after="0" w:line="240" w:lineRule="auto"/>
      </w:pPr>
      <w:r>
        <w:separator/>
      </w:r>
    </w:p>
  </w:endnote>
  <w:endnote w:type="continuationSeparator" w:id="0">
    <w:p w:rsidR="002E1CF7" w:rsidRDefault="002E1CF7" w:rsidP="002E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Ubuntu">
    <w:altName w:val="Times New Roman"/>
    <w:panose1 w:val="00000000000000000000"/>
    <w:charset w:val="00"/>
    <w:family w:val="roman"/>
    <w:notTrueType/>
    <w:pitch w:val="default"/>
  </w:font>
  <w:font w:name="Helvetica">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CF7" w:rsidRDefault="002E1CF7" w:rsidP="002E03FE">
      <w:pPr>
        <w:spacing w:after="0" w:line="240" w:lineRule="auto"/>
      </w:pPr>
      <w:r>
        <w:separator/>
      </w:r>
    </w:p>
  </w:footnote>
  <w:footnote w:type="continuationSeparator" w:id="0">
    <w:p w:rsidR="002E1CF7" w:rsidRDefault="002E1CF7" w:rsidP="002E0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A78" w:rsidRPr="002E03FE" w:rsidRDefault="00013A78" w:rsidP="00D57777">
    <w:pPr>
      <w:pStyle w:val="stBilgi"/>
      <w:jc w:val="right"/>
      <w:rPr>
        <w:lang w:val="tr-TR"/>
      </w:rPr>
    </w:pPr>
    <w:r>
      <w:rPr>
        <w:lang w:val="tr-TR"/>
      </w:rPr>
      <w:t>Atatürk Üniversitesi Çalışma Ekonomisi ve Endüstri İlişkileri Bölümü Stratejik Planı 2024-2028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BA1"/>
    <w:multiLevelType w:val="hybridMultilevel"/>
    <w:tmpl w:val="EC40F6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918D2"/>
    <w:multiLevelType w:val="hybridMultilevel"/>
    <w:tmpl w:val="741CE5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A22780A"/>
    <w:multiLevelType w:val="hybridMultilevel"/>
    <w:tmpl w:val="B0FA1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F6CAA"/>
    <w:multiLevelType w:val="hybridMultilevel"/>
    <w:tmpl w:val="0EC61CA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103C700D"/>
    <w:multiLevelType w:val="hybridMultilevel"/>
    <w:tmpl w:val="C24A3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974E4"/>
    <w:multiLevelType w:val="hybridMultilevel"/>
    <w:tmpl w:val="9A52AA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23E0EEB"/>
    <w:multiLevelType w:val="hybridMultilevel"/>
    <w:tmpl w:val="D83C0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215A9"/>
    <w:multiLevelType w:val="hybridMultilevel"/>
    <w:tmpl w:val="5A1AFC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8830CC2"/>
    <w:multiLevelType w:val="hybridMultilevel"/>
    <w:tmpl w:val="2480904C"/>
    <w:lvl w:ilvl="0" w:tplc="E46483A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14C42"/>
    <w:multiLevelType w:val="hybridMultilevel"/>
    <w:tmpl w:val="1CD20A16"/>
    <w:lvl w:ilvl="0" w:tplc="0409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637CEC08">
      <w:start w:val="1"/>
      <w:numFmt w:val="decimal"/>
      <w:lvlText w:val="%4-"/>
      <w:lvlJc w:val="left"/>
      <w:pPr>
        <w:ind w:left="2880" w:hanging="360"/>
      </w:pPr>
      <w:rPr>
        <w:rFonts w:hint="default"/>
      </w:rPr>
    </w:lvl>
    <w:lvl w:ilvl="4" w:tplc="2B3E4F9E">
      <w:start w:val="3"/>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2651F"/>
    <w:multiLevelType w:val="hybridMultilevel"/>
    <w:tmpl w:val="3976D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80621"/>
    <w:multiLevelType w:val="hybridMultilevel"/>
    <w:tmpl w:val="9D36C952"/>
    <w:lvl w:ilvl="0" w:tplc="0409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1F8309BE"/>
    <w:multiLevelType w:val="hybridMultilevel"/>
    <w:tmpl w:val="D5CEC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7411E"/>
    <w:multiLevelType w:val="hybridMultilevel"/>
    <w:tmpl w:val="DCD43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F3497"/>
    <w:multiLevelType w:val="hybridMultilevel"/>
    <w:tmpl w:val="570CB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D1A9E"/>
    <w:multiLevelType w:val="hybridMultilevel"/>
    <w:tmpl w:val="61883D0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B6202E"/>
    <w:multiLevelType w:val="hybridMultilevel"/>
    <w:tmpl w:val="C7C8FD8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29BD6BF4"/>
    <w:multiLevelType w:val="hybridMultilevel"/>
    <w:tmpl w:val="F064EFA2"/>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8" w15:restartNumberingAfterBreak="0">
    <w:nsid w:val="2B3D0323"/>
    <w:multiLevelType w:val="hybridMultilevel"/>
    <w:tmpl w:val="F7FE59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B5A4744"/>
    <w:multiLevelType w:val="hybridMultilevel"/>
    <w:tmpl w:val="7E6ED156"/>
    <w:lvl w:ilvl="0" w:tplc="311ED8E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2BBA3839"/>
    <w:multiLevelType w:val="hybridMultilevel"/>
    <w:tmpl w:val="270C4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CA17E0"/>
    <w:multiLevelType w:val="hybridMultilevel"/>
    <w:tmpl w:val="529A47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2FF04E4C"/>
    <w:multiLevelType w:val="hybridMultilevel"/>
    <w:tmpl w:val="560683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31CF1D3A"/>
    <w:multiLevelType w:val="hybridMultilevel"/>
    <w:tmpl w:val="1C4CE1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32954024"/>
    <w:multiLevelType w:val="hybridMultilevel"/>
    <w:tmpl w:val="D08C3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3D248EC"/>
    <w:multiLevelType w:val="hybridMultilevel"/>
    <w:tmpl w:val="570CB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524E07"/>
    <w:multiLevelType w:val="hybridMultilevel"/>
    <w:tmpl w:val="8EAE55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B2AC8"/>
    <w:multiLevelType w:val="hybridMultilevel"/>
    <w:tmpl w:val="11A41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9E61E3"/>
    <w:multiLevelType w:val="hybridMultilevel"/>
    <w:tmpl w:val="C510993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3F241A56"/>
    <w:multiLevelType w:val="hybridMultilevel"/>
    <w:tmpl w:val="1E8AF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7B0A97"/>
    <w:multiLevelType w:val="hybridMultilevel"/>
    <w:tmpl w:val="0978A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8540E1"/>
    <w:multiLevelType w:val="hybridMultilevel"/>
    <w:tmpl w:val="7B968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752539D"/>
    <w:multiLevelType w:val="hybridMultilevel"/>
    <w:tmpl w:val="F8DA50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48E11D89"/>
    <w:multiLevelType w:val="hybridMultilevel"/>
    <w:tmpl w:val="5978D88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15:restartNumberingAfterBreak="0">
    <w:nsid w:val="4A544A5E"/>
    <w:multiLevelType w:val="hybridMultilevel"/>
    <w:tmpl w:val="C2CE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5F5663"/>
    <w:multiLevelType w:val="hybridMultilevel"/>
    <w:tmpl w:val="A956D86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4B6C25E8"/>
    <w:multiLevelType w:val="hybridMultilevel"/>
    <w:tmpl w:val="DAC07F6E"/>
    <w:lvl w:ilvl="0" w:tplc="04090005">
      <w:start w:val="1"/>
      <w:numFmt w:val="bullet"/>
      <w:lvlText w:val=""/>
      <w:lvlJc w:val="left"/>
      <w:pPr>
        <w:ind w:left="1018" w:hanging="360"/>
      </w:pPr>
      <w:rPr>
        <w:rFonts w:ascii="Wingdings" w:hAnsi="Wingdings" w:hint="default"/>
        <w:color w:val="231F20"/>
        <w:w w:val="88"/>
        <w:sz w:val="22"/>
        <w:szCs w:val="22"/>
        <w:lang w:val="en-GB" w:eastAsia="en-GB" w:bidi="en-GB"/>
      </w:rPr>
    </w:lvl>
    <w:lvl w:ilvl="1" w:tplc="3C6A1F48">
      <w:numFmt w:val="bullet"/>
      <w:lvlText w:val="•"/>
      <w:lvlJc w:val="left"/>
      <w:pPr>
        <w:ind w:left="3015" w:hanging="241"/>
      </w:pPr>
      <w:rPr>
        <w:rFonts w:ascii="Times New Roman" w:eastAsia="Times New Roman" w:hAnsi="Times New Roman" w:cs="Times New Roman" w:hint="default"/>
        <w:color w:val="231F20"/>
        <w:w w:val="88"/>
        <w:sz w:val="22"/>
        <w:szCs w:val="22"/>
        <w:lang w:val="en-GB" w:eastAsia="en-GB" w:bidi="en-GB"/>
      </w:rPr>
    </w:lvl>
    <w:lvl w:ilvl="2" w:tplc="7D3036F0">
      <w:numFmt w:val="bullet"/>
      <w:lvlText w:val="•"/>
      <w:lvlJc w:val="left"/>
      <w:pPr>
        <w:ind w:left="3560" w:hanging="241"/>
      </w:pPr>
      <w:rPr>
        <w:rFonts w:hint="default"/>
        <w:lang w:val="en-GB" w:eastAsia="en-GB" w:bidi="en-GB"/>
      </w:rPr>
    </w:lvl>
    <w:lvl w:ilvl="3" w:tplc="1290723E">
      <w:numFmt w:val="bullet"/>
      <w:lvlText w:val="•"/>
      <w:lvlJc w:val="left"/>
      <w:pPr>
        <w:ind w:left="4603" w:hanging="241"/>
      </w:pPr>
      <w:rPr>
        <w:rFonts w:hint="default"/>
        <w:lang w:val="en-GB" w:eastAsia="en-GB" w:bidi="en-GB"/>
      </w:rPr>
    </w:lvl>
    <w:lvl w:ilvl="4" w:tplc="4F3C46C0">
      <w:numFmt w:val="bullet"/>
      <w:lvlText w:val="•"/>
      <w:lvlJc w:val="left"/>
      <w:pPr>
        <w:ind w:left="5646" w:hanging="241"/>
      </w:pPr>
      <w:rPr>
        <w:rFonts w:hint="default"/>
        <w:lang w:val="en-GB" w:eastAsia="en-GB" w:bidi="en-GB"/>
      </w:rPr>
    </w:lvl>
    <w:lvl w:ilvl="5" w:tplc="8D708A50">
      <w:numFmt w:val="bullet"/>
      <w:lvlText w:val="•"/>
      <w:lvlJc w:val="left"/>
      <w:pPr>
        <w:ind w:left="6689" w:hanging="241"/>
      </w:pPr>
      <w:rPr>
        <w:rFonts w:hint="default"/>
        <w:lang w:val="en-GB" w:eastAsia="en-GB" w:bidi="en-GB"/>
      </w:rPr>
    </w:lvl>
    <w:lvl w:ilvl="6" w:tplc="9FC86480">
      <w:numFmt w:val="bullet"/>
      <w:lvlText w:val="•"/>
      <w:lvlJc w:val="left"/>
      <w:pPr>
        <w:ind w:left="7732" w:hanging="241"/>
      </w:pPr>
      <w:rPr>
        <w:rFonts w:hint="default"/>
        <w:lang w:val="en-GB" w:eastAsia="en-GB" w:bidi="en-GB"/>
      </w:rPr>
    </w:lvl>
    <w:lvl w:ilvl="7" w:tplc="FF96B910">
      <w:numFmt w:val="bullet"/>
      <w:lvlText w:val="•"/>
      <w:lvlJc w:val="left"/>
      <w:pPr>
        <w:ind w:left="8775" w:hanging="241"/>
      </w:pPr>
      <w:rPr>
        <w:rFonts w:hint="default"/>
        <w:lang w:val="en-GB" w:eastAsia="en-GB" w:bidi="en-GB"/>
      </w:rPr>
    </w:lvl>
    <w:lvl w:ilvl="8" w:tplc="48BA5F7A">
      <w:numFmt w:val="bullet"/>
      <w:lvlText w:val="•"/>
      <w:lvlJc w:val="left"/>
      <w:pPr>
        <w:ind w:left="9819" w:hanging="241"/>
      </w:pPr>
      <w:rPr>
        <w:rFonts w:hint="default"/>
        <w:lang w:val="en-GB" w:eastAsia="en-GB" w:bidi="en-GB"/>
      </w:rPr>
    </w:lvl>
  </w:abstractNum>
  <w:abstractNum w:abstractNumId="37" w15:restartNumberingAfterBreak="0">
    <w:nsid w:val="4C8C68B3"/>
    <w:multiLevelType w:val="hybridMultilevel"/>
    <w:tmpl w:val="D1347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7340CB"/>
    <w:multiLevelType w:val="hybridMultilevel"/>
    <w:tmpl w:val="689A628A"/>
    <w:lvl w:ilvl="0" w:tplc="311ED8E8">
      <w:start w:val="1"/>
      <w:numFmt w:val="decimal"/>
      <w:lvlText w:val="%1."/>
      <w:lvlJc w:val="left"/>
      <w:pPr>
        <w:ind w:left="456" w:hanging="360"/>
      </w:pPr>
      <w:rPr>
        <w:rFonts w:hint="default"/>
      </w:rPr>
    </w:lvl>
    <w:lvl w:ilvl="1" w:tplc="041F0019" w:tentative="1">
      <w:start w:val="1"/>
      <w:numFmt w:val="lowerLetter"/>
      <w:lvlText w:val="%2."/>
      <w:lvlJc w:val="left"/>
      <w:pPr>
        <w:ind w:left="1176" w:hanging="360"/>
      </w:pPr>
    </w:lvl>
    <w:lvl w:ilvl="2" w:tplc="041F001B" w:tentative="1">
      <w:start w:val="1"/>
      <w:numFmt w:val="lowerRoman"/>
      <w:lvlText w:val="%3."/>
      <w:lvlJc w:val="right"/>
      <w:pPr>
        <w:ind w:left="1896" w:hanging="180"/>
      </w:pPr>
    </w:lvl>
    <w:lvl w:ilvl="3" w:tplc="041F000F" w:tentative="1">
      <w:start w:val="1"/>
      <w:numFmt w:val="decimal"/>
      <w:lvlText w:val="%4."/>
      <w:lvlJc w:val="left"/>
      <w:pPr>
        <w:ind w:left="2616" w:hanging="360"/>
      </w:pPr>
    </w:lvl>
    <w:lvl w:ilvl="4" w:tplc="041F0019" w:tentative="1">
      <w:start w:val="1"/>
      <w:numFmt w:val="lowerLetter"/>
      <w:lvlText w:val="%5."/>
      <w:lvlJc w:val="left"/>
      <w:pPr>
        <w:ind w:left="3336" w:hanging="360"/>
      </w:pPr>
    </w:lvl>
    <w:lvl w:ilvl="5" w:tplc="041F001B" w:tentative="1">
      <w:start w:val="1"/>
      <w:numFmt w:val="lowerRoman"/>
      <w:lvlText w:val="%6."/>
      <w:lvlJc w:val="right"/>
      <w:pPr>
        <w:ind w:left="4056" w:hanging="180"/>
      </w:pPr>
    </w:lvl>
    <w:lvl w:ilvl="6" w:tplc="041F000F" w:tentative="1">
      <w:start w:val="1"/>
      <w:numFmt w:val="decimal"/>
      <w:lvlText w:val="%7."/>
      <w:lvlJc w:val="left"/>
      <w:pPr>
        <w:ind w:left="4776" w:hanging="360"/>
      </w:pPr>
    </w:lvl>
    <w:lvl w:ilvl="7" w:tplc="041F0019" w:tentative="1">
      <w:start w:val="1"/>
      <w:numFmt w:val="lowerLetter"/>
      <w:lvlText w:val="%8."/>
      <w:lvlJc w:val="left"/>
      <w:pPr>
        <w:ind w:left="5496" w:hanging="360"/>
      </w:pPr>
    </w:lvl>
    <w:lvl w:ilvl="8" w:tplc="041F001B" w:tentative="1">
      <w:start w:val="1"/>
      <w:numFmt w:val="lowerRoman"/>
      <w:lvlText w:val="%9."/>
      <w:lvlJc w:val="right"/>
      <w:pPr>
        <w:ind w:left="6216" w:hanging="180"/>
      </w:pPr>
    </w:lvl>
  </w:abstractNum>
  <w:abstractNum w:abstractNumId="39" w15:restartNumberingAfterBreak="0">
    <w:nsid w:val="521F409F"/>
    <w:multiLevelType w:val="hybridMultilevel"/>
    <w:tmpl w:val="17C40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3C5639C"/>
    <w:multiLevelType w:val="hybridMultilevel"/>
    <w:tmpl w:val="3BD8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4B4DB5"/>
    <w:multiLevelType w:val="hybridMultilevel"/>
    <w:tmpl w:val="B7B8B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2D1257"/>
    <w:multiLevelType w:val="hybridMultilevel"/>
    <w:tmpl w:val="570CB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F343F9"/>
    <w:multiLevelType w:val="hybridMultilevel"/>
    <w:tmpl w:val="EC16B73E"/>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44" w15:restartNumberingAfterBreak="0">
    <w:nsid w:val="5EB75B8F"/>
    <w:multiLevelType w:val="hybridMultilevel"/>
    <w:tmpl w:val="92204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2F6FC8"/>
    <w:multiLevelType w:val="hybridMultilevel"/>
    <w:tmpl w:val="7876C76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125E8F"/>
    <w:multiLevelType w:val="hybridMultilevel"/>
    <w:tmpl w:val="BE205C28"/>
    <w:lvl w:ilvl="0" w:tplc="0409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15:restartNumberingAfterBreak="0">
    <w:nsid w:val="6FB00EE8"/>
    <w:multiLevelType w:val="hybridMultilevel"/>
    <w:tmpl w:val="2304A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5060FE"/>
    <w:multiLevelType w:val="hybridMultilevel"/>
    <w:tmpl w:val="6DDC3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596588"/>
    <w:multiLevelType w:val="hybridMultilevel"/>
    <w:tmpl w:val="B67AE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484E25"/>
    <w:multiLevelType w:val="hybridMultilevel"/>
    <w:tmpl w:val="B7223D5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1" w15:restartNumberingAfterBreak="0">
    <w:nsid w:val="7B926BA4"/>
    <w:multiLevelType w:val="hybridMultilevel"/>
    <w:tmpl w:val="9D52C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D700042"/>
    <w:multiLevelType w:val="hybridMultilevel"/>
    <w:tmpl w:val="124085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3" w15:restartNumberingAfterBreak="0">
    <w:nsid w:val="7E4F03DD"/>
    <w:multiLevelType w:val="hybridMultilevel"/>
    <w:tmpl w:val="AAAE4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5"/>
  </w:num>
  <w:num w:numId="3">
    <w:abstractNumId w:val="48"/>
  </w:num>
  <w:num w:numId="4">
    <w:abstractNumId w:val="9"/>
  </w:num>
  <w:num w:numId="5">
    <w:abstractNumId w:val="26"/>
  </w:num>
  <w:num w:numId="6">
    <w:abstractNumId w:val="6"/>
  </w:num>
  <w:num w:numId="7">
    <w:abstractNumId w:val="30"/>
  </w:num>
  <w:num w:numId="8">
    <w:abstractNumId w:val="32"/>
  </w:num>
  <w:num w:numId="9">
    <w:abstractNumId w:val="0"/>
  </w:num>
  <w:num w:numId="10">
    <w:abstractNumId w:val="27"/>
  </w:num>
  <w:num w:numId="11">
    <w:abstractNumId w:val="14"/>
  </w:num>
  <w:num w:numId="12">
    <w:abstractNumId w:val="25"/>
  </w:num>
  <w:num w:numId="13">
    <w:abstractNumId w:val="42"/>
  </w:num>
  <w:num w:numId="14">
    <w:abstractNumId w:val="29"/>
  </w:num>
  <w:num w:numId="15">
    <w:abstractNumId w:val="37"/>
  </w:num>
  <w:num w:numId="16">
    <w:abstractNumId w:val="34"/>
  </w:num>
  <w:num w:numId="17">
    <w:abstractNumId w:val="41"/>
  </w:num>
  <w:num w:numId="18">
    <w:abstractNumId w:val="10"/>
  </w:num>
  <w:num w:numId="19">
    <w:abstractNumId w:val="12"/>
  </w:num>
  <w:num w:numId="20">
    <w:abstractNumId w:val="40"/>
  </w:num>
  <w:num w:numId="21">
    <w:abstractNumId w:val="2"/>
  </w:num>
  <w:num w:numId="22">
    <w:abstractNumId w:val="20"/>
  </w:num>
  <w:num w:numId="23">
    <w:abstractNumId w:val="47"/>
  </w:num>
  <w:num w:numId="24">
    <w:abstractNumId w:val="49"/>
  </w:num>
  <w:num w:numId="25">
    <w:abstractNumId w:val="53"/>
  </w:num>
  <w:num w:numId="26">
    <w:abstractNumId w:val="13"/>
  </w:num>
  <w:num w:numId="27">
    <w:abstractNumId w:val="44"/>
  </w:num>
  <w:num w:numId="28">
    <w:abstractNumId w:val="4"/>
  </w:num>
  <w:num w:numId="29">
    <w:abstractNumId w:val="18"/>
  </w:num>
  <w:num w:numId="30">
    <w:abstractNumId w:val="43"/>
  </w:num>
  <w:num w:numId="31">
    <w:abstractNumId w:val="17"/>
  </w:num>
  <w:num w:numId="32">
    <w:abstractNumId w:val="8"/>
  </w:num>
  <w:num w:numId="33">
    <w:abstractNumId w:val="50"/>
  </w:num>
  <w:num w:numId="34">
    <w:abstractNumId w:val="22"/>
  </w:num>
  <w:num w:numId="35">
    <w:abstractNumId w:val="3"/>
  </w:num>
  <w:num w:numId="36">
    <w:abstractNumId w:val="33"/>
  </w:num>
  <w:num w:numId="37">
    <w:abstractNumId w:val="28"/>
  </w:num>
  <w:num w:numId="38">
    <w:abstractNumId w:val="31"/>
  </w:num>
  <w:num w:numId="39">
    <w:abstractNumId w:val="15"/>
  </w:num>
  <w:num w:numId="40">
    <w:abstractNumId w:val="23"/>
  </w:num>
  <w:num w:numId="41">
    <w:abstractNumId w:val="7"/>
  </w:num>
  <w:num w:numId="42">
    <w:abstractNumId w:val="1"/>
  </w:num>
  <w:num w:numId="43">
    <w:abstractNumId w:val="39"/>
  </w:num>
  <w:num w:numId="44">
    <w:abstractNumId w:val="21"/>
  </w:num>
  <w:num w:numId="45">
    <w:abstractNumId w:val="5"/>
  </w:num>
  <w:num w:numId="46">
    <w:abstractNumId w:val="52"/>
  </w:num>
  <w:num w:numId="47">
    <w:abstractNumId w:val="16"/>
  </w:num>
  <w:num w:numId="48">
    <w:abstractNumId w:val="35"/>
  </w:num>
  <w:num w:numId="49">
    <w:abstractNumId w:val="38"/>
  </w:num>
  <w:num w:numId="50">
    <w:abstractNumId w:val="19"/>
  </w:num>
  <w:num w:numId="51">
    <w:abstractNumId w:val="11"/>
  </w:num>
  <w:num w:numId="52">
    <w:abstractNumId w:val="46"/>
  </w:num>
  <w:num w:numId="53">
    <w:abstractNumId w:val="51"/>
  </w:num>
  <w:num w:numId="54">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01"/>
    <w:rsid w:val="0000006F"/>
    <w:rsid w:val="0000285E"/>
    <w:rsid w:val="00006D73"/>
    <w:rsid w:val="00013A78"/>
    <w:rsid w:val="00013D5A"/>
    <w:rsid w:val="00016788"/>
    <w:rsid w:val="00020B06"/>
    <w:rsid w:val="0002268D"/>
    <w:rsid w:val="00022B1A"/>
    <w:rsid w:val="00023475"/>
    <w:rsid w:val="000236DD"/>
    <w:rsid w:val="000242E7"/>
    <w:rsid w:val="00027C5C"/>
    <w:rsid w:val="0003393E"/>
    <w:rsid w:val="00041397"/>
    <w:rsid w:val="000446D7"/>
    <w:rsid w:val="000509D2"/>
    <w:rsid w:val="00055815"/>
    <w:rsid w:val="000602D5"/>
    <w:rsid w:val="00061164"/>
    <w:rsid w:val="00062744"/>
    <w:rsid w:val="00065055"/>
    <w:rsid w:val="00067BA0"/>
    <w:rsid w:val="0007048F"/>
    <w:rsid w:val="00071CE9"/>
    <w:rsid w:val="00072FCE"/>
    <w:rsid w:val="00073049"/>
    <w:rsid w:val="00075AAE"/>
    <w:rsid w:val="00080910"/>
    <w:rsid w:val="00083254"/>
    <w:rsid w:val="00083C31"/>
    <w:rsid w:val="00086E12"/>
    <w:rsid w:val="00091D4F"/>
    <w:rsid w:val="00097465"/>
    <w:rsid w:val="00097AE9"/>
    <w:rsid w:val="00097E03"/>
    <w:rsid w:val="000A1C00"/>
    <w:rsid w:val="000A6EE0"/>
    <w:rsid w:val="000B0E7A"/>
    <w:rsid w:val="000C0652"/>
    <w:rsid w:val="000C09F2"/>
    <w:rsid w:val="000C0ACF"/>
    <w:rsid w:val="000C3187"/>
    <w:rsid w:val="000D2516"/>
    <w:rsid w:val="000D6091"/>
    <w:rsid w:val="000E0564"/>
    <w:rsid w:val="000E07A7"/>
    <w:rsid w:val="000E6D7F"/>
    <w:rsid w:val="000E70B4"/>
    <w:rsid w:val="000E7B3F"/>
    <w:rsid w:val="000F0685"/>
    <w:rsid w:val="000F4382"/>
    <w:rsid w:val="000F54B2"/>
    <w:rsid w:val="000F6549"/>
    <w:rsid w:val="00101001"/>
    <w:rsid w:val="00101D43"/>
    <w:rsid w:val="001044AB"/>
    <w:rsid w:val="00107507"/>
    <w:rsid w:val="00107611"/>
    <w:rsid w:val="00107A24"/>
    <w:rsid w:val="00107DE6"/>
    <w:rsid w:val="001116D9"/>
    <w:rsid w:val="00113A20"/>
    <w:rsid w:val="00116014"/>
    <w:rsid w:val="001164C8"/>
    <w:rsid w:val="001224F5"/>
    <w:rsid w:val="001271C0"/>
    <w:rsid w:val="001340B4"/>
    <w:rsid w:val="00136A51"/>
    <w:rsid w:val="0013713F"/>
    <w:rsid w:val="001506BE"/>
    <w:rsid w:val="00153206"/>
    <w:rsid w:val="001532FB"/>
    <w:rsid w:val="00153532"/>
    <w:rsid w:val="00153F72"/>
    <w:rsid w:val="00154117"/>
    <w:rsid w:val="00164C48"/>
    <w:rsid w:val="00165D99"/>
    <w:rsid w:val="00167846"/>
    <w:rsid w:val="00170154"/>
    <w:rsid w:val="00171116"/>
    <w:rsid w:val="00177691"/>
    <w:rsid w:val="00177B87"/>
    <w:rsid w:val="001804E8"/>
    <w:rsid w:val="00181011"/>
    <w:rsid w:val="00181B79"/>
    <w:rsid w:val="00183B4A"/>
    <w:rsid w:val="001841D2"/>
    <w:rsid w:val="001903A3"/>
    <w:rsid w:val="00190C3E"/>
    <w:rsid w:val="00193D2F"/>
    <w:rsid w:val="00194B25"/>
    <w:rsid w:val="001976E6"/>
    <w:rsid w:val="001A2AC6"/>
    <w:rsid w:val="001A7024"/>
    <w:rsid w:val="001B5186"/>
    <w:rsid w:val="001B72E5"/>
    <w:rsid w:val="001B7A5D"/>
    <w:rsid w:val="001B7A65"/>
    <w:rsid w:val="001D09E2"/>
    <w:rsid w:val="001D2AAA"/>
    <w:rsid w:val="001D7499"/>
    <w:rsid w:val="001D75C4"/>
    <w:rsid w:val="001D77B5"/>
    <w:rsid w:val="001D7B78"/>
    <w:rsid w:val="001E41BC"/>
    <w:rsid w:val="001E5E3A"/>
    <w:rsid w:val="001E6D31"/>
    <w:rsid w:val="001F1330"/>
    <w:rsid w:val="001F1E86"/>
    <w:rsid w:val="00200EC6"/>
    <w:rsid w:val="0020288A"/>
    <w:rsid w:val="00203D2C"/>
    <w:rsid w:val="00217263"/>
    <w:rsid w:val="00220707"/>
    <w:rsid w:val="002259BF"/>
    <w:rsid w:val="00230ED8"/>
    <w:rsid w:val="002338BD"/>
    <w:rsid w:val="002347F5"/>
    <w:rsid w:val="002445B5"/>
    <w:rsid w:val="002454C4"/>
    <w:rsid w:val="002455C3"/>
    <w:rsid w:val="00246607"/>
    <w:rsid w:val="00246A64"/>
    <w:rsid w:val="002620C1"/>
    <w:rsid w:val="00262617"/>
    <w:rsid w:val="00262649"/>
    <w:rsid w:val="002638E8"/>
    <w:rsid w:val="00266B29"/>
    <w:rsid w:val="002703DF"/>
    <w:rsid w:val="00272148"/>
    <w:rsid w:val="002732C5"/>
    <w:rsid w:val="00276541"/>
    <w:rsid w:val="00277402"/>
    <w:rsid w:val="0028069D"/>
    <w:rsid w:val="00282D68"/>
    <w:rsid w:val="00286475"/>
    <w:rsid w:val="00293127"/>
    <w:rsid w:val="002946DD"/>
    <w:rsid w:val="00297243"/>
    <w:rsid w:val="002A195C"/>
    <w:rsid w:val="002A33FD"/>
    <w:rsid w:val="002A70C8"/>
    <w:rsid w:val="002C0D8F"/>
    <w:rsid w:val="002C3551"/>
    <w:rsid w:val="002C423C"/>
    <w:rsid w:val="002C55C5"/>
    <w:rsid w:val="002C6757"/>
    <w:rsid w:val="002C734A"/>
    <w:rsid w:val="002D20EE"/>
    <w:rsid w:val="002D34E8"/>
    <w:rsid w:val="002D531E"/>
    <w:rsid w:val="002E03FE"/>
    <w:rsid w:val="002E1775"/>
    <w:rsid w:val="002E1CF7"/>
    <w:rsid w:val="002E2437"/>
    <w:rsid w:val="002E27E2"/>
    <w:rsid w:val="002E629B"/>
    <w:rsid w:val="002F2474"/>
    <w:rsid w:val="002F272A"/>
    <w:rsid w:val="002F4C26"/>
    <w:rsid w:val="002F68D6"/>
    <w:rsid w:val="002F7A43"/>
    <w:rsid w:val="003006C5"/>
    <w:rsid w:val="00301609"/>
    <w:rsid w:val="00306201"/>
    <w:rsid w:val="00312CD7"/>
    <w:rsid w:val="00314A52"/>
    <w:rsid w:val="00315036"/>
    <w:rsid w:val="003152A3"/>
    <w:rsid w:val="00315BC4"/>
    <w:rsid w:val="00320639"/>
    <w:rsid w:val="00322256"/>
    <w:rsid w:val="00322631"/>
    <w:rsid w:val="00322DAD"/>
    <w:rsid w:val="003266B1"/>
    <w:rsid w:val="003303B3"/>
    <w:rsid w:val="0033157E"/>
    <w:rsid w:val="00334FE8"/>
    <w:rsid w:val="00347669"/>
    <w:rsid w:val="00350177"/>
    <w:rsid w:val="003546E4"/>
    <w:rsid w:val="00354C6A"/>
    <w:rsid w:val="0035580F"/>
    <w:rsid w:val="00355A3C"/>
    <w:rsid w:val="00362F81"/>
    <w:rsid w:val="00370E37"/>
    <w:rsid w:val="00371C6C"/>
    <w:rsid w:val="00373C66"/>
    <w:rsid w:val="00373FFF"/>
    <w:rsid w:val="003748DE"/>
    <w:rsid w:val="003767CE"/>
    <w:rsid w:val="00380807"/>
    <w:rsid w:val="00383362"/>
    <w:rsid w:val="00383364"/>
    <w:rsid w:val="00385CF7"/>
    <w:rsid w:val="0039067E"/>
    <w:rsid w:val="003927D3"/>
    <w:rsid w:val="00393C29"/>
    <w:rsid w:val="003949E8"/>
    <w:rsid w:val="003A156B"/>
    <w:rsid w:val="003A3CD6"/>
    <w:rsid w:val="003B0787"/>
    <w:rsid w:val="003B738C"/>
    <w:rsid w:val="003C3808"/>
    <w:rsid w:val="003C3A40"/>
    <w:rsid w:val="003C48D4"/>
    <w:rsid w:val="003C6211"/>
    <w:rsid w:val="003C75CE"/>
    <w:rsid w:val="003E1190"/>
    <w:rsid w:val="003E28A5"/>
    <w:rsid w:val="003E30DB"/>
    <w:rsid w:val="003E430B"/>
    <w:rsid w:val="003F2722"/>
    <w:rsid w:val="003F4A9A"/>
    <w:rsid w:val="003F569B"/>
    <w:rsid w:val="003F584E"/>
    <w:rsid w:val="0040714E"/>
    <w:rsid w:val="004105C9"/>
    <w:rsid w:val="004132CA"/>
    <w:rsid w:val="004159A4"/>
    <w:rsid w:val="00416483"/>
    <w:rsid w:val="00416B01"/>
    <w:rsid w:val="00420D48"/>
    <w:rsid w:val="00423483"/>
    <w:rsid w:val="004238E8"/>
    <w:rsid w:val="00425CE0"/>
    <w:rsid w:val="004274CC"/>
    <w:rsid w:val="0044060F"/>
    <w:rsid w:val="00442044"/>
    <w:rsid w:val="0044484E"/>
    <w:rsid w:val="004455CE"/>
    <w:rsid w:val="00452A3F"/>
    <w:rsid w:val="004540B3"/>
    <w:rsid w:val="00454FD3"/>
    <w:rsid w:val="0045738A"/>
    <w:rsid w:val="00461994"/>
    <w:rsid w:val="00462396"/>
    <w:rsid w:val="004626ED"/>
    <w:rsid w:val="00464EED"/>
    <w:rsid w:val="004654BF"/>
    <w:rsid w:val="00465797"/>
    <w:rsid w:val="00470A6A"/>
    <w:rsid w:val="00471724"/>
    <w:rsid w:val="00480849"/>
    <w:rsid w:val="004816EA"/>
    <w:rsid w:val="0048232F"/>
    <w:rsid w:val="00484316"/>
    <w:rsid w:val="00484B41"/>
    <w:rsid w:val="00485DB3"/>
    <w:rsid w:val="00487B19"/>
    <w:rsid w:val="00491072"/>
    <w:rsid w:val="00491BBC"/>
    <w:rsid w:val="00494054"/>
    <w:rsid w:val="00495709"/>
    <w:rsid w:val="00496640"/>
    <w:rsid w:val="004968B8"/>
    <w:rsid w:val="00497967"/>
    <w:rsid w:val="004A578B"/>
    <w:rsid w:val="004A6EE1"/>
    <w:rsid w:val="004B0738"/>
    <w:rsid w:val="004B210C"/>
    <w:rsid w:val="004B4366"/>
    <w:rsid w:val="004B4CDE"/>
    <w:rsid w:val="004B603D"/>
    <w:rsid w:val="004C4AF7"/>
    <w:rsid w:val="004C5EA0"/>
    <w:rsid w:val="004D0547"/>
    <w:rsid w:val="004E0415"/>
    <w:rsid w:val="004E08B4"/>
    <w:rsid w:val="004E1CD8"/>
    <w:rsid w:val="004E42D6"/>
    <w:rsid w:val="004E56A9"/>
    <w:rsid w:val="004E609B"/>
    <w:rsid w:val="004F34DB"/>
    <w:rsid w:val="004F4F14"/>
    <w:rsid w:val="004F59C4"/>
    <w:rsid w:val="00501F07"/>
    <w:rsid w:val="005021FB"/>
    <w:rsid w:val="005032F9"/>
    <w:rsid w:val="0050409E"/>
    <w:rsid w:val="005040FC"/>
    <w:rsid w:val="005043BA"/>
    <w:rsid w:val="005044A4"/>
    <w:rsid w:val="005066E2"/>
    <w:rsid w:val="00507848"/>
    <w:rsid w:val="00507FE1"/>
    <w:rsid w:val="00512706"/>
    <w:rsid w:val="00512CED"/>
    <w:rsid w:val="00516298"/>
    <w:rsid w:val="005164A0"/>
    <w:rsid w:val="005223C7"/>
    <w:rsid w:val="005229BA"/>
    <w:rsid w:val="00523FB2"/>
    <w:rsid w:val="00524CEC"/>
    <w:rsid w:val="005311A4"/>
    <w:rsid w:val="00532182"/>
    <w:rsid w:val="005335AC"/>
    <w:rsid w:val="0053709E"/>
    <w:rsid w:val="00540319"/>
    <w:rsid w:val="00544D57"/>
    <w:rsid w:val="00546E91"/>
    <w:rsid w:val="00546FA3"/>
    <w:rsid w:val="0055119A"/>
    <w:rsid w:val="00557E8D"/>
    <w:rsid w:val="005617B3"/>
    <w:rsid w:val="00561ADD"/>
    <w:rsid w:val="00575919"/>
    <w:rsid w:val="005777B7"/>
    <w:rsid w:val="0058070D"/>
    <w:rsid w:val="0058219A"/>
    <w:rsid w:val="00583ADC"/>
    <w:rsid w:val="00591876"/>
    <w:rsid w:val="0059401B"/>
    <w:rsid w:val="005955F2"/>
    <w:rsid w:val="0059567C"/>
    <w:rsid w:val="00595F0C"/>
    <w:rsid w:val="00597DD3"/>
    <w:rsid w:val="005A16C4"/>
    <w:rsid w:val="005A25F2"/>
    <w:rsid w:val="005A2E55"/>
    <w:rsid w:val="005A3F9B"/>
    <w:rsid w:val="005A6B0F"/>
    <w:rsid w:val="005B29A3"/>
    <w:rsid w:val="005B4BFE"/>
    <w:rsid w:val="005B7401"/>
    <w:rsid w:val="005B77F9"/>
    <w:rsid w:val="005C07A5"/>
    <w:rsid w:val="005C4163"/>
    <w:rsid w:val="005C4F9D"/>
    <w:rsid w:val="005C7896"/>
    <w:rsid w:val="005D0DFE"/>
    <w:rsid w:val="005D2611"/>
    <w:rsid w:val="005D27FA"/>
    <w:rsid w:val="005D4441"/>
    <w:rsid w:val="005D5146"/>
    <w:rsid w:val="005D51DF"/>
    <w:rsid w:val="005E0A74"/>
    <w:rsid w:val="005E293D"/>
    <w:rsid w:val="005E3118"/>
    <w:rsid w:val="005E3789"/>
    <w:rsid w:val="005E3881"/>
    <w:rsid w:val="005F41CD"/>
    <w:rsid w:val="005F44AB"/>
    <w:rsid w:val="00601201"/>
    <w:rsid w:val="00605382"/>
    <w:rsid w:val="0060733D"/>
    <w:rsid w:val="00610D5A"/>
    <w:rsid w:val="006160F8"/>
    <w:rsid w:val="00616AD7"/>
    <w:rsid w:val="00617246"/>
    <w:rsid w:val="0062011E"/>
    <w:rsid w:val="00621B4C"/>
    <w:rsid w:val="00622213"/>
    <w:rsid w:val="00625317"/>
    <w:rsid w:val="00626EB1"/>
    <w:rsid w:val="006274ED"/>
    <w:rsid w:val="006303E7"/>
    <w:rsid w:val="00633EC9"/>
    <w:rsid w:val="006341B3"/>
    <w:rsid w:val="006345D5"/>
    <w:rsid w:val="006424BA"/>
    <w:rsid w:val="00642D00"/>
    <w:rsid w:val="0064397A"/>
    <w:rsid w:val="0064485C"/>
    <w:rsid w:val="006519DD"/>
    <w:rsid w:val="0065232B"/>
    <w:rsid w:val="00653CBF"/>
    <w:rsid w:val="00654060"/>
    <w:rsid w:val="00655CF8"/>
    <w:rsid w:val="00656566"/>
    <w:rsid w:val="00660838"/>
    <w:rsid w:val="00664666"/>
    <w:rsid w:val="00667887"/>
    <w:rsid w:val="0068113E"/>
    <w:rsid w:val="00682FF9"/>
    <w:rsid w:val="006834BA"/>
    <w:rsid w:val="0068357C"/>
    <w:rsid w:val="00683E6D"/>
    <w:rsid w:val="006867A4"/>
    <w:rsid w:val="0068770E"/>
    <w:rsid w:val="0068788B"/>
    <w:rsid w:val="00690B65"/>
    <w:rsid w:val="00691453"/>
    <w:rsid w:val="00693065"/>
    <w:rsid w:val="006973F5"/>
    <w:rsid w:val="006A0B47"/>
    <w:rsid w:val="006A0F44"/>
    <w:rsid w:val="006A131D"/>
    <w:rsid w:val="006A22A0"/>
    <w:rsid w:val="006A26AD"/>
    <w:rsid w:val="006A2747"/>
    <w:rsid w:val="006A6E16"/>
    <w:rsid w:val="006B0C59"/>
    <w:rsid w:val="006B15E9"/>
    <w:rsid w:val="006B289B"/>
    <w:rsid w:val="006B292A"/>
    <w:rsid w:val="006B6D41"/>
    <w:rsid w:val="006C18F4"/>
    <w:rsid w:val="006C6655"/>
    <w:rsid w:val="006C7242"/>
    <w:rsid w:val="006D2D7C"/>
    <w:rsid w:val="006D39EF"/>
    <w:rsid w:val="006D51FF"/>
    <w:rsid w:val="006D6250"/>
    <w:rsid w:val="006E2BE9"/>
    <w:rsid w:val="006E3361"/>
    <w:rsid w:val="006E39C6"/>
    <w:rsid w:val="006E4093"/>
    <w:rsid w:val="006E4AE5"/>
    <w:rsid w:val="006E4D76"/>
    <w:rsid w:val="006E7B44"/>
    <w:rsid w:val="006F6834"/>
    <w:rsid w:val="00701955"/>
    <w:rsid w:val="007032DD"/>
    <w:rsid w:val="00705D23"/>
    <w:rsid w:val="00720751"/>
    <w:rsid w:val="00727C41"/>
    <w:rsid w:val="00730B6C"/>
    <w:rsid w:val="007318E3"/>
    <w:rsid w:val="0073241A"/>
    <w:rsid w:val="00733655"/>
    <w:rsid w:val="00733DD1"/>
    <w:rsid w:val="0073414A"/>
    <w:rsid w:val="007355ED"/>
    <w:rsid w:val="00737181"/>
    <w:rsid w:val="007412A8"/>
    <w:rsid w:val="00743C6C"/>
    <w:rsid w:val="007461FA"/>
    <w:rsid w:val="007470BC"/>
    <w:rsid w:val="00747CDD"/>
    <w:rsid w:val="0075453E"/>
    <w:rsid w:val="00756732"/>
    <w:rsid w:val="00756B90"/>
    <w:rsid w:val="00762AAE"/>
    <w:rsid w:val="00764C93"/>
    <w:rsid w:val="00776D5B"/>
    <w:rsid w:val="007827FB"/>
    <w:rsid w:val="00782D2E"/>
    <w:rsid w:val="00784471"/>
    <w:rsid w:val="00784D42"/>
    <w:rsid w:val="00785914"/>
    <w:rsid w:val="007859B8"/>
    <w:rsid w:val="00786E53"/>
    <w:rsid w:val="00790050"/>
    <w:rsid w:val="0079760C"/>
    <w:rsid w:val="007A22ED"/>
    <w:rsid w:val="007A231E"/>
    <w:rsid w:val="007B5C92"/>
    <w:rsid w:val="007B628E"/>
    <w:rsid w:val="007B6BA3"/>
    <w:rsid w:val="007B79D1"/>
    <w:rsid w:val="007C076E"/>
    <w:rsid w:val="007C159F"/>
    <w:rsid w:val="007D215D"/>
    <w:rsid w:val="007D28FC"/>
    <w:rsid w:val="007D6919"/>
    <w:rsid w:val="007E07D2"/>
    <w:rsid w:val="007E366C"/>
    <w:rsid w:val="007E44C6"/>
    <w:rsid w:val="007E5DA3"/>
    <w:rsid w:val="007E62CA"/>
    <w:rsid w:val="007E7014"/>
    <w:rsid w:val="007F0215"/>
    <w:rsid w:val="007F1B48"/>
    <w:rsid w:val="007F1E7F"/>
    <w:rsid w:val="007F5D68"/>
    <w:rsid w:val="0080266E"/>
    <w:rsid w:val="00805104"/>
    <w:rsid w:val="0080757F"/>
    <w:rsid w:val="008110D2"/>
    <w:rsid w:val="00812AD8"/>
    <w:rsid w:val="008171E7"/>
    <w:rsid w:val="00823120"/>
    <w:rsid w:val="00824433"/>
    <w:rsid w:val="0082523C"/>
    <w:rsid w:val="00825F52"/>
    <w:rsid w:val="00832795"/>
    <w:rsid w:val="00837BA3"/>
    <w:rsid w:val="00842A42"/>
    <w:rsid w:val="008526EE"/>
    <w:rsid w:val="00854E73"/>
    <w:rsid w:val="008607AF"/>
    <w:rsid w:val="0086113B"/>
    <w:rsid w:val="00867733"/>
    <w:rsid w:val="00872E83"/>
    <w:rsid w:val="0087396D"/>
    <w:rsid w:val="00875BF0"/>
    <w:rsid w:val="008803DF"/>
    <w:rsid w:val="0088356E"/>
    <w:rsid w:val="00885585"/>
    <w:rsid w:val="008856DB"/>
    <w:rsid w:val="008901DE"/>
    <w:rsid w:val="00892E21"/>
    <w:rsid w:val="0089417E"/>
    <w:rsid w:val="008979BA"/>
    <w:rsid w:val="008A0103"/>
    <w:rsid w:val="008A301E"/>
    <w:rsid w:val="008A4DE6"/>
    <w:rsid w:val="008B0060"/>
    <w:rsid w:val="008B0537"/>
    <w:rsid w:val="008B4BA2"/>
    <w:rsid w:val="008C0965"/>
    <w:rsid w:val="008C0D9F"/>
    <w:rsid w:val="008C7200"/>
    <w:rsid w:val="008C75A6"/>
    <w:rsid w:val="008D212F"/>
    <w:rsid w:val="008D3A4D"/>
    <w:rsid w:val="008D5F27"/>
    <w:rsid w:val="008E033D"/>
    <w:rsid w:val="008E0344"/>
    <w:rsid w:val="008E10EA"/>
    <w:rsid w:val="008E2711"/>
    <w:rsid w:val="008E38E6"/>
    <w:rsid w:val="008E3F36"/>
    <w:rsid w:val="008E79B1"/>
    <w:rsid w:val="008F1F87"/>
    <w:rsid w:val="008F6894"/>
    <w:rsid w:val="008F6B88"/>
    <w:rsid w:val="00904EB8"/>
    <w:rsid w:val="0090551C"/>
    <w:rsid w:val="00907FCE"/>
    <w:rsid w:val="00910975"/>
    <w:rsid w:val="00910B06"/>
    <w:rsid w:val="0091650A"/>
    <w:rsid w:val="00916B47"/>
    <w:rsid w:val="00920EB0"/>
    <w:rsid w:val="00922506"/>
    <w:rsid w:val="009248E2"/>
    <w:rsid w:val="00927E6E"/>
    <w:rsid w:val="0093352E"/>
    <w:rsid w:val="0093661C"/>
    <w:rsid w:val="009411E3"/>
    <w:rsid w:val="009446F6"/>
    <w:rsid w:val="0094481D"/>
    <w:rsid w:val="009506AA"/>
    <w:rsid w:val="00950736"/>
    <w:rsid w:val="009534FA"/>
    <w:rsid w:val="009535CB"/>
    <w:rsid w:val="00956736"/>
    <w:rsid w:val="00957544"/>
    <w:rsid w:val="0096645D"/>
    <w:rsid w:val="00967867"/>
    <w:rsid w:val="0097176D"/>
    <w:rsid w:val="00972997"/>
    <w:rsid w:val="0097346C"/>
    <w:rsid w:val="00974BE5"/>
    <w:rsid w:val="00976971"/>
    <w:rsid w:val="00980CC8"/>
    <w:rsid w:val="00983B48"/>
    <w:rsid w:val="00984257"/>
    <w:rsid w:val="0098478B"/>
    <w:rsid w:val="009858B2"/>
    <w:rsid w:val="009939AA"/>
    <w:rsid w:val="00996525"/>
    <w:rsid w:val="009A028B"/>
    <w:rsid w:val="009A26F8"/>
    <w:rsid w:val="009A4FA6"/>
    <w:rsid w:val="009B2654"/>
    <w:rsid w:val="009B3C3C"/>
    <w:rsid w:val="009B660F"/>
    <w:rsid w:val="009C102B"/>
    <w:rsid w:val="009C15B2"/>
    <w:rsid w:val="009C2091"/>
    <w:rsid w:val="009C2763"/>
    <w:rsid w:val="009D10A8"/>
    <w:rsid w:val="009D10AF"/>
    <w:rsid w:val="009D111E"/>
    <w:rsid w:val="009D4D44"/>
    <w:rsid w:val="009D7020"/>
    <w:rsid w:val="009D73D0"/>
    <w:rsid w:val="009E09A4"/>
    <w:rsid w:val="009E3221"/>
    <w:rsid w:val="009E57F3"/>
    <w:rsid w:val="009E6ED1"/>
    <w:rsid w:val="009F2A67"/>
    <w:rsid w:val="00A00C3A"/>
    <w:rsid w:val="00A01168"/>
    <w:rsid w:val="00A014AA"/>
    <w:rsid w:val="00A025C1"/>
    <w:rsid w:val="00A02AF6"/>
    <w:rsid w:val="00A04331"/>
    <w:rsid w:val="00A12949"/>
    <w:rsid w:val="00A12C16"/>
    <w:rsid w:val="00A260F4"/>
    <w:rsid w:val="00A30CE8"/>
    <w:rsid w:val="00A317CD"/>
    <w:rsid w:val="00A32605"/>
    <w:rsid w:val="00A3373C"/>
    <w:rsid w:val="00A33D99"/>
    <w:rsid w:val="00A34DF3"/>
    <w:rsid w:val="00A35CCB"/>
    <w:rsid w:val="00A36FBA"/>
    <w:rsid w:val="00A40AED"/>
    <w:rsid w:val="00A46497"/>
    <w:rsid w:val="00A51472"/>
    <w:rsid w:val="00A52B14"/>
    <w:rsid w:val="00A57375"/>
    <w:rsid w:val="00A57CCC"/>
    <w:rsid w:val="00A63AD6"/>
    <w:rsid w:val="00A72A60"/>
    <w:rsid w:val="00A74B0E"/>
    <w:rsid w:val="00A82F66"/>
    <w:rsid w:val="00A844C7"/>
    <w:rsid w:val="00A84539"/>
    <w:rsid w:val="00A856D7"/>
    <w:rsid w:val="00A85865"/>
    <w:rsid w:val="00A869EB"/>
    <w:rsid w:val="00A86F04"/>
    <w:rsid w:val="00A87A05"/>
    <w:rsid w:val="00A900F5"/>
    <w:rsid w:val="00A91470"/>
    <w:rsid w:val="00A92351"/>
    <w:rsid w:val="00A92A84"/>
    <w:rsid w:val="00A94BAF"/>
    <w:rsid w:val="00A974CB"/>
    <w:rsid w:val="00AA05D5"/>
    <w:rsid w:val="00AB2153"/>
    <w:rsid w:val="00AB51C3"/>
    <w:rsid w:val="00AC0075"/>
    <w:rsid w:val="00AC3E59"/>
    <w:rsid w:val="00AC3F9B"/>
    <w:rsid w:val="00AC6027"/>
    <w:rsid w:val="00AD3CDF"/>
    <w:rsid w:val="00AD5771"/>
    <w:rsid w:val="00AD6433"/>
    <w:rsid w:val="00AD6995"/>
    <w:rsid w:val="00AD7702"/>
    <w:rsid w:val="00AE461A"/>
    <w:rsid w:val="00AF1AE4"/>
    <w:rsid w:val="00AF1D2C"/>
    <w:rsid w:val="00B01517"/>
    <w:rsid w:val="00B02DFD"/>
    <w:rsid w:val="00B02F7F"/>
    <w:rsid w:val="00B043F8"/>
    <w:rsid w:val="00B045DB"/>
    <w:rsid w:val="00B13730"/>
    <w:rsid w:val="00B176F9"/>
    <w:rsid w:val="00B20221"/>
    <w:rsid w:val="00B243CC"/>
    <w:rsid w:val="00B2781C"/>
    <w:rsid w:val="00B30CD5"/>
    <w:rsid w:val="00B342DF"/>
    <w:rsid w:val="00B343B8"/>
    <w:rsid w:val="00B36B1E"/>
    <w:rsid w:val="00B42E87"/>
    <w:rsid w:val="00B46859"/>
    <w:rsid w:val="00B573DD"/>
    <w:rsid w:val="00B64CA9"/>
    <w:rsid w:val="00B64CFF"/>
    <w:rsid w:val="00B66460"/>
    <w:rsid w:val="00B70507"/>
    <w:rsid w:val="00B70B38"/>
    <w:rsid w:val="00B74ADC"/>
    <w:rsid w:val="00B75334"/>
    <w:rsid w:val="00B8316B"/>
    <w:rsid w:val="00B86F07"/>
    <w:rsid w:val="00B87372"/>
    <w:rsid w:val="00B87524"/>
    <w:rsid w:val="00B93E44"/>
    <w:rsid w:val="00B977C5"/>
    <w:rsid w:val="00BA2469"/>
    <w:rsid w:val="00BA3765"/>
    <w:rsid w:val="00BA5DC7"/>
    <w:rsid w:val="00BB03D5"/>
    <w:rsid w:val="00BB0E62"/>
    <w:rsid w:val="00BB55A1"/>
    <w:rsid w:val="00BB6128"/>
    <w:rsid w:val="00BC1745"/>
    <w:rsid w:val="00BC4299"/>
    <w:rsid w:val="00BC491A"/>
    <w:rsid w:val="00BC4D8F"/>
    <w:rsid w:val="00BD226F"/>
    <w:rsid w:val="00BD36F6"/>
    <w:rsid w:val="00BD3A48"/>
    <w:rsid w:val="00BD6B49"/>
    <w:rsid w:val="00BD7552"/>
    <w:rsid w:val="00BE47DC"/>
    <w:rsid w:val="00BF0B20"/>
    <w:rsid w:val="00BF0EAE"/>
    <w:rsid w:val="00BF23B9"/>
    <w:rsid w:val="00BF28A1"/>
    <w:rsid w:val="00BF4A48"/>
    <w:rsid w:val="00BF4DFD"/>
    <w:rsid w:val="00BF5707"/>
    <w:rsid w:val="00BF5A38"/>
    <w:rsid w:val="00BF6CD1"/>
    <w:rsid w:val="00C01E1B"/>
    <w:rsid w:val="00C033AB"/>
    <w:rsid w:val="00C07506"/>
    <w:rsid w:val="00C1353B"/>
    <w:rsid w:val="00C139AE"/>
    <w:rsid w:val="00C17BB4"/>
    <w:rsid w:val="00C20259"/>
    <w:rsid w:val="00C2225B"/>
    <w:rsid w:val="00C30175"/>
    <w:rsid w:val="00C30EB2"/>
    <w:rsid w:val="00C30F6C"/>
    <w:rsid w:val="00C35A28"/>
    <w:rsid w:val="00C362A1"/>
    <w:rsid w:val="00C37BD4"/>
    <w:rsid w:val="00C37C91"/>
    <w:rsid w:val="00C40A8D"/>
    <w:rsid w:val="00C41107"/>
    <w:rsid w:val="00C43ED4"/>
    <w:rsid w:val="00C517E4"/>
    <w:rsid w:val="00C518A4"/>
    <w:rsid w:val="00C526A2"/>
    <w:rsid w:val="00C529CE"/>
    <w:rsid w:val="00C6270C"/>
    <w:rsid w:val="00C63861"/>
    <w:rsid w:val="00C64406"/>
    <w:rsid w:val="00C64506"/>
    <w:rsid w:val="00C673DB"/>
    <w:rsid w:val="00C80331"/>
    <w:rsid w:val="00C81300"/>
    <w:rsid w:val="00C83504"/>
    <w:rsid w:val="00C84FD5"/>
    <w:rsid w:val="00C870A3"/>
    <w:rsid w:val="00C874B9"/>
    <w:rsid w:val="00C90B04"/>
    <w:rsid w:val="00C92A55"/>
    <w:rsid w:val="00C95BD1"/>
    <w:rsid w:val="00C97027"/>
    <w:rsid w:val="00CA273B"/>
    <w:rsid w:val="00CA2E5B"/>
    <w:rsid w:val="00CA55BE"/>
    <w:rsid w:val="00CA5B2F"/>
    <w:rsid w:val="00CA5B8D"/>
    <w:rsid w:val="00CB22B9"/>
    <w:rsid w:val="00CB64C8"/>
    <w:rsid w:val="00CC1359"/>
    <w:rsid w:val="00CC7C92"/>
    <w:rsid w:val="00CC7CEC"/>
    <w:rsid w:val="00CC7EB8"/>
    <w:rsid w:val="00CD090C"/>
    <w:rsid w:val="00CD4F67"/>
    <w:rsid w:val="00CE17BB"/>
    <w:rsid w:val="00CE24A9"/>
    <w:rsid w:val="00CE3EB6"/>
    <w:rsid w:val="00CE4700"/>
    <w:rsid w:val="00CE4D51"/>
    <w:rsid w:val="00CE58BB"/>
    <w:rsid w:val="00CF613B"/>
    <w:rsid w:val="00CF768E"/>
    <w:rsid w:val="00D00225"/>
    <w:rsid w:val="00D00939"/>
    <w:rsid w:val="00D0292F"/>
    <w:rsid w:val="00D03DE5"/>
    <w:rsid w:val="00D041BE"/>
    <w:rsid w:val="00D04551"/>
    <w:rsid w:val="00D051DE"/>
    <w:rsid w:val="00D06DFE"/>
    <w:rsid w:val="00D13F82"/>
    <w:rsid w:val="00D15484"/>
    <w:rsid w:val="00D155AB"/>
    <w:rsid w:val="00D17491"/>
    <w:rsid w:val="00D214EA"/>
    <w:rsid w:val="00D21CA4"/>
    <w:rsid w:val="00D2343C"/>
    <w:rsid w:val="00D31406"/>
    <w:rsid w:val="00D3147C"/>
    <w:rsid w:val="00D34622"/>
    <w:rsid w:val="00D3565B"/>
    <w:rsid w:val="00D37045"/>
    <w:rsid w:val="00D403F6"/>
    <w:rsid w:val="00D422DD"/>
    <w:rsid w:val="00D43BFC"/>
    <w:rsid w:val="00D45369"/>
    <w:rsid w:val="00D464A3"/>
    <w:rsid w:val="00D53DD0"/>
    <w:rsid w:val="00D54594"/>
    <w:rsid w:val="00D57777"/>
    <w:rsid w:val="00D62EBF"/>
    <w:rsid w:val="00D65C2B"/>
    <w:rsid w:val="00D66817"/>
    <w:rsid w:val="00D66F25"/>
    <w:rsid w:val="00D752EA"/>
    <w:rsid w:val="00D75DEE"/>
    <w:rsid w:val="00D80CB6"/>
    <w:rsid w:val="00D84792"/>
    <w:rsid w:val="00D8519C"/>
    <w:rsid w:val="00D86E2C"/>
    <w:rsid w:val="00D919D0"/>
    <w:rsid w:val="00D946BD"/>
    <w:rsid w:val="00DA096A"/>
    <w:rsid w:val="00DA3EC7"/>
    <w:rsid w:val="00DA4663"/>
    <w:rsid w:val="00DA55DE"/>
    <w:rsid w:val="00DB2086"/>
    <w:rsid w:val="00DB4958"/>
    <w:rsid w:val="00DB7392"/>
    <w:rsid w:val="00DC1B74"/>
    <w:rsid w:val="00DC3A5A"/>
    <w:rsid w:val="00DD627E"/>
    <w:rsid w:val="00DD72D6"/>
    <w:rsid w:val="00DD7892"/>
    <w:rsid w:val="00DD7BD6"/>
    <w:rsid w:val="00DE1357"/>
    <w:rsid w:val="00DE1898"/>
    <w:rsid w:val="00DE23E6"/>
    <w:rsid w:val="00DE2BFD"/>
    <w:rsid w:val="00DE3195"/>
    <w:rsid w:val="00DE45B0"/>
    <w:rsid w:val="00DE7DE4"/>
    <w:rsid w:val="00DE7FAD"/>
    <w:rsid w:val="00DF13B7"/>
    <w:rsid w:val="00DF5963"/>
    <w:rsid w:val="00DF7461"/>
    <w:rsid w:val="00E06023"/>
    <w:rsid w:val="00E06DC2"/>
    <w:rsid w:val="00E1011E"/>
    <w:rsid w:val="00E14264"/>
    <w:rsid w:val="00E14BAC"/>
    <w:rsid w:val="00E15740"/>
    <w:rsid w:val="00E253E3"/>
    <w:rsid w:val="00E26406"/>
    <w:rsid w:val="00E32752"/>
    <w:rsid w:val="00E414B6"/>
    <w:rsid w:val="00E43464"/>
    <w:rsid w:val="00E56B09"/>
    <w:rsid w:val="00E57B23"/>
    <w:rsid w:val="00E610E4"/>
    <w:rsid w:val="00E66BC5"/>
    <w:rsid w:val="00E67B09"/>
    <w:rsid w:val="00E70684"/>
    <w:rsid w:val="00E708B7"/>
    <w:rsid w:val="00E7104C"/>
    <w:rsid w:val="00E721CF"/>
    <w:rsid w:val="00E7794B"/>
    <w:rsid w:val="00E77F15"/>
    <w:rsid w:val="00E805FE"/>
    <w:rsid w:val="00E820BC"/>
    <w:rsid w:val="00E84690"/>
    <w:rsid w:val="00E858F8"/>
    <w:rsid w:val="00E9615C"/>
    <w:rsid w:val="00E96F1A"/>
    <w:rsid w:val="00E9780E"/>
    <w:rsid w:val="00EA2E38"/>
    <w:rsid w:val="00EA708D"/>
    <w:rsid w:val="00EA7F72"/>
    <w:rsid w:val="00EB0B22"/>
    <w:rsid w:val="00EC013E"/>
    <w:rsid w:val="00EC0543"/>
    <w:rsid w:val="00EC0C6D"/>
    <w:rsid w:val="00ED358E"/>
    <w:rsid w:val="00ED449F"/>
    <w:rsid w:val="00ED4CCA"/>
    <w:rsid w:val="00ED5437"/>
    <w:rsid w:val="00ED58F6"/>
    <w:rsid w:val="00ED603C"/>
    <w:rsid w:val="00ED79DB"/>
    <w:rsid w:val="00EE2107"/>
    <w:rsid w:val="00EE3451"/>
    <w:rsid w:val="00EE3A06"/>
    <w:rsid w:val="00EE418E"/>
    <w:rsid w:val="00EE7E35"/>
    <w:rsid w:val="00EF36F5"/>
    <w:rsid w:val="00EF7C55"/>
    <w:rsid w:val="00EF7F03"/>
    <w:rsid w:val="00F02DC3"/>
    <w:rsid w:val="00F03A67"/>
    <w:rsid w:val="00F05BE6"/>
    <w:rsid w:val="00F0760F"/>
    <w:rsid w:val="00F17621"/>
    <w:rsid w:val="00F219EE"/>
    <w:rsid w:val="00F26358"/>
    <w:rsid w:val="00F27B37"/>
    <w:rsid w:val="00F309CB"/>
    <w:rsid w:val="00F323E1"/>
    <w:rsid w:val="00F350D8"/>
    <w:rsid w:val="00F40032"/>
    <w:rsid w:val="00F41C6E"/>
    <w:rsid w:val="00F42743"/>
    <w:rsid w:val="00F44060"/>
    <w:rsid w:val="00F44E12"/>
    <w:rsid w:val="00F513AD"/>
    <w:rsid w:val="00F5219D"/>
    <w:rsid w:val="00F543C4"/>
    <w:rsid w:val="00F565E9"/>
    <w:rsid w:val="00F57AA1"/>
    <w:rsid w:val="00F60F45"/>
    <w:rsid w:val="00F61283"/>
    <w:rsid w:val="00F6249C"/>
    <w:rsid w:val="00F62551"/>
    <w:rsid w:val="00F6760C"/>
    <w:rsid w:val="00F67AAA"/>
    <w:rsid w:val="00F7228A"/>
    <w:rsid w:val="00F74E34"/>
    <w:rsid w:val="00F7520D"/>
    <w:rsid w:val="00F77215"/>
    <w:rsid w:val="00F859DD"/>
    <w:rsid w:val="00F8671D"/>
    <w:rsid w:val="00F90014"/>
    <w:rsid w:val="00F901B4"/>
    <w:rsid w:val="00F90302"/>
    <w:rsid w:val="00F9318B"/>
    <w:rsid w:val="00FA4DBC"/>
    <w:rsid w:val="00FA6011"/>
    <w:rsid w:val="00FB022C"/>
    <w:rsid w:val="00FB7D5E"/>
    <w:rsid w:val="00FC0DF5"/>
    <w:rsid w:val="00FC0EAA"/>
    <w:rsid w:val="00FC4519"/>
    <w:rsid w:val="00FC4AE8"/>
    <w:rsid w:val="00FC760C"/>
    <w:rsid w:val="00FD0A90"/>
    <w:rsid w:val="00FD1CBE"/>
    <w:rsid w:val="00FD4C0E"/>
    <w:rsid w:val="00FD5944"/>
    <w:rsid w:val="00FE138C"/>
    <w:rsid w:val="00FE3AFA"/>
    <w:rsid w:val="00FF3BCE"/>
    <w:rsid w:val="00FF59BB"/>
    <w:rsid w:val="00FF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EFCD1B-600B-4121-83EA-04AA0C28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361"/>
  </w:style>
  <w:style w:type="paragraph" w:styleId="Balk1">
    <w:name w:val="heading 1"/>
    <w:basedOn w:val="Normal"/>
    <w:next w:val="Normal"/>
    <w:link w:val="Balk1Char"/>
    <w:uiPriority w:val="9"/>
    <w:qFormat/>
    <w:rsid w:val="008739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94B2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after="0" w:line="276" w:lineRule="auto"/>
      <w:jc w:val="both"/>
      <w:outlineLvl w:val="1"/>
    </w:pPr>
    <w:rPr>
      <w:rFonts w:eastAsiaTheme="minorEastAsia"/>
      <w:caps/>
      <w:spacing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E03FE"/>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2E03FE"/>
    <w:pPr>
      <w:spacing w:line="241" w:lineRule="atLeast"/>
    </w:pPr>
    <w:rPr>
      <w:rFonts w:cstheme="minorBidi"/>
      <w:color w:val="auto"/>
    </w:rPr>
  </w:style>
  <w:style w:type="paragraph" w:customStyle="1" w:styleId="Pa1">
    <w:name w:val="Pa1"/>
    <w:basedOn w:val="Default"/>
    <w:next w:val="Default"/>
    <w:uiPriority w:val="99"/>
    <w:rsid w:val="002E03FE"/>
    <w:pPr>
      <w:spacing w:line="241" w:lineRule="atLeast"/>
    </w:pPr>
    <w:rPr>
      <w:rFonts w:cstheme="minorBidi"/>
      <w:color w:val="auto"/>
    </w:rPr>
  </w:style>
  <w:style w:type="character" w:customStyle="1" w:styleId="A0">
    <w:name w:val="A0"/>
    <w:uiPriority w:val="99"/>
    <w:rsid w:val="002E03FE"/>
    <w:rPr>
      <w:rFonts w:cs="Minion Pro"/>
      <w:b/>
      <w:bCs/>
      <w:color w:val="000000"/>
      <w:sz w:val="40"/>
      <w:szCs w:val="40"/>
    </w:rPr>
  </w:style>
  <w:style w:type="paragraph" w:styleId="stBilgi">
    <w:name w:val="header"/>
    <w:basedOn w:val="Normal"/>
    <w:link w:val="stBilgiChar"/>
    <w:uiPriority w:val="99"/>
    <w:unhideWhenUsed/>
    <w:rsid w:val="002E03F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2E03FE"/>
  </w:style>
  <w:style w:type="paragraph" w:styleId="AltBilgi">
    <w:name w:val="footer"/>
    <w:basedOn w:val="Normal"/>
    <w:link w:val="AltBilgiChar"/>
    <w:uiPriority w:val="99"/>
    <w:unhideWhenUsed/>
    <w:rsid w:val="002E03F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2E03FE"/>
  </w:style>
  <w:style w:type="paragraph" w:customStyle="1" w:styleId="WW-NormalWeb1">
    <w:name w:val="WW-Normal (Web)1"/>
    <w:basedOn w:val="Normal"/>
    <w:rsid w:val="00625317"/>
    <w:pPr>
      <w:spacing w:before="280" w:after="119" w:line="240" w:lineRule="auto"/>
    </w:pPr>
    <w:rPr>
      <w:rFonts w:ascii="Times New Roman" w:eastAsia="Times New Roman" w:hAnsi="Times New Roman" w:cs="Times New Roman"/>
      <w:sz w:val="24"/>
      <w:szCs w:val="24"/>
      <w:lang w:val="tr-TR" w:eastAsia="ar-SA"/>
    </w:rPr>
  </w:style>
  <w:style w:type="paragraph" w:styleId="ListeParagraf">
    <w:name w:val="List Paragraph"/>
    <w:basedOn w:val="Normal"/>
    <w:uiPriority w:val="34"/>
    <w:qFormat/>
    <w:rsid w:val="00487B19"/>
    <w:pPr>
      <w:ind w:left="720"/>
      <w:contextualSpacing/>
    </w:pPr>
  </w:style>
  <w:style w:type="character" w:customStyle="1" w:styleId="Balk2Char">
    <w:name w:val="Başlık 2 Char"/>
    <w:basedOn w:val="VarsaylanParagrafYazTipi"/>
    <w:link w:val="Balk2"/>
    <w:uiPriority w:val="9"/>
    <w:rsid w:val="00194B25"/>
    <w:rPr>
      <w:rFonts w:eastAsiaTheme="minorEastAsia"/>
      <w:caps/>
      <w:spacing w:val="15"/>
      <w:shd w:val="clear" w:color="auto" w:fill="DEEAF6" w:themeFill="accent1" w:themeFillTint="33"/>
    </w:rPr>
  </w:style>
  <w:style w:type="table" w:styleId="TabloKlavuzu">
    <w:name w:val="Table Grid"/>
    <w:basedOn w:val="NormalTablo"/>
    <w:uiPriority w:val="39"/>
    <w:rsid w:val="006D6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892E21"/>
    <w:rPr>
      <w:rFonts w:cs="Minion Pro"/>
      <w:color w:val="000000"/>
      <w:sz w:val="18"/>
      <w:szCs w:val="18"/>
    </w:rPr>
  </w:style>
  <w:style w:type="character" w:customStyle="1" w:styleId="Balk1Char">
    <w:name w:val="Başlık 1 Char"/>
    <w:basedOn w:val="VarsaylanParagrafYazTipi"/>
    <w:link w:val="Balk1"/>
    <w:uiPriority w:val="9"/>
    <w:rsid w:val="0087396D"/>
    <w:rPr>
      <w:rFonts w:asciiTheme="majorHAnsi" w:eastAsiaTheme="majorEastAsia" w:hAnsiTheme="majorHAnsi" w:cstheme="majorBidi"/>
      <w:color w:val="2E74B5" w:themeColor="accent1" w:themeShade="BF"/>
      <w:sz w:val="32"/>
      <w:szCs w:val="32"/>
    </w:rPr>
  </w:style>
  <w:style w:type="table" w:styleId="KlavuzuTablo4-Vurgu6">
    <w:name w:val="Grid Table 4 Accent 6"/>
    <w:basedOn w:val="NormalTablo"/>
    <w:uiPriority w:val="49"/>
    <w:rsid w:val="004E42D6"/>
    <w:pPr>
      <w:spacing w:after="0" w:line="240" w:lineRule="auto"/>
    </w:pPr>
    <w:rPr>
      <w:lang w:val="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klamaBavurusu">
    <w:name w:val="annotation reference"/>
    <w:basedOn w:val="VarsaylanParagrafYazTipi"/>
    <w:uiPriority w:val="99"/>
    <w:semiHidden/>
    <w:unhideWhenUsed/>
    <w:rsid w:val="00E858F8"/>
    <w:rPr>
      <w:sz w:val="16"/>
      <w:szCs w:val="16"/>
    </w:rPr>
  </w:style>
  <w:style w:type="paragraph" w:styleId="AklamaMetni">
    <w:name w:val="annotation text"/>
    <w:basedOn w:val="Normal"/>
    <w:link w:val="AklamaMetniChar"/>
    <w:uiPriority w:val="99"/>
    <w:semiHidden/>
    <w:unhideWhenUsed/>
    <w:rsid w:val="00E858F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858F8"/>
    <w:rPr>
      <w:sz w:val="20"/>
      <w:szCs w:val="20"/>
    </w:rPr>
  </w:style>
  <w:style w:type="paragraph" w:styleId="AklamaKonusu">
    <w:name w:val="annotation subject"/>
    <w:basedOn w:val="AklamaMetni"/>
    <w:next w:val="AklamaMetni"/>
    <w:link w:val="AklamaKonusuChar"/>
    <w:uiPriority w:val="99"/>
    <w:semiHidden/>
    <w:unhideWhenUsed/>
    <w:rsid w:val="00E858F8"/>
    <w:rPr>
      <w:b/>
      <w:bCs/>
    </w:rPr>
  </w:style>
  <w:style w:type="character" w:customStyle="1" w:styleId="AklamaKonusuChar">
    <w:name w:val="Açıklama Konusu Char"/>
    <w:basedOn w:val="AklamaMetniChar"/>
    <w:link w:val="AklamaKonusu"/>
    <w:uiPriority w:val="99"/>
    <w:semiHidden/>
    <w:rsid w:val="00E858F8"/>
    <w:rPr>
      <w:b/>
      <w:bCs/>
      <w:sz w:val="20"/>
      <w:szCs w:val="20"/>
    </w:rPr>
  </w:style>
  <w:style w:type="paragraph" w:styleId="BalonMetni">
    <w:name w:val="Balloon Text"/>
    <w:basedOn w:val="Normal"/>
    <w:link w:val="BalonMetniChar"/>
    <w:uiPriority w:val="99"/>
    <w:semiHidden/>
    <w:unhideWhenUsed/>
    <w:rsid w:val="00E858F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858F8"/>
    <w:rPr>
      <w:rFonts w:ascii="Segoe UI" w:hAnsi="Segoe UI" w:cs="Segoe UI"/>
      <w:sz w:val="18"/>
      <w:szCs w:val="18"/>
    </w:rPr>
  </w:style>
  <w:style w:type="table" w:customStyle="1" w:styleId="KlavuzTablo5Koyu-Vurgu61">
    <w:name w:val="Kılavuz Tablo 5 Koyu - Vurgu 61"/>
    <w:basedOn w:val="NormalTablo"/>
    <w:uiPriority w:val="50"/>
    <w:rsid w:val="00691453"/>
    <w:pPr>
      <w:spacing w:after="0" w:line="240" w:lineRule="auto"/>
    </w:pPr>
    <w:rPr>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eTablo5Koyu-Vurgu6">
    <w:name w:val="List Table 5 Dark Accent 6"/>
    <w:basedOn w:val="NormalTablo"/>
    <w:uiPriority w:val="50"/>
    <w:rsid w:val="007B628E"/>
    <w:pPr>
      <w:spacing w:after="0" w:line="240" w:lineRule="auto"/>
    </w:pPr>
    <w:rPr>
      <w:color w:val="FFFFFF" w:themeColor="background1"/>
      <w:lang w:val="tr-TR"/>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AralkYok">
    <w:name w:val="No Spacing"/>
    <w:uiPriority w:val="1"/>
    <w:qFormat/>
    <w:rsid w:val="00371C6C"/>
    <w:pPr>
      <w:spacing w:after="0" w:line="240" w:lineRule="auto"/>
    </w:pPr>
  </w:style>
  <w:style w:type="character" w:styleId="Kpr">
    <w:name w:val="Hyperlink"/>
    <w:basedOn w:val="VarsaylanParagrafYazTipi"/>
    <w:uiPriority w:val="99"/>
    <w:unhideWhenUsed/>
    <w:rsid w:val="00F400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51075">
      <w:bodyDiv w:val="1"/>
      <w:marLeft w:val="0"/>
      <w:marRight w:val="0"/>
      <w:marTop w:val="0"/>
      <w:marBottom w:val="0"/>
      <w:divBdr>
        <w:top w:val="none" w:sz="0" w:space="0" w:color="auto"/>
        <w:left w:val="none" w:sz="0" w:space="0" w:color="auto"/>
        <w:bottom w:val="none" w:sz="0" w:space="0" w:color="auto"/>
        <w:right w:val="none" w:sz="0" w:space="0" w:color="auto"/>
      </w:divBdr>
    </w:div>
    <w:div w:id="1029914590">
      <w:bodyDiv w:val="1"/>
      <w:marLeft w:val="0"/>
      <w:marRight w:val="0"/>
      <w:marTop w:val="0"/>
      <w:marBottom w:val="0"/>
      <w:divBdr>
        <w:top w:val="none" w:sz="0" w:space="0" w:color="auto"/>
        <w:left w:val="none" w:sz="0" w:space="0" w:color="auto"/>
        <w:bottom w:val="none" w:sz="0" w:space="0" w:color="auto"/>
        <w:right w:val="none" w:sz="0" w:space="0" w:color="auto"/>
      </w:divBdr>
    </w:div>
    <w:div w:id="1271934276">
      <w:bodyDiv w:val="1"/>
      <w:marLeft w:val="0"/>
      <w:marRight w:val="0"/>
      <w:marTop w:val="0"/>
      <w:marBottom w:val="0"/>
      <w:divBdr>
        <w:top w:val="none" w:sz="0" w:space="0" w:color="auto"/>
        <w:left w:val="none" w:sz="0" w:space="0" w:color="auto"/>
        <w:bottom w:val="none" w:sz="0" w:space="0" w:color="auto"/>
        <w:right w:val="none" w:sz="0" w:space="0" w:color="auto"/>
      </w:divBdr>
    </w:div>
    <w:div w:id="1576040785">
      <w:bodyDiv w:val="1"/>
      <w:marLeft w:val="0"/>
      <w:marRight w:val="0"/>
      <w:marTop w:val="0"/>
      <w:marBottom w:val="0"/>
      <w:divBdr>
        <w:top w:val="none" w:sz="0" w:space="0" w:color="auto"/>
        <w:left w:val="none" w:sz="0" w:space="0" w:color="auto"/>
        <w:bottom w:val="none" w:sz="0" w:space="0" w:color="auto"/>
        <w:right w:val="none" w:sz="0" w:space="0" w:color="auto"/>
      </w:divBdr>
    </w:div>
    <w:div w:id="1810122417">
      <w:bodyDiv w:val="1"/>
      <w:marLeft w:val="0"/>
      <w:marRight w:val="0"/>
      <w:marTop w:val="0"/>
      <w:marBottom w:val="0"/>
      <w:divBdr>
        <w:top w:val="none" w:sz="0" w:space="0" w:color="auto"/>
        <w:left w:val="none" w:sz="0" w:space="0" w:color="auto"/>
        <w:bottom w:val="none" w:sz="0" w:space="0" w:color="auto"/>
        <w:right w:val="none" w:sz="0" w:space="0" w:color="auto"/>
      </w:divBdr>
    </w:div>
    <w:div w:id="1909728123">
      <w:bodyDiv w:val="1"/>
      <w:marLeft w:val="0"/>
      <w:marRight w:val="0"/>
      <w:marTop w:val="0"/>
      <w:marBottom w:val="0"/>
      <w:divBdr>
        <w:top w:val="none" w:sz="0" w:space="0" w:color="auto"/>
        <w:left w:val="none" w:sz="0" w:space="0" w:color="auto"/>
        <w:bottom w:val="none" w:sz="0" w:space="0" w:color="auto"/>
        <w:right w:val="none" w:sz="0" w:space="0" w:color="auto"/>
      </w:divBdr>
    </w:div>
    <w:div w:id="1955482639">
      <w:bodyDiv w:val="1"/>
      <w:marLeft w:val="0"/>
      <w:marRight w:val="0"/>
      <w:marTop w:val="0"/>
      <w:marBottom w:val="0"/>
      <w:divBdr>
        <w:top w:val="none" w:sz="0" w:space="0" w:color="auto"/>
        <w:left w:val="none" w:sz="0" w:space="0" w:color="auto"/>
        <w:bottom w:val="none" w:sz="0" w:space="0" w:color="auto"/>
        <w:right w:val="none" w:sz="0" w:space="0" w:color="auto"/>
      </w:divBdr>
      <w:divsChild>
        <w:div w:id="24718148">
          <w:marLeft w:val="0"/>
          <w:marRight w:val="0"/>
          <w:marTop w:val="0"/>
          <w:marBottom w:val="0"/>
          <w:divBdr>
            <w:top w:val="none" w:sz="0" w:space="0" w:color="auto"/>
            <w:left w:val="none" w:sz="0" w:space="0" w:color="auto"/>
            <w:bottom w:val="none" w:sz="0" w:space="0" w:color="auto"/>
            <w:right w:val="none" w:sz="0" w:space="0" w:color="auto"/>
          </w:divBdr>
          <w:divsChild>
            <w:div w:id="683944316">
              <w:marLeft w:val="0"/>
              <w:marRight w:val="0"/>
              <w:marTop w:val="0"/>
              <w:marBottom w:val="0"/>
              <w:divBdr>
                <w:top w:val="none" w:sz="0" w:space="0" w:color="auto"/>
                <w:left w:val="none" w:sz="0" w:space="0" w:color="auto"/>
                <w:bottom w:val="none" w:sz="0" w:space="0" w:color="auto"/>
                <w:right w:val="none" w:sz="0" w:space="0" w:color="auto"/>
              </w:divBdr>
              <w:divsChild>
                <w:div w:id="1735811794">
                  <w:marLeft w:val="0"/>
                  <w:marRight w:val="0"/>
                  <w:marTop w:val="0"/>
                  <w:marBottom w:val="0"/>
                  <w:divBdr>
                    <w:top w:val="none" w:sz="0" w:space="0" w:color="auto"/>
                    <w:left w:val="none" w:sz="0" w:space="0" w:color="auto"/>
                    <w:bottom w:val="none" w:sz="0" w:space="0" w:color="auto"/>
                    <w:right w:val="none" w:sz="0" w:space="0" w:color="auto"/>
                  </w:divBdr>
                  <w:divsChild>
                    <w:div w:id="2054772918">
                      <w:marLeft w:val="0"/>
                      <w:marRight w:val="0"/>
                      <w:marTop w:val="0"/>
                      <w:marBottom w:val="0"/>
                      <w:divBdr>
                        <w:top w:val="none" w:sz="0" w:space="0" w:color="auto"/>
                        <w:left w:val="none" w:sz="0" w:space="0" w:color="auto"/>
                        <w:bottom w:val="none" w:sz="0" w:space="0" w:color="auto"/>
                        <w:right w:val="none" w:sz="0" w:space="0" w:color="auto"/>
                      </w:divBdr>
                      <w:divsChild>
                        <w:div w:id="13680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8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rimler.atauni.edu.tr/iktisadi-ve-idari-bilimler-fakultesi/anabilim-dallari/"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tabulut.atauni.edu.tr/atabulut/index.php/s/bA0xJ3XBNDgVEH5"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irimler.atauni.edu.tr/iktisadi-ve-idari-bilimler-fakultesi/2023/03/22/fakulte-kalite-guvence-sistemi-fk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EEAAC-4B77-4B69-98CF-01D88781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9598</Words>
  <Characters>54710</Characters>
  <Application>Microsoft Office Word</Application>
  <DocSecurity>0</DocSecurity>
  <Lines>455</Lines>
  <Paragraphs>128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Hewlett-Packard Company</cp:lastModifiedBy>
  <cp:revision>3</cp:revision>
  <dcterms:created xsi:type="dcterms:W3CDTF">2024-05-20T10:17:00Z</dcterms:created>
  <dcterms:modified xsi:type="dcterms:W3CDTF">2024-05-20T10:17:00Z</dcterms:modified>
</cp:coreProperties>
</file>