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714" w:tblpY="-312"/>
        <w:tblW w:w="1048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485"/>
      </w:tblGrid>
      <w:tr w:rsidR="008B045D" w:rsidRPr="00797CEC" w14:paraId="35EE6053" w14:textId="77777777" w:rsidTr="008B045D">
        <w:tc>
          <w:tcPr>
            <w:tcW w:w="10485" w:type="dxa"/>
            <w:shd w:val="clear" w:color="auto" w:fill="FFF2CC" w:themeFill="accent4" w:themeFillTint="33"/>
            <w:vAlign w:val="center"/>
          </w:tcPr>
          <w:p w14:paraId="6A5D628F" w14:textId="77777777" w:rsidR="008B045D" w:rsidRPr="00797CEC" w:rsidRDefault="008B045D" w:rsidP="008B045D">
            <w:pPr>
              <w:jc w:val="center"/>
              <w:outlineLvl w:val="0"/>
              <w:rPr>
                <w:b/>
              </w:rPr>
            </w:pPr>
            <w:r w:rsidRPr="00797CEC">
              <w:rPr>
                <w:b/>
              </w:rPr>
              <w:t xml:space="preserve">ATATÜRK ÜNİVERSİTESİ İLAHİYAT FAKÜLTESİ </w:t>
            </w:r>
          </w:p>
          <w:p w14:paraId="1B9AEC0E" w14:textId="3A969134" w:rsidR="008B045D" w:rsidRPr="00797CEC" w:rsidRDefault="008B045D" w:rsidP="008B045D">
            <w:pPr>
              <w:jc w:val="center"/>
              <w:outlineLvl w:val="0"/>
              <w:rPr>
                <w:b/>
              </w:rPr>
            </w:pPr>
            <w:r w:rsidRPr="00797CEC">
              <w:rPr>
                <w:b/>
              </w:rPr>
              <w:t>KOMİS</w:t>
            </w:r>
            <w:r w:rsidR="00FF4B5D" w:rsidRPr="00797CEC">
              <w:rPr>
                <w:b/>
              </w:rPr>
              <w:t xml:space="preserve">YON, </w:t>
            </w:r>
            <w:r w:rsidRPr="00797CEC">
              <w:rPr>
                <w:b/>
              </w:rPr>
              <w:t xml:space="preserve">KURUL VE KOORDİNATÖRLÜKLERİ </w:t>
            </w:r>
          </w:p>
          <w:p w14:paraId="4686A17F" w14:textId="39805A28" w:rsidR="008B045D" w:rsidRPr="00797CEC" w:rsidRDefault="008B045D" w:rsidP="008B045D">
            <w:pPr>
              <w:jc w:val="center"/>
              <w:outlineLvl w:val="0"/>
              <w:rPr>
                <w:b/>
              </w:rPr>
            </w:pPr>
            <w:r w:rsidRPr="00797CEC">
              <w:rPr>
                <w:b/>
              </w:rPr>
              <w:t>2020-2021</w:t>
            </w:r>
            <w:r w:rsidR="003F7BE2">
              <w:rPr>
                <w:b/>
              </w:rPr>
              <w:t>-2022</w:t>
            </w:r>
            <w:r w:rsidR="007D50AE">
              <w:rPr>
                <w:b/>
              </w:rPr>
              <w:t>-2023-2024</w:t>
            </w:r>
            <w:r w:rsidR="00AC73B8">
              <w:rPr>
                <w:b/>
              </w:rPr>
              <w:t>-2025</w:t>
            </w:r>
          </w:p>
        </w:tc>
      </w:tr>
    </w:tbl>
    <w:p w14:paraId="1F529259" w14:textId="06368532" w:rsidR="003472FF" w:rsidRPr="00797CEC" w:rsidRDefault="003472FF">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16"/>
        <w:gridCol w:w="4035"/>
        <w:gridCol w:w="2156"/>
        <w:gridCol w:w="3260"/>
      </w:tblGrid>
      <w:tr w:rsidR="00C118EC" w:rsidRPr="00797CEC" w14:paraId="1A159ED1" w14:textId="77777777" w:rsidTr="00691419">
        <w:trPr>
          <w:jc w:val="center"/>
        </w:trPr>
        <w:tc>
          <w:tcPr>
            <w:tcW w:w="10467" w:type="dxa"/>
            <w:gridSpan w:val="4"/>
            <w:shd w:val="clear" w:color="auto" w:fill="FBE4D5" w:themeFill="accent2" w:themeFillTint="33"/>
          </w:tcPr>
          <w:p w14:paraId="1F3046B7" w14:textId="5349FBC9"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bookmarkStart w:id="0" w:name="_Hlk65160980"/>
            <w:r w:rsidRPr="003F7BE2">
              <w:rPr>
                <w:rFonts w:ascii="Times New Roman" w:eastAsia="Times New Roman" w:hAnsi="Times New Roman" w:cs="Times New Roman"/>
                <w:b/>
                <w:sz w:val="20"/>
                <w:szCs w:val="20"/>
              </w:rPr>
              <w:t>FAKÜLTE KURULU</w:t>
            </w:r>
          </w:p>
        </w:tc>
      </w:tr>
      <w:tr w:rsidR="00C118EC" w:rsidRPr="00797CEC" w14:paraId="593CF4A3" w14:textId="77777777" w:rsidTr="00691419">
        <w:trPr>
          <w:jc w:val="center"/>
        </w:trPr>
        <w:tc>
          <w:tcPr>
            <w:tcW w:w="10467" w:type="dxa"/>
            <w:gridSpan w:val="4"/>
            <w:shd w:val="clear" w:color="auto" w:fill="FBE4D5" w:themeFill="accent2" w:themeFillTint="33"/>
          </w:tcPr>
          <w:p w14:paraId="4A7A8494" w14:textId="3A78A629"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sz w:val="20"/>
                <w:szCs w:val="20"/>
              </w:rPr>
              <w:t>FAKÜLTE KURULU GÖREV TANIMI</w:t>
            </w:r>
          </w:p>
        </w:tc>
      </w:tr>
      <w:tr w:rsidR="00C118EC" w:rsidRPr="00797CEC" w14:paraId="7432BC04" w14:textId="77777777" w:rsidTr="00691419">
        <w:trPr>
          <w:jc w:val="center"/>
        </w:trPr>
        <w:tc>
          <w:tcPr>
            <w:tcW w:w="10467" w:type="dxa"/>
            <w:gridSpan w:val="4"/>
            <w:shd w:val="clear" w:color="auto" w:fill="FBE4D5" w:themeFill="accent2" w:themeFillTint="33"/>
          </w:tcPr>
          <w:p w14:paraId="0BB30C4F" w14:textId="786D2F9A"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2547 sayılı Yükseköğretim Kanunu’nda belirtilen görevleri yap</w:t>
            </w:r>
            <w:r w:rsidR="008A2F33" w:rsidRPr="003F7BE2">
              <w:rPr>
                <w:rFonts w:ascii="Times New Roman" w:hAnsi="Times New Roman" w:cs="Times New Roman"/>
                <w:sz w:val="20"/>
                <w:szCs w:val="20"/>
              </w:rPr>
              <w:t>ar.</w:t>
            </w:r>
          </w:p>
          <w:p w14:paraId="76DEB03A" w14:textId="5EC105DA"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Fakültenin eğitim-öğretim, bilimsel araştırma, yayım faaliyetleriyle ilgili esasların belirlenmesi, programlanması, planlanması ile ilgili kararlar al</w:t>
            </w:r>
            <w:r w:rsidR="008A2F33" w:rsidRPr="003F7BE2">
              <w:rPr>
                <w:rFonts w:ascii="Times New Roman" w:hAnsi="Times New Roman" w:cs="Times New Roman"/>
                <w:sz w:val="20"/>
                <w:szCs w:val="20"/>
              </w:rPr>
              <w:t>ır.</w:t>
            </w:r>
            <w:r w:rsidRPr="003F7BE2">
              <w:rPr>
                <w:rFonts w:ascii="Times New Roman" w:hAnsi="Times New Roman" w:cs="Times New Roman"/>
                <w:sz w:val="20"/>
                <w:szCs w:val="20"/>
              </w:rPr>
              <w:t xml:space="preserve"> </w:t>
            </w:r>
          </w:p>
          <w:p w14:paraId="1C2E3151" w14:textId="67A46172"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Fakülte Yönetim Kuruluna üye seç</w:t>
            </w:r>
            <w:r w:rsidR="008A2F33" w:rsidRPr="003F7BE2">
              <w:rPr>
                <w:rFonts w:ascii="Times New Roman" w:hAnsi="Times New Roman" w:cs="Times New Roman"/>
                <w:sz w:val="20"/>
                <w:szCs w:val="20"/>
              </w:rPr>
              <w:t>er</w:t>
            </w:r>
            <w:r w:rsidRPr="003F7BE2">
              <w:rPr>
                <w:rFonts w:ascii="Times New Roman" w:hAnsi="Times New Roman" w:cs="Times New Roman"/>
                <w:sz w:val="20"/>
                <w:szCs w:val="20"/>
              </w:rPr>
              <w:t xml:space="preserve">. </w:t>
            </w:r>
          </w:p>
          <w:p w14:paraId="0B0B00A1" w14:textId="273A6F86"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Senatoya Fakülte temsilcisi öğretim üyesini seç</w:t>
            </w:r>
            <w:r w:rsidR="008A2F33" w:rsidRPr="003F7BE2">
              <w:rPr>
                <w:rFonts w:ascii="Times New Roman" w:hAnsi="Times New Roman" w:cs="Times New Roman"/>
                <w:sz w:val="20"/>
                <w:szCs w:val="20"/>
              </w:rPr>
              <w:t>er.</w:t>
            </w:r>
          </w:p>
          <w:p w14:paraId="7E097973" w14:textId="04039FCF"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Fakülte işleyişine ilişkin taslak çalışmaları ve yönergeleri görüşüp Rektörlüğe sunulmak üzere karara bağla</w:t>
            </w:r>
            <w:r w:rsidR="008A2F33" w:rsidRPr="003F7BE2">
              <w:rPr>
                <w:rFonts w:ascii="Times New Roman" w:hAnsi="Times New Roman" w:cs="Times New Roman"/>
                <w:sz w:val="20"/>
                <w:szCs w:val="20"/>
              </w:rPr>
              <w:t>r.</w:t>
            </w:r>
          </w:p>
          <w:p w14:paraId="19459533" w14:textId="5963E3F8"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 xml:space="preserve">Fakülte </w:t>
            </w:r>
            <w:r w:rsidR="008A2F33" w:rsidRPr="003F7BE2">
              <w:rPr>
                <w:rFonts w:ascii="Times New Roman" w:hAnsi="Times New Roman" w:cs="Times New Roman"/>
                <w:sz w:val="20"/>
                <w:szCs w:val="20"/>
              </w:rPr>
              <w:t>programlarına</w:t>
            </w:r>
            <w:r w:rsidRPr="003F7BE2">
              <w:rPr>
                <w:rFonts w:ascii="Times New Roman" w:hAnsi="Times New Roman" w:cs="Times New Roman"/>
                <w:sz w:val="20"/>
                <w:szCs w:val="20"/>
              </w:rPr>
              <w:t xml:space="preserve"> ait eğitim-öğretim planlarını görüş</w:t>
            </w:r>
            <w:r w:rsidR="008A2F33" w:rsidRPr="003F7BE2">
              <w:rPr>
                <w:rFonts w:ascii="Times New Roman" w:hAnsi="Times New Roman" w:cs="Times New Roman"/>
                <w:sz w:val="20"/>
                <w:szCs w:val="20"/>
              </w:rPr>
              <w:t>ür</w:t>
            </w:r>
            <w:r w:rsidRPr="003F7BE2">
              <w:rPr>
                <w:rFonts w:ascii="Times New Roman" w:hAnsi="Times New Roman" w:cs="Times New Roman"/>
                <w:sz w:val="20"/>
                <w:szCs w:val="20"/>
              </w:rPr>
              <w:t>, Senatoya sunulmak üzere karara bağla</w:t>
            </w:r>
            <w:r w:rsidR="008A2F33"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2DBE223A" w14:textId="663BEE3B"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Her dönem okutulacak dersleri belirle</w:t>
            </w:r>
            <w:r w:rsidR="00EF3CE8" w:rsidRPr="003F7BE2">
              <w:rPr>
                <w:rFonts w:ascii="Times New Roman" w:hAnsi="Times New Roman" w:cs="Times New Roman"/>
                <w:sz w:val="20"/>
                <w:szCs w:val="20"/>
              </w:rPr>
              <w:t>r</w:t>
            </w:r>
            <w:r w:rsidRPr="003F7BE2">
              <w:rPr>
                <w:rFonts w:ascii="Times New Roman" w:hAnsi="Times New Roman" w:cs="Times New Roman"/>
                <w:sz w:val="20"/>
                <w:szCs w:val="20"/>
              </w:rPr>
              <w:t xml:space="preserve"> ve ders dağılımları</w:t>
            </w:r>
            <w:r w:rsidR="00EF3CE8" w:rsidRPr="003F7BE2">
              <w:rPr>
                <w:rFonts w:ascii="Times New Roman" w:hAnsi="Times New Roman" w:cs="Times New Roman"/>
                <w:sz w:val="20"/>
                <w:szCs w:val="20"/>
              </w:rPr>
              <w:t>nı değerlendirir.</w:t>
            </w:r>
          </w:p>
          <w:p w14:paraId="5264644C" w14:textId="380B5540"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ÖSYM Başkanlığı tarafından alınacak öğrencilerle ilgili yurt içi ve yurt dışı kontenjanları belirl</w:t>
            </w:r>
            <w:r w:rsidR="00EF3CE8" w:rsidRPr="003F7BE2">
              <w:rPr>
                <w:rFonts w:ascii="Times New Roman" w:hAnsi="Times New Roman" w:cs="Times New Roman"/>
                <w:sz w:val="20"/>
                <w:szCs w:val="20"/>
              </w:rPr>
              <w:t>er.</w:t>
            </w:r>
          </w:p>
          <w:p w14:paraId="6B107900" w14:textId="73AEE5DF"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proofErr w:type="spellStart"/>
            <w:r w:rsidRPr="003F7BE2">
              <w:rPr>
                <w:rFonts w:ascii="Times New Roman" w:hAnsi="Times New Roman" w:cs="Times New Roman"/>
                <w:sz w:val="20"/>
                <w:szCs w:val="20"/>
              </w:rPr>
              <w:t>Erasmus</w:t>
            </w:r>
            <w:proofErr w:type="spellEnd"/>
            <w:r w:rsidR="00EF3CE8" w:rsidRPr="003F7BE2">
              <w:rPr>
                <w:rFonts w:ascii="Times New Roman" w:hAnsi="Times New Roman" w:cs="Times New Roman"/>
                <w:sz w:val="20"/>
                <w:szCs w:val="20"/>
              </w:rPr>
              <w:t>, Mevlana, Orhun ve Farabi</w:t>
            </w:r>
            <w:r w:rsidRPr="003F7BE2">
              <w:rPr>
                <w:rFonts w:ascii="Times New Roman" w:hAnsi="Times New Roman" w:cs="Times New Roman"/>
                <w:sz w:val="20"/>
                <w:szCs w:val="20"/>
              </w:rPr>
              <w:t xml:space="preserve"> Değişim Program</w:t>
            </w:r>
            <w:r w:rsidR="00EF3CE8" w:rsidRPr="003F7BE2">
              <w:rPr>
                <w:rFonts w:ascii="Times New Roman" w:hAnsi="Times New Roman" w:cs="Times New Roman"/>
                <w:sz w:val="20"/>
                <w:szCs w:val="20"/>
              </w:rPr>
              <w:t>ları</w:t>
            </w:r>
            <w:r w:rsidRPr="003F7BE2">
              <w:rPr>
                <w:rFonts w:ascii="Times New Roman" w:hAnsi="Times New Roman" w:cs="Times New Roman"/>
                <w:sz w:val="20"/>
                <w:szCs w:val="20"/>
              </w:rPr>
              <w:t xml:space="preserve"> kapsamında </w:t>
            </w:r>
            <w:r w:rsidR="00EF3CE8" w:rsidRPr="003F7BE2">
              <w:rPr>
                <w:rFonts w:ascii="Times New Roman" w:hAnsi="Times New Roman" w:cs="Times New Roman"/>
                <w:sz w:val="20"/>
                <w:szCs w:val="20"/>
              </w:rPr>
              <w:t>başka üniversitelere</w:t>
            </w:r>
            <w:r w:rsidRPr="003F7BE2">
              <w:rPr>
                <w:rFonts w:ascii="Times New Roman" w:hAnsi="Times New Roman" w:cs="Times New Roman"/>
                <w:sz w:val="20"/>
                <w:szCs w:val="20"/>
              </w:rPr>
              <w:t xml:space="preserve"> giden öğrencilerin alacakları derslerin eşleştirilmeleri</w:t>
            </w:r>
            <w:r w:rsidR="00EF3CE8" w:rsidRPr="003F7BE2">
              <w:rPr>
                <w:rFonts w:ascii="Times New Roman" w:hAnsi="Times New Roman" w:cs="Times New Roman"/>
                <w:sz w:val="20"/>
                <w:szCs w:val="20"/>
              </w:rPr>
              <w:t xml:space="preserve"> ve</w:t>
            </w:r>
            <w:r w:rsidRPr="003F7BE2">
              <w:rPr>
                <w:rFonts w:ascii="Times New Roman" w:hAnsi="Times New Roman" w:cs="Times New Roman"/>
                <w:sz w:val="20"/>
                <w:szCs w:val="20"/>
              </w:rPr>
              <w:t xml:space="preserve"> başarı notlarını</w:t>
            </w:r>
            <w:r w:rsidR="00EF3CE8" w:rsidRPr="003F7BE2">
              <w:rPr>
                <w:rFonts w:ascii="Times New Roman" w:hAnsi="Times New Roman" w:cs="Times New Roman"/>
                <w:sz w:val="20"/>
                <w:szCs w:val="20"/>
              </w:rPr>
              <w:t>n değerlendirmesi</w:t>
            </w:r>
            <w:r w:rsidRPr="003F7BE2">
              <w:rPr>
                <w:rFonts w:ascii="Times New Roman" w:hAnsi="Times New Roman" w:cs="Times New Roman"/>
                <w:sz w:val="20"/>
                <w:szCs w:val="20"/>
              </w:rPr>
              <w:t xml:space="preserve"> </w:t>
            </w:r>
            <w:r w:rsidR="00EF3CE8" w:rsidRPr="003F7BE2">
              <w:rPr>
                <w:rFonts w:ascii="Times New Roman" w:hAnsi="Times New Roman" w:cs="Times New Roman"/>
                <w:sz w:val="20"/>
                <w:szCs w:val="20"/>
              </w:rPr>
              <w:t>işlemlerini değerlendirir.</w:t>
            </w:r>
          </w:p>
          <w:p w14:paraId="579D0C4F" w14:textId="77777777" w:rsidR="00C118EC"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 xml:space="preserve">Bölüm açma/kapatma tekliflerini görüşmek ve Senatoya sunulmak üzere karara bağlamak. </w:t>
            </w:r>
          </w:p>
          <w:p w14:paraId="4CB48FD9" w14:textId="1FD228D0" w:rsidR="00707676"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Seçmeli derslerin açılma önerilerini değerlendir</w:t>
            </w:r>
            <w:r w:rsidR="00707676" w:rsidRPr="003F7BE2">
              <w:rPr>
                <w:rFonts w:ascii="Times New Roman" w:hAnsi="Times New Roman" w:cs="Times New Roman"/>
                <w:sz w:val="20"/>
                <w:szCs w:val="20"/>
              </w:rPr>
              <w:t>ir</w:t>
            </w:r>
            <w:r w:rsidRPr="003F7BE2">
              <w:rPr>
                <w:rFonts w:ascii="Times New Roman" w:hAnsi="Times New Roman" w:cs="Times New Roman"/>
                <w:sz w:val="20"/>
                <w:szCs w:val="20"/>
              </w:rPr>
              <w:t xml:space="preserve">. </w:t>
            </w:r>
          </w:p>
          <w:p w14:paraId="54CA6933" w14:textId="4228182F" w:rsidR="003472FF" w:rsidRPr="003F7BE2" w:rsidRDefault="00C118EC"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Kanun ve yönetmeliklerle verilen diğer görevleri yap</w:t>
            </w:r>
            <w:r w:rsidR="00707676" w:rsidRPr="003F7BE2">
              <w:rPr>
                <w:rFonts w:ascii="Times New Roman" w:hAnsi="Times New Roman" w:cs="Times New Roman"/>
                <w:sz w:val="20"/>
                <w:szCs w:val="20"/>
              </w:rPr>
              <w:t>ar</w:t>
            </w:r>
            <w:r w:rsidRPr="003F7BE2">
              <w:rPr>
                <w:rFonts w:ascii="Times New Roman" w:hAnsi="Times New Roman" w:cs="Times New Roman"/>
                <w:sz w:val="20"/>
                <w:szCs w:val="20"/>
              </w:rPr>
              <w:t>.</w:t>
            </w:r>
          </w:p>
        </w:tc>
      </w:tr>
      <w:tr w:rsidR="00C118EC" w:rsidRPr="00797CEC" w14:paraId="65D34DC8" w14:textId="77777777" w:rsidTr="00691419">
        <w:trPr>
          <w:jc w:val="center"/>
        </w:trPr>
        <w:tc>
          <w:tcPr>
            <w:tcW w:w="10467" w:type="dxa"/>
            <w:gridSpan w:val="4"/>
            <w:shd w:val="clear" w:color="auto" w:fill="FBE4D5" w:themeFill="accent2" w:themeFillTint="33"/>
          </w:tcPr>
          <w:p w14:paraId="5963D445" w14:textId="2DBDFB68"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bookmarkStart w:id="1" w:name="_Hlk65161536"/>
            <w:r w:rsidRPr="003F7BE2">
              <w:rPr>
                <w:rFonts w:ascii="Times New Roman" w:eastAsia="Times New Roman" w:hAnsi="Times New Roman" w:cs="Times New Roman"/>
                <w:b/>
                <w:sz w:val="20"/>
                <w:szCs w:val="20"/>
              </w:rPr>
              <w:t>FAKÜLTE KURULU ÜYELERİ</w:t>
            </w:r>
          </w:p>
        </w:tc>
      </w:tr>
      <w:tr w:rsidR="00C118EC" w:rsidRPr="00797CEC" w14:paraId="6D537E9D" w14:textId="77777777" w:rsidTr="00691419">
        <w:trPr>
          <w:trHeight w:val="113"/>
          <w:jc w:val="center"/>
        </w:trPr>
        <w:tc>
          <w:tcPr>
            <w:tcW w:w="1016" w:type="dxa"/>
            <w:shd w:val="clear" w:color="auto" w:fill="FBE4D5" w:themeFill="accent2" w:themeFillTint="33"/>
          </w:tcPr>
          <w:p w14:paraId="765BCF04" w14:textId="77777777"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S. No</w:t>
            </w:r>
          </w:p>
        </w:tc>
        <w:tc>
          <w:tcPr>
            <w:tcW w:w="4035" w:type="dxa"/>
            <w:shd w:val="clear" w:color="auto" w:fill="FBE4D5" w:themeFill="accent2" w:themeFillTint="33"/>
          </w:tcPr>
          <w:p w14:paraId="3B21B2BB" w14:textId="77777777"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Adı ve Soyadı</w:t>
            </w:r>
          </w:p>
        </w:tc>
        <w:tc>
          <w:tcPr>
            <w:tcW w:w="2156" w:type="dxa"/>
            <w:shd w:val="clear" w:color="auto" w:fill="FBE4D5" w:themeFill="accent2" w:themeFillTint="33"/>
          </w:tcPr>
          <w:p w14:paraId="16D28787" w14:textId="77777777"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tcPr>
          <w:p w14:paraId="25A6067C" w14:textId="2D493722" w:rsidR="00C118EC" w:rsidRPr="003F7BE2" w:rsidRDefault="00C118EC" w:rsidP="00C118EC">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 xml:space="preserve">Gör. </w:t>
            </w:r>
            <w:r w:rsidR="00BA4669" w:rsidRPr="003F7BE2">
              <w:rPr>
                <w:rFonts w:ascii="Times New Roman" w:eastAsia="Times New Roman" w:hAnsi="Times New Roman" w:cs="Times New Roman"/>
                <w:b/>
                <w:bCs/>
                <w:sz w:val="20"/>
                <w:szCs w:val="20"/>
              </w:rPr>
              <w:t>Bitiş Tar.</w:t>
            </w:r>
            <w:r w:rsidRPr="003F7BE2">
              <w:rPr>
                <w:rFonts w:ascii="Times New Roman" w:eastAsia="Times New Roman" w:hAnsi="Times New Roman" w:cs="Times New Roman"/>
                <w:b/>
                <w:bCs/>
                <w:sz w:val="20"/>
                <w:szCs w:val="20"/>
              </w:rPr>
              <w:t xml:space="preserve"> </w:t>
            </w:r>
          </w:p>
        </w:tc>
      </w:tr>
      <w:tr w:rsidR="00C118EC" w:rsidRPr="00797CEC" w14:paraId="057BF15D" w14:textId="77777777" w:rsidTr="00691419">
        <w:trPr>
          <w:trHeight w:val="113"/>
          <w:jc w:val="center"/>
        </w:trPr>
        <w:tc>
          <w:tcPr>
            <w:tcW w:w="1016" w:type="dxa"/>
            <w:shd w:val="clear" w:color="auto" w:fill="FBE4D5" w:themeFill="accent2" w:themeFillTint="33"/>
          </w:tcPr>
          <w:p w14:paraId="372D3663" w14:textId="77777777" w:rsidR="00C118EC" w:rsidRPr="003F7BE2" w:rsidRDefault="00C118EC" w:rsidP="00C118EC">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1</w:t>
            </w:r>
          </w:p>
        </w:tc>
        <w:tc>
          <w:tcPr>
            <w:tcW w:w="4035" w:type="dxa"/>
            <w:shd w:val="clear" w:color="auto" w:fill="FBE4D5" w:themeFill="accent2" w:themeFillTint="33"/>
          </w:tcPr>
          <w:p w14:paraId="5C8C366D" w14:textId="2E7B5DFF" w:rsidR="00C118EC"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Prof. Dr. Mu</w:t>
            </w:r>
            <w:r w:rsidR="00A27974">
              <w:rPr>
                <w:rFonts w:ascii="Times New Roman" w:eastAsia="Times New Roman" w:hAnsi="Times New Roman" w:cs="Times New Roman"/>
                <w:bCs/>
                <w:sz w:val="20"/>
                <w:szCs w:val="20"/>
              </w:rPr>
              <w:t>hammed KIZILGEÇİT</w:t>
            </w:r>
          </w:p>
        </w:tc>
        <w:tc>
          <w:tcPr>
            <w:tcW w:w="2156" w:type="dxa"/>
            <w:shd w:val="clear" w:color="auto" w:fill="FBE4D5" w:themeFill="accent2" w:themeFillTint="33"/>
          </w:tcPr>
          <w:p w14:paraId="0A10D1DC" w14:textId="77777777" w:rsidR="00C118EC" w:rsidRPr="003F7BE2" w:rsidRDefault="00C118EC" w:rsidP="00C118EC">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(Başkan)</w:t>
            </w:r>
          </w:p>
        </w:tc>
        <w:tc>
          <w:tcPr>
            <w:tcW w:w="3260" w:type="dxa"/>
            <w:shd w:val="clear" w:color="auto" w:fill="FBE4D5" w:themeFill="accent2" w:themeFillTint="33"/>
          </w:tcPr>
          <w:p w14:paraId="424FABBB" w14:textId="6CD4E03A" w:rsidR="00C118EC" w:rsidRPr="003F7BE2" w:rsidRDefault="00C118EC" w:rsidP="00C118EC">
            <w:pPr>
              <w:spacing w:after="0" w:line="240" w:lineRule="auto"/>
              <w:jc w:val="center"/>
              <w:outlineLvl w:val="0"/>
              <w:rPr>
                <w:rFonts w:ascii="Times New Roman" w:eastAsia="Times New Roman" w:hAnsi="Times New Roman" w:cs="Times New Roman"/>
                <w:bCs/>
                <w:sz w:val="20"/>
                <w:szCs w:val="20"/>
              </w:rPr>
            </w:pPr>
          </w:p>
        </w:tc>
      </w:tr>
      <w:tr w:rsidR="00C118EC" w:rsidRPr="00797CEC" w14:paraId="2DE045D7" w14:textId="77777777" w:rsidTr="00691419">
        <w:trPr>
          <w:trHeight w:val="113"/>
          <w:jc w:val="center"/>
        </w:trPr>
        <w:tc>
          <w:tcPr>
            <w:tcW w:w="1016" w:type="dxa"/>
            <w:shd w:val="clear" w:color="auto" w:fill="FBE4D5" w:themeFill="accent2" w:themeFillTint="33"/>
          </w:tcPr>
          <w:p w14:paraId="7EE73ABF" w14:textId="77777777" w:rsidR="00C118EC" w:rsidRPr="003F7BE2" w:rsidRDefault="00C118EC" w:rsidP="00C118EC">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2</w:t>
            </w:r>
          </w:p>
        </w:tc>
        <w:tc>
          <w:tcPr>
            <w:tcW w:w="4035" w:type="dxa"/>
            <w:shd w:val="clear" w:color="auto" w:fill="FBE4D5" w:themeFill="accent2" w:themeFillTint="33"/>
          </w:tcPr>
          <w:p w14:paraId="07C5B9E9" w14:textId="7D7E3A47" w:rsidR="00C118EC" w:rsidRPr="003F7BE2" w:rsidRDefault="00C118EC"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Prof. Dr. </w:t>
            </w:r>
            <w:r w:rsidR="00BA4669" w:rsidRPr="003F7BE2">
              <w:rPr>
                <w:rFonts w:ascii="Times New Roman" w:eastAsia="Times New Roman" w:hAnsi="Times New Roman" w:cs="Times New Roman"/>
                <w:bCs/>
                <w:sz w:val="20"/>
                <w:szCs w:val="20"/>
              </w:rPr>
              <w:t>İsmail ALTUN</w:t>
            </w:r>
          </w:p>
        </w:tc>
        <w:tc>
          <w:tcPr>
            <w:tcW w:w="2156" w:type="dxa"/>
            <w:shd w:val="clear" w:color="auto" w:fill="FBE4D5" w:themeFill="accent2" w:themeFillTint="33"/>
          </w:tcPr>
          <w:p w14:paraId="4779D152" w14:textId="77777777" w:rsidR="00C118EC" w:rsidRPr="003F7BE2" w:rsidRDefault="00C118EC" w:rsidP="00C118EC">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2760210A" w14:textId="2F7D9AB3" w:rsidR="00C118EC" w:rsidRPr="003F7BE2" w:rsidRDefault="00BA4669" w:rsidP="00C118EC">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04.07.202</w:t>
            </w:r>
            <w:r w:rsidR="008B6A31">
              <w:rPr>
                <w:rFonts w:ascii="Times New Roman" w:eastAsia="Times New Roman" w:hAnsi="Times New Roman" w:cs="Times New Roman"/>
                <w:bCs/>
                <w:sz w:val="20"/>
                <w:szCs w:val="20"/>
              </w:rPr>
              <w:t>6</w:t>
            </w:r>
          </w:p>
        </w:tc>
      </w:tr>
      <w:tr w:rsidR="00BA4669" w:rsidRPr="00797CEC" w14:paraId="4C1CD9CB" w14:textId="77777777" w:rsidTr="00691419">
        <w:trPr>
          <w:trHeight w:val="113"/>
          <w:jc w:val="center"/>
        </w:trPr>
        <w:tc>
          <w:tcPr>
            <w:tcW w:w="1016" w:type="dxa"/>
            <w:shd w:val="clear" w:color="auto" w:fill="FBE4D5" w:themeFill="accent2" w:themeFillTint="33"/>
          </w:tcPr>
          <w:p w14:paraId="0FE40E58" w14:textId="77777777"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3</w:t>
            </w:r>
          </w:p>
        </w:tc>
        <w:tc>
          <w:tcPr>
            <w:tcW w:w="4035" w:type="dxa"/>
            <w:shd w:val="clear" w:color="auto" w:fill="FBE4D5" w:themeFill="accent2" w:themeFillTint="33"/>
          </w:tcPr>
          <w:p w14:paraId="3B06F327" w14:textId="43DC160A" w:rsidR="00BA4669" w:rsidRPr="003F7BE2" w:rsidRDefault="00BA4669" w:rsidP="009B1E36">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Prof. Dr. </w:t>
            </w:r>
            <w:r w:rsidR="009B1E36">
              <w:rPr>
                <w:rFonts w:ascii="Times New Roman" w:eastAsia="Times New Roman" w:hAnsi="Times New Roman" w:cs="Times New Roman"/>
                <w:bCs/>
                <w:sz w:val="20"/>
                <w:szCs w:val="20"/>
              </w:rPr>
              <w:t>Cengiz GÜNDOĞDU</w:t>
            </w:r>
          </w:p>
        </w:tc>
        <w:tc>
          <w:tcPr>
            <w:tcW w:w="2156" w:type="dxa"/>
            <w:shd w:val="clear" w:color="auto" w:fill="FBE4D5" w:themeFill="accent2" w:themeFillTint="33"/>
          </w:tcPr>
          <w:p w14:paraId="14AAE6F4" w14:textId="22234D46"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7B6AD290" w14:textId="4F8404AC" w:rsidR="00BA4669" w:rsidRPr="003F7BE2" w:rsidRDefault="009B1E36" w:rsidP="00BA4669">
            <w:pPr>
              <w:spacing w:after="0" w:line="240" w:lineRule="auto"/>
              <w:jc w:val="center"/>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19.11.2027</w:t>
            </w:r>
          </w:p>
        </w:tc>
      </w:tr>
      <w:tr w:rsidR="00BA4669" w:rsidRPr="00797CEC" w14:paraId="0BA906C0" w14:textId="77777777" w:rsidTr="00691419">
        <w:trPr>
          <w:trHeight w:val="113"/>
          <w:jc w:val="center"/>
        </w:trPr>
        <w:tc>
          <w:tcPr>
            <w:tcW w:w="1016" w:type="dxa"/>
            <w:shd w:val="clear" w:color="auto" w:fill="FBE4D5" w:themeFill="accent2" w:themeFillTint="33"/>
          </w:tcPr>
          <w:p w14:paraId="39089D70" w14:textId="56271537"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4</w:t>
            </w:r>
          </w:p>
        </w:tc>
        <w:tc>
          <w:tcPr>
            <w:tcW w:w="4035" w:type="dxa"/>
            <w:shd w:val="clear" w:color="auto" w:fill="FBE4D5" w:themeFill="accent2" w:themeFillTint="33"/>
          </w:tcPr>
          <w:p w14:paraId="1A8CA922" w14:textId="48D6CA00"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Prof. Dr. </w:t>
            </w:r>
            <w:r w:rsidR="00E62BB6" w:rsidRPr="003F7BE2">
              <w:rPr>
                <w:rFonts w:ascii="Times New Roman" w:eastAsia="Times New Roman" w:hAnsi="Times New Roman" w:cs="Times New Roman"/>
                <w:bCs/>
                <w:sz w:val="20"/>
                <w:szCs w:val="20"/>
              </w:rPr>
              <w:t>H.</w:t>
            </w:r>
            <w:r w:rsidR="00641A60" w:rsidRPr="003F7BE2">
              <w:rPr>
                <w:rFonts w:ascii="Times New Roman" w:eastAsia="Times New Roman" w:hAnsi="Times New Roman" w:cs="Times New Roman"/>
                <w:bCs/>
                <w:sz w:val="20"/>
                <w:szCs w:val="20"/>
              </w:rPr>
              <w:t xml:space="preserve"> </w:t>
            </w:r>
            <w:r w:rsidR="00E62BB6" w:rsidRPr="003F7BE2">
              <w:rPr>
                <w:rFonts w:ascii="Times New Roman" w:eastAsia="Times New Roman" w:hAnsi="Times New Roman" w:cs="Times New Roman"/>
                <w:bCs/>
                <w:sz w:val="20"/>
                <w:szCs w:val="20"/>
              </w:rPr>
              <w:t>Ömer ÖZDEN</w:t>
            </w:r>
          </w:p>
        </w:tc>
        <w:tc>
          <w:tcPr>
            <w:tcW w:w="2156" w:type="dxa"/>
            <w:shd w:val="clear" w:color="auto" w:fill="FBE4D5" w:themeFill="accent2" w:themeFillTint="33"/>
          </w:tcPr>
          <w:p w14:paraId="21412FDB" w14:textId="3F584601"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5CD5A85E" w14:textId="7D0757B4"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2</w:t>
            </w:r>
            <w:r w:rsidR="00E62BB6" w:rsidRPr="003F7BE2">
              <w:rPr>
                <w:rFonts w:ascii="Times New Roman" w:eastAsia="Times New Roman" w:hAnsi="Times New Roman" w:cs="Times New Roman"/>
                <w:bCs/>
                <w:sz w:val="20"/>
                <w:szCs w:val="20"/>
              </w:rPr>
              <w:t>6</w:t>
            </w:r>
            <w:r w:rsidRPr="003F7BE2">
              <w:rPr>
                <w:rFonts w:ascii="Times New Roman" w:eastAsia="Times New Roman" w:hAnsi="Times New Roman" w:cs="Times New Roman"/>
                <w:bCs/>
                <w:sz w:val="20"/>
                <w:szCs w:val="20"/>
              </w:rPr>
              <w:t>.</w:t>
            </w:r>
            <w:r w:rsidR="00E62BB6" w:rsidRPr="003F7BE2">
              <w:rPr>
                <w:rFonts w:ascii="Times New Roman" w:eastAsia="Times New Roman" w:hAnsi="Times New Roman" w:cs="Times New Roman"/>
                <w:bCs/>
                <w:sz w:val="20"/>
                <w:szCs w:val="20"/>
              </w:rPr>
              <w:t>10</w:t>
            </w:r>
            <w:r w:rsidRPr="003F7BE2">
              <w:rPr>
                <w:rFonts w:ascii="Times New Roman" w:eastAsia="Times New Roman" w:hAnsi="Times New Roman" w:cs="Times New Roman"/>
                <w:bCs/>
                <w:sz w:val="20"/>
                <w:szCs w:val="20"/>
              </w:rPr>
              <w:t>.202</w:t>
            </w:r>
            <w:r w:rsidR="00B14582">
              <w:rPr>
                <w:rFonts w:ascii="Times New Roman" w:eastAsia="Times New Roman" w:hAnsi="Times New Roman" w:cs="Times New Roman"/>
                <w:bCs/>
                <w:sz w:val="20"/>
                <w:szCs w:val="20"/>
              </w:rPr>
              <w:t>7</w:t>
            </w:r>
          </w:p>
        </w:tc>
      </w:tr>
      <w:tr w:rsidR="00BA4669" w:rsidRPr="00797CEC" w14:paraId="780C6E19" w14:textId="77777777" w:rsidTr="00691419">
        <w:trPr>
          <w:trHeight w:val="113"/>
          <w:jc w:val="center"/>
        </w:trPr>
        <w:tc>
          <w:tcPr>
            <w:tcW w:w="1016" w:type="dxa"/>
            <w:shd w:val="clear" w:color="auto" w:fill="FBE4D5" w:themeFill="accent2" w:themeFillTint="33"/>
          </w:tcPr>
          <w:p w14:paraId="09DC27C7" w14:textId="3FF404FE"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5</w:t>
            </w:r>
          </w:p>
        </w:tc>
        <w:tc>
          <w:tcPr>
            <w:tcW w:w="4035" w:type="dxa"/>
            <w:shd w:val="clear" w:color="auto" w:fill="FBE4D5" w:themeFill="accent2" w:themeFillTint="33"/>
          </w:tcPr>
          <w:p w14:paraId="5DEEA767" w14:textId="41DBE244"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Prof. Dr. </w:t>
            </w:r>
            <w:r w:rsidR="00A27974">
              <w:rPr>
                <w:rFonts w:ascii="Times New Roman" w:eastAsia="Times New Roman" w:hAnsi="Times New Roman" w:cs="Times New Roman"/>
                <w:bCs/>
                <w:sz w:val="20"/>
                <w:szCs w:val="20"/>
              </w:rPr>
              <w:t>Mustafa KAYA</w:t>
            </w:r>
          </w:p>
        </w:tc>
        <w:tc>
          <w:tcPr>
            <w:tcW w:w="2156" w:type="dxa"/>
            <w:shd w:val="clear" w:color="auto" w:fill="FBE4D5" w:themeFill="accent2" w:themeFillTint="33"/>
          </w:tcPr>
          <w:p w14:paraId="2798F768" w14:textId="7E3AD906"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32581438" w14:textId="6CCDCE97" w:rsidR="00BA4669" w:rsidRPr="003F7BE2" w:rsidRDefault="00A27974" w:rsidP="00BA4669">
            <w:pPr>
              <w:spacing w:after="0" w:line="240" w:lineRule="auto"/>
              <w:jc w:val="center"/>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23.01.2027</w:t>
            </w:r>
          </w:p>
        </w:tc>
      </w:tr>
      <w:tr w:rsidR="00BA4669" w:rsidRPr="00797CEC" w14:paraId="570D53BD" w14:textId="77777777" w:rsidTr="00691419">
        <w:trPr>
          <w:trHeight w:val="113"/>
          <w:jc w:val="center"/>
        </w:trPr>
        <w:tc>
          <w:tcPr>
            <w:tcW w:w="1016" w:type="dxa"/>
            <w:shd w:val="clear" w:color="auto" w:fill="FBE4D5" w:themeFill="accent2" w:themeFillTint="33"/>
          </w:tcPr>
          <w:p w14:paraId="0FE8B969" w14:textId="646A151F"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6</w:t>
            </w:r>
          </w:p>
        </w:tc>
        <w:tc>
          <w:tcPr>
            <w:tcW w:w="4035" w:type="dxa"/>
            <w:shd w:val="clear" w:color="auto" w:fill="FBE4D5" w:themeFill="accent2" w:themeFillTint="33"/>
          </w:tcPr>
          <w:p w14:paraId="6E1D9C3A" w14:textId="0D2DBB05"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Prof. Dr. </w:t>
            </w:r>
            <w:r w:rsidR="003F1D11">
              <w:rPr>
                <w:rFonts w:ascii="Times New Roman" w:eastAsia="Times New Roman" w:hAnsi="Times New Roman" w:cs="Times New Roman"/>
                <w:bCs/>
                <w:sz w:val="20"/>
                <w:szCs w:val="20"/>
              </w:rPr>
              <w:t>Osman ELMALI</w:t>
            </w:r>
          </w:p>
        </w:tc>
        <w:tc>
          <w:tcPr>
            <w:tcW w:w="2156" w:type="dxa"/>
            <w:shd w:val="clear" w:color="auto" w:fill="FBE4D5" w:themeFill="accent2" w:themeFillTint="33"/>
          </w:tcPr>
          <w:p w14:paraId="00FF47EC" w14:textId="76C6588D"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5C76DD1C" w14:textId="4A795FAC"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02.08.202</w:t>
            </w:r>
            <w:r w:rsidR="003F1D11">
              <w:rPr>
                <w:rFonts w:ascii="Times New Roman" w:eastAsia="Times New Roman" w:hAnsi="Times New Roman" w:cs="Times New Roman"/>
                <w:bCs/>
                <w:sz w:val="20"/>
                <w:szCs w:val="20"/>
              </w:rPr>
              <w:t>5</w:t>
            </w:r>
          </w:p>
        </w:tc>
      </w:tr>
      <w:tr w:rsidR="00BA4669" w:rsidRPr="00797CEC" w14:paraId="0A19E2B4" w14:textId="77777777" w:rsidTr="00691419">
        <w:trPr>
          <w:trHeight w:val="113"/>
          <w:jc w:val="center"/>
        </w:trPr>
        <w:tc>
          <w:tcPr>
            <w:tcW w:w="1016" w:type="dxa"/>
            <w:shd w:val="clear" w:color="auto" w:fill="FBE4D5" w:themeFill="accent2" w:themeFillTint="33"/>
          </w:tcPr>
          <w:p w14:paraId="3464C6F1" w14:textId="54B922CC"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7</w:t>
            </w:r>
          </w:p>
        </w:tc>
        <w:tc>
          <w:tcPr>
            <w:tcW w:w="4035" w:type="dxa"/>
            <w:shd w:val="clear" w:color="auto" w:fill="FBE4D5" w:themeFill="accent2" w:themeFillTint="33"/>
          </w:tcPr>
          <w:p w14:paraId="1930E3F8" w14:textId="53FC3C02"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Prof. Dr. </w:t>
            </w:r>
            <w:r w:rsidR="003F1D11">
              <w:rPr>
                <w:rFonts w:ascii="Times New Roman" w:eastAsia="Times New Roman" w:hAnsi="Times New Roman" w:cs="Times New Roman"/>
                <w:bCs/>
                <w:sz w:val="20"/>
                <w:szCs w:val="20"/>
              </w:rPr>
              <w:t>Harun ÖZÇELİK</w:t>
            </w:r>
          </w:p>
        </w:tc>
        <w:tc>
          <w:tcPr>
            <w:tcW w:w="2156" w:type="dxa"/>
            <w:shd w:val="clear" w:color="auto" w:fill="FBE4D5" w:themeFill="accent2" w:themeFillTint="33"/>
          </w:tcPr>
          <w:p w14:paraId="03A66176" w14:textId="32400293"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20F5A078" w14:textId="4F1B3F66"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02.08.202</w:t>
            </w:r>
            <w:r w:rsidR="003F1D11">
              <w:rPr>
                <w:rFonts w:ascii="Times New Roman" w:eastAsia="Times New Roman" w:hAnsi="Times New Roman" w:cs="Times New Roman"/>
                <w:bCs/>
                <w:sz w:val="20"/>
                <w:szCs w:val="20"/>
              </w:rPr>
              <w:t>5</w:t>
            </w:r>
          </w:p>
        </w:tc>
      </w:tr>
      <w:tr w:rsidR="00BA4669" w:rsidRPr="00797CEC" w14:paraId="62337B87" w14:textId="77777777" w:rsidTr="00691419">
        <w:trPr>
          <w:trHeight w:val="113"/>
          <w:jc w:val="center"/>
        </w:trPr>
        <w:tc>
          <w:tcPr>
            <w:tcW w:w="1016" w:type="dxa"/>
            <w:shd w:val="clear" w:color="auto" w:fill="FBE4D5" w:themeFill="accent2" w:themeFillTint="33"/>
          </w:tcPr>
          <w:p w14:paraId="7798F2C5" w14:textId="5D78D276"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8</w:t>
            </w:r>
          </w:p>
        </w:tc>
        <w:tc>
          <w:tcPr>
            <w:tcW w:w="4035" w:type="dxa"/>
            <w:shd w:val="clear" w:color="auto" w:fill="FBE4D5" w:themeFill="accent2" w:themeFillTint="33"/>
          </w:tcPr>
          <w:p w14:paraId="41A66F78" w14:textId="1F0577F8"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Doç. Dr. </w:t>
            </w:r>
            <w:r w:rsidR="008B6A31">
              <w:rPr>
                <w:rFonts w:ascii="Times New Roman" w:eastAsia="Times New Roman" w:hAnsi="Times New Roman" w:cs="Times New Roman"/>
                <w:bCs/>
                <w:sz w:val="20"/>
                <w:szCs w:val="20"/>
              </w:rPr>
              <w:t>Fuat KARABULUT</w:t>
            </w:r>
          </w:p>
        </w:tc>
        <w:tc>
          <w:tcPr>
            <w:tcW w:w="2156" w:type="dxa"/>
            <w:shd w:val="clear" w:color="auto" w:fill="FBE4D5" w:themeFill="accent2" w:themeFillTint="33"/>
          </w:tcPr>
          <w:p w14:paraId="290F2AD5" w14:textId="5CAF83DD"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45EAF7DC" w14:textId="1010EC44"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18.07.202</w:t>
            </w:r>
            <w:r w:rsidR="008B6A31">
              <w:rPr>
                <w:rFonts w:ascii="Times New Roman" w:eastAsia="Times New Roman" w:hAnsi="Times New Roman" w:cs="Times New Roman"/>
                <w:bCs/>
                <w:sz w:val="20"/>
                <w:szCs w:val="20"/>
              </w:rPr>
              <w:t>6</w:t>
            </w:r>
          </w:p>
        </w:tc>
      </w:tr>
      <w:tr w:rsidR="00BA4669" w:rsidRPr="00797CEC" w14:paraId="3C259B2B" w14:textId="77777777" w:rsidTr="00691419">
        <w:trPr>
          <w:trHeight w:val="113"/>
          <w:jc w:val="center"/>
        </w:trPr>
        <w:tc>
          <w:tcPr>
            <w:tcW w:w="1016" w:type="dxa"/>
            <w:shd w:val="clear" w:color="auto" w:fill="FBE4D5" w:themeFill="accent2" w:themeFillTint="33"/>
          </w:tcPr>
          <w:p w14:paraId="3013D3A7" w14:textId="7F2ED759"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9</w:t>
            </w:r>
          </w:p>
        </w:tc>
        <w:tc>
          <w:tcPr>
            <w:tcW w:w="4035" w:type="dxa"/>
            <w:shd w:val="clear" w:color="auto" w:fill="FBE4D5" w:themeFill="accent2" w:themeFillTint="33"/>
          </w:tcPr>
          <w:p w14:paraId="03AB67BE" w14:textId="79EA53B5"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Doç. Dr. </w:t>
            </w:r>
            <w:r w:rsidR="00A03A08">
              <w:rPr>
                <w:rFonts w:ascii="Times New Roman" w:eastAsia="Times New Roman" w:hAnsi="Times New Roman" w:cs="Times New Roman"/>
                <w:bCs/>
                <w:sz w:val="20"/>
                <w:szCs w:val="20"/>
              </w:rPr>
              <w:t>İbrahim TETİK</w:t>
            </w:r>
          </w:p>
        </w:tc>
        <w:tc>
          <w:tcPr>
            <w:tcW w:w="2156" w:type="dxa"/>
            <w:shd w:val="clear" w:color="auto" w:fill="FBE4D5" w:themeFill="accent2" w:themeFillTint="33"/>
          </w:tcPr>
          <w:p w14:paraId="61B78EBB" w14:textId="5462938B"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59EB8A4D" w14:textId="12957745"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18.10.202</w:t>
            </w:r>
            <w:r w:rsidR="00A03A08">
              <w:rPr>
                <w:rFonts w:ascii="Times New Roman" w:eastAsia="Times New Roman" w:hAnsi="Times New Roman" w:cs="Times New Roman"/>
                <w:bCs/>
                <w:sz w:val="20"/>
                <w:szCs w:val="20"/>
              </w:rPr>
              <w:t>5</w:t>
            </w:r>
          </w:p>
        </w:tc>
      </w:tr>
      <w:tr w:rsidR="00BA4669" w:rsidRPr="00797CEC" w14:paraId="718222D3" w14:textId="77777777" w:rsidTr="00691419">
        <w:trPr>
          <w:trHeight w:val="113"/>
          <w:jc w:val="center"/>
        </w:trPr>
        <w:tc>
          <w:tcPr>
            <w:tcW w:w="1016" w:type="dxa"/>
            <w:shd w:val="clear" w:color="auto" w:fill="FBE4D5" w:themeFill="accent2" w:themeFillTint="33"/>
          </w:tcPr>
          <w:p w14:paraId="3552536D" w14:textId="5A5F2DB5"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10</w:t>
            </w:r>
          </w:p>
        </w:tc>
        <w:tc>
          <w:tcPr>
            <w:tcW w:w="4035" w:type="dxa"/>
            <w:shd w:val="clear" w:color="auto" w:fill="FBE4D5" w:themeFill="accent2" w:themeFillTint="33"/>
          </w:tcPr>
          <w:p w14:paraId="3257474D" w14:textId="3DBB3C84" w:rsidR="00BA4669" w:rsidRPr="003F7BE2" w:rsidRDefault="00BA4669" w:rsidP="00BA4669">
            <w:pPr>
              <w:spacing w:after="0" w:line="240" w:lineRule="auto"/>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Dr. </w:t>
            </w:r>
            <w:proofErr w:type="spellStart"/>
            <w:r w:rsidRPr="003F7BE2">
              <w:rPr>
                <w:rFonts w:ascii="Times New Roman" w:eastAsia="Times New Roman" w:hAnsi="Times New Roman" w:cs="Times New Roman"/>
                <w:bCs/>
                <w:sz w:val="20"/>
                <w:szCs w:val="20"/>
              </w:rPr>
              <w:t>Öğr</w:t>
            </w:r>
            <w:proofErr w:type="spellEnd"/>
            <w:r w:rsidRPr="003F7BE2">
              <w:rPr>
                <w:rFonts w:ascii="Times New Roman" w:eastAsia="Times New Roman" w:hAnsi="Times New Roman" w:cs="Times New Roman"/>
                <w:bCs/>
                <w:sz w:val="20"/>
                <w:szCs w:val="20"/>
              </w:rPr>
              <w:t xml:space="preserve">. Üyesi </w:t>
            </w:r>
            <w:r w:rsidR="00B31177">
              <w:rPr>
                <w:rFonts w:ascii="Times New Roman" w:eastAsia="Times New Roman" w:hAnsi="Times New Roman" w:cs="Times New Roman"/>
                <w:bCs/>
                <w:sz w:val="20"/>
                <w:szCs w:val="20"/>
              </w:rPr>
              <w:t>Fethi YILDIRIM</w:t>
            </w:r>
          </w:p>
        </w:tc>
        <w:tc>
          <w:tcPr>
            <w:tcW w:w="2156" w:type="dxa"/>
            <w:shd w:val="clear" w:color="auto" w:fill="FBE4D5" w:themeFill="accent2" w:themeFillTint="33"/>
          </w:tcPr>
          <w:p w14:paraId="5957327B" w14:textId="2DFBF48D" w:rsidR="00BA4669" w:rsidRPr="003F7BE2" w:rsidRDefault="00BA4669" w:rsidP="00BA4669">
            <w:pPr>
              <w:spacing w:after="0" w:line="240" w:lineRule="auto"/>
              <w:jc w:val="center"/>
              <w:outlineLvl w:val="0"/>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(Üye)</w:t>
            </w:r>
          </w:p>
        </w:tc>
        <w:tc>
          <w:tcPr>
            <w:tcW w:w="3260" w:type="dxa"/>
            <w:shd w:val="clear" w:color="auto" w:fill="FBE4D5" w:themeFill="accent2" w:themeFillTint="33"/>
          </w:tcPr>
          <w:p w14:paraId="01388CE7" w14:textId="5DF3408C" w:rsidR="00BA4669" w:rsidRPr="003F7BE2" w:rsidRDefault="00B31177" w:rsidP="00BA4669">
            <w:pPr>
              <w:spacing w:after="0" w:line="240" w:lineRule="auto"/>
              <w:jc w:val="center"/>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22.02.202</w:t>
            </w:r>
            <w:r w:rsidR="00FB03B8">
              <w:rPr>
                <w:rFonts w:ascii="Times New Roman" w:eastAsia="Times New Roman" w:hAnsi="Times New Roman" w:cs="Times New Roman"/>
                <w:bCs/>
                <w:sz w:val="20"/>
                <w:szCs w:val="20"/>
              </w:rPr>
              <w:t>6</w:t>
            </w:r>
          </w:p>
        </w:tc>
      </w:tr>
    </w:tbl>
    <w:p w14:paraId="5F380C74" w14:textId="4191FA34" w:rsidR="00691419" w:rsidRPr="00797CEC" w:rsidRDefault="00691419">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70"/>
        <w:gridCol w:w="4252"/>
        <w:gridCol w:w="1985"/>
        <w:gridCol w:w="3260"/>
      </w:tblGrid>
      <w:tr w:rsidR="00FF4286" w:rsidRPr="00797CEC" w14:paraId="6DA68274" w14:textId="77777777" w:rsidTr="00CB68EE">
        <w:trPr>
          <w:jc w:val="center"/>
        </w:trPr>
        <w:tc>
          <w:tcPr>
            <w:tcW w:w="10467" w:type="dxa"/>
            <w:gridSpan w:val="4"/>
            <w:shd w:val="clear" w:color="auto" w:fill="FFF2CC" w:themeFill="accent4" w:themeFillTint="33"/>
            <w:hideMark/>
          </w:tcPr>
          <w:p w14:paraId="3CDFB81A"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DANIŞMA KURULU </w:t>
            </w:r>
          </w:p>
        </w:tc>
      </w:tr>
      <w:tr w:rsidR="00FF4286" w:rsidRPr="00797CEC" w14:paraId="77523C95" w14:textId="77777777" w:rsidTr="00CB68EE">
        <w:trPr>
          <w:jc w:val="center"/>
        </w:trPr>
        <w:tc>
          <w:tcPr>
            <w:tcW w:w="10467" w:type="dxa"/>
            <w:gridSpan w:val="4"/>
            <w:shd w:val="clear" w:color="auto" w:fill="FFF2CC" w:themeFill="accent4" w:themeFillTint="33"/>
          </w:tcPr>
          <w:p w14:paraId="27E78125"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DANIŞMA KURULU GÖREV TANIMI</w:t>
            </w:r>
          </w:p>
        </w:tc>
      </w:tr>
      <w:tr w:rsidR="00FF4286" w:rsidRPr="00797CEC" w14:paraId="7B398425" w14:textId="77777777" w:rsidTr="00CB68EE">
        <w:trPr>
          <w:jc w:val="center"/>
        </w:trPr>
        <w:tc>
          <w:tcPr>
            <w:tcW w:w="10467" w:type="dxa"/>
            <w:gridSpan w:val="4"/>
            <w:shd w:val="clear" w:color="auto" w:fill="FFF2CC" w:themeFill="accent4" w:themeFillTint="33"/>
          </w:tcPr>
          <w:p w14:paraId="28EB1FA9" w14:textId="77777777" w:rsidR="00FF4286" w:rsidRPr="00797CEC" w:rsidRDefault="00FF4286"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Fakültemiz kaynaklarının ekonomik, etkili ve verimli kullanılması, yönetim ve kontrol yapılarına ve eğitim-öğretim süreçlerine ilişkin karar ve tasarrufların sistemli, sürekli ve disiplinli bir yaklaşımla değerlendirir, tespit eder, önleyici ve yönlendirici önerilerde bulunur.</w:t>
            </w:r>
          </w:p>
          <w:p w14:paraId="5F2A4FDD" w14:textId="77777777" w:rsidR="00FF4286" w:rsidRPr="00797CEC" w:rsidRDefault="00FF4286"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 xml:space="preserve">Fakültemiz faaliyetlerine değer katmak ve geliştirmek suretiyle amaçlarına ulaşmasına yardımcı olmayı amaçlar. </w:t>
            </w:r>
          </w:p>
          <w:p w14:paraId="7546B756" w14:textId="77777777" w:rsidR="00FF4286" w:rsidRPr="00797CEC" w:rsidRDefault="00FF4286"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Bununla birlikte ulusal ve uluslararası standartlara uygun danışmanlık faaliyetleri sunar.</w:t>
            </w:r>
          </w:p>
          <w:p w14:paraId="34F44738" w14:textId="77777777" w:rsidR="00FF4286" w:rsidRPr="00797CEC" w:rsidRDefault="00FF4286"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Dekanlık Makamına karşı sorumludur.</w:t>
            </w:r>
          </w:p>
          <w:p w14:paraId="1A5CF541" w14:textId="77777777" w:rsidR="00FF4286" w:rsidRPr="00797CEC" w:rsidRDefault="00FF4286"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hAnsi="Times New Roman" w:cs="Times New Roman"/>
                <w:sz w:val="20"/>
                <w:szCs w:val="20"/>
              </w:rPr>
              <w:t>Gerekli haller dışında yılda en az iki defa toplantı yapar ve alınan kararları tutanakla kayıt altında tutar.</w:t>
            </w:r>
          </w:p>
        </w:tc>
      </w:tr>
      <w:tr w:rsidR="00FF4286" w:rsidRPr="00797CEC" w14:paraId="619CCBA8" w14:textId="77777777" w:rsidTr="00CB68EE">
        <w:trPr>
          <w:jc w:val="center"/>
        </w:trPr>
        <w:tc>
          <w:tcPr>
            <w:tcW w:w="10467" w:type="dxa"/>
            <w:gridSpan w:val="4"/>
            <w:shd w:val="clear" w:color="auto" w:fill="FFF2CC" w:themeFill="accent4" w:themeFillTint="33"/>
          </w:tcPr>
          <w:p w14:paraId="688F6EDC" w14:textId="77777777" w:rsidR="00FF4286" w:rsidRPr="00797CEC" w:rsidRDefault="00FF4286" w:rsidP="00CB68EE">
            <w:pPr>
              <w:keepNext/>
              <w:spacing w:after="0" w:line="240" w:lineRule="auto"/>
              <w:jc w:val="center"/>
              <w:outlineLvl w:val="0"/>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DANIŞMA KURULU ÜYELERİ</w:t>
            </w:r>
          </w:p>
        </w:tc>
      </w:tr>
      <w:tr w:rsidR="00FF4286" w:rsidRPr="00797CEC" w14:paraId="5C83AFAA" w14:textId="77777777" w:rsidTr="00CB68EE">
        <w:trPr>
          <w:jc w:val="center"/>
        </w:trPr>
        <w:tc>
          <w:tcPr>
            <w:tcW w:w="970" w:type="dxa"/>
            <w:shd w:val="clear" w:color="auto" w:fill="FFF2CC" w:themeFill="accent4" w:themeFillTint="33"/>
            <w:hideMark/>
          </w:tcPr>
          <w:p w14:paraId="573DCEC9"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7932DE4A"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2F86C4F4"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603E9915"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A27974" w:rsidRPr="00797CEC" w14:paraId="2EC56723" w14:textId="77777777" w:rsidTr="00CB68EE">
        <w:trPr>
          <w:jc w:val="center"/>
        </w:trPr>
        <w:tc>
          <w:tcPr>
            <w:tcW w:w="970" w:type="dxa"/>
            <w:shd w:val="clear" w:color="auto" w:fill="FFF2CC" w:themeFill="accent4" w:themeFillTint="33"/>
            <w:hideMark/>
          </w:tcPr>
          <w:p w14:paraId="42F70252" w14:textId="77777777" w:rsidR="00A27974" w:rsidRPr="00797CEC" w:rsidRDefault="00A27974" w:rsidP="00A2797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1920DD68" w14:textId="1B0943CE" w:rsidR="00A27974" w:rsidRPr="00797CEC" w:rsidRDefault="00A27974" w:rsidP="00A27974">
            <w:pPr>
              <w:spacing w:after="0" w:line="240" w:lineRule="auto"/>
              <w:rPr>
                <w:rFonts w:ascii="Times New Roman" w:eastAsia="Times New Roman" w:hAnsi="Times New Roman" w:cs="Times New Roman"/>
                <w:sz w:val="20"/>
                <w:szCs w:val="20"/>
              </w:rPr>
            </w:pPr>
            <w:r w:rsidRPr="003F7BE2">
              <w:rPr>
                <w:rFonts w:ascii="Times New Roman" w:eastAsia="Times New Roman" w:hAnsi="Times New Roman" w:cs="Times New Roman"/>
                <w:bCs/>
                <w:sz w:val="20"/>
                <w:szCs w:val="20"/>
              </w:rPr>
              <w:t>Prof. Dr. Mu</w:t>
            </w:r>
            <w:r>
              <w:rPr>
                <w:rFonts w:ascii="Times New Roman" w:eastAsia="Times New Roman" w:hAnsi="Times New Roman" w:cs="Times New Roman"/>
                <w:bCs/>
                <w:sz w:val="20"/>
                <w:szCs w:val="20"/>
              </w:rPr>
              <w:t>hammed KIZILGEÇİT</w:t>
            </w:r>
          </w:p>
        </w:tc>
        <w:tc>
          <w:tcPr>
            <w:tcW w:w="1985" w:type="dxa"/>
            <w:shd w:val="clear" w:color="auto" w:fill="FFF2CC" w:themeFill="accent4" w:themeFillTint="33"/>
            <w:hideMark/>
          </w:tcPr>
          <w:p w14:paraId="1CDA9B8D" w14:textId="77777777" w:rsidR="00A27974" w:rsidRPr="00797CEC" w:rsidRDefault="00A27974" w:rsidP="00A2797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FF2CC" w:themeFill="accent4" w:themeFillTint="33"/>
          </w:tcPr>
          <w:p w14:paraId="098E2F9E" w14:textId="4D7AE664" w:rsidR="00A27974" w:rsidRPr="00797CEC" w:rsidRDefault="00A27974" w:rsidP="00A27974">
            <w:pPr>
              <w:spacing w:after="0" w:line="240" w:lineRule="auto"/>
              <w:jc w:val="center"/>
              <w:rPr>
                <w:rFonts w:ascii="Times New Roman" w:eastAsia="Times New Roman" w:hAnsi="Times New Roman" w:cs="Times New Roman"/>
                <w:sz w:val="20"/>
                <w:szCs w:val="20"/>
              </w:rPr>
            </w:pPr>
          </w:p>
        </w:tc>
      </w:tr>
      <w:tr w:rsidR="00FF4286" w:rsidRPr="00797CEC" w14:paraId="399E0D07" w14:textId="77777777" w:rsidTr="00CB68EE">
        <w:trPr>
          <w:jc w:val="center"/>
        </w:trPr>
        <w:tc>
          <w:tcPr>
            <w:tcW w:w="970" w:type="dxa"/>
            <w:shd w:val="clear" w:color="auto" w:fill="FFF2CC" w:themeFill="accent4" w:themeFillTint="33"/>
          </w:tcPr>
          <w:p w14:paraId="66128008"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6EC69655" w14:textId="680142EF" w:rsidR="00FF4286" w:rsidRPr="00797CEC" w:rsidRDefault="00FF4286" w:rsidP="009B1E36">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Prof. Dr. </w:t>
            </w:r>
            <w:r w:rsidR="009B1E36">
              <w:rPr>
                <w:rFonts w:ascii="Times New Roman" w:eastAsia="Times New Roman" w:hAnsi="Times New Roman" w:cs="Times New Roman"/>
                <w:sz w:val="20"/>
                <w:szCs w:val="20"/>
              </w:rPr>
              <w:t>Cengiz GÜNDOĞDU</w:t>
            </w:r>
          </w:p>
        </w:tc>
        <w:tc>
          <w:tcPr>
            <w:tcW w:w="1985" w:type="dxa"/>
            <w:shd w:val="clear" w:color="auto" w:fill="FFF2CC" w:themeFill="accent4" w:themeFillTint="33"/>
          </w:tcPr>
          <w:p w14:paraId="53823C81"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465803FE" w14:textId="2CC6241A" w:rsidR="00FF4286" w:rsidRPr="00797CEC" w:rsidRDefault="009B1E36"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19.11.2024</w:t>
            </w:r>
          </w:p>
        </w:tc>
      </w:tr>
      <w:tr w:rsidR="00FF4286" w:rsidRPr="00797CEC" w14:paraId="53ADD6FA" w14:textId="77777777" w:rsidTr="00CB68EE">
        <w:trPr>
          <w:jc w:val="center"/>
        </w:trPr>
        <w:tc>
          <w:tcPr>
            <w:tcW w:w="970" w:type="dxa"/>
            <w:shd w:val="clear" w:color="auto" w:fill="FFF2CC" w:themeFill="accent4" w:themeFillTint="33"/>
          </w:tcPr>
          <w:p w14:paraId="7F6692A4"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1D149A43"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Prof. Dr. </w:t>
            </w:r>
            <w:proofErr w:type="spellStart"/>
            <w:r w:rsidRPr="00797CEC">
              <w:rPr>
                <w:rFonts w:ascii="Times New Roman" w:eastAsia="Times New Roman" w:hAnsi="Times New Roman" w:cs="Times New Roman"/>
                <w:sz w:val="20"/>
                <w:szCs w:val="20"/>
              </w:rPr>
              <w:t>H.Ömer</w:t>
            </w:r>
            <w:proofErr w:type="spellEnd"/>
            <w:r w:rsidRPr="00797CEC">
              <w:rPr>
                <w:rFonts w:ascii="Times New Roman" w:eastAsia="Times New Roman" w:hAnsi="Times New Roman" w:cs="Times New Roman"/>
                <w:sz w:val="20"/>
                <w:szCs w:val="20"/>
              </w:rPr>
              <w:t xml:space="preserve"> ÖZDEN</w:t>
            </w:r>
          </w:p>
        </w:tc>
        <w:tc>
          <w:tcPr>
            <w:tcW w:w="1985" w:type="dxa"/>
            <w:shd w:val="clear" w:color="auto" w:fill="FFF2CC" w:themeFill="accent4" w:themeFillTint="33"/>
          </w:tcPr>
          <w:p w14:paraId="3A6EB968"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44CBA60B"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28.10.2021</w:t>
            </w:r>
          </w:p>
        </w:tc>
      </w:tr>
      <w:tr w:rsidR="00FF4286" w:rsidRPr="00797CEC" w14:paraId="369C8EB6" w14:textId="77777777" w:rsidTr="00CB68EE">
        <w:trPr>
          <w:jc w:val="center"/>
        </w:trPr>
        <w:tc>
          <w:tcPr>
            <w:tcW w:w="970" w:type="dxa"/>
            <w:shd w:val="clear" w:color="auto" w:fill="FFF2CC" w:themeFill="accent4" w:themeFillTint="33"/>
          </w:tcPr>
          <w:p w14:paraId="4F1D0CA3"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FF2CC" w:themeFill="accent4" w:themeFillTint="33"/>
          </w:tcPr>
          <w:p w14:paraId="287A9E8F"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İsmail ALTUN</w:t>
            </w:r>
          </w:p>
        </w:tc>
        <w:tc>
          <w:tcPr>
            <w:tcW w:w="1985" w:type="dxa"/>
            <w:shd w:val="clear" w:color="auto" w:fill="FFF2CC" w:themeFill="accent4" w:themeFillTint="33"/>
          </w:tcPr>
          <w:p w14:paraId="0321A985"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3D71176D"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19.02.2021</w:t>
            </w:r>
          </w:p>
        </w:tc>
      </w:tr>
    </w:tbl>
    <w:p w14:paraId="18386E57" w14:textId="1DD40C97" w:rsidR="00FF4286" w:rsidRDefault="00FF4286">
      <w:pPr>
        <w:rPr>
          <w:rFonts w:ascii="Times New Roman" w:hAnsi="Times New Roman" w:cs="Times New Roman"/>
          <w:sz w:val="20"/>
          <w:szCs w:val="20"/>
        </w:rPr>
      </w:pPr>
    </w:p>
    <w:p w14:paraId="6AF3C59C" w14:textId="496FCE96" w:rsidR="00B64225" w:rsidRDefault="00B64225">
      <w:pPr>
        <w:rPr>
          <w:rFonts w:ascii="Times New Roman" w:hAnsi="Times New Roman" w:cs="Times New Roman"/>
          <w:sz w:val="20"/>
          <w:szCs w:val="20"/>
        </w:rPr>
      </w:pPr>
    </w:p>
    <w:p w14:paraId="615537AB" w14:textId="71083B5A" w:rsidR="00B64225" w:rsidRDefault="00B64225">
      <w:pPr>
        <w:rPr>
          <w:rFonts w:ascii="Times New Roman" w:hAnsi="Times New Roman" w:cs="Times New Roman"/>
          <w:sz w:val="20"/>
          <w:szCs w:val="20"/>
        </w:rPr>
      </w:pPr>
    </w:p>
    <w:p w14:paraId="63D9D0C6" w14:textId="04A98796" w:rsidR="00B64225" w:rsidRDefault="00B64225">
      <w:pPr>
        <w:rPr>
          <w:rFonts w:ascii="Times New Roman" w:hAnsi="Times New Roman" w:cs="Times New Roman"/>
          <w:sz w:val="20"/>
          <w:szCs w:val="20"/>
        </w:rPr>
      </w:pPr>
    </w:p>
    <w:p w14:paraId="76C33418" w14:textId="77777777" w:rsidR="00B64225" w:rsidRPr="00797CEC" w:rsidRDefault="00B64225">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035"/>
        <w:gridCol w:w="2156"/>
        <w:gridCol w:w="3260"/>
      </w:tblGrid>
      <w:tr w:rsidR="00BA4669" w:rsidRPr="003F7BE2" w14:paraId="6C6C3EDE" w14:textId="77777777" w:rsidTr="00CB68EE">
        <w:trPr>
          <w:jc w:val="center"/>
        </w:trPr>
        <w:tc>
          <w:tcPr>
            <w:tcW w:w="10467" w:type="dxa"/>
            <w:gridSpan w:val="4"/>
            <w:shd w:val="clear" w:color="auto" w:fill="FBE4D5" w:themeFill="accent2" w:themeFillTint="33"/>
          </w:tcPr>
          <w:bookmarkEnd w:id="0"/>
          <w:bookmarkEnd w:id="1"/>
          <w:p w14:paraId="5DD26B53" w14:textId="5D09B93F"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sz w:val="20"/>
                <w:szCs w:val="20"/>
              </w:rPr>
              <w:lastRenderedPageBreak/>
              <w:t>FAKÜLTE YÖNETİM KURULU</w:t>
            </w:r>
          </w:p>
        </w:tc>
      </w:tr>
      <w:tr w:rsidR="00BA4669" w:rsidRPr="003F7BE2" w14:paraId="24D70A87" w14:textId="77777777" w:rsidTr="00CB68EE">
        <w:trPr>
          <w:jc w:val="center"/>
        </w:trPr>
        <w:tc>
          <w:tcPr>
            <w:tcW w:w="10467" w:type="dxa"/>
            <w:gridSpan w:val="4"/>
            <w:shd w:val="clear" w:color="auto" w:fill="FBE4D5" w:themeFill="accent2" w:themeFillTint="33"/>
          </w:tcPr>
          <w:p w14:paraId="0FB4C42F" w14:textId="60B48332"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sz w:val="20"/>
                <w:szCs w:val="20"/>
              </w:rPr>
              <w:t>FAKÜLTE YÖNETİM KURULU</w:t>
            </w:r>
            <w:r w:rsidR="00161B11" w:rsidRPr="003F7BE2">
              <w:rPr>
                <w:rFonts w:ascii="Times New Roman" w:eastAsia="Times New Roman" w:hAnsi="Times New Roman" w:cs="Times New Roman"/>
                <w:b/>
                <w:sz w:val="20"/>
                <w:szCs w:val="20"/>
              </w:rPr>
              <w:t xml:space="preserve"> GÖREV TANIMI</w:t>
            </w:r>
          </w:p>
        </w:tc>
      </w:tr>
      <w:tr w:rsidR="00BA4669" w:rsidRPr="003F7BE2" w14:paraId="00589FA6" w14:textId="77777777" w:rsidTr="00CB68EE">
        <w:trPr>
          <w:jc w:val="center"/>
        </w:trPr>
        <w:tc>
          <w:tcPr>
            <w:tcW w:w="10467" w:type="dxa"/>
            <w:gridSpan w:val="4"/>
            <w:shd w:val="clear" w:color="auto" w:fill="FBE4D5" w:themeFill="accent2" w:themeFillTint="33"/>
          </w:tcPr>
          <w:p w14:paraId="22FB264A" w14:textId="31E733C8"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2547 sayılı Yükseköğretim Kanunu’nda belirtilen görevleri yap</w:t>
            </w:r>
            <w:r w:rsidR="00610520" w:rsidRPr="003F7BE2">
              <w:rPr>
                <w:rFonts w:ascii="Times New Roman" w:hAnsi="Times New Roman" w:cs="Times New Roman"/>
                <w:sz w:val="20"/>
                <w:szCs w:val="20"/>
              </w:rPr>
              <w:t>ar.</w:t>
            </w:r>
          </w:p>
          <w:p w14:paraId="3C6D219F" w14:textId="764AD46B"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Gerekli gördüğü hallerde geçici çalışma grupları, eğitim-öğretim koordinatörlükleri kur</w:t>
            </w:r>
            <w:r w:rsidR="00610520" w:rsidRPr="003F7BE2">
              <w:rPr>
                <w:rFonts w:ascii="Times New Roman" w:hAnsi="Times New Roman" w:cs="Times New Roman"/>
                <w:sz w:val="20"/>
                <w:szCs w:val="20"/>
              </w:rPr>
              <w:t>ar</w:t>
            </w:r>
            <w:r w:rsidRPr="003F7BE2">
              <w:rPr>
                <w:rFonts w:ascii="Times New Roman" w:hAnsi="Times New Roman" w:cs="Times New Roman"/>
                <w:sz w:val="20"/>
                <w:szCs w:val="20"/>
              </w:rPr>
              <w:t xml:space="preserve"> ve bunların görevlerini düzenle</w:t>
            </w:r>
            <w:r w:rsidR="00610520" w:rsidRPr="003F7BE2">
              <w:rPr>
                <w:rFonts w:ascii="Times New Roman" w:hAnsi="Times New Roman" w:cs="Times New Roman"/>
                <w:sz w:val="20"/>
                <w:szCs w:val="20"/>
              </w:rPr>
              <w:t>r.</w:t>
            </w:r>
          </w:p>
          <w:p w14:paraId="0788AF1E" w14:textId="15B98093"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Fakülte Kurulunun kararları ile belirlediği esasların uygulanmasında Dekana yardım e</w:t>
            </w:r>
            <w:r w:rsidR="00610520" w:rsidRPr="003F7BE2">
              <w:rPr>
                <w:rFonts w:ascii="Times New Roman" w:hAnsi="Times New Roman" w:cs="Times New Roman"/>
                <w:sz w:val="20"/>
                <w:szCs w:val="20"/>
              </w:rPr>
              <w:t>der.</w:t>
            </w:r>
            <w:r w:rsidRPr="003F7BE2">
              <w:rPr>
                <w:rFonts w:ascii="Times New Roman" w:hAnsi="Times New Roman" w:cs="Times New Roman"/>
                <w:sz w:val="20"/>
                <w:szCs w:val="20"/>
              </w:rPr>
              <w:t xml:space="preserve"> </w:t>
            </w:r>
          </w:p>
          <w:p w14:paraId="353783E1" w14:textId="5C4E8FF6"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Fakültenin eğitim-öğretim, plan ve programları ile akademik takvimin uygulanmasını sağla</w:t>
            </w:r>
            <w:r w:rsidR="00610520"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5C63F021" w14:textId="11964690"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Fakültenin yatırım, program ve bütçe tasarısını hazırla</w:t>
            </w:r>
            <w:r w:rsidR="00610520" w:rsidRPr="003F7BE2">
              <w:rPr>
                <w:rFonts w:ascii="Times New Roman" w:hAnsi="Times New Roman" w:cs="Times New Roman"/>
                <w:sz w:val="20"/>
                <w:szCs w:val="20"/>
              </w:rPr>
              <w:t>r.</w:t>
            </w:r>
          </w:p>
          <w:p w14:paraId="102D250D" w14:textId="0F612F2F"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2547 sayılı Kanun’un ilgili maddeleri (35, 39 ve 40’ıncı maddeleri) kapsamında öğretim elemanlarının eğitim-öğretim, akademik ve bilimsel araştırma amaçlı görevlendirmeleri ile değişim programları kapsamındaki görevlendirmelerini yap</w:t>
            </w:r>
            <w:r w:rsidR="00610520" w:rsidRPr="003F7BE2">
              <w:rPr>
                <w:rFonts w:ascii="Times New Roman" w:hAnsi="Times New Roman" w:cs="Times New Roman"/>
                <w:sz w:val="20"/>
                <w:szCs w:val="20"/>
              </w:rPr>
              <w:t>ar.</w:t>
            </w:r>
          </w:p>
          <w:p w14:paraId="1C5786C5" w14:textId="4CB3238A" w:rsidR="00BA4669" w:rsidRPr="003F7BE2" w:rsidRDefault="00610520"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 xml:space="preserve">Dr. </w:t>
            </w:r>
            <w:proofErr w:type="spellStart"/>
            <w:r w:rsidRPr="003F7BE2">
              <w:rPr>
                <w:rFonts w:ascii="Times New Roman" w:hAnsi="Times New Roman" w:cs="Times New Roman"/>
                <w:sz w:val="20"/>
                <w:szCs w:val="20"/>
              </w:rPr>
              <w:t>Öğr</w:t>
            </w:r>
            <w:proofErr w:type="spellEnd"/>
            <w:r w:rsidRPr="003F7BE2">
              <w:rPr>
                <w:rFonts w:ascii="Times New Roman" w:hAnsi="Times New Roman" w:cs="Times New Roman"/>
                <w:sz w:val="20"/>
                <w:szCs w:val="20"/>
              </w:rPr>
              <w:t>. Üyesi</w:t>
            </w:r>
            <w:r w:rsidR="00BA4669" w:rsidRPr="003F7BE2">
              <w:rPr>
                <w:rFonts w:ascii="Times New Roman" w:hAnsi="Times New Roman" w:cs="Times New Roman"/>
                <w:sz w:val="20"/>
                <w:szCs w:val="20"/>
              </w:rPr>
              <w:t xml:space="preserve"> kadrosunda görev yapan akademik personelden görev süresi dolanların yeniden atanmalarını görüş</w:t>
            </w:r>
            <w:r w:rsidR="009D6C64" w:rsidRPr="003F7BE2">
              <w:rPr>
                <w:rFonts w:ascii="Times New Roman" w:hAnsi="Times New Roman" w:cs="Times New Roman"/>
                <w:sz w:val="20"/>
                <w:szCs w:val="20"/>
              </w:rPr>
              <w:t>ür</w:t>
            </w:r>
            <w:r w:rsidR="00BA4669" w:rsidRPr="003F7BE2">
              <w:rPr>
                <w:rFonts w:ascii="Times New Roman" w:hAnsi="Times New Roman" w:cs="Times New Roman"/>
                <w:sz w:val="20"/>
                <w:szCs w:val="20"/>
              </w:rPr>
              <w:t xml:space="preserve"> ve karara bağla</w:t>
            </w:r>
            <w:r w:rsidR="009D6C64" w:rsidRPr="003F7BE2">
              <w:rPr>
                <w:rFonts w:ascii="Times New Roman" w:hAnsi="Times New Roman" w:cs="Times New Roman"/>
                <w:sz w:val="20"/>
                <w:szCs w:val="20"/>
              </w:rPr>
              <w:t>r.</w:t>
            </w:r>
          </w:p>
          <w:p w14:paraId="2674C0F9" w14:textId="641B4AD1" w:rsidR="00BA4669" w:rsidRPr="003F7BE2" w:rsidRDefault="009D6C64"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 xml:space="preserve">Dr. </w:t>
            </w:r>
            <w:proofErr w:type="spellStart"/>
            <w:r w:rsidRPr="003F7BE2">
              <w:rPr>
                <w:rFonts w:ascii="Times New Roman" w:hAnsi="Times New Roman" w:cs="Times New Roman"/>
                <w:sz w:val="20"/>
                <w:szCs w:val="20"/>
              </w:rPr>
              <w:t>Öğr</w:t>
            </w:r>
            <w:proofErr w:type="spellEnd"/>
            <w:r w:rsidRPr="003F7BE2">
              <w:rPr>
                <w:rFonts w:ascii="Times New Roman" w:hAnsi="Times New Roman" w:cs="Times New Roman"/>
                <w:sz w:val="20"/>
                <w:szCs w:val="20"/>
              </w:rPr>
              <w:t>. Üyesi</w:t>
            </w:r>
            <w:r w:rsidR="00BA4669" w:rsidRPr="003F7BE2">
              <w:rPr>
                <w:rFonts w:ascii="Times New Roman" w:hAnsi="Times New Roman" w:cs="Times New Roman"/>
                <w:sz w:val="20"/>
                <w:szCs w:val="20"/>
              </w:rPr>
              <w:t xml:space="preserve"> kadrosuna ilk defa atanacakların jüri raporlarını görüş</w:t>
            </w:r>
            <w:r w:rsidR="00CF70E9" w:rsidRPr="003F7BE2">
              <w:rPr>
                <w:rFonts w:ascii="Times New Roman" w:hAnsi="Times New Roman" w:cs="Times New Roman"/>
                <w:sz w:val="20"/>
                <w:szCs w:val="20"/>
              </w:rPr>
              <w:t>ür</w:t>
            </w:r>
            <w:r w:rsidR="00BA4669" w:rsidRPr="003F7BE2">
              <w:rPr>
                <w:rFonts w:ascii="Times New Roman" w:hAnsi="Times New Roman" w:cs="Times New Roman"/>
                <w:sz w:val="20"/>
                <w:szCs w:val="20"/>
              </w:rPr>
              <w:t xml:space="preserve"> ve karara bağla</w:t>
            </w:r>
            <w:r w:rsidR="00CF70E9" w:rsidRPr="003F7BE2">
              <w:rPr>
                <w:rFonts w:ascii="Times New Roman" w:hAnsi="Times New Roman" w:cs="Times New Roman"/>
                <w:sz w:val="20"/>
                <w:szCs w:val="20"/>
              </w:rPr>
              <w:t>r.</w:t>
            </w:r>
          </w:p>
          <w:p w14:paraId="7982A963" w14:textId="2B16C096"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Fakülte bünyesinde çalışan öğretim elemanlarının Üniversite birimlerine ders görevlendirmelerini yap</w:t>
            </w:r>
            <w:r w:rsidR="00CF70E9" w:rsidRPr="003F7BE2">
              <w:rPr>
                <w:rFonts w:ascii="Times New Roman" w:hAnsi="Times New Roman" w:cs="Times New Roman"/>
                <w:sz w:val="20"/>
                <w:szCs w:val="20"/>
              </w:rPr>
              <w:t>ar.</w:t>
            </w:r>
            <w:r w:rsidRPr="003F7BE2">
              <w:rPr>
                <w:rFonts w:ascii="Times New Roman" w:hAnsi="Times New Roman" w:cs="Times New Roman"/>
                <w:sz w:val="20"/>
                <w:szCs w:val="20"/>
              </w:rPr>
              <w:t xml:space="preserve"> </w:t>
            </w:r>
          </w:p>
          <w:p w14:paraId="73FA92DE" w14:textId="2637ABAB"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Araştırma Görevlilerinden 2547 sayılı Kanun’un 50/d ve 33/a bendi gereğince görev süresi dolanların durumlarını görüş</w:t>
            </w:r>
            <w:r w:rsidR="00CF70E9"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karara bağla</w:t>
            </w:r>
            <w:r w:rsidR="00CF70E9" w:rsidRPr="003F7BE2">
              <w:rPr>
                <w:rFonts w:ascii="Times New Roman" w:hAnsi="Times New Roman" w:cs="Times New Roman"/>
                <w:sz w:val="20"/>
                <w:szCs w:val="20"/>
              </w:rPr>
              <w:t>r.</w:t>
            </w:r>
          </w:p>
          <w:p w14:paraId="3F81B742" w14:textId="653DC423"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Öğretim Görevlilerinin görev süresi dolanların durumlarını görüş</w:t>
            </w:r>
            <w:r w:rsidR="00CF70E9"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karara bağla</w:t>
            </w:r>
            <w:r w:rsidR="00CF70E9" w:rsidRPr="003F7BE2">
              <w:rPr>
                <w:rFonts w:ascii="Times New Roman" w:hAnsi="Times New Roman" w:cs="Times New Roman"/>
                <w:sz w:val="20"/>
                <w:szCs w:val="20"/>
              </w:rPr>
              <w:t>r.</w:t>
            </w:r>
          </w:p>
          <w:p w14:paraId="2074C508" w14:textId="0B0D5098"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Fakülte dışından dersleri yürütecek öğretim elemanlarının görevlendirilmelerini yap</w:t>
            </w:r>
            <w:r w:rsidR="00CF70E9" w:rsidRPr="003F7BE2">
              <w:rPr>
                <w:rFonts w:ascii="Times New Roman" w:hAnsi="Times New Roman" w:cs="Times New Roman"/>
                <w:sz w:val="20"/>
                <w:szCs w:val="20"/>
              </w:rPr>
              <w:t>ar.</w:t>
            </w:r>
            <w:r w:rsidRPr="003F7BE2">
              <w:rPr>
                <w:rFonts w:ascii="Times New Roman" w:hAnsi="Times New Roman" w:cs="Times New Roman"/>
                <w:sz w:val="20"/>
                <w:szCs w:val="20"/>
              </w:rPr>
              <w:t xml:space="preserve"> </w:t>
            </w:r>
          </w:p>
          <w:p w14:paraId="2115BCEC" w14:textId="4EB8E0DA"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Eğitim-öğretim faaliyetlerinin düzenli yürütülmesi için gerekli komisyonları belirle</w:t>
            </w:r>
            <w:r w:rsidR="00CF70E9"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623D249A" w14:textId="306864A8" w:rsidR="00BA4669" w:rsidRPr="003F7BE2" w:rsidRDefault="009858C6"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Değişim</w:t>
            </w:r>
            <w:r w:rsidR="00BA4669" w:rsidRPr="003F7BE2">
              <w:rPr>
                <w:rFonts w:ascii="Times New Roman" w:hAnsi="Times New Roman" w:cs="Times New Roman"/>
                <w:sz w:val="20"/>
                <w:szCs w:val="20"/>
              </w:rPr>
              <w:t xml:space="preserve"> program</w:t>
            </w:r>
            <w:r w:rsidRPr="003F7BE2">
              <w:rPr>
                <w:rFonts w:ascii="Times New Roman" w:hAnsi="Times New Roman" w:cs="Times New Roman"/>
                <w:sz w:val="20"/>
                <w:szCs w:val="20"/>
              </w:rPr>
              <w:t>lar</w:t>
            </w:r>
            <w:r w:rsidR="00BA4669" w:rsidRPr="003F7BE2">
              <w:rPr>
                <w:rFonts w:ascii="Times New Roman" w:hAnsi="Times New Roman" w:cs="Times New Roman"/>
                <w:sz w:val="20"/>
                <w:szCs w:val="20"/>
              </w:rPr>
              <w:t>ı kapsamında yurt dışına idari personelin görevlendirilmesi ile ilgili karar al</w:t>
            </w:r>
            <w:r w:rsidRPr="003F7BE2">
              <w:rPr>
                <w:rFonts w:ascii="Times New Roman" w:hAnsi="Times New Roman" w:cs="Times New Roman"/>
                <w:sz w:val="20"/>
                <w:szCs w:val="20"/>
              </w:rPr>
              <w:t>ır.</w:t>
            </w:r>
            <w:r w:rsidR="00BA4669" w:rsidRPr="003F7BE2">
              <w:rPr>
                <w:rFonts w:ascii="Times New Roman" w:hAnsi="Times New Roman" w:cs="Times New Roman"/>
                <w:sz w:val="20"/>
                <w:szCs w:val="20"/>
              </w:rPr>
              <w:t xml:space="preserve"> </w:t>
            </w:r>
          </w:p>
          <w:p w14:paraId="22148B00" w14:textId="25472EE1"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Fazla mesaiye kalacak idari personeli belirle</w:t>
            </w:r>
            <w:r w:rsidR="009858C6"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1B49C323" w14:textId="3F30BAC0"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Öğretim elemanlarının mazeretleri nedeniyle yapamadıkları derslerin telafi programlarını karara bağla</w:t>
            </w:r>
            <w:r w:rsidR="009858C6"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7BF1FE20" w14:textId="7898381E"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Komisyon tarafından hazırlanan stratejik planı görüşmek ve karara bağla</w:t>
            </w:r>
            <w:r w:rsidR="009858C6" w:rsidRPr="003F7BE2">
              <w:rPr>
                <w:rFonts w:ascii="Times New Roman" w:hAnsi="Times New Roman" w:cs="Times New Roman"/>
                <w:sz w:val="20"/>
                <w:szCs w:val="20"/>
              </w:rPr>
              <w:t>r.</w:t>
            </w:r>
          </w:p>
          <w:p w14:paraId="38E7DFB6" w14:textId="0CD6D4EC"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Kalite çalışmalarını değerlendir</w:t>
            </w:r>
            <w:r w:rsidR="009858C6" w:rsidRPr="003F7BE2">
              <w:rPr>
                <w:rFonts w:ascii="Times New Roman" w:hAnsi="Times New Roman" w:cs="Times New Roman"/>
                <w:sz w:val="20"/>
                <w:szCs w:val="20"/>
              </w:rPr>
              <w:t>ir</w:t>
            </w:r>
            <w:r w:rsidRPr="003F7BE2">
              <w:rPr>
                <w:rFonts w:ascii="Times New Roman" w:hAnsi="Times New Roman" w:cs="Times New Roman"/>
                <w:sz w:val="20"/>
                <w:szCs w:val="20"/>
              </w:rPr>
              <w:t xml:space="preserve"> ve bu konuda kararlar al</w:t>
            </w:r>
            <w:r w:rsidR="009858C6" w:rsidRPr="003F7BE2">
              <w:rPr>
                <w:rFonts w:ascii="Times New Roman" w:hAnsi="Times New Roman" w:cs="Times New Roman"/>
                <w:sz w:val="20"/>
                <w:szCs w:val="20"/>
              </w:rPr>
              <w:t>ır.</w:t>
            </w:r>
          </w:p>
          <w:p w14:paraId="5CF1E691" w14:textId="3C8D708D"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Her dönem okutulacak dersleri yürütecek öğretim elemanlarını belirle</w:t>
            </w:r>
            <w:r w:rsidR="009858C6"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23826231" w14:textId="2F0D1520"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Eğitim-öğretim yılı içinde derse giren öğretim elemanı değişikliklerinin yapılmasını görüş</w:t>
            </w:r>
            <w:r w:rsidR="009858C6"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karara bağla</w:t>
            </w:r>
            <w:r w:rsidR="009858C6" w:rsidRPr="003F7BE2">
              <w:rPr>
                <w:rFonts w:ascii="Times New Roman" w:hAnsi="Times New Roman" w:cs="Times New Roman"/>
                <w:sz w:val="20"/>
                <w:szCs w:val="20"/>
              </w:rPr>
              <w:t>r.</w:t>
            </w:r>
          </w:p>
          <w:p w14:paraId="2F264B2B" w14:textId="64E90A63"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 xml:space="preserve">Bölüm Başkanlıklarından gelen </w:t>
            </w:r>
            <w:r w:rsidR="009858C6" w:rsidRPr="003F7BE2">
              <w:rPr>
                <w:rFonts w:ascii="Times New Roman" w:hAnsi="Times New Roman" w:cs="Times New Roman"/>
                <w:sz w:val="20"/>
                <w:szCs w:val="20"/>
              </w:rPr>
              <w:t>Öğretmenlik Uygulaması dersi</w:t>
            </w:r>
            <w:r w:rsidRPr="003F7BE2">
              <w:rPr>
                <w:rFonts w:ascii="Times New Roman" w:hAnsi="Times New Roman" w:cs="Times New Roman"/>
                <w:sz w:val="20"/>
                <w:szCs w:val="20"/>
              </w:rPr>
              <w:t xml:space="preserve"> danışman-öğrenci</w:t>
            </w:r>
            <w:r w:rsidR="009858C6" w:rsidRPr="003F7BE2">
              <w:rPr>
                <w:rFonts w:ascii="Times New Roman" w:hAnsi="Times New Roman" w:cs="Times New Roman"/>
                <w:sz w:val="20"/>
                <w:szCs w:val="20"/>
              </w:rPr>
              <w:t>-okul</w:t>
            </w:r>
            <w:r w:rsidRPr="003F7BE2">
              <w:rPr>
                <w:rFonts w:ascii="Times New Roman" w:hAnsi="Times New Roman" w:cs="Times New Roman"/>
                <w:sz w:val="20"/>
                <w:szCs w:val="20"/>
              </w:rPr>
              <w:t xml:space="preserve"> dağılımlarını görüş</w:t>
            </w:r>
            <w:r w:rsidR="00012B14"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karara bağla</w:t>
            </w:r>
            <w:r w:rsidR="00012B14" w:rsidRPr="003F7BE2">
              <w:rPr>
                <w:rFonts w:ascii="Times New Roman" w:hAnsi="Times New Roman" w:cs="Times New Roman"/>
                <w:sz w:val="20"/>
                <w:szCs w:val="20"/>
              </w:rPr>
              <w:t>r.</w:t>
            </w:r>
          </w:p>
          <w:p w14:paraId="6357D349" w14:textId="1EC3497D"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Mazeret sınavına girecek öğrencilerin ilgili komisyonca incelenen raporlarını görüş</w:t>
            </w:r>
            <w:r w:rsidR="00012B14"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karara bağla</w:t>
            </w:r>
            <w:r w:rsidR="00012B14"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6F1AE2A7" w14:textId="56AA5DED"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Öğrencilerin otomasyon sistemine girilemeyen notlarının girilebilmesi veya yanlış girilen notların düzeltilmesi için karar al</w:t>
            </w:r>
            <w:r w:rsidR="00012B14" w:rsidRPr="003F7BE2">
              <w:rPr>
                <w:rFonts w:ascii="Times New Roman" w:hAnsi="Times New Roman" w:cs="Times New Roman"/>
                <w:sz w:val="20"/>
                <w:szCs w:val="20"/>
              </w:rPr>
              <w:t>ır.</w:t>
            </w:r>
          </w:p>
          <w:p w14:paraId="010E8BD3" w14:textId="5DA189E3"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Yatay geçişle alınacak öğrencilerin kontenjanlarını belirle</w:t>
            </w:r>
            <w:r w:rsidR="00012B14" w:rsidRPr="003F7BE2">
              <w:rPr>
                <w:rFonts w:ascii="Times New Roman" w:hAnsi="Times New Roman" w:cs="Times New Roman"/>
                <w:sz w:val="20"/>
                <w:szCs w:val="20"/>
              </w:rPr>
              <w:t>r.</w:t>
            </w:r>
          </w:p>
          <w:p w14:paraId="31DCFC40" w14:textId="79AC35A8"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 xml:space="preserve">Yatay Geçişle gelen öğrencilerin başvurularının değerlendirildiği </w:t>
            </w:r>
            <w:r w:rsidR="00012B14" w:rsidRPr="003F7BE2">
              <w:rPr>
                <w:rFonts w:ascii="Times New Roman" w:hAnsi="Times New Roman" w:cs="Times New Roman"/>
                <w:sz w:val="20"/>
                <w:szCs w:val="20"/>
              </w:rPr>
              <w:t>e</w:t>
            </w:r>
            <w:r w:rsidRPr="003F7BE2">
              <w:rPr>
                <w:rFonts w:ascii="Times New Roman" w:hAnsi="Times New Roman" w:cs="Times New Roman"/>
                <w:sz w:val="20"/>
                <w:szCs w:val="20"/>
              </w:rPr>
              <w:t>ğitim-</w:t>
            </w:r>
            <w:r w:rsidR="00012B14" w:rsidRPr="003F7BE2">
              <w:rPr>
                <w:rFonts w:ascii="Times New Roman" w:hAnsi="Times New Roman" w:cs="Times New Roman"/>
                <w:sz w:val="20"/>
                <w:szCs w:val="20"/>
              </w:rPr>
              <w:t>ö</w:t>
            </w:r>
            <w:r w:rsidRPr="003F7BE2">
              <w:rPr>
                <w:rFonts w:ascii="Times New Roman" w:hAnsi="Times New Roman" w:cs="Times New Roman"/>
                <w:sz w:val="20"/>
                <w:szCs w:val="20"/>
              </w:rPr>
              <w:t>ğretim Komisyonunun raporlarını görüş</w:t>
            </w:r>
            <w:r w:rsidR="00012B14"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 al</w:t>
            </w:r>
            <w:r w:rsidR="00012B14" w:rsidRPr="003F7BE2">
              <w:rPr>
                <w:rFonts w:ascii="Times New Roman" w:hAnsi="Times New Roman" w:cs="Times New Roman"/>
                <w:sz w:val="20"/>
                <w:szCs w:val="20"/>
              </w:rPr>
              <w:t>ır.</w:t>
            </w:r>
          </w:p>
          <w:p w14:paraId="1B3591A0" w14:textId="36606F45"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Yatay/Dikey geçiş ile gelen öğrencilerin muafiyet ve intibaklarını görüş</w:t>
            </w:r>
            <w:r w:rsidR="00012B14"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 al</w:t>
            </w:r>
            <w:r w:rsidR="00012B14" w:rsidRPr="003F7BE2">
              <w:rPr>
                <w:rFonts w:ascii="Times New Roman" w:hAnsi="Times New Roman" w:cs="Times New Roman"/>
                <w:sz w:val="20"/>
                <w:szCs w:val="20"/>
              </w:rPr>
              <w:t>ır.</w:t>
            </w:r>
          </w:p>
          <w:p w14:paraId="5493EA86" w14:textId="2A446F38"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Farklı üniversitelerin Yaz Okulundan ders alacak öğrencilerin ders eşleştirmeleriyle ilgili komisyon raporlarını görüş</w:t>
            </w:r>
            <w:r w:rsidR="00012B14" w:rsidRPr="003F7BE2">
              <w:rPr>
                <w:rFonts w:ascii="Times New Roman" w:hAnsi="Times New Roman" w:cs="Times New Roman"/>
                <w:sz w:val="20"/>
                <w:szCs w:val="20"/>
              </w:rPr>
              <w:t>ür</w:t>
            </w:r>
            <w:r w:rsidRPr="003F7BE2">
              <w:rPr>
                <w:rFonts w:ascii="Times New Roman" w:hAnsi="Times New Roman" w:cs="Times New Roman"/>
                <w:sz w:val="20"/>
                <w:szCs w:val="20"/>
              </w:rPr>
              <w:t xml:space="preserve"> ve karar al</w:t>
            </w:r>
            <w:r w:rsidR="00012B14" w:rsidRPr="003F7BE2">
              <w:rPr>
                <w:rFonts w:ascii="Times New Roman" w:hAnsi="Times New Roman" w:cs="Times New Roman"/>
                <w:sz w:val="20"/>
                <w:szCs w:val="20"/>
              </w:rPr>
              <w:t>ır.</w:t>
            </w:r>
          </w:p>
          <w:p w14:paraId="4152CD5E" w14:textId="5B045E03"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Farklı üniversitelerin Yaz okulundan ders alan öğrencilerin notlarına ilişkin karar al</w:t>
            </w:r>
            <w:r w:rsidR="00012B14" w:rsidRPr="003F7BE2">
              <w:rPr>
                <w:rFonts w:ascii="Times New Roman" w:hAnsi="Times New Roman" w:cs="Times New Roman"/>
                <w:sz w:val="20"/>
                <w:szCs w:val="20"/>
              </w:rPr>
              <w:t>ır.</w:t>
            </w:r>
            <w:r w:rsidRPr="003F7BE2">
              <w:rPr>
                <w:rFonts w:ascii="Times New Roman" w:hAnsi="Times New Roman" w:cs="Times New Roman"/>
                <w:sz w:val="20"/>
                <w:szCs w:val="20"/>
              </w:rPr>
              <w:t xml:space="preserve"> </w:t>
            </w:r>
          </w:p>
          <w:p w14:paraId="0FB30B54" w14:textId="41E4058C"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Özel öğrenci statüsünde giden/gelen öğrencilerin alacağı derslere ilişkin karar al</w:t>
            </w:r>
            <w:r w:rsidR="00012B14" w:rsidRPr="003F7BE2">
              <w:rPr>
                <w:rFonts w:ascii="Times New Roman" w:hAnsi="Times New Roman" w:cs="Times New Roman"/>
                <w:sz w:val="20"/>
                <w:szCs w:val="20"/>
              </w:rPr>
              <w:t>ır.</w:t>
            </w:r>
          </w:p>
          <w:p w14:paraId="7BAB63EE" w14:textId="0A380711"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Af kapsamından faydalanarak dönen öğrencilerin kabulü ile ilgili işlemlere ilişkin karar al</w:t>
            </w:r>
            <w:r w:rsidR="00012B14" w:rsidRPr="003F7BE2">
              <w:rPr>
                <w:rFonts w:ascii="Times New Roman" w:hAnsi="Times New Roman" w:cs="Times New Roman"/>
                <w:sz w:val="20"/>
                <w:szCs w:val="20"/>
              </w:rPr>
              <w:t>ır.</w:t>
            </w:r>
          </w:p>
          <w:p w14:paraId="438E7083" w14:textId="52A45548"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Kısmi zamanlı (</w:t>
            </w:r>
            <w:proofErr w:type="spellStart"/>
            <w:r w:rsidRPr="003F7BE2">
              <w:rPr>
                <w:rFonts w:ascii="Times New Roman" w:hAnsi="Times New Roman" w:cs="Times New Roman"/>
                <w:sz w:val="20"/>
                <w:szCs w:val="20"/>
              </w:rPr>
              <w:t>Part</w:t>
            </w:r>
            <w:proofErr w:type="spellEnd"/>
            <w:r w:rsidRPr="003F7BE2">
              <w:rPr>
                <w:rFonts w:ascii="Times New Roman" w:hAnsi="Times New Roman" w:cs="Times New Roman"/>
                <w:sz w:val="20"/>
                <w:szCs w:val="20"/>
              </w:rPr>
              <w:t>-time) olarak çalışacak öğrencilerin belirlenmesine yönelik karar al</w:t>
            </w:r>
            <w:r w:rsidR="00012B14" w:rsidRPr="003F7BE2">
              <w:rPr>
                <w:rFonts w:ascii="Times New Roman" w:hAnsi="Times New Roman" w:cs="Times New Roman"/>
                <w:sz w:val="20"/>
                <w:szCs w:val="20"/>
              </w:rPr>
              <w:t>ır.</w:t>
            </w:r>
          </w:p>
          <w:p w14:paraId="4501BF1C" w14:textId="54EE28EF"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Yemek yardımı alacak öğrencilerin belirlenmesine yönelik karar al</w:t>
            </w:r>
            <w:r w:rsidR="00012B14" w:rsidRPr="003F7BE2">
              <w:rPr>
                <w:rFonts w:ascii="Times New Roman" w:hAnsi="Times New Roman" w:cs="Times New Roman"/>
                <w:sz w:val="20"/>
                <w:szCs w:val="20"/>
              </w:rPr>
              <w:t>ır.</w:t>
            </w:r>
            <w:r w:rsidRPr="003F7BE2">
              <w:rPr>
                <w:rFonts w:ascii="Times New Roman" w:hAnsi="Times New Roman" w:cs="Times New Roman"/>
                <w:sz w:val="20"/>
                <w:szCs w:val="20"/>
              </w:rPr>
              <w:t xml:space="preserve"> </w:t>
            </w:r>
          </w:p>
          <w:p w14:paraId="27BB7F82" w14:textId="70039D12"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Akademik takvimde belirtilen süre içerisinde öğrencilerin ders ekleme/çıkarma işlemleri hakkında karar al</w:t>
            </w:r>
            <w:r w:rsidR="00012B14" w:rsidRPr="003F7BE2">
              <w:rPr>
                <w:rFonts w:ascii="Times New Roman" w:hAnsi="Times New Roman" w:cs="Times New Roman"/>
                <w:sz w:val="20"/>
                <w:szCs w:val="20"/>
              </w:rPr>
              <w:t>ır.</w:t>
            </w:r>
          </w:p>
          <w:p w14:paraId="7A4B5710" w14:textId="0BDB0AC8"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Tek ders sınavına girecek öğrencilerle ilgili kararlar al</w:t>
            </w:r>
            <w:r w:rsidR="00012B14" w:rsidRPr="003F7BE2">
              <w:rPr>
                <w:rFonts w:ascii="Times New Roman" w:hAnsi="Times New Roman" w:cs="Times New Roman"/>
                <w:sz w:val="20"/>
                <w:szCs w:val="20"/>
              </w:rPr>
              <w:t>ır.</w:t>
            </w:r>
          </w:p>
          <w:p w14:paraId="0B38798A" w14:textId="2DD11E80"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Tek ders sınavı sonucunda notlarının otomasyon sistemine girilmesini karara bağla</w:t>
            </w:r>
            <w:r w:rsidR="00BB7939" w:rsidRPr="003F7BE2">
              <w:rPr>
                <w:rFonts w:ascii="Times New Roman" w:hAnsi="Times New Roman" w:cs="Times New Roman"/>
                <w:sz w:val="20"/>
                <w:szCs w:val="20"/>
              </w:rPr>
              <w:t>r.</w:t>
            </w:r>
          </w:p>
          <w:p w14:paraId="0C68815A" w14:textId="19611C24"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Derslerin şubelere bölünmesine veya derslerin birleştirilmesine ilişkin kararlar al</w:t>
            </w:r>
            <w:r w:rsidR="00BB7939" w:rsidRPr="003F7BE2">
              <w:rPr>
                <w:rFonts w:ascii="Times New Roman" w:hAnsi="Times New Roman" w:cs="Times New Roman"/>
                <w:sz w:val="20"/>
                <w:szCs w:val="20"/>
              </w:rPr>
              <w:t>ır.</w:t>
            </w:r>
          </w:p>
          <w:p w14:paraId="027DAF70" w14:textId="39BA575C"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Seçmeli ders kontenjanlarının üst limitlerini bölümlerden gelen görüşleri de dikkate alarak belirle</w:t>
            </w:r>
            <w:r w:rsidR="00BB7939" w:rsidRPr="003F7BE2">
              <w:rPr>
                <w:rFonts w:ascii="Times New Roman" w:hAnsi="Times New Roman" w:cs="Times New Roman"/>
                <w:sz w:val="20"/>
                <w:szCs w:val="20"/>
              </w:rPr>
              <w:t>r.</w:t>
            </w:r>
            <w:r w:rsidRPr="003F7BE2">
              <w:rPr>
                <w:rFonts w:ascii="Times New Roman" w:hAnsi="Times New Roman" w:cs="Times New Roman"/>
                <w:sz w:val="20"/>
                <w:szCs w:val="20"/>
              </w:rPr>
              <w:t xml:space="preserve"> </w:t>
            </w:r>
          </w:p>
          <w:p w14:paraId="3694C386" w14:textId="240B8AF0"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İkinci Öğretimde kayıtlı, başarı durumlarına göre yüzde on (%10)’a giren öğrencilere ilişkin karar al</w:t>
            </w:r>
            <w:r w:rsidR="00BB7939" w:rsidRPr="003F7BE2">
              <w:rPr>
                <w:rFonts w:ascii="Times New Roman" w:hAnsi="Times New Roman" w:cs="Times New Roman"/>
                <w:sz w:val="20"/>
                <w:szCs w:val="20"/>
              </w:rPr>
              <w:t>ır.</w:t>
            </w:r>
          </w:p>
          <w:p w14:paraId="1AAE45AC" w14:textId="71B418F0"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Yabancı uyruklu öğrencilere dil seviyelerine göre izin verilmesine ilişkin karar a</w:t>
            </w:r>
            <w:r w:rsidR="00BB7939" w:rsidRPr="003F7BE2">
              <w:rPr>
                <w:rFonts w:ascii="Times New Roman" w:hAnsi="Times New Roman" w:cs="Times New Roman"/>
                <w:sz w:val="20"/>
                <w:szCs w:val="20"/>
              </w:rPr>
              <w:t>lır.</w:t>
            </w:r>
            <w:r w:rsidRPr="003F7BE2">
              <w:rPr>
                <w:rFonts w:ascii="Times New Roman" w:hAnsi="Times New Roman" w:cs="Times New Roman"/>
                <w:sz w:val="20"/>
                <w:szCs w:val="20"/>
              </w:rPr>
              <w:t xml:space="preserve"> </w:t>
            </w:r>
          </w:p>
          <w:p w14:paraId="27F4ACEF" w14:textId="796119DB"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Öğrenci kayıt dondurma/açtırma/sildirme işlemlerine ilişkin karar al</w:t>
            </w:r>
            <w:r w:rsidR="00BB7939" w:rsidRPr="003F7BE2">
              <w:rPr>
                <w:rFonts w:ascii="Times New Roman" w:hAnsi="Times New Roman" w:cs="Times New Roman"/>
                <w:sz w:val="20"/>
                <w:szCs w:val="20"/>
              </w:rPr>
              <w:t>ır.</w:t>
            </w:r>
            <w:r w:rsidRPr="003F7BE2">
              <w:rPr>
                <w:rFonts w:ascii="Times New Roman" w:hAnsi="Times New Roman" w:cs="Times New Roman"/>
                <w:sz w:val="20"/>
                <w:szCs w:val="20"/>
              </w:rPr>
              <w:t xml:space="preserve"> </w:t>
            </w:r>
          </w:p>
          <w:p w14:paraId="56736BFD" w14:textId="500585C1" w:rsidR="00BA4669" w:rsidRPr="003F7BE2" w:rsidRDefault="00BA466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3F7BE2">
              <w:rPr>
                <w:rFonts w:ascii="Times New Roman" w:hAnsi="Times New Roman" w:cs="Times New Roman"/>
                <w:sz w:val="20"/>
                <w:szCs w:val="20"/>
              </w:rPr>
              <w:t>Dekanın, Fakülte yönetimi ile ilgili olarak getireceği bütün işlerde karar al</w:t>
            </w:r>
            <w:r w:rsidR="00EE7BBD" w:rsidRPr="003F7BE2">
              <w:rPr>
                <w:rFonts w:ascii="Times New Roman" w:hAnsi="Times New Roman" w:cs="Times New Roman"/>
                <w:sz w:val="20"/>
                <w:szCs w:val="20"/>
              </w:rPr>
              <w:t>ır.</w:t>
            </w:r>
          </w:p>
          <w:p w14:paraId="470405A0" w14:textId="2501C799" w:rsidR="00BA4669" w:rsidRPr="003F7BE2" w:rsidRDefault="00BA4669" w:rsidP="00D16668">
            <w:pPr>
              <w:pStyle w:val="ListeParagraf"/>
              <w:numPr>
                <w:ilvl w:val="0"/>
                <w:numId w:val="27"/>
              </w:numPr>
              <w:spacing w:after="0" w:line="240" w:lineRule="auto"/>
              <w:ind w:left="284" w:right="284"/>
              <w:contextualSpacing w:val="0"/>
              <w:jc w:val="both"/>
              <w:rPr>
                <w:rFonts w:ascii="Times New Roman" w:eastAsia="Times New Roman" w:hAnsi="Times New Roman" w:cs="Times New Roman"/>
                <w:b/>
                <w:sz w:val="20"/>
                <w:szCs w:val="20"/>
              </w:rPr>
            </w:pPr>
            <w:r w:rsidRPr="003F7BE2">
              <w:rPr>
                <w:rFonts w:ascii="Times New Roman" w:hAnsi="Times New Roman" w:cs="Times New Roman"/>
                <w:sz w:val="20"/>
                <w:szCs w:val="20"/>
              </w:rPr>
              <w:t>Kanun ve yönetmeliklerle verilen diğer görevleri yap</w:t>
            </w:r>
            <w:r w:rsidR="00EE7BBD" w:rsidRPr="003F7BE2">
              <w:rPr>
                <w:rFonts w:ascii="Times New Roman" w:hAnsi="Times New Roman" w:cs="Times New Roman"/>
                <w:sz w:val="20"/>
                <w:szCs w:val="20"/>
              </w:rPr>
              <w:t>ar.</w:t>
            </w:r>
          </w:p>
        </w:tc>
      </w:tr>
      <w:tr w:rsidR="00BA4669" w:rsidRPr="003F7BE2" w14:paraId="5EFA0F92" w14:textId="77777777" w:rsidTr="00CB68EE">
        <w:trPr>
          <w:jc w:val="center"/>
        </w:trPr>
        <w:tc>
          <w:tcPr>
            <w:tcW w:w="10467" w:type="dxa"/>
            <w:gridSpan w:val="4"/>
            <w:shd w:val="clear" w:color="auto" w:fill="FBE4D5" w:themeFill="accent2" w:themeFillTint="33"/>
          </w:tcPr>
          <w:p w14:paraId="62F15295" w14:textId="62D9FF59"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bookmarkStart w:id="2" w:name="_Hlk65161680"/>
            <w:r w:rsidRPr="003F7BE2">
              <w:rPr>
                <w:rFonts w:ascii="Times New Roman" w:eastAsia="Times New Roman" w:hAnsi="Times New Roman" w:cs="Times New Roman"/>
                <w:b/>
                <w:sz w:val="20"/>
                <w:szCs w:val="20"/>
              </w:rPr>
              <w:t>FAKÜLTE YÖNETİM KURULU ÜYELERİ</w:t>
            </w:r>
          </w:p>
        </w:tc>
      </w:tr>
      <w:tr w:rsidR="00BA4669" w:rsidRPr="003F7BE2" w14:paraId="6DE68B70" w14:textId="77777777" w:rsidTr="00CB68EE">
        <w:trPr>
          <w:jc w:val="center"/>
        </w:trPr>
        <w:tc>
          <w:tcPr>
            <w:tcW w:w="1016" w:type="dxa"/>
            <w:shd w:val="clear" w:color="auto" w:fill="FBE4D5" w:themeFill="accent2" w:themeFillTint="33"/>
          </w:tcPr>
          <w:p w14:paraId="3A343C6A" w14:textId="77777777"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S. No</w:t>
            </w:r>
          </w:p>
        </w:tc>
        <w:tc>
          <w:tcPr>
            <w:tcW w:w="4035" w:type="dxa"/>
            <w:shd w:val="clear" w:color="auto" w:fill="FBE4D5" w:themeFill="accent2" w:themeFillTint="33"/>
          </w:tcPr>
          <w:p w14:paraId="00FE8953" w14:textId="77777777"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Adı ve Soyadı</w:t>
            </w:r>
          </w:p>
        </w:tc>
        <w:tc>
          <w:tcPr>
            <w:tcW w:w="2156" w:type="dxa"/>
            <w:shd w:val="clear" w:color="auto" w:fill="FBE4D5" w:themeFill="accent2" w:themeFillTint="33"/>
          </w:tcPr>
          <w:p w14:paraId="3FE6EE53" w14:textId="77777777"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tcPr>
          <w:p w14:paraId="1951B056" w14:textId="77777777" w:rsidR="00BA4669" w:rsidRPr="003F7BE2" w:rsidRDefault="00BA4669" w:rsidP="00BA4669">
            <w:pPr>
              <w:spacing w:after="0" w:line="240" w:lineRule="auto"/>
              <w:jc w:val="center"/>
              <w:outlineLvl w:val="0"/>
              <w:rPr>
                <w:rFonts w:ascii="Times New Roman" w:eastAsia="Times New Roman" w:hAnsi="Times New Roman" w:cs="Times New Roman"/>
                <w:b/>
                <w:sz w:val="20"/>
                <w:szCs w:val="20"/>
              </w:rPr>
            </w:pPr>
            <w:r w:rsidRPr="003F7BE2">
              <w:rPr>
                <w:rFonts w:ascii="Times New Roman" w:eastAsia="Times New Roman" w:hAnsi="Times New Roman" w:cs="Times New Roman"/>
                <w:b/>
                <w:bCs/>
                <w:sz w:val="20"/>
                <w:szCs w:val="20"/>
              </w:rPr>
              <w:t xml:space="preserve">Gör. Bitiş Tar. </w:t>
            </w:r>
          </w:p>
        </w:tc>
      </w:tr>
      <w:tr w:rsidR="00A27974" w:rsidRPr="003F7BE2" w14:paraId="043C94A9" w14:textId="77777777" w:rsidTr="00CB68EE">
        <w:trPr>
          <w:jc w:val="center"/>
        </w:trPr>
        <w:tc>
          <w:tcPr>
            <w:tcW w:w="1016" w:type="dxa"/>
            <w:shd w:val="clear" w:color="auto" w:fill="FBE4D5" w:themeFill="accent2" w:themeFillTint="33"/>
          </w:tcPr>
          <w:p w14:paraId="40802A5E" w14:textId="77777777" w:rsidR="00A27974" w:rsidRPr="003F7BE2" w:rsidRDefault="00A27974" w:rsidP="00A27974">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1</w:t>
            </w:r>
          </w:p>
        </w:tc>
        <w:tc>
          <w:tcPr>
            <w:tcW w:w="4035" w:type="dxa"/>
            <w:shd w:val="clear" w:color="auto" w:fill="FBE4D5" w:themeFill="accent2" w:themeFillTint="33"/>
          </w:tcPr>
          <w:p w14:paraId="0FE63A88" w14:textId="5769EB2E" w:rsidR="00A27974" w:rsidRPr="003F7BE2" w:rsidRDefault="00A27974" w:rsidP="00A27974">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bCs/>
                <w:sz w:val="20"/>
                <w:szCs w:val="20"/>
              </w:rPr>
              <w:t>Prof. Dr. Mu</w:t>
            </w:r>
            <w:r>
              <w:rPr>
                <w:rFonts w:ascii="Times New Roman" w:eastAsia="Times New Roman" w:hAnsi="Times New Roman" w:cs="Times New Roman"/>
                <w:bCs/>
                <w:sz w:val="20"/>
                <w:szCs w:val="20"/>
              </w:rPr>
              <w:t>hammed KIZILGEÇİT</w:t>
            </w:r>
          </w:p>
        </w:tc>
        <w:tc>
          <w:tcPr>
            <w:tcW w:w="2156" w:type="dxa"/>
            <w:shd w:val="clear" w:color="auto" w:fill="FBE4D5" w:themeFill="accent2" w:themeFillTint="33"/>
          </w:tcPr>
          <w:p w14:paraId="0E6039D8" w14:textId="77777777" w:rsidR="00A27974" w:rsidRPr="003F7BE2" w:rsidRDefault="00A27974" w:rsidP="00A27974">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(Başkan)</w:t>
            </w:r>
          </w:p>
        </w:tc>
        <w:tc>
          <w:tcPr>
            <w:tcW w:w="3260" w:type="dxa"/>
            <w:shd w:val="clear" w:color="auto" w:fill="FBE4D5" w:themeFill="accent2" w:themeFillTint="33"/>
          </w:tcPr>
          <w:p w14:paraId="1C97BD0E" w14:textId="77777777" w:rsidR="00A27974" w:rsidRPr="003F7BE2" w:rsidRDefault="00A27974" w:rsidP="00A27974">
            <w:pPr>
              <w:spacing w:after="0" w:line="240" w:lineRule="auto"/>
              <w:jc w:val="center"/>
              <w:outlineLvl w:val="0"/>
              <w:rPr>
                <w:rFonts w:ascii="Times New Roman" w:eastAsia="Times New Roman" w:hAnsi="Times New Roman" w:cs="Times New Roman"/>
                <w:b/>
                <w:bCs/>
                <w:sz w:val="20"/>
                <w:szCs w:val="20"/>
              </w:rPr>
            </w:pPr>
          </w:p>
        </w:tc>
      </w:tr>
      <w:tr w:rsidR="00BA4669" w:rsidRPr="003F7BE2" w14:paraId="613F5A93" w14:textId="77777777" w:rsidTr="00CB68EE">
        <w:trPr>
          <w:jc w:val="center"/>
        </w:trPr>
        <w:tc>
          <w:tcPr>
            <w:tcW w:w="1016" w:type="dxa"/>
            <w:shd w:val="clear" w:color="auto" w:fill="FBE4D5" w:themeFill="accent2" w:themeFillTint="33"/>
          </w:tcPr>
          <w:p w14:paraId="7AE713D4" w14:textId="69346587"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2</w:t>
            </w:r>
          </w:p>
        </w:tc>
        <w:tc>
          <w:tcPr>
            <w:tcW w:w="4035" w:type="dxa"/>
            <w:shd w:val="clear" w:color="auto" w:fill="FBE4D5" w:themeFill="accent2" w:themeFillTint="33"/>
          </w:tcPr>
          <w:p w14:paraId="0DF093DF" w14:textId="7F251198" w:rsidR="00BA4669" w:rsidRPr="003F7BE2" w:rsidRDefault="00BA4669" w:rsidP="00161B11">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Prof. Dr. </w:t>
            </w:r>
            <w:r w:rsidR="00B31177">
              <w:rPr>
                <w:rFonts w:ascii="Times New Roman" w:eastAsia="Times New Roman" w:hAnsi="Times New Roman" w:cs="Times New Roman"/>
                <w:sz w:val="20"/>
                <w:szCs w:val="20"/>
              </w:rPr>
              <w:t>Tuncay İMAMOĞLU</w:t>
            </w:r>
          </w:p>
        </w:tc>
        <w:tc>
          <w:tcPr>
            <w:tcW w:w="2156" w:type="dxa"/>
            <w:shd w:val="clear" w:color="auto" w:fill="FBE4D5" w:themeFill="accent2" w:themeFillTint="33"/>
          </w:tcPr>
          <w:p w14:paraId="61657C32" w14:textId="77777777" w:rsidR="00BA4669" w:rsidRPr="003F7BE2" w:rsidRDefault="00BA4669"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0D5A6E1F" w14:textId="247C255E"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03.10.202</w:t>
            </w:r>
            <w:r w:rsidR="00B31177">
              <w:rPr>
                <w:rFonts w:ascii="Times New Roman" w:eastAsia="Times New Roman" w:hAnsi="Times New Roman" w:cs="Times New Roman"/>
                <w:sz w:val="20"/>
                <w:szCs w:val="20"/>
              </w:rPr>
              <w:t>5</w:t>
            </w:r>
          </w:p>
        </w:tc>
      </w:tr>
      <w:tr w:rsidR="00BA4669" w:rsidRPr="003F7BE2" w14:paraId="1363B104" w14:textId="77777777" w:rsidTr="00CB68EE">
        <w:trPr>
          <w:jc w:val="center"/>
        </w:trPr>
        <w:tc>
          <w:tcPr>
            <w:tcW w:w="1016" w:type="dxa"/>
            <w:shd w:val="clear" w:color="auto" w:fill="FBE4D5" w:themeFill="accent2" w:themeFillTint="33"/>
          </w:tcPr>
          <w:p w14:paraId="5682A5E6" w14:textId="07AD896D"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3</w:t>
            </w:r>
          </w:p>
        </w:tc>
        <w:tc>
          <w:tcPr>
            <w:tcW w:w="4035" w:type="dxa"/>
            <w:shd w:val="clear" w:color="auto" w:fill="FBE4D5" w:themeFill="accent2" w:themeFillTint="33"/>
          </w:tcPr>
          <w:p w14:paraId="6D2342FE" w14:textId="10F99B90" w:rsidR="00BA4669" w:rsidRPr="003F7BE2" w:rsidRDefault="00BA4669" w:rsidP="00161B11">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Prof. Dr. </w:t>
            </w:r>
            <w:r w:rsidR="003E4C6A">
              <w:rPr>
                <w:rFonts w:ascii="Times New Roman" w:eastAsia="Times New Roman" w:hAnsi="Times New Roman" w:cs="Times New Roman"/>
                <w:sz w:val="20"/>
                <w:szCs w:val="20"/>
              </w:rPr>
              <w:t>Resul ÖZTÜRK</w:t>
            </w:r>
          </w:p>
        </w:tc>
        <w:tc>
          <w:tcPr>
            <w:tcW w:w="2156" w:type="dxa"/>
            <w:shd w:val="clear" w:color="auto" w:fill="FBE4D5" w:themeFill="accent2" w:themeFillTint="33"/>
          </w:tcPr>
          <w:p w14:paraId="7CCDED53" w14:textId="77777777" w:rsidR="00BA4669" w:rsidRPr="003F7BE2" w:rsidRDefault="00BA4669"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03168E74" w14:textId="4D6A56DD"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17.09.202</w:t>
            </w:r>
            <w:r w:rsidR="003E4C6A">
              <w:rPr>
                <w:rFonts w:ascii="Times New Roman" w:eastAsia="Times New Roman" w:hAnsi="Times New Roman" w:cs="Times New Roman"/>
                <w:sz w:val="20"/>
                <w:szCs w:val="20"/>
              </w:rPr>
              <w:t>5</w:t>
            </w:r>
          </w:p>
        </w:tc>
      </w:tr>
      <w:tr w:rsidR="00BA4669" w:rsidRPr="003F7BE2" w14:paraId="1754DDCB" w14:textId="77777777" w:rsidTr="00CB68EE">
        <w:trPr>
          <w:jc w:val="center"/>
        </w:trPr>
        <w:tc>
          <w:tcPr>
            <w:tcW w:w="1016" w:type="dxa"/>
            <w:shd w:val="clear" w:color="auto" w:fill="FBE4D5" w:themeFill="accent2" w:themeFillTint="33"/>
          </w:tcPr>
          <w:p w14:paraId="728A94C2" w14:textId="2068BFCD"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lastRenderedPageBreak/>
              <w:t>4</w:t>
            </w:r>
          </w:p>
        </w:tc>
        <w:tc>
          <w:tcPr>
            <w:tcW w:w="4035" w:type="dxa"/>
            <w:shd w:val="clear" w:color="auto" w:fill="FBE4D5" w:themeFill="accent2" w:themeFillTint="33"/>
          </w:tcPr>
          <w:p w14:paraId="4979D10F" w14:textId="154E3A5F" w:rsidR="00BA4669" w:rsidRPr="003F7BE2" w:rsidRDefault="00BA4669" w:rsidP="00161B11">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Prof. Dr. </w:t>
            </w:r>
            <w:r w:rsidR="003E4C6A">
              <w:rPr>
                <w:rFonts w:ascii="Times New Roman" w:eastAsia="Times New Roman" w:hAnsi="Times New Roman" w:cs="Times New Roman"/>
                <w:sz w:val="20"/>
                <w:szCs w:val="20"/>
              </w:rPr>
              <w:t>Osman ELMALI</w:t>
            </w:r>
          </w:p>
        </w:tc>
        <w:tc>
          <w:tcPr>
            <w:tcW w:w="2156" w:type="dxa"/>
            <w:shd w:val="clear" w:color="auto" w:fill="FBE4D5" w:themeFill="accent2" w:themeFillTint="33"/>
          </w:tcPr>
          <w:p w14:paraId="61560C95" w14:textId="77777777" w:rsidR="00BA4669" w:rsidRPr="003F7BE2" w:rsidRDefault="00BA4669"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3D2D8BB1" w14:textId="44649AB5"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17.09.202</w:t>
            </w:r>
            <w:r w:rsidR="003E4C6A">
              <w:rPr>
                <w:rFonts w:ascii="Times New Roman" w:eastAsia="Times New Roman" w:hAnsi="Times New Roman" w:cs="Times New Roman"/>
                <w:sz w:val="20"/>
                <w:szCs w:val="20"/>
              </w:rPr>
              <w:t>5</w:t>
            </w:r>
          </w:p>
        </w:tc>
      </w:tr>
      <w:tr w:rsidR="00BA4669" w:rsidRPr="003F7BE2" w14:paraId="7CDFD9C6" w14:textId="77777777" w:rsidTr="00CB68EE">
        <w:trPr>
          <w:jc w:val="center"/>
        </w:trPr>
        <w:tc>
          <w:tcPr>
            <w:tcW w:w="1016" w:type="dxa"/>
            <w:shd w:val="clear" w:color="auto" w:fill="FBE4D5" w:themeFill="accent2" w:themeFillTint="33"/>
          </w:tcPr>
          <w:p w14:paraId="5EAB6FDA" w14:textId="3613FB30"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5</w:t>
            </w:r>
          </w:p>
        </w:tc>
        <w:tc>
          <w:tcPr>
            <w:tcW w:w="4035" w:type="dxa"/>
            <w:shd w:val="clear" w:color="auto" w:fill="FBE4D5" w:themeFill="accent2" w:themeFillTint="33"/>
          </w:tcPr>
          <w:p w14:paraId="71EED8A2" w14:textId="62C104AD" w:rsidR="00BA4669" w:rsidRPr="003F7BE2" w:rsidRDefault="00BA4669" w:rsidP="00161B11">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Doç. Dr. </w:t>
            </w:r>
            <w:r w:rsidR="0047405E">
              <w:rPr>
                <w:rFonts w:ascii="Times New Roman" w:eastAsia="Times New Roman" w:hAnsi="Times New Roman" w:cs="Times New Roman"/>
                <w:sz w:val="20"/>
                <w:szCs w:val="20"/>
              </w:rPr>
              <w:t>Ayşe Hilal KALKANDELEN</w:t>
            </w:r>
          </w:p>
        </w:tc>
        <w:tc>
          <w:tcPr>
            <w:tcW w:w="2156" w:type="dxa"/>
            <w:shd w:val="clear" w:color="auto" w:fill="FBE4D5" w:themeFill="accent2" w:themeFillTint="33"/>
          </w:tcPr>
          <w:p w14:paraId="72F9B8E8" w14:textId="77777777" w:rsidR="00BA4669" w:rsidRPr="003F7BE2" w:rsidRDefault="00BA4669"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7137986F" w14:textId="139EE3FA" w:rsidR="00BA4669" w:rsidRPr="003F7BE2" w:rsidRDefault="0047405E" w:rsidP="00BA4669">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30.05.2026</w:t>
            </w:r>
          </w:p>
        </w:tc>
      </w:tr>
      <w:tr w:rsidR="00BA4669" w:rsidRPr="003F7BE2" w14:paraId="61C4F27E" w14:textId="77777777" w:rsidTr="00CB68EE">
        <w:trPr>
          <w:jc w:val="center"/>
        </w:trPr>
        <w:tc>
          <w:tcPr>
            <w:tcW w:w="1016" w:type="dxa"/>
            <w:shd w:val="clear" w:color="auto" w:fill="FBE4D5" w:themeFill="accent2" w:themeFillTint="33"/>
          </w:tcPr>
          <w:p w14:paraId="32B28016" w14:textId="47509FE9"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6</w:t>
            </w:r>
          </w:p>
        </w:tc>
        <w:tc>
          <w:tcPr>
            <w:tcW w:w="4035" w:type="dxa"/>
            <w:shd w:val="clear" w:color="auto" w:fill="FBE4D5" w:themeFill="accent2" w:themeFillTint="33"/>
          </w:tcPr>
          <w:p w14:paraId="04E888EA" w14:textId="5845588E" w:rsidR="00BA4669" w:rsidRPr="003F7BE2" w:rsidRDefault="00BA4669" w:rsidP="00161B11">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Doç. Dr. </w:t>
            </w:r>
            <w:r w:rsidR="00A27AE1">
              <w:rPr>
                <w:rFonts w:ascii="Times New Roman" w:eastAsia="Times New Roman" w:hAnsi="Times New Roman" w:cs="Times New Roman"/>
                <w:sz w:val="20"/>
                <w:szCs w:val="20"/>
              </w:rPr>
              <w:t>Yusuf ÇELİK</w:t>
            </w:r>
          </w:p>
        </w:tc>
        <w:tc>
          <w:tcPr>
            <w:tcW w:w="2156" w:type="dxa"/>
            <w:shd w:val="clear" w:color="auto" w:fill="FBE4D5" w:themeFill="accent2" w:themeFillTint="33"/>
          </w:tcPr>
          <w:p w14:paraId="67D91FF8" w14:textId="77777777" w:rsidR="00BA4669" w:rsidRPr="003F7BE2" w:rsidRDefault="00BA4669"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0FAC5852" w14:textId="04B8E62F" w:rsidR="00BA4669" w:rsidRPr="003F7BE2" w:rsidRDefault="00A27AE1" w:rsidP="00BA4669">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161B11" w:rsidRPr="003F7BE2">
              <w:rPr>
                <w:rFonts w:ascii="Times New Roman" w:eastAsia="Times New Roman" w:hAnsi="Times New Roman" w:cs="Times New Roman"/>
                <w:sz w:val="20"/>
                <w:szCs w:val="20"/>
              </w:rPr>
              <w:t>.</w:t>
            </w:r>
            <w:r>
              <w:rPr>
                <w:rFonts w:ascii="Times New Roman" w:eastAsia="Times New Roman" w:hAnsi="Times New Roman" w:cs="Times New Roman"/>
                <w:sz w:val="20"/>
                <w:szCs w:val="20"/>
              </w:rPr>
              <w:t>01</w:t>
            </w:r>
            <w:r w:rsidR="00161B11" w:rsidRPr="003F7BE2">
              <w:rPr>
                <w:rFonts w:ascii="Times New Roman" w:eastAsia="Times New Roman" w:hAnsi="Times New Roman" w:cs="Times New Roman"/>
                <w:sz w:val="20"/>
                <w:szCs w:val="20"/>
              </w:rPr>
              <w:t>.202</w:t>
            </w:r>
            <w:r w:rsidR="0047405E">
              <w:rPr>
                <w:rFonts w:ascii="Times New Roman" w:eastAsia="Times New Roman" w:hAnsi="Times New Roman" w:cs="Times New Roman"/>
                <w:sz w:val="20"/>
                <w:szCs w:val="20"/>
              </w:rPr>
              <w:t>6</w:t>
            </w:r>
          </w:p>
        </w:tc>
      </w:tr>
      <w:tr w:rsidR="00BA4669" w:rsidRPr="00797CEC" w14:paraId="06414993" w14:textId="77777777" w:rsidTr="00CB68EE">
        <w:trPr>
          <w:trHeight w:val="157"/>
          <w:jc w:val="center"/>
        </w:trPr>
        <w:tc>
          <w:tcPr>
            <w:tcW w:w="1016" w:type="dxa"/>
            <w:shd w:val="clear" w:color="auto" w:fill="FBE4D5" w:themeFill="accent2" w:themeFillTint="33"/>
          </w:tcPr>
          <w:p w14:paraId="5B97A829" w14:textId="4B7E7020" w:rsidR="00BA4669" w:rsidRPr="003F7BE2" w:rsidRDefault="00161B11"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7</w:t>
            </w:r>
          </w:p>
        </w:tc>
        <w:tc>
          <w:tcPr>
            <w:tcW w:w="4035" w:type="dxa"/>
            <w:shd w:val="clear" w:color="auto" w:fill="FBE4D5" w:themeFill="accent2" w:themeFillTint="33"/>
          </w:tcPr>
          <w:p w14:paraId="641B054F" w14:textId="5BEA8622" w:rsidR="00BA4669" w:rsidRPr="003F7BE2" w:rsidRDefault="00BA4669" w:rsidP="00161B11">
            <w:pPr>
              <w:spacing w:after="0" w:line="240" w:lineRule="auto"/>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Dr. </w:t>
            </w:r>
            <w:proofErr w:type="spellStart"/>
            <w:r w:rsidRPr="003F7BE2">
              <w:rPr>
                <w:rFonts w:ascii="Times New Roman" w:eastAsia="Times New Roman" w:hAnsi="Times New Roman" w:cs="Times New Roman"/>
                <w:sz w:val="20"/>
                <w:szCs w:val="20"/>
              </w:rPr>
              <w:t>Öğr</w:t>
            </w:r>
            <w:proofErr w:type="spellEnd"/>
            <w:r w:rsidRPr="003F7BE2">
              <w:rPr>
                <w:rFonts w:ascii="Times New Roman" w:eastAsia="Times New Roman" w:hAnsi="Times New Roman" w:cs="Times New Roman"/>
                <w:sz w:val="20"/>
                <w:szCs w:val="20"/>
              </w:rPr>
              <w:t xml:space="preserve">. Üyesi </w:t>
            </w:r>
            <w:r w:rsidR="00BF214B" w:rsidRPr="003F7BE2">
              <w:rPr>
                <w:rFonts w:ascii="Times New Roman" w:eastAsia="Times New Roman" w:hAnsi="Times New Roman" w:cs="Times New Roman"/>
                <w:sz w:val="20"/>
                <w:szCs w:val="20"/>
              </w:rPr>
              <w:t>Recep ERTUGAY</w:t>
            </w:r>
          </w:p>
        </w:tc>
        <w:tc>
          <w:tcPr>
            <w:tcW w:w="2156" w:type="dxa"/>
            <w:shd w:val="clear" w:color="auto" w:fill="FBE4D5" w:themeFill="accent2" w:themeFillTint="33"/>
          </w:tcPr>
          <w:p w14:paraId="7BA78E6C" w14:textId="77777777" w:rsidR="00BA4669" w:rsidRPr="003F7BE2" w:rsidRDefault="00BA4669"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660FC68F" w14:textId="229006B0" w:rsidR="00BA4669" w:rsidRPr="00797CEC" w:rsidRDefault="003516DC" w:rsidP="00BA4669">
            <w:pPr>
              <w:spacing w:after="0" w:line="240" w:lineRule="auto"/>
              <w:jc w:val="center"/>
              <w:outlineLvl w:val="0"/>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19.12.2024</w:t>
            </w:r>
          </w:p>
        </w:tc>
      </w:tr>
    </w:tbl>
    <w:p w14:paraId="2628866B" w14:textId="7B4E9C94" w:rsidR="00FF4286" w:rsidRPr="00797CEC" w:rsidRDefault="00FF428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016"/>
        <w:gridCol w:w="4035"/>
        <w:gridCol w:w="2156"/>
        <w:gridCol w:w="3260"/>
      </w:tblGrid>
      <w:tr w:rsidR="00C366C6" w:rsidRPr="00797CEC" w14:paraId="42A0CC70" w14:textId="77777777" w:rsidTr="00CB68EE">
        <w:trPr>
          <w:jc w:val="center"/>
        </w:trPr>
        <w:tc>
          <w:tcPr>
            <w:tcW w:w="10467" w:type="dxa"/>
            <w:gridSpan w:val="4"/>
            <w:shd w:val="clear" w:color="auto" w:fill="FFF2CC" w:themeFill="accent4" w:themeFillTint="33"/>
          </w:tcPr>
          <w:p w14:paraId="01D4251F" w14:textId="77777777" w:rsidR="00C366C6" w:rsidRPr="00797CEC" w:rsidRDefault="00C366C6" w:rsidP="008356B8">
            <w:pPr>
              <w:spacing w:after="0" w:line="240" w:lineRule="auto"/>
              <w:jc w:val="center"/>
              <w:rPr>
                <w:rFonts w:ascii="Times New Roman" w:eastAsia="Times New Roman" w:hAnsi="Times New Roman" w:cs="Times New Roman"/>
                <w:b/>
                <w:sz w:val="20"/>
                <w:szCs w:val="20"/>
              </w:rPr>
            </w:pPr>
            <w:bookmarkStart w:id="3" w:name="_Hlk65158664"/>
            <w:bookmarkEnd w:id="2"/>
            <w:r w:rsidRPr="00797CEC">
              <w:rPr>
                <w:rFonts w:ascii="Times New Roman" w:eastAsia="Times New Roman" w:hAnsi="Times New Roman" w:cs="Times New Roman"/>
                <w:b/>
                <w:sz w:val="20"/>
                <w:szCs w:val="20"/>
              </w:rPr>
              <w:t>KALİTE KOMİSYONU</w:t>
            </w:r>
          </w:p>
        </w:tc>
      </w:tr>
      <w:tr w:rsidR="00352D1E" w:rsidRPr="00797CEC" w14:paraId="155FA9A0" w14:textId="77777777" w:rsidTr="00CB68EE">
        <w:trPr>
          <w:jc w:val="center"/>
        </w:trPr>
        <w:tc>
          <w:tcPr>
            <w:tcW w:w="10467" w:type="dxa"/>
            <w:gridSpan w:val="4"/>
            <w:shd w:val="clear" w:color="auto" w:fill="FFF2CC" w:themeFill="accent4" w:themeFillTint="33"/>
          </w:tcPr>
          <w:p w14:paraId="2DCFBBAD" w14:textId="77777777" w:rsidR="00352D1E" w:rsidRPr="00797CEC" w:rsidRDefault="00352D1E" w:rsidP="008356B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KALİTE KOMİSYONU GÖREV TANIMI</w:t>
            </w:r>
          </w:p>
        </w:tc>
      </w:tr>
      <w:tr w:rsidR="00352D1E" w:rsidRPr="00797CEC" w14:paraId="786A010D" w14:textId="77777777" w:rsidTr="00CB68EE">
        <w:trPr>
          <w:jc w:val="center"/>
        </w:trPr>
        <w:tc>
          <w:tcPr>
            <w:tcW w:w="10467" w:type="dxa"/>
            <w:gridSpan w:val="4"/>
            <w:shd w:val="clear" w:color="auto" w:fill="FFF2CC" w:themeFill="accent4" w:themeFillTint="33"/>
          </w:tcPr>
          <w:p w14:paraId="456B4D1A"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Dekan veya Dekan Yardımcısı, Kalite Komisyonunun Başkanıdır. Dekan Yardımcısı bulunmadığı zamanlarda ise Dekan Yardımcısı tarafından görevlendirilen bir kişi komisyona başkanlık eder.</w:t>
            </w:r>
          </w:p>
          <w:p w14:paraId="4079B750"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Kalite komisyonu üyeleri Dekanlık tarafından belirlenir.</w:t>
            </w:r>
          </w:p>
          <w:p w14:paraId="187A3BE0"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Komisyon gerekli gördüğü takdirde komisyon üyesi olmayan kişilerin de yer alabileceği alt komisyonlar, çalışma grupları ve danışma kurulları oluşturulabilir.</w:t>
            </w:r>
          </w:p>
          <w:p w14:paraId="2457C29D"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Komisyon üye tam sayısının salt çoğunluğu ile toplanır ve toplantıya katılanların salt çoğunluğu ile karar alınır.</w:t>
            </w:r>
          </w:p>
          <w:p w14:paraId="55D1CA64"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Kalite Komisyonu üyeleri arasında herhangi bir nedenle eksilme olması durumunda, eksilen üyelik için en geç bir ay içinde yeni üyenin görevlendirmesi yapılır.</w:t>
            </w:r>
          </w:p>
          <w:p w14:paraId="6C4E317F"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Kalite Komisyonu yılda en az 2 kez olmak üzere toplanır. Gerekli hallerde Dekan Yardımcısı, Kalite Komisyonunu her zaman toplantıya çağırabilir.</w:t>
            </w:r>
          </w:p>
          <w:p w14:paraId="0ECDC6CE"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Kalite Komisyonu üyelerinin görev süreleri üç yıldır. Öğrenci temsilcisi bir yıllık süre ile hizmet vermek üzere Dekanlık tarafından belirlenir. Görev süresi sona eren üyeler Dekanlık tarafından tekrar görevlendirilebilir. Gerektiğinde Kalite Komisyonu üyeleri süreleri dolmadan seçilmelerindeki usule uygun olarak görevlerinden alınabilirler. Komisyon üyeleri arasında herhangi bir eksilme olması halinde eksilen üye için aynı usulle en geç bir ay içinde yeni bir görevlendirme yapılır.</w:t>
            </w:r>
          </w:p>
          <w:p w14:paraId="07509572"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Üniversite ve fakültenin stratejik planı ve hedefleri doğrultusunda ve Yükseköğretim Kalite Kurulu tarafından belirlenen usul ve esaslar çerçevesinde, eğitim-öğretim, araştırma ve toplumsal katkı faaliyetleri ile idarî hizmetlerinin değerlendirilmesi, izlenmesi ve kalitesinin geliştirilmesi amacıyla üniversitenin iç ve dış kalite güvence sistemini kurmak, kuruma özgü anahtar performans göstergelerini tespit etmek, program değerlendirmesi yapmak ve bu kapsamdaki çalışmaları Dekanlığın (Fakülte-Yönetim Kurulu) onayına sunmak,</w:t>
            </w:r>
          </w:p>
          <w:p w14:paraId="3981EA44"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İç değerlendirme çalışmalarını planlamak, yürütmek ve kurumsal değerlendirme ve iyileştirme çalışmalarının sonuçlarını içeren yıllık kurum iç değerlendirme raporunu hazırlayarak senatoya sunmak ve onaylanan yıllık kurum iç değerlendirme raporunu üniversitenin resmi internet sayfasından kolay erişilebilir şekilde kamuoyu ile paylaşmak,</w:t>
            </w:r>
          </w:p>
          <w:p w14:paraId="480500DA"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Kurumsal dış değerlendirme programı için gerekli hazırlıkları yapmak, süreçle ilgili iç ve dış paydaşları bilgilendirmek, kalite süreçlerinin geliştirilmesi hususunda iç ve dış paydaş toplantılarını düzenleyip sonuçlarını rapor halinde Dekanlığa sunar.</w:t>
            </w:r>
          </w:p>
          <w:p w14:paraId="02FE9659"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Fakülteye, Üniversiteye ve Mesleki Kamuoyuna bölümün Kalite Güvence Sistemine ilişkin çalışma raporlarını sunar, çalışmaları tanıtır.</w:t>
            </w:r>
          </w:p>
          <w:p w14:paraId="7BDA7E10"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Dekanlık Makamına karşı sorumludur.</w:t>
            </w:r>
          </w:p>
          <w:p w14:paraId="082332B1"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Kalite Güvence Sisteminin geliştirilmesi konusunda komisyonlar oluşturulmasına yönelik Fakülte Kuruluna öneriler sunar ve komisyonların çalışma sonuçlarının kalite çevrimlerinde kullanılmasını denetleme görevlerini yürütür.</w:t>
            </w:r>
          </w:p>
          <w:p w14:paraId="495C52B1"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Fakülte komisyonları arasında bağlantı kurarak, kalite yönetimi bağlamında PUKO döngüsünün sağlanması amacıyla koordinasyonu sağlar.</w:t>
            </w:r>
          </w:p>
          <w:p w14:paraId="75DD3873"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 xml:space="preserve">Komisyonların kalite süreçleri bağlamında yapması gerekenleri </w:t>
            </w:r>
            <w:proofErr w:type="spellStart"/>
            <w:r w:rsidRPr="00797CEC">
              <w:rPr>
                <w:rFonts w:ascii="Times New Roman" w:hAnsi="Times New Roman" w:cs="Times New Roman"/>
                <w:sz w:val="20"/>
                <w:szCs w:val="20"/>
              </w:rPr>
              <w:t>raporlaştırır</w:t>
            </w:r>
            <w:proofErr w:type="spellEnd"/>
            <w:r w:rsidRPr="00797CEC">
              <w:rPr>
                <w:rFonts w:ascii="Times New Roman" w:hAnsi="Times New Roman" w:cs="Times New Roman"/>
                <w:sz w:val="20"/>
                <w:szCs w:val="20"/>
              </w:rPr>
              <w:t xml:space="preserve"> ve dekanlığa sunar.</w:t>
            </w:r>
          </w:p>
          <w:p w14:paraId="42CB800D"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r w:rsidRPr="00797CEC">
              <w:rPr>
                <w:rFonts w:ascii="Times New Roman" w:hAnsi="Times New Roman" w:cs="Times New Roman"/>
                <w:sz w:val="20"/>
                <w:szCs w:val="20"/>
              </w:rPr>
              <w:t>Kalite süreçlerinin ölçüm araçlarını (Memnuniyet anketleri vb.) kullanır ve sonuçlarını analiz ederek dekanlığa sunar.</w:t>
            </w:r>
          </w:p>
          <w:p w14:paraId="13FC3856"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Komisyonların raporlarını inceler, bu raporların Fakülte Akademik Kurulunda tartışılmasını, olgunlaştırılmasını ve geri beslemede kullanılmasını sağlar.</w:t>
            </w:r>
          </w:p>
          <w:p w14:paraId="4E09E4E7"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Fakülte Kalite El Kitabı’nı hazırlar, gerekli durumlarda gözden geçirir, stratejik plan ve öz değerlendirme raporları ile Kalite El Kitabı arasındaki uyumu denetler.</w:t>
            </w:r>
          </w:p>
          <w:p w14:paraId="6C9F4B74"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Stratejik Planın hazırlanması ve güncellenmesi konusunda dikkat edilecek hususları tespit eder ve bu tespitleri Dekanlığa, Stratejik Plan Hazırlama Komisyonuna iletilmek üzere sunar.</w:t>
            </w:r>
          </w:p>
          <w:p w14:paraId="361EA3AB"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Akreditasyon Komisyonu ile akreditasyon başvuru süreçlerinin takibi, öz değerlendirme raporunu kalite uygulamalarını yansıtması açısından denetler. Öz değerlendirme raporunu son aşamada gözden geçirip değerlendirir.</w:t>
            </w:r>
          </w:p>
          <w:p w14:paraId="50799AC8"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 xml:space="preserve">Programların akreditasyon </w:t>
            </w:r>
            <w:proofErr w:type="spellStart"/>
            <w:r w:rsidRPr="00797CEC">
              <w:rPr>
                <w:rFonts w:ascii="Times New Roman" w:hAnsi="Times New Roman" w:cs="Times New Roman"/>
                <w:color w:val="000000" w:themeColor="text1"/>
                <w:sz w:val="20"/>
                <w:szCs w:val="20"/>
              </w:rPr>
              <w:t>süreçlerine</w:t>
            </w:r>
            <w:proofErr w:type="spellEnd"/>
            <w:r w:rsidRPr="00797CEC">
              <w:rPr>
                <w:rFonts w:ascii="Times New Roman" w:hAnsi="Times New Roman" w:cs="Times New Roman"/>
                <w:color w:val="000000" w:themeColor="text1"/>
                <w:sz w:val="20"/>
                <w:szCs w:val="20"/>
              </w:rPr>
              <w:t xml:space="preserve"> girmesini </w:t>
            </w:r>
            <w:proofErr w:type="spellStart"/>
            <w:r w:rsidRPr="00797CEC">
              <w:rPr>
                <w:rFonts w:ascii="Times New Roman" w:hAnsi="Times New Roman" w:cs="Times New Roman"/>
                <w:color w:val="000000" w:themeColor="text1"/>
                <w:sz w:val="20"/>
                <w:szCs w:val="20"/>
              </w:rPr>
              <w:t>teşvik</w:t>
            </w:r>
            <w:proofErr w:type="spellEnd"/>
            <w:r w:rsidRPr="00797CEC">
              <w:rPr>
                <w:rFonts w:ascii="Times New Roman" w:hAnsi="Times New Roman" w:cs="Times New Roman"/>
                <w:color w:val="000000" w:themeColor="text1"/>
                <w:sz w:val="20"/>
                <w:szCs w:val="20"/>
              </w:rPr>
              <w:t xml:space="preserve"> eder ve bu süreçlerin yürütülmesinde öncelikli olarak Akreditasyon Komisyonu, Stratejik Plan Hazırlama Komisyonu ile fakültenin diğer birimleri arasında koordinasyon sağlar. </w:t>
            </w:r>
          </w:p>
          <w:p w14:paraId="6433C551" w14:textId="77777777" w:rsidR="00E83349"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İlgili komisyonların Stratejik plan ve öz değerlendirme raporu hazırlama süreçlerini denetler, bu komisyonların hazırladıkları plan ve raporu dekanlıktan talep edip gözden geçirir ve son halini dekanlığa sunar.</w:t>
            </w:r>
          </w:p>
          <w:p w14:paraId="740ED764" w14:textId="3125AC63" w:rsidR="006D1C05" w:rsidRPr="00797CEC" w:rsidRDefault="00E83349" w:rsidP="00D16668">
            <w:pPr>
              <w:pStyle w:val="ListeParagraf"/>
              <w:numPr>
                <w:ilvl w:val="0"/>
                <w:numId w:val="27"/>
              </w:numPr>
              <w:spacing w:after="0" w:line="240" w:lineRule="auto"/>
              <w:ind w:left="284" w:right="284"/>
              <w:contextualSpacing w:val="0"/>
              <w:jc w:val="both"/>
              <w:rPr>
                <w:rFonts w:ascii="Times New Roman" w:hAnsi="Times New Roman" w:cs="Times New Roman"/>
                <w:sz w:val="20"/>
                <w:szCs w:val="20"/>
              </w:rPr>
            </w:pPr>
            <w:proofErr w:type="spellStart"/>
            <w:r w:rsidRPr="00797CEC">
              <w:rPr>
                <w:rFonts w:ascii="Times New Roman" w:hAnsi="Times New Roman" w:cs="Times New Roman"/>
                <w:color w:val="000000" w:themeColor="text1"/>
                <w:sz w:val="20"/>
                <w:szCs w:val="20"/>
              </w:rPr>
              <w:t>Uluslararasılaşma</w:t>
            </w:r>
            <w:proofErr w:type="spellEnd"/>
            <w:r w:rsidRPr="00797CEC">
              <w:rPr>
                <w:rFonts w:ascii="Times New Roman" w:hAnsi="Times New Roman" w:cs="Times New Roman"/>
                <w:color w:val="000000" w:themeColor="text1"/>
                <w:sz w:val="20"/>
                <w:szCs w:val="20"/>
              </w:rPr>
              <w:t xml:space="preserve"> ve Sosyal Sorumluluk ve Toplumsal Katkı komisyonlarında kalite süreçleri bağlamında Dekanlık aracılığıyla bilgi talep eder.</w:t>
            </w:r>
          </w:p>
        </w:tc>
      </w:tr>
      <w:tr w:rsidR="00352D1E" w:rsidRPr="00797CEC" w14:paraId="30773767" w14:textId="77777777" w:rsidTr="00CB68EE">
        <w:trPr>
          <w:jc w:val="center"/>
        </w:trPr>
        <w:tc>
          <w:tcPr>
            <w:tcW w:w="10467" w:type="dxa"/>
            <w:gridSpan w:val="4"/>
            <w:shd w:val="clear" w:color="auto" w:fill="FFF2CC" w:themeFill="accent4" w:themeFillTint="33"/>
          </w:tcPr>
          <w:p w14:paraId="15B734F4" w14:textId="77777777" w:rsidR="00352D1E" w:rsidRPr="00797CEC" w:rsidRDefault="00352D1E" w:rsidP="008356B8">
            <w:pPr>
              <w:spacing w:after="0" w:line="240" w:lineRule="auto"/>
              <w:jc w:val="center"/>
              <w:rPr>
                <w:rFonts w:ascii="Times New Roman" w:eastAsia="Times New Roman" w:hAnsi="Times New Roman" w:cs="Times New Roman"/>
                <w:b/>
                <w:sz w:val="20"/>
                <w:szCs w:val="20"/>
              </w:rPr>
            </w:pPr>
            <w:bookmarkStart w:id="4" w:name="_Hlk95137744"/>
            <w:r w:rsidRPr="00797CEC">
              <w:rPr>
                <w:rFonts w:ascii="Times New Roman" w:eastAsia="Times New Roman" w:hAnsi="Times New Roman" w:cs="Times New Roman"/>
                <w:b/>
                <w:sz w:val="20"/>
                <w:szCs w:val="20"/>
              </w:rPr>
              <w:lastRenderedPageBreak/>
              <w:t>KALİTE KOMİSYONU ÜYELERİ</w:t>
            </w:r>
          </w:p>
        </w:tc>
      </w:tr>
      <w:tr w:rsidR="00C366C6" w:rsidRPr="00797CEC" w14:paraId="510371C4" w14:textId="77777777" w:rsidTr="00CB68EE">
        <w:trPr>
          <w:jc w:val="center"/>
        </w:trPr>
        <w:tc>
          <w:tcPr>
            <w:tcW w:w="1016" w:type="dxa"/>
            <w:shd w:val="clear" w:color="auto" w:fill="FFF2CC" w:themeFill="accent4" w:themeFillTint="33"/>
          </w:tcPr>
          <w:p w14:paraId="68953E30" w14:textId="77777777" w:rsidR="00C366C6" w:rsidRPr="00797CEC" w:rsidRDefault="00C366C6" w:rsidP="008356B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S. No</w:t>
            </w:r>
          </w:p>
        </w:tc>
        <w:tc>
          <w:tcPr>
            <w:tcW w:w="4035" w:type="dxa"/>
            <w:shd w:val="clear" w:color="auto" w:fill="FFF2CC" w:themeFill="accent4" w:themeFillTint="33"/>
          </w:tcPr>
          <w:p w14:paraId="407F9420" w14:textId="77777777" w:rsidR="00C366C6" w:rsidRPr="00797CEC" w:rsidRDefault="00C366C6" w:rsidP="008356B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Adı ve Soyadı</w:t>
            </w:r>
          </w:p>
        </w:tc>
        <w:tc>
          <w:tcPr>
            <w:tcW w:w="2156" w:type="dxa"/>
            <w:shd w:val="clear" w:color="auto" w:fill="FFF2CC" w:themeFill="accent4" w:themeFillTint="33"/>
          </w:tcPr>
          <w:p w14:paraId="79625D8C" w14:textId="77777777" w:rsidR="00C366C6" w:rsidRPr="00797CEC" w:rsidRDefault="00C366C6" w:rsidP="008356B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tcPr>
          <w:p w14:paraId="4DABC077" w14:textId="77777777" w:rsidR="00C366C6" w:rsidRPr="00797CEC" w:rsidRDefault="00C366C6" w:rsidP="008356B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AD0956" w:rsidRPr="00797CEC" w14:paraId="6A93CC86" w14:textId="77777777" w:rsidTr="00CB68EE">
        <w:trPr>
          <w:jc w:val="center"/>
        </w:trPr>
        <w:tc>
          <w:tcPr>
            <w:tcW w:w="1016" w:type="dxa"/>
            <w:shd w:val="clear" w:color="auto" w:fill="FFF2CC" w:themeFill="accent4" w:themeFillTint="33"/>
          </w:tcPr>
          <w:p w14:paraId="4B8C7C81" w14:textId="3C96B863" w:rsidR="00AD0956" w:rsidRPr="00AD0956" w:rsidRDefault="004D748D" w:rsidP="008356B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035" w:type="dxa"/>
            <w:shd w:val="clear" w:color="auto" w:fill="FFF2CC" w:themeFill="accent4" w:themeFillTint="33"/>
          </w:tcPr>
          <w:p w14:paraId="679150A7" w14:textId="4A6B69AF" w:rsidR="00AD0956" w:rsidRPr="00AD0956" w:rsidRDefault="00AD0956" w:rsidP="00AD0956">
            <w:pPr>
              <w:spacing w:after="0" w:line="240" w:lineRule="auto"/>
              <w:rPr>
                <w:rFonts w:ascii="Times New Roman" w:eastAsia="Times New Roman" w:hAnsi="Times New Roman" w:cs="Times New Roman"/>
                <w:bCs/>
                <w:sz w:val="20"/>
                <w:szCs w:val="20"/>
              </w:rPr>
            </w:pPr>
            <w:r w:rsidRPr="00AD0956">
              <w:rPr>
                <w:rFonts w:ascii="Times New Roman" w:eastAsia="Times New Roman" w:hAnsi="Times New Roman" w:cs="Times New Roman"/>
                <w:bCs/>
                <w:sz w:val="20"/>
                <w:szCs w:val="20"/>
              </w:rPr>
              <w:t xml:space="preserve">Prof. Dr. </w:t>
            </w:r>
            <w:r w:rsidR="001F5DCC">
              <w:rPr>
                <w:rFonts w:ascii="Times New Roman" w:eastAsia="Times New Roman" w:hAnsi="Times New Roman" w:cs="Times New Roman"/>
                <w:bCs/>
                <w:sz w:val="20"/>
                <w:szCs w:val="20"/>
              </w:rPr>
              <w:t>Muhammed KIZILGEÇİT</w:t>
            </w:r>
          </w:p>
        </w:tc>
        <w:tc>
          <w:tcPr>
            <w:tcW w:w="2156" w:type="dxa"/>
            <w:shd w:val="clear" w:color="auto" w:fill="FFF2CC" w:themeFill="accent4" w:themeFillTint="33"/>
          </w:tcPr>
          <w:p w14:paraId="4CD0172B" w14:textId="409A5AFF" w:rsidR="00AD0956" w:rsidRPr="00AD0956" w:rsidRDefault="00AD0956" w:rsidP="008356B8">
            <w:pPr>
              <w:spacing w:after="0" w:line="240" w:lineRule="auto"/>
              <w:jc w:val="center"/>
              <w:rPr>
                <w:rFonts w:ascii="Times New Roman" w:eastAsia="Times New Roman" w:hAnsi="Times New Roman" w:cs="Times New Roman"/>
                <w:bCs/>
                <w:sz w:val="20"/>
                <w:szCs w:val="20"/>
              </w:rPr>
            </w:pPr>
            <w:r w:rsidRPr="00AD0956">
              <w:rPr>
                <w:rFonts w:ascii="Times New Roman" w:eastAsia="Times New Roman" w:hAnsi="Times New Roman" w:cs="Times New Roman"/>
                <w:bCs/>
                <w:sz w:val="20"/>
                <w:szCs w:val="20"/>
              </w:rPr>
              <w:t>(Başkan)</w:t>
            </w:r>
          </w:p>
        </w:tc>
        <w:tc>
          <w:tcPr>
            <w:tcW w:w="3260" w:type="dxa"/>
            <w:shd w:val="clear" w:color="auto" w:fill="FFF2CC" w:themeFill="accent4" w:themeFillTint="33"/>
          </w:tcPr>
          <w:p w14:paraId="6615BA2A" w14:textId="4E565E07" w:rsidR="00AD0956" w:rsidRPr="00AD0956" w:rsidRDefault="001F5DCC" w:rsidP="008356B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16.01.2025</w:t>
            </w:r>
          </w:p>
        </w:tc>
      </w:tr>
      <w:bookmarkEnd w:id="3"/>
      <w:tr w:rsidR="00956ED4" w:rsidRPr="00797CEC" w14:paraId="75C8B659" w14:textId="77777777" w:rsidTr="00CB68EE">
        <w:trPr>
          <w:jc w:val="center"/>
        </w:trPr>
        <w:tc>
          <w:tcPr>
            <w:tcW w:w="1016" w:type="dxa"/>
            <w:shd w:val="clear" w:color="auto" w:fill="FFF2CC" w:themeFill="accent4" w:themeFillTint="33"/>
          </w:tcPr>
          <w:p w14:paraId="3AAF666F" w14:textId="2D0FE1CA" w:rsidR="00956ED4" w:rsidRPr="00797CEC" w:rsidRDefault="004D748D" w:rsidP="00956ED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35" w:type="dxa"/>
            <w:shd w:val="clear" w:color="auto" w:fill="FFF2CC" w:themeFill="accent4" w:themeFillTint="33"/>
          </w:tcPr>
          <w:p w14:paraId="75F99300" w14:textId="1413D12E" w:rsidR="00956ED4" w:rsidRPr="00797CEC" w:rsidRDefault="00956ED4" w:rsidP="00956ED4">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 xml:space="preserve">Prof. Dr. </w:t>
            </w:r>
            <w:proofErr w:type="spellStart"/>
            <w:r w:rsidRPr="00797CEC">
              <w:rPr>
                <w:rFonts w:ascii="Times New Roman" w:hAnsi="Times New Roman" w:cs="Times New Roman"/>
                <w:sz w:val="20"/>
                <w:szCs w:val="20"/>
              </w:rPr>
              <w:t>Ruhattin</w:t>
            </w:r>
            <w:proofErr w:type="spellEnd"/>
            <w:r w:rsidRPr="00797CEC">
              <w:rPr>
                <w:rFonts w:ascii="Times New Roman" w:hAnsi="Times New Roman" w:cs="Times New Roman"/>
                <w:sz w:val="20"/>
                <w:szCs w:val="20"/>
              </w:rPr>
              <w:t xml:space="preserve"> YAZ</w:t>
            </w:r>
            <w:r w:rsidR="007A7412">
              <w:rPr>
                <w:rFonts w:ascii="Times New Roman" w:hAnsi="Times New Roman" w:cs="Times New Roman"/>
                <w:sz w:val="20"/>
                <w:szCs w:val="20"/>
              </w:rPr>
              <w:t>OĞLU</w:t>
            </w:r>
          </w:p>
        </w:tc>
        <w:tc>
          <w:tcPr>
            <w:tcW w:w="2156" w:type="dxa"/>
            <w:shd w:val="clear" w:color="auto" w:fill="FFF2CC" w:themeFill="accent4" w:themeFillTint="33"/>
          </w:tcPr>
          <w:p w14:paraId="02896FAC" w14:textId="31D7E05E" w:rsidR="00956ED4" w:rsidRPr="00797CEC" w:rsidRDefault="00956ED4" w:rsidP="00956E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6D8DD8F2" w14:textId="13F30A01" w:rsidR="00956ED4" w:rsidRPr="00797CEC" w:rsidRDefault="00956ED4" w:rsidP="00956E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874088" w:rsidRPr="00797CEC" w14:paraId="0DE4A47D" w14:textId="77777777" w:rsidTr="00CB68EE">
        <w:trPr>
          <w:jc w:val="center"/>
        </w:trPr>
        <w:tc>
          <w:tcPr>
            <w:tcW w:w="1016" w:type="dxa"/>
            <w:shd w:val="clear" w:color="auto" w:fill="FFF2CC" w:themeFill="accent4" w:themeFillTint="33"/>
          </w:tcPr>
          <w:p w14:paraId="720EF485" w14:textId="58B7D658" w:rsidR="00874088" w:rsidRPr="00797CEC" w:rsidRDefault="004D748D" w:rsidP="008740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35" w:type="dxa"/>
            <w:shd w:val="clear" w:color="auto" w:fill="FFF2CC" w:themeFill="accent4" w:themeFillTint="33"/>
          </w:tcPr>
          <w:p w14:paraId="42C778BE" w14:textId="46E0093E" w:rsidR="00874088" w:rsidRPr="00797CEC" w:rsidRDefault="00874088" w:rsidP="00874088">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Prof. Dr. Sinan ÖGE</w:t>
            </w:r>
          </w:p>
        </w:tc>
        <w:tc>
          <w:tcPr>
            <w:tcW w:w="2156" w:type="dxa"/>
            <w:shd w:val="clear" w:color="auto" w:fill="FFF2CC" w:themeFill="accent4" w:themeFillTint="33"/>
          </w:tcPr>
          <w:p w14:paraId="796FF68C" w14:textId="1BCF5C41" w:rsidR="00874088" w:rsidRPr="00797CEC" w:rsidRDefault="00874088" w:rsidP="00874088">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57525DC8" w14:textId="7D12DD16" w:rsidR="00874088" w:rsidRPr="00797CEC" w:rsidRDefault="00874088" w:rsidP="008740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A54EEF" w:rsidRPr="00797CEC" w14:paraId="6952C0AF" w14:textId="77777777" w:rsidTr="00CB68EE">
        <w:trPr>
          <w:jc w:val="center"/>
        </w:trPr>
        <w:tc>
          <w:tcPr>
            <w:tcW w:w="1016" w:type="dxa"/>
            <w:shd w:val="clear" w:color="auto" w:fill="FFF2CC" w:themeFill="accent4" w:themeFillTint="33"/>
          </w:tcPr>
          <w:p w14:paraId="3391531B" w14:textId="28E10379" w:rsidR="00A54EEF" w:rsidRDefault="00A54EEF" w:rsidP="008740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35" w:type="dxa"/>
            <w:shd w:val="clear" w:color="auto" w:fill="FFF2CC" w:themeFill="accent4" w:themeFillTint="33"/>
          </w:tcPr>
          <w:p w14:paraId="692E02FB" w14:textId="342E5289" w:rsidR="00A54EEF" w:rsidRPr="00797CEC" w:rsidRDefault="00A54EEF" w:rsidP="00874088">
            <w:pPr>
              <w:spacing w:after="0" w:line="240" w:lineRule="auto"/>
              <w:rPr>
                <w:rFonts w:ascii="Times New Roman" w:hAnsi="Times New Roman" w:cs="Times New Roman"/>
                <w:sz w:val="20"/>
                <w:szCs w:val="20"/>
              </w:rPr>
            </w:pPr>
            <w:r>
              <w:rPr>
                <w:rFonts w:ascii="Times New Roman" w:hAnsi="Times New Roman" w:cs="Times New Roman"/>
                <w:sz w:val="20"/>
                <w:szCs w:val="20"/>
              </w:rPr>
              <w:t>Prof. Dr. Tuncay İMAMOĞLU</w:t>
            </w:r>
          </w:p>
        </w:tc>
        <w:tc>
          <w:tcPr>
            <w:tcW w:w="2156" w:type="dxa"/>
            <w:shd w:val="clear" w:color="auto" w:fill="FFF2CC" w:themeFill="accent4" w:themeFillTint="33"/>
          </w:tcPr>
          <w:p w14:paraId="25353EA9" w14:textId="7A68FDE4" w:rsidR="00A54EEF" w:rsidRPr="00797CEC" w:rsidRDefault="00A54EEF" w:rsidP="00874088">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06B1AD51" w14:textId="41B8F6B7" w:rsidR="00A54EEF" w:rsidRPr="00797CEC" w:rsidRDefault="00A54EEF" w:rsidP="008740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874088" w:rsidRPr="00797CEC" w14:paraId="2B609655" w14:textId="77777777" w:rsidTr="00584FB3">
        <w:trPr>
          <w:jc w:val="center"/>
        </w:trPr>
        <w:tc>
          <w:tcPr>
            <w:tcW w:w="1016" w:type="dxa"/>
            <w:shd w:val="clear" w:color="auto" w:fill="FFF2CC" w:themeFill="accent4" w:themeFillTint="33"/>
          </w:tcPr>
          <w:p w14:paraId="04208784" w14:textId="3286616E" w:rsidR="00874088" w:rsidRPr="00797CEC" w:rsidRDefault="00584FB3" w:rsidP="008740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035" w:type="dxa"/>
            <w:shd w:val="clear" w:color="auto" w:fill="FFF2CC" w:themeFill="accent4" w:themeFillTint="33"/>
          </w:tcPr>
          <w:p w14:paraId="6EFB9629" w14:textId="17FBF413" w:rsidR="00874088" w:rsidRPr="00584FB3" w:rsidRDefault="00584FB3" w:rsidP="00584FB3">
            <w:pPr>
              <w:tabs>
                <w:tab w:val="left" w:pos="2970"/>
              </w:tabs>
              <w:spacing w:after="0" w:line="240" w:lineRule="auto"/>
              <w:rPr>
                <w:rFonts w:ascii="Times New Roman" w:hAnsi="Times New Roman" w:cs="Times New Roman"/>
                <w:sz w:val="20"/>
                <w:szCs w:val="20"/>
              </w:rPr>
            </w:pPr>
            <w:r w:rsidRPr="00584FB3">
              <w:rPr>
                <w:rFonts w:ascii="Times New Roman" w:hAnsi="Times New Roman" w:cs="Times New Roman"/>
                <w:sz w:val="20"/>
                <w:szCs w:val="20"/>
              </w:rPr>
              <w:t>Doç. Dr. Yakup KIZILKAYA</w:t>
            </w:r>
          </w:p>
        </w:tc>
        <w:tc>
          <w:tcPr>
            <w:tcW w:w="2156" w:type="dxa"/>
            <w:shd w:val="clear" w:color="auto" w:fill="FFF2CC" w:themeFill="accent4" w:themeFillTint="33"/>
          </w:tcPr>
          <w:p w14:paraId="44BCA079" w14:textId="27E8552C" w:rsidR="00874088" w:rsidRPr="00797CEC" w:rsidRDefault="00584FB3" w:rsidP="00874088">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13652C49" w14:textId="08C8A890" w:rsidR="00874088" w:rsidRPr="00797CEC" w:rsidRDefault="00584FB3" w:rsidP="008740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10.12.2024</w:t>
            </w:r>
          </w:p>
        </w:tc>
      </w:tr>
      <w:tr w:rsidR="003F1165" w:rsidRPr="00797CEC" w14:paraId="63365947" w14:textId="77777777" w:rsidTr="00584FB3">
        <w:trPr>
          <w:jc w:val="center"/>
        </w:trPr>
        <w:tc>
          <w:tcPr>
            <w:tcW w:w="1016" w:type="dxa"/>
            <w:shd w:val="clear" w:color="auto" w:fill="FFF2CC" w:themeFill="accent4" w:themeFillTint="33"/>
          </w:tcPr>
          <w:p w14:paraId="5BB70ED2" w14:textId="07C6E2D1" w:rsidR="003F1165" w:rsidRDefault="003F1165" w:rsidP="008740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035" w:type="dxa"/>
            <w:shd w:val="clear" w:color="auto" w:fill="FFF2CC" w:themeFill="accent4" w:themeFillTint="33"/>
          </w:tcPr>
          <w:p w14:paraId="18C07EAF" w14:textId="1BB7B383" w:rsidR="003F1165" w:rsidRPr="00584FB3" w:rsidRDefault="003F1165" w:rsidP="00584FB3">
            <w:pPr>
              <w:tabs>
                <w:tab w:val="left" w:pos="2970"/>
              </w:tabs>
              <w:spacing w:after="0" w:line="240" w:lineRule="auto"/>
              <w:rPr>
                <w:rFonts w:ascii="Times New Roman" w:hAnsi="Times New Roman" w:cs="Times New Roman"/>
                <w:sz w:val="20"/>
                <w:szCs w:val="20"/>
              </w:rPr>
            </w:pPr>
            <w:r>
              <w:rPr>
                <w:rFonts w:ascii="Times New Roman" w:hAnsi="Times New Roman" w:cs="Times New Roman"/>
                <w:sz w:val="20"/>
                <w:szCs w:val="20"/>
              </w:rPr>
              <w:t>Doç. Dr. Osman Nuri KARADAYI</w:t>
            </w:r>
          </w:p>
        </w:tc>
        <w:tc>
          <w:tcPr>
            <w:tcW w:w="2156" w:type="dxa"/>
            <w:shd w:val="clear" w:color="auto" w:fill="FFF2CC" w:themeFill="accent4" w:themeFillTint="33"/>
          </w:tcPr>
          <w:p w14:paraId="2BC8C4BC" w14:textId="211B4172" w:rsidR="003F1165" w:rsidRPr="00797CEC" w:rsidRDefault="003F1165" w:rsidP="00874088">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50302CDF" w14:textId="065BB8A2" w:rsidR="003F1165" w:rsidRDefault="003F1165" w:rsidP="008740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26.02.2025</w:t>
            </w:r>
          </w:p>
        </w:tc>
      </w:tr>
      <w:tr w:rsidR="00584FB3" w:rsidRPr="00797CEC" w14:paraId="2E9AAFF3" w14:textId="77777777" w:rsidTr="00CB68EE">
        <w:trPr>
          <w:jc w:val="center"/>
        </w:trPr>
        <w:tc>
          <w:tcPr>
            <w:tcW w:w="1016" w:type="dxa"/>
            <w:shd w:val="clear" w:color="auto" w:fill="FFF2CC" w:themeFill="accent4" w:themeFillTint="33"/>
          </w:tcPr>
          <w:p w14:paraId="7F2C8CF0" w14:textId="0F66B4C7" w:rsidR="00584FB3" w:rsidRDefault="003F1165" w:rsidP="00584F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035" w:type="dxa"/>
            <w:shd w:val="clear" w:color="auto" w:fill="FFF2CC" w:themeFill="accent4" w:themeFillTint="33"/>
          </w:tcPr>
          <w:p w14:paraId="6B27D4A9" w14:textId="4463DD21" w:rsidR="00584FB3" w:rsidRPr="00797CEC" w:rsidRDefault="00584FB3" w:rsidP="00584FB3">
            <w:pPr>
              <w:spacing w:after="0" w:line="240" w:lineRule="auto"/>
              <w:rPr>
                <w:rFonts w:ascii="Times New Roman" w:hAnsi="Times New Roman" w:cs="Times New Roman"/>
                <w:sz w:val="20"/>
                <w:szCs w:val="20"/>
              </w:rPr>
            </w:pPr>
            <w:r w:rsidRPr="00797CEC">
              <w:rPr>
                <w:rFonts w:ascii="Times New Roman" w:hAnsi="Times New Roman" w:cs="Times New Roman"/>
                <w:sz w:val="20"/>
                <w:szCs w:val="20"/>
              </w:rPr>
              <w:t xml:space="preserve">Dr. </w:t>
            </w:r>
            <w:proofErr w:type="spellStart"/>
            <w:r w:rsidRPr="00797CEC">
              <w:rPr>
                <w:rFonts w:ascii="Times New Roman" w:hAnsi="Times New Roman" w:cs="Times New Roman"/>
                <w:sz w:val="20"/>
                <w:szCs w:val="20"/>
              </w:rPr>
              <w:t>Öğr</w:t>
            </w:r>
            <w:proofErr w:type="spellEnd"/>
            <w:r w:rsidRPr="00797CEC">
              <w:rPr>
                <w:rFonts w:ascii="Times New Roman" w:hAnsi="Times New Roman" w:cs="Times New Roman"/>
                <w:sz w:val="20"/>
                <w:szCs w:val="20"/>
              </w:rPr>
              <w:t xml:space="preserve">. Üyesi </w:t>
            </w:r>
            <w:proofErr w:type="spellStart"/>
            <w:r w:rsidRPr="00797CEC">
              <w:rPr>
                <w:rFonts w:ascii="Times New Roman" w:hAnsi="Times New Roman" w:cs="Times New Roman"/>
                <w:sz w:val="20"/>
                <w:szCs w:val="20"/>
              </w:rPr>
              <w:t>Fikrullah</w:t>
            </w:r>
            <w:proofErr w:type="spellEnd"/>
            <w:r w:rsidRPr="00797CEC">
              <w:rPr>
                <w:rFonts w:ascii="Times New Roman" w:hAnsi="Times New Roman" w:cs="Times New Roman"/>
                <w:sz w:val="20"/>
                <w:szCs w:val="20"/>
              </w:rPr>
              <w:t xml:space="preserve"> ÇAKMAK</w:t>
            </w:r>
          </w:p>
        </w:tc>
        <w:tc>
          <w:tcPr>
            <w:tcW w:w="2156" w:type="dxa"/>
            <w:shd w:val="clear" w:color="auto" w:fill="FFF2CC" w:themeFill="accent4" w:themeFillTint="33"/>
          </w:tcPr>
          <w:p w14:paraId="721652CC" w14:textId="46271700" w:rsidR="00584FB3" w:rsidRPr="00D12BA0" w:rsidRDefault="00584FB3" w:rsidP="00584FB3">
            <w:pPr>
              <w:spacing w:after="0" w:line="240" w:lineRule="auto"/>
              <w:jc w:val="center"/>
              <w:rPr>
                <w:rFonts w:ascii="Times New Roman" w:hAnsi="Times New Roman" w:cs="Times New Roman"/>
                <w:sz w:val="20"/>
                <w:szCs w:val="20"/>
              </w:rPr>
            </w:pPr>
            <w:r w:rsidRPr="00D12BA0">
              <w:rPr>
                <w:rFonts w:ascii="Times New Roman" w:hAnsi="Times New Roman" w:cs="Times New Roman"/>
                <w:sz w:val="20"/>
                <w:szCs w:val="20"/>
              </w:rPr>
              <w:t>(Üye)</w:t>
            </w:r>
          </w:p>
        </w:tc>
        <w:tc>
          <w:tcPr>
            <w:tcW w:w="3260" w:type="dxa"/>
            <w:shd w:val="clear" w:color="auto" w:fill="FFF2CC" w:themeFill="accent4" w:themeFillTint="33"/>
          </w:tcPr>
          <w:p w14:paraId="5D73629B" w14:textId="64AA36EF" w:rsidR="00584FB3" w:rsidRPr="00797CEC" w:rsidRDefault="00584FB3" w:rsidP="00584FB3">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28.01.2021</w:t>
            </w:r>
          </w:p>
        </w:tc>
      </w:tr>
      <w:tr w:rsidR="00584FB3" w:rsidRPr="00797CEC" w14:paraId="0F0048A6" w14:textId="77777777" w:rsidTr="00CB68EE">
        <w:trPr>
          <w:jc w:val="center"/>
        </w:trPr>
        <w:tc>
          <w:tcPr>
            <w:tcW w:w="1016" w:type="dxa"/>
            <w:shd w:val="clear" w:color="auto" w:fill="FFF2CC" w:themeFill="accent4" w:themeFillTint="33"/>
          </w:tcPr>
          <w:p w14:paraId="3DBCA472" w14:textId="7F01C652" w:rsidR="00584FB3" w:rsidRDefault="003F1165" w:rsidP="00584FB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35" w:type="dxa"/>
            <w:shd w:val="clear" w:color="auto" w:fill="FFF2CC" w:themeFill="accent4" w:themeFillTint="33"/>
          </w:tcPr>
          <w:p w14:paraId="08FD7924" w14:textId="022CA175" w:rsidR="00584FB3" w:rsidRDefault="00584FB3" w:rsidP="00584FB3">
            <w:pPr>
              <w:spacing w:after="0" w:line="240" w:lineRule="auto"/>
              <w:rPr>
                <w:rFonts w:ascii="Times New Roman" w:hAnsi="Times New Roman" w:cs="Times New Roman"/>
                <w:sz w:val="20"/>
                <w:szCs w:val="20"/>
              </w:rPr>
            </w:pPr>
            <w:r w:rsidRPr="00797CEC">
              <w:rPr>
                <w:rFonts w:ascii="Times New Roman" w:hAnsi="Times New Roman" w:cs="Times New Roman"/>
                <w:sz w:val="20"/>
                <w:szCs w:val="20"/>
              </w:rPr>
              <w:t xml:space="preserve">Dr. </w:t>
            </w:r>
            <w:proofErr w:type="spellStart"/>
            <w:r w:rsidRPr="00797CEC">
              <w:rPr>
                <w:rFonts w:ascii="Times New Roman" w:hAnsi="Times New Roman" w:cs="Times New Roman"/>
                <w:sz w:val="20"/>
                <w:szCs w:val="20"/>
              </w:rPr>
              <w:t>Öğr</w:t>
            </w:r>
            <w:proofErr w:type="spellEnd"/>
            <w:r w:rsidRPr="00797CEC">
              <w:rPr>
                <w:rFonts w:ascii="Times New Roman" w:hAnsi="Times New Roman" w:cs="Times New Roman"/>
                <w:sz w:val="20"/>
                <w:szCs w:val="20"/>
              </w:rPr>
              <w:t>. Üyesi</w:t>
            </w:r>
            <w:r>
              <w:rPr>
                <w:rFonts w:ascii="Times New Roman" w:hAnsi="Times New Roman" w:cs="Times New Roman"/>
                <w:sz w:val="20"/>
                <w:szCs w:val="20"/>
              </w:rPr>
              <w:t xml:space="preserve"> Kevser ÖZDOĞAN</w:t>
            </w:r>
          </w:p>
        </w:tc>
        <w:tc>
          <w:tcPr>
            <w:tcW w:w="2156" w:type="dxa"/>
            <w:shd w:val="clear" w:color="auto" w:fill="FFF2CC" w:themeFill="accent4" w:themeFillTint="33"/>
          </w:tcPr>
          <w:p w14:paraId="7F1D17BE" w14:textId="00006761" w:rsidR="00584FB3" w:rsidRPr="00797CEC" w:rsidRDefault="00584FB3" w:rsidP="00584FB3">
            <w:pPr>
              <w:spacing w:after="0" w:line="240" w:lineRule="auto"/>
              <w:jc w:val="center"/>
              <w:rPr>
                <w:rFonts w:ascii="Times New Roman" w:hAnsi="Times New Roman" w:cs="Times New Roman"/>
                <w:sz w:val="20"/>
                <w:szCs w:val="20"/>
              </w:rPr>
            </w:pPr>
            <w:r w:rsidRPr="00D12BA0">
              <w:rPr>
                <w:rFonts w:ascii="Times New Roman" w:hAnsi="Times New Roman" w:cs="Times New Roman"/>
                <w:sz w:val="20"/>
                <w:szCs w:val="20"/>
              </w:rPr>
              <w:t>(Üye)</w:t>
            </w:r>
          </w:p>
        </w:tc>
        <w:tc>
          <w:tcPr>
            <w:tcW w:w="3260" w:type="dxa"/>
            <w:shd w:val="clear" w:color="auto" w:fill="FFF2CC" w:themeFill="accent4" w:themeFillTint="33"/>
          </w:tcPr>
          <w:p w14:paraId="1A24C0AC" w14:textId="05B3D110" w:rsidR="00584FB3" w:rsidRPr="00797CEC" w:rsidRDefault="00584FB3" w:rsidP="00584FB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1A61731B" w14:textId="77777777" w:rsidTr="00CB68EE">
        <w:trPr>
          <w:jc w:val="center"/>
        </w:trPr>
        <w:tc>
          <w:tcPr>
            <w:tcW w:w="1016" w:type="dxa"/>
            <w:shd w:val="clear" w:color="auto" w:fill="FFF2CC" w:themeFill="accent4" w:themeFillTint="33"/>
          </w:tcPr>
          <w:p w14:paraId="09BC50FB" w14:textId="0A4A4015"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35" w:type="dxa"/>
            <w:shd w:val="clear" w:color="auto" w:fill="FFF2CC" w:themeFill="accent4" w:themeFillTint="33"/>
          </w:tcPr>
          <w:p w14:paraId="187B70FF" w14:textId="279864EF" w:rsidR="00636FA1" w:rsidRPr="00797CEC" w:rsidRDefault="00636FA1" w:rsidP="00636FA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w:t>
            </w:r>
            <w:proofErr w:type="gramStart"/>
            <w:r>
              <w:rPr>
                <w:rFonts w:ascii="Times New Roman" w:eastAsia="Times New Roman" w:hAnsi="Times New Roman" w:cs="Times New Roman"/>
                <w:sz w:val="20"/>
                <w:szCs w:val="20"/>
              </w:rPr>
              <w:t>Adem</w:t>
            </w:r>
            <w:proofErr w:type="gramEnd"/>
            <w:r>
              <w:rPr>
                <w:rFonts w:ascii="Times New Roman" w:eastAsia="Times New Roman" w:hAnsi="Times New Roman" w:cs="Times New Roman"/>
                <w:sz w:val="20"/>
                <w:szCs w:val="20"/>
              </w:rPr>
              <w:t xml:space="preserve"> URHAN</w:t>
            </w:r>
          </w:p>
        </w:tc>
        <w:tc>
          <w:tcPr>
            <w:tcW w:w="2156" w:type="dxa"/>
            <w:shd w:val="clear" w:color="auto" w:fill="FFF2CC" w:themeFill="accent4" w:themeFillTint="33"/>
          </w:tcPr>
          <w:p w14:paraId="52AAA8DF" w14:textId="26C3CCAF" w:rsidR="00636FA1" w:rsidRPr="00D12BA0" w:rsidRDefault="00636FA1" w:rsidP="00636FA1">
            <w:pPr>
              <w:spacing w:after="0" w:line="240" w:lineRule="auto"/>
              <w:jc w:val="center"/>
              <w:rPr>
                <w:rFonts w:ascii="Times New Roman" w:hAnsi="Times New Roman" w:cs="Times New Roman"/>
                <w:sz w:val="20"/>
                <w:szCs w:val="20"/>
              </w:rPr>
            </w:pPr>
            <w:r w:rsidRPr="00D12BA0">
              <w:rPr>
                <w:rFonts w:ascii="Times New Roman" w:hAnsi="Times New Roman" w:cs="Times New Roman"/>
                <w:sz w:val="20"/>
                <w:szCs w:val="20"/>
              </w:rPr>
              <w:t>(Üye)</w:t>
            </w:r>
          </w:p>
        </w:tc>
        <w:tc>
          <w:tcPr>
            <w:tcW w:w="3260" w:type="dxa"/>
            <w:shd w:val="clear" w:color="auto" w:fill="FFF2CC" w:themeFill="accent4" w:themeFillTint="33"/>
          </w:tcPr>
          <w:p w14:paraId="781D62BA" w14:textId="40901590"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7D5E9B08" w14:textId="77777777" w:rsidTr="00CB68EE">
        <w:trPr>
          <w:jc w:val="center"/>
        </w:trPr>
        <w:tc>
          <w:tcPr>
            <w:tcW w:w="1016" w:type="dxa"/>
            <w:shd w:val="clear" w:color="auto" w:fill="FFF2CC" w:themeFill="accent4" w:themeFillTint="33"/>
          </w:tcPr>
          <w:p w14:paraId="054751D7" w14:textId="34BDD9B1"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35" w:type="dxa"/>
            <w:shd w:val="clear" w:color="auto" w:fill="FFF2CC" w:themeFill="accent4" w:themeFillTint="33"/>
          </w:tcPr>
          <w:p w14:paraId="1C1B4D46" w14:textId="37ECA69C" w:rsidR="00636FA1" w:rsidRPr="00797CEC" w:rsidRDefault="00636FA1" w:rsidP="00636F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Dr. Şengül AKGÜL</w:t>
            </w:r>
          </w:p>
        </w:tc>
        <w:tc>
          <w:tcPr>
            <w:tcW w:w="2156" w:type="dxa"/>
            <w:shd w:val="clear" w:color="auto" w:fill="FFF2CC" w:themeFill="accent4" w:themeFillTint="33"/>
          </w:tcPr>
          <w:p w14:paraId="5E702852" w14:textId="2A8AAF0F" w:rsidR="00636FA1" w:rsidRPr="00797CEC" w:rsidRDefault="00636FA1" w:rsidP="00636FA1">
            <w:pPr>
              <w:spacing w:after="0" w:line="240" w:lineRule="auto"/>
              <w:jc w:val="center"/>
              <w:rPr>
                <w:rFonts w:ascii="Times New Roman" w:eastAsia="Times New Roman" w:hAnsi="Times New Roman" w:cs="Times New Roman"/>
                <w:sz w:val="20"/>
                <w:szCs w:val="20"/>
              </w:rPr>
            </w:pPr>
            <w:r w:rsidRPr="00D12BA0">
              <w:rPr>
                <w:rFonts w:ascii="Times New Roman" w:hAnsi="Times New Roman" w:cs="Times New Roman"/>
                <w:sz w:val="20"/>
                <w:szCs w:val="20"/>
              </w:rPr>
              <w:t>(Üye)</w:t>
            </w:r>
          </w:p>
        </w:tc>
        <w:tc>
          <w:tcPr>
            <w:tcW w:w="3260" w:type="dxa"/>
            <w:shd w:val="clear" w:color="auto" w:fill="FFF2CC" w:themeFill="accent4" w:themeFillTint="33"/>
          </w:tcPr>
          <w:p w14:paraId="0FC7C1B3" w14:textId="11683EC4"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42729077" w14:textId="77777777" w:rsidTr="00CB68EE">
        <w:trPr>
          <w:jc w:val="center"/>
        </w:trPr>
        <w:tc>
          <w:tcPr>
            <w:tcW w:w="1016" w:type="dxa"/>
            <w:shd w:val="clear" w:color="auto" w:fill="FFF2CC" w:themeFill="accent4" w:themeFillTint="33"/>
          </w:tcPr>
          <w:p w14:paraId="38A00491" w14:textId="4788D2E9"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35" w:type="dxa"/>
            <w:shd w:val="clear" w:color="auto" w:fill="FFF2CC" w:themeFill="accent4" w:themeFillTint="33"/>
          </w:tcPr>
          <w:p w14:paraId="6DDC0C69" w14:textId="2B3F8BD0" w:rsidR="00636FA1" w:rsidRPr="00797CEC" w:rsidRDefault="00636FA1" w:rsidP="00636FA1">
            <w:pPr>
              <w:spacing w:after="0" w:line="240" w:lineRule="auto"/>
              <w:rPr>
                <w:rFonts w:ascii="Times New Roman" w:eastAsia="Times New Roman" w:hAnsi="Times New Roman" w:cs="Times New Roman"/>
                <w:sz w:val="20"/>
                <w:szCs w:val="20"/>
                <w:highlight w:val="yellow"/>
              </w:rPr>
            </w:pPr>
            <w:r w:rsidRPr="004D748D">
              <w:rPr>
                <w:rFonts w:ascii="Times New Roman" w:eastAsia="Times New Roman" w:hAnsi="Times New Roman" w:cs="Times New Roman"/>
                <w:sz w:val="20"/>
                <w:szCs w:val="20"/>
              </w:rPr>
              <w:t xml:space="preserve">Arş. Gör. </w:t>
            </w:r>
            <w:proofErr w:type="spellStart"/>
            <w:r w:rsidR="009B1E36">
              <w:rPr>
                <w:rFonts w:ascii="Times New Roman" w:eastAsia="Times New Roman" w:hAnsi="Times New Roman" w:cs="Times New Roman"/>
                <w:sz w:val="20"/>
                <w:szCs w:val="20"/>
              </w:rPr>
              <w:t>Dr.</w:t>
            </w:r>
            <w:r w:rsidRPr="004D748D">
              <w:rPr>
                <w:rFonts w:ascii="Times New Roman" w:eastAsia="Times New Roman" w:hAnsi="Times New Roman" w:cs="Times New Roman"/>
                <w:sz w:val="20"/>
                <w:szCs w:val="20"/>
              </w:rPr>
              <w:t>Nurun</w:t>
            </w:r>
            <w:proofErr w:type="spellEnd"/>
            <w:r w:rsidRPr="004D748D">
              <w:rPr>
                <w:rFonts w:ascii="Times New Roman" w:eastAsia="Times New Roman" w:hAnsi="Times New Roman" w:cs="Times New Roman"/>
                <w:sz w:val="20"/>
                <w:szCs w:val="20"/>
              </w:rPr>
              <w:t xml:space="preserve"> Nisa BAYRAM</w:t>
            </w:r>
          </w:p>
        </w:tc>
        <w:tc>
          <w:tcPr>
            <w:tcW w:w="2156" w:type="dxa"/>
            <w:shd w:val="clear" w:color="auto" w:fill="FFF2CC" w:themeFill="accent4" w:themeFillTint="33"/>
          </w:tcPr>
          <w:p w14:paraId="2DD4FAE7" w14:textId="2055BA8F" w:rsidR="00636FA1" w:rsidRPr="00797CEC" w:rsidRDefault="00636FA1" w:rsidP="00636FA1">
            <w:pPr>
              <w:spacing w:after="0" w:line="240" w:lineRule="auto"/>
              <w:jc w:val="center"/>
              <w:rPr>
                <w:rFonts w:ascii="Times New Roman" w:eastAsia="Times New Roman" w:hAnsi="Times New Roman" w:cs="Times New Roman"/>
                <w:sz w:val="20"/>
                <w:szCs w:val="20"/>
              </w:rPr>
            </w:pPr>
            <w:r w:rsidRPr="00D12BA0">
              <w:rPr>
                <w:rFonts w:ascii="Times New Roman" w:hAnsi="Times New Roman" w:cs="Times New Roman"/>
                <w:sz w:val="20"/>
                <w:szCs w:val="20"/>
              </w:rPr>
              <w:t>(Üye)</w:t>
            </w:r>
          </w:p>
        </w:tc>
        <w:tc>
          <w:tcPr>
            <w:tcW w:w="3260" w:type="dxa"/>
            <w:shd w:val="clear" w:color="auto" w:fill="FFF2CC" w:themeFill="accent4" w:themeFillTint="33"/>
          </w:tcPr>
          <w:p w14:paraId="5EAA32FA" w14:textId="08260DCD"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014CDF2E" w14:textId="77777777" w:rsidTr="00CB68EE">
        <w:trPr>
          <w:jc w:val="center"/>
        </w:trPr>
        <w:tc>
          <w:tcPr>
            <w:tcW w:w="1016" w:type="dxa"/>
            <w:shd w:val="clear" w:color="auto" w:fill="FFF2CC" w:themeFill="accent4" w:themeFillTint="33"/>
          </w:tcPr>
          <w:p w14:paraId="34AC198C" w14:textId="2F0E10A3"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35" w:type="dxa"/>
            <w:shd w:val="clear" w:color="auto" w:fill="FFF2CC" w:themeFill="accent4" w:themeFillTint="33"/>
          </w:tcPr>
          <w:p w14:paraId="495CD624" w14:textId="404BEF22" w:rsidR="00636FA1" w:rsidRPr="00797CEC" w:rsidRDefault="00636FA1" w:rsidP="00636FA1">
            <w:pPr>
              <w:spacing w:after="0" w:line="240" w:lineRule="auto"/>
              <w:rPr>
                <w:rFonts w:ascii="Times New Roman" w:hAnsi="Times New Roman" w:cs="Times New Roman"/>
                <w:color w:val="000000" w:themeColor="text1"/>
                <w:sz w:val="20"/>
                <w:szCs w:val="20"/>
              </w:rPr>
            </w:pPr>
            <w:r w:rsidRPr="00797CEC">
              <w:rPr>
                <w:rFonts w:ascii="Times New Roman" w:hAnsi="Times New Roman" w:cs="Times New Roman"/>
                <w:color w:val="000000" w:themeColor="text1"/>
                <w:sz w:val="20"/>
                <w:szCs w:val="20"/>
              </w:rPr>
              <w:t>Arş. Gör. Semanur GÜRBÜZ TEPELER</w:t>
            </w:r>
          </w:p>
        </w:tc>
        <w:tc>
          <w:tcPr>
            <w:tcW w:w="2156" w:type="dxa"/>
            <w:shd w:val="clear" w:color="auto" w:fill="FFF2CC" w:themeFill="accent4" w:themeFillTint="33"/>
          </w:tcPr>
          <w:p w14:paraId="09900B75" w14:textId="78CFE0DD" w:rsidR="00636FA1" w:rsidRPr="00797CEC" w:rsidRDefault="00636FA1" w:rsidP="00636FA1">
            <w:pPr>
              <w:spacing w:after="0" w:line="240" w:lineRule="auto"/>
              <w:jc w:val="center"/>
              <w:rPr>
                <w:rFonts w:ascii="Times New Roman" w:hAnsi="Times New Roman" w:cs="Times New Roman"/>
                <w:sz w:val="20"/>
                <w:szCs w:val="20"/>
              </w:rPr>
            </w:pPr>
            <w:r w:rsidRPr="00D12BA0">
              <w:rPr>
                <w:rFonts w:ascii="Times New Roman" w:hAnsi="Times New Roman" w:cs="Times New Roman"/>
                <w:sz w:val="20"/>
                <w:szCs w:val="20"/>
              </w:rPr>
              <w:t>(Üye)</w:t>
            </w:r>
          </w:p>
        </w:tc>
        <w:tc>
          <w:tcPr>
            <w:tcW w:w="3260" w:type="dxa"/>
            <w:shd w:val="clear" w:color="auto" w:fill="FFF2CC" w:themeFill="accent4" w:themeFillTint="33"/>
          </w:tcPr>
          <w:p w14:paraId="76143BF3" w14:textId="59F273B2" w:rsidR="00636FA1" w:rsidRPr="00797CEC" w:rsidRDefault="00636FA1" w:rsidP="00636FA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636FA1" w:rsidRPr="00797CEC" w14:paraId="0806F2BE" w14:textId="77777777" w:rsidTr="00CB68EE">
        <w:trPr>
          <w:jc w:val="center"/>
        </w:trPr>
        <w:tc>
          <w:tcPr>
            <w:tcW w:w="1016" w:type="dxa"/>
            <w:shd w:val="clear" w:color="auto" w:fill="FFF2CC" w:themeFill="accent4" w:themeFillTint="33"/>
          </w:tcPr>
          <w:p w14:paraId="2A94C469" w14:textId="4024521E"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035" w:type="dxa"/>
            <w:shd w:val="clear" w:color="auto" w:fill="FFF2CC" w:themeFill="accent4" w:themeFillTint="33"/>
          </w:tcPr>
          <w:p w14:paraId="283FBA2D" w14:textId="4A60CA79" w:rsidR="00636FA1" w:rsidRPr="004D748D" w:rsidRDefault="00636FA1" w:rsidP="00636FA1">
            <w:pPr>
              <w:spacing w:after="0" w:line="240" w:lineRule="auto"/>
              <w:rPr>
                <w:rFonts w:ascii="Times New Roman" w:eastAsia="Times New Roman" w:hAnsi="Times New Roman" w:cs="Times New Roman"/>
                <w:sz w:val="20"/>
                <w:szCs w:val="20"/>
              </w:rPr>
            </w:pPr>
            <w:r w:rsidRPr="004D748D">
              <w:rPr>
                <w:rFonts w:ascii="Times New Roman" w:eastAsia="Times New Roman" w:hAnsi="Times New Roman" w:cs="Times New Roman"/>
                <w:sz w:val="20"/>
                <w:szCs w:val="20"/>
              </w:rPr>
              <w:t xml:space="preserve">Arş. Gör. </w:t>
            </w:r>
            <w:proofErr w:type="spellStart"/>
            <w:r w:rsidR="009B1E36">
              <w:rPr>
                <w:rFonts w:ascii="Times New Roman" w:eastAsia="Times New Roman" w:hAnsi="Times New Roman" w:cs="Times New Roman"/>
                <w:sz w:val="20"/>
                <w:szCs w:val="20"/>
              </w:rPr>
              <w:t>Dr.</w:t>
            </w:r>
            <w:r>
              <w:rPr>
                <w:rFonts w:ascii="Times New Roman" w:eastAsia="Times New Roman" w:hAnsi="Times New Roman" w:cs="Times New Roman"/>
                <w:sz w:val="20"/>
                <w:szCs w:val="20"/>
              </w:rPr>
              <w:t>Yakup</w:t>
            </w:r>
            <w:proofErr w:type="spellEnd"/>
            <w:r>
              <w:rPr>
                <w:rFonts w:ascii="Times New Roman" w:eastAsia="Times New Roman" w:hAnsi="Times New Roman" w:cs="Times New Roman"/>
                <w:sz w:val="20"/>
                <w:szCs w:val="20"/>
              </w:rPr>
              <w:t xml:space="preserve"> UZUNPOLAT</w:t>
            </w:r>
          </w:p>
        </w:tc>
        <w:tc>
          <w:tcPr>
            <w:tcW w:w="2156" w:type="dxa"/>
            <w:shd w:val="clear" w:color="auto" w:fill="FFF2CC" w:themeFill="accent4" w:themeFillTint="33"/>
          </w:tcPr>
          <w:p w14:paraId="2FD61582" w14:textId="53F53BF4" w:rsidR="00636FA1" w:rsidRPr="00797CEC" w:rsidRDefault="00636FA1" w:rsidP="00636FA1">
            <w:pPr>
              <w:spacing w:after="0" w:line="240" w:lineRule="auto"/>
              <w:jc w:val="center"/>
              <w:rPr>
                <w:rFonts w:ascii="Times New Roman" w:eastAsia="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4303E8CE" w14:textId="40361B10"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247F7666" w14:textId="77777777" w:rsidTr="00CB68EE">
        <w:trPr>
          <w:jc w:val="center"/>
        </w:trPr>
        <w:tc>
          <w:tcPr>
            <w:tcW w:w="1016" w:type="dxa"/>
            <w:shd w:val="clear" w:color="auto" w:fill="FFF2CC" w:themeFill="accent4" w:themeFillTint="33"/>
          </w:tcPr>
          <w:p w14:paraId="4AE017C6" w14:textId="5DA02953" w:rsidR="00636FA1" w:rsidRPr="00797CEC" w:rsidRDefault="00636FA1" w:rsidP="00636FA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4035" w:type="dxa"/>
            <w:shd w:val="clear" w:color="auto" w:fill="FFF2CC" w:themeFill="accent4" w:themeFillTint="33"/>
          </w:tcPr>
          <w:p w14:paraId="11FCD48F" w14:textId="43DEC403" w:rsidR="00636FA1" w:rsidRPr="004D748D" w:rsidRDefault="00636FA1" w:rsidP="00636FA1">
            <w:pPr>
              <w:spacing w:after="0" w:line="240" w:lineRule="auto"/>
              <w:rPr>
                <w:rFonts w:ascii="Times New Roman" w:eastAsia="Times New Roman" w:hAnsi="Times New Roman" w:cs="Times New Roman"/>
                <w:color w:val="000000" w:themeColor="text1"/>
                <w:sz w:val="20"/>
                <w:szCs w:val="20"/>
                <w:highlight w:val="yellow"/>
              </w:rPr>
            </w:pPr>
            <w:r w:rsidRPr="004D748D">
              <w:rPr>
                <w:rFonts w:ascii="Times New Roman" w:eastAsia="Times New Roman" w:hAnsi="Times New Roman" w:cs="Times New Roman"/>
                <w:color w:val="000000" w:themeColor="text1"/>
                <w:sz w:val="20"/>
                <w:szCs w:val="20"/>
              </w:rPr>
              <w:t>Arş. Gör. Sefa BAŞAR</w:t>
            </w:r>
          </w:p>
        </w:tc>
        <w:tc>
          <w:tcPr>
            <w:tcW w:w="2156" w:type="dxa"/>
            <w:shd w:val="clear" w:color="auto" w:fill="FFF2CC" w:themeFill="accent4" w:themeFillTint="33"/>
          </w:tcPr>
          <w:p w14:paraId="2B732C52" w14:textId="52AC0A08" w:rsidR="00636FA1" w:rsidRPr="00797CEC" w:rsidRDefault="00636FA1" w:rsidP="00636FA1">
            <w:pPr>
              <w:spacing w:after="0" w:line="240" w:lineRule="auto"/>
              <w:jc w:val="center"/>
              <w:rPr>
                <w:rFonts w:ascii="Times New Roman" w:eastAsia="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7C780C5E" w14:textId="36ACF9F3"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027EF943" w14:textId="77777777" w:rsidTr="00CB68EE">
        <w:trPr>
          <w:jc w:val="center"/>
        </w:trPr>
        <w:tc>
          <w:tcPr>
            <w:tcW w:w="1016" w:type="dxa"/>
            <w:shd w:val="clear" w:color="auto" w:fill="FFF2CC" w:themeFill="accent4" w:themeFillTint="33"/>
          </w:tcPr>
          <w:p w14:paraId="308028E0" w14:textId="0CECF00F" w:rsidR="00636FA1" w:rsidRPr="00797CEC" w:rsidRDefault="00636FA1" w:rsidP="00636FA1">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1</w:t>
            </w:r>
            <w:r>
              <w:rPr>
                <w:rFonts w:ascii="Times New Roman" w:hAnsi="Times New Roman" w:cs="Times New Roman"/>
                <w:sz w:val="20"/>
                <w:szCs w:val="20"/>
              </w:rPr>
              <w:t>5</w:t>
            </w:r>
          </w:p>
        </w:tc>
        <w:tc>
          <w:tcPr>
            <w:tcW w:w="4035" w:type="dxa"/>
            <w:shd w:val="clear" w:color="auto" w:fill="FFF2CC" w:themeFill="accent4" w:themeFillTint="33"/>
          </w:tcPr>
          <w:p w14:paraId="3FACD7B7" w14:textId="04925AE8" w:rsidR="00636FA1" w:rsidRPr="00797CEC" w:rsidRDefault="00636FA1" w:rsidP="00636FA1">
            <w:pPr>
              <w:spacing w:after="0" w:line="240" w:lineRule="auto"/>
              <w:rPr>
                <w:rFonts w:ascii="Times New Roman" w:eastAsia="Times New Roman" w:hAnsi="Times New Roman" w:cs="Times New Roman"/>
                <w:sz w:val="20"/>
                <w:szCs w:val="20"/>
                <w:highlight w:val="yellow"/>
              </w:rPr>
            </w:pPr>
            <w:r>
              <w:rPr>
                <w:rFonts w:ascii="Times New Roman" w:hAnsi="Times New Roman" w:cs="Times New Roman"/>
                <w:color w:val="000000" w:themeColor="text1"/>
                <w:sz w:val="20"/>
                <w:szCs w:val="20"/>
              </w:rPr>
              <w:t>Arş. Gör. Ahmet KARAGÖZ</w:t>
            </w:r>
          </w:p>
        </w:tc>
        <w:tc>
          <w:tcPr>
            <w:tcW w:w="2156" w:type="dxa"/>
            <w:shd w:val="clear" w:color="auto" w:fill="FFF2CC" w:themeFill="accent4" w:themeFillTint="33"/>
          </w:tcPr>
          <w:p w14:paraId="64DC661D" w14:textId="67849DEE" w:rsidR="00636FA1" w:rsidRPr="00797CEC" w:rsidRDefault="00636FA1" w:rsidP="00636FA1">
            <w:pPr>
              <w:spacing w:after="0" w:line="240" w:lineRule="auto"/>
              <w:jc w:val="center"/>
              <w:rPr>
                <w:rFonts w:ascii="Times New Roman" w:eastAsia="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7646502E" w14:textId="764871EA"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09.10.2023</w:t>
            </w:r>
          </w:p>
        </w:tc>
      </w:tr>
      <w:tr w:rsidR="00636FA1" w:rsidRPr="00797CEC" w14:paraId="736354A0" w14:textId="77777777" w:rsidTr="00CB68EE">
        <w:trPr>
          <w:jc w:val="center"/>
        </w:trPr>
        <w:tc>
          <w:tcPr>
            <w:tcW w:w="1016" w:type="dxa"/>
            <w:shd w:val="clear" w:color="auto" w:fill="FFF2CC" w:themeFill="accent4" w:themeFillTint="33"/>
          </w:tcPr>
          <w:p w14:paraId="22327395" w14:textId="4D43B2EE" w:rsidR="00636FA1" w:rsidRPr="00797CEC" w:rsidRDefault="00636FA1" w:rsidP="00636FA1">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1</w:t>
            </w:r>
            <w:r>
              <w:rPr>
                <w:rFonts w:ascii="Times New Roman" w:hAnsi="Times New Roman" w:cs="Times New Roman"/>
                <w:sz w:val="20"/>
                <w:szCs w:val="20"/>
              </w:rPr>
              <w:t>6</w:t>
            </w:r>
          </w:p>
        </w:tc>
        <w:tc>
          <w:tcPr>
            <w:tcW w:w="4035" w:type="dxa"/>
            <w:shd w:val="clear" w:color="auto" w:fill="FFF2CC" w:themeFill="accent4" w:themeFillTint="33"/>
          </w:tcPr>
          <w:p w14:paraId="0488EF21" w14:textId="124EAE79" w:rsidR="00636FA1" w:rsidRPr="00797CEC" w:rsidRDefault="00636FA1" w:rsidP="00636FA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Arş. Gör. Talha ÖZDEMİR</w:t>
            </w:r>
          </w:p>
        </w:tc>
        <w:tc>
          <w:tcPr>
            <w:tcW w:w="2156" w:type="dxa"/>
            <w:shd w:val="clear" w:color="auto" w:fill="FFF2CC" w:themeFill="accent4" w:themeFillTint="33"/>
          </w:tcPr>
          <w:p w14:paraId="144A69DB" w14:textId="65ABA606" w:rsidR="00636FA1" w:rsidRPr="00797CEC" w:rsidRDefault="00636FA1" w:rsidP="00636FA1">
            <w:pPr>
              <w:spacing w:after="0" w:line="240" w:lineRule="auto"/>
              <w:jc w:val="center"/>
              <w:rPr>
                <w:rFonts w:ascii="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05CBB820" w14:textId="4165A762"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16C00BBB" w14:textId="77777777" w:rsidTr="00CB68EE">
        <w:trPr>
          <w:jc w:val="center"/>
        </w:trPr>
        <w:tc>
          <w:tcPr>
            <w:tcW w:w="1016" w:type="dxa"/>
            <w:shd w:val="clear" w:color="auto" w:fill="FFF2CC" w:themeFill="accent4" w:themeFillTint="33"/>
          </w:tcPr>
          <w:p w14:paraId="433382E7" w14:textId="2214CF52" w:rsidR="00636FA1" w:rsidRPr="00797CEC" w:rsidRDefault="00636FA1" w:rsidP="00636F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4035" w:type="dxa"/>
            <w:shd w:val="clear" w:color="auto" w:fill="FFF2CC" w:themeFill="accent4" w:themeFillTint="33"/>
          </w:tcPr>
          <w:p w14:paraId="2A31C04B" w14:textId="0BB8FB31" w:rsidR="00636FA1" w:rsidRPr="00797CEC" w:rsidRDefault="00636FA1" w:rsidP="00636FA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Arş. Gör. Ahmet POLAT</w:t>
            </w:r>
          </w:p>
        </w:tc>
        <w:tc>
          <w:tcPr>
            <w:tcW w:w="2156" w:type="dxa"/>
            <w:shd w:val="clear" w:color="auto" w:fill="FFF2CC" w:themeFill="accent4" w:themeFillTint="33"/>
          </w:tcPr>
          <w:p w14:paraId="51AAD80F" w14:textId="050D29F9" w:rsidR="00636FA1" w:rsidRPr="00797CEC" w:rsidRDefault="00636FA1" w:rsidP="00636FA1">
            <w:pPr>
              <w:spacing w:after="0" w:line="240" w:lineRule="auto"/>
              <w:jc w:val="center"/>
              <w:rPr>
                <w:rFonts w:ascii="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222F96FC" w14:textId="069961EE"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4F09A71E" w14:textId="77777777" w:rsidTr="00CB68EE">
        <w:trPr>
          <w:jc w:val="center"/>
        </w:trPr>
        <w:tc>
          <w:tcPr>
            <w:tcW w:w="1016" w:type="dxa"/>
            <w:shd w:val="clear" w:color="auto" w:fill="FFF2CC" w:themeFill="accent4" w:themeFillTint="33"/>
          </w:tcPr>
          <w:p w14:paraId="0CDCA8C3" w14:textId="3932EEC1" w:rsidR="00636FA1" w:rsidRDefault="00636FA1" w:rsidP="00636F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035" w:type="dxa"/>
            <w:shd w:val="clear" w:color="auto" w:fill="FFF2CC" w:themeFill="accent4" w:themeFillTint="33"/>
          </w:tcPr>
          <w:p w14:paraId="0842E7BB" w14:textId="314D6471" w:rsidR="00636FA1" w:rsidRDefault="00636FA1" w:rsidP="00636FA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Arş. Gör. Esra Nur ÇİFTÇİ</w:t>
            </w:r>
          </w:p>
        </w:tc>
        <w:tc>
          <w:tcPr>
            <w:tcW w:w="2156" w:type="dxa"/>
            <w:shd w:val="clear" w:color="auto" w:fill="FFF2CC" w:themeFill="accent4" w:themeFillTint="33"/>
          </w:tcPr>
          <w:p w14:paraId="09C0AED4" w14:textId="77F0DDE5" w:rsidR="00636FA1" w:rsidRPr="002E29E4" w:rsidRDefault="00636FA1" w:rsidP="00636FA1">
            <w:pPr>
              <w:spacing w:after="0" w:line="240" w:lineRule="auto"/>
              <w:jc w:val="center"/>
              <w:rPr>
                <w:rFonts w:ascii="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3FFFAFD7" w14:textId="18DD9F62"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10.12.2024</w:t>
            </w:r>
          </w:p>
        </w:tc>
      </w:tr>
      <w:tr w:rsidR="00636FA1" w:rsidRPr="00797CEC" w14:paraId="526CB255" w14:textId="77777777" w:rsidTr="00CB68EE">
        <w:trPr>
          <w:jc w:val="center"/>
        </w:trPr>
        <w:tc>
          <w:tcPr>
            <w:tcW w:w="1016" w:type="dxa"/>
            <w:shd w:val="clear" w:color="auto" w:fill="FFF2CC" w:themeFill="accent4" w:themeFillTint="33"/>
          </w:tcPr>
          <w:p w14:paraId="426473BB" w14:textId="4132129B" w:rsidR="00636FA1" w:rsidRPr="00797CEC" w:rsidRDefault="00636FA1" w:rsidP="00636F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4035" w:type="dxa"/>
            <w:shd w:val="clear" w:color="auto" w:fill="FFF2CC" w:themeFill="accent4" w:themeFillTint="33"/>
          </w:tcPr>
          <w:p w14:paraId="22B8A893" w14:textId="1119679D" w:rsidR="00636FA1" w:rsidRDefault="00636FA1" w:rsidP="00636FA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Arş. Gör. Osman AKGÜNDÜZ</w:t>
            </w:r>
          </w:p>
        </w:tc>
        <w:tc>
          <w:tcPr>
            <w:tcW w:w="2156" w:type="dxa"/>
            <w:shd w:val="clear" w:color="auto" w:fill="FFF2CC" w:themeFill="accent4" w:themeFillTint="33"/>
          </w:tcPr>
          <w:p w14:paraId="2127C880" w14:textId="650FD73F" w:rsidR="00636FA1" w:rsidRPr="00797CEC" w:rsidRDefault="00636FA1" w:rsidP="00636FA1">
            <w:pPr>
              <w:spacing w:after="0" w:line="240" w:lineRule="auto"/>
              <w:jc w:val="center"/>
              <w:rPr>
                <w:rFonts w:ascii="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0E4399B7" w14:textId="010A7527"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3B3B4FB7" w14:textId="77777777" w:rsidTr="00CB68EE">
        <w:trPr>
          <w:jc w:val="center"/>
        </w:trPr>
        <w:tc>
          <w:tcPr>
            <w:tcW w:w="1016" w:type="dxa"/>
            <w:shd w:val="clear" w:color="auto" w:fill="FFF2CC" w:themeFill="accent4" w:themeFillTint="33"/>
          </w:tcPr>
          <w:p w14:paraId="72239950" w14:textId="47AEA344"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035" w:type="dxa"/>
            <w:shd w:val="clear" w:color="auto" w:fill="FFF2CC" w:themeFill="accent4" w:themeFillTint="33"/>
          </w:tcPr>
          <w:p w14:paraId="5ABD744B" w14:textId="6B80D7E1" w:rsidR="00636FA1" w:rsidRPr="00797CEC" w:rsidRDefault="00636FA1" w:rsidP="00636FA1">
            <w:pPr>
              <w:spacing w:after="0" w:line="240" w:lineRule="auto"/>
              <w:rPr>
                <w:rFonts w:ascii="Times New Roman" w:eastAsia="Times New Roman" w:hAnsi="Times New Roman" w:cs="Times New Roman"/>
                <w:sz w:val="20"/>
                <w:szCs w:val="20"/>
                <w:highlight w:val="yellow"/>
              </w:rPr>
            </w:pPr>
            <w:r w:rsidRPr="00797CEC">
              <w:rPr>
                <w:rFonts w:ascii="Times New Roman" w:hAnsi="Times New Roman" w:cs="Times New Roman"/>
                <w:color w:val="000000" w:themeColor="text1"/>
                <w:sz w:val="20"/>
                <w:szCs w:val="20"/>
              </w:rPr>
              <w:t xml:space="preserve">Erkan CİYAVUL  </w:t>
            </w:r>
          </w:p>
        </w:tc>
        <w:tc>
          <w:tcPr>
            <w:tcW w:w="2156" w:type="dxa"/>
            <w:shd w:val="clear" w:color="auto" w:fill="FFF2CC" w:themeFill="accent4" w:themeFillTint="33"/>
          </w:tcPr>
          <w:p w14:paraId="3123402E" w14:textId="3AB24555" w:rsidR="00636FA1" w:rsidRPr="00797CEC" w:rsidRDefault="00636FA1" w:rsidP="00636FA1">
            <w:pPr>
              <w:spacing w:after="0" w:line="240" w:lineRule="auto"/>
              <w:jc w:val="center"/>
              <w:rPr>
                <w:rFonts w:ascii="Times New Roman" w:eastAsia="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306203DF" w14:textId="1E87B318" w:rsidR="00636FA1" w:rsidRPr="00797CEC" w:rsidRDefault="00636FA1" w:rsidP="00636FA1">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28.01.2021</w:t>
            </w:r>
          </w:p>
        </w:tc>
      </w:tr>
      <w:tr w:rsidR="00636FA1" w:rsidRPr="00797CEC" w14:paraId="5EE2D734" w14:textId="77777777" w:rsidTr="00CB68EE">
        <w:trPr>
          <w:jc w:val="center"/>
        </w:trPr>
        <w:tc>
          <w:tcPr>
            <w:tcW w:w="1016" w:type="dxa"/>
            <w:shd w:val="clear" w:color="auto" w:fill="FFF2CC" w:themeFill="accent4" w:themeFillTint="33"/>
          </w:tcPr>
          <w:p w14:paraId="316E8C26" w14:textId="3106E7F4"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035" w:type="dxa"/>
            <w:shd w:val="clear" w:color="auto" w:fill="FFF2CC" w:themeFill="accent4" w:themeFillTint="33"/>
          </w:tcPr>
          <w:p w14:paraId="79036C96" w14:textId="1E360548" w:rsidR="00636FA1" w:rsidRPr="00797CEC" w:rsidRDefault="00636FA1" w:rsidP="00636FA1">
            <w:pPr>
              <w:spacing w:after="0" w:line="240" w:lineRule="auto"/>
              <w:rPr>
                <w:rFonts w:ascii="Times New Roman" w:eastAsia="Times New Roman" w:hAnsi="Times New Roman" w:cs="Times New Roman"/>
                <w:strike/>
                <w:sz w:val="20"/>
                <w:szCs w:val="20"/>
              </w:rPr>
            </w:pPr>
            <w:proofErr w:type="spellStart"/>
            <w:r>
              <w:rPr>
                <w:rFonts w:ascii="Times New Roman" w:hAnsi="Times New Roman" w:cs="Times New Roman"/>
                <w:color w:val="000000" w:themeColor="text1"/>
                <w:sz w:val="20"/>
                <w:szCs w:val="20"/>
              </w:rPr>
              <w:t>Esmanur</w:t>
            </w:r>
            <w:proofErr w:type="spellEnd"/>
            <w:r>
              <w:rPr>
                <w:rFonts w:ascii="Times New Roman" w:hAnsi="Times New Roman" w:cs="Times New Roman"/>
                <w:color w:val="000000" w:themeColor="text1"/>
                <w:sz w:val="20"/>
                <w:szCs w:val="20"/>
              </w:rPr>
              <w:t xml:space="preserve"> POLAT</w:t>
            </w:r>
          </w:p>
        </w:tc>
        <w:tc>
          <w:tcPr>
            <w:tcW w:w="2156" w:type="dxa"/>
            <w:shd w:val="clear" w:color="auto" w:fill="FFF2CC" w:themeFill="accent4" w:themeFillTint="33"/>
          </w:tcPr>
          <w:p w14:paraId="1369AE15" w14:textId="6A2317BC" w:rsidR="00636FA1" w:rsidRPr="00797CEC" w:rsidRDefault="00636FA1" w:rsidP="00636FA1">
            <w:pPr>
              <w:spacing w:after="0" w:line="240" w:lineRule="auto"/>
              <w:jc w:val="center"/>
              <w:rPr>
                <w:rFonts w:ascii="Times New Roman" w:eastAsia="Times New Roman" w:hAnsi="Times New Roman" w:cs="Times New Roman"/>
                <w:sz w:val="20"/>
                <w:szCs w:val="20"/>
              </w:rPr>
            </w:pPr>
            <w:r w:rsidRPr="002E29E4">
              <w:rPr>
                <w:rFonts w:ascii="Times New Roman" w:hAnsi="Times New Roman" w:cs="Times New Roman"/>
                <w:sz w:val="20"/>
                <w:szCs w:val="20"/>
              </w:rPr>
              <w:t>(Üye)</w:t>
            </w:r>
          </w:p>
        </w:tc>
        <w:tc>
          <w:tcPr>
            <w:tcW w:w="3260" w:type="dxa"/>
            <w:shd w:val="clear" w:color="auto" w:fill="FFF2CC" w:themeFill="accent4" w:themeFillTint="33"/>
          </w:tcPr>
          <w:p w14:paraId="58480B35" w14:textId="635C6ACB"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bookmarkEnd w:id="4"/>
    </w:tbl>
    <w:p w14:paraId="3CACF952" w14:textId="77777777" w:rsidR="00FF4286" w:rsidRPr="00797CEC" w:rsidRDefault="00FF428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076"/>
        <w:gridCol w:w="2115"/>
        <w:gridCol w:w="3260"/>
      </w:tblGrid>
      <w:tr w:rsidR="0067780D" w:rsidRPr="003F7BE2" w14:paraId="67235495" w14:textId="77777777" w:rsidTr="00CB68EE">
        <w:trPr>
          <w:jc w:val="center"/>
        </w:trPr>
        <w:tc>
          <w:tcPr>
            <w:tcW w:w="10467" w:type="dxa"/>
            <w:gridSpan w:val="4"/>
            <w:shd w:val="clear" w:color="auto" w:fill="FBE4D5" w:themeFill="accent2" w:themeFillTint="33"/>
          </w:tcPr>
          <w:p w14:paraId="3F66D5C2" w14:textId="2E07CEE1" w:rsidR="0067780D" w:rsidRPr="003F7BE2" w:rsidRDefault="0067780D" w:rsidP="0067780D">
            <w:pPr>
              <w:spacing w:after="0" w:line="240" w:lineRule="auto"/>
              <w:jc w:val="center"/>
              <w:rPr>
                <w:rFonts w:ascii="Times New Roman" w:eastAsia="Times New Roman" w:hAnsi="Times New Roman" w:cs="Times New Roman"/>
                <w:b/>
                <w:sz w:val="20"/>
                <w:szCs w:val="20"/>
              </w:rPr>
            </w:pPr>
            <w:bookmarkStart w:id="5" w:name="_Hlk166597161"/>
            <w:r w:rsidRPr="003F7BE2">
              <w:rPr>
                <w:rFonts w:ascii="Times New Roman" w:hAnsi="Times New Roman" w:cs="Times New Roman"/>
                <w:b/>
                <w:sz w:val="20"/>
                <w:szCs w:val="20"/>
              </w:rPr>
              <w:t>STRATEJİK PLAN HAZIRLAMA KOMİSYONU</w:t>
            </w:r>
          </w:p>
        </w:tc>
      </w:tr>
      <w:tr w:rsidR="0067780D" w:rsidRPr="003F7BE2" w14:paraId="6DBE2DDD" w14:textId="77777777" w:rsidTr="00CB68EE">
        <w:trPr>
          <w:jc w:val="center"/>
        </w:trPr>
        <w:tc>
          <w:tcPr>
            <w:tcW w:w="10467" w:type="dxa"/>
            <w:gridSpan w:val="4"/>
            <w:shd w:val="clear" w:color="auto" w:fill="FBE4D5" w:themeFill="accent2" w:themeFillTint="33"/>
          </w:tcPr>
          <w:p w14:paraId="5170C18D" w14:textId="7C984F39" w:rsidR="0067780D" w:rsidRPr="003F7BE2" w:rsidRDefault="0067780D" w:rsidP="0067780D">
            <w:pPr>
              <w:spacing w:after="0" w:line="240" w:lineRule="auto"/>
              <w:jc w:val="center"/>
              <w:rPr>
                <w:rFonts w:ascii="Times New Roman" w:eastAsia="Times New Roman" w:hAnsi="Times New Roman" w:cs="Times New Roman"/>
                <w:b/>
                <w:sz w:val="20"/>
                <w:szCs w:val="20"/>
              </w:rPr>
            </w:pPr>
            <w:r w:rsidRPr="003F7BE2">
              <w:rPr>
                <w:rFonts w:ascii="Times New Roman" w:hAnsi="Times New Roman" w:cs="Times New Roman"/>
                <w:b/>
                <w:sz w:val="20"/>
                <w:szCs w:val="20"/>
              </w:rPr>
              <w:t>STRATEJİK PLAN HAZIRLAMA KOMİSYONU GÖREV TANIMI</w:t>
            </w:r>
          </w:p>
        </w:tc>
      </w:tr>
      <w:tr w:rsidR="0067780D" w:rsidRPr="003F7BE2" w14:paraId="54D2AFC1" w14:textId="77777777" w:rsidTr="00CB68EE">
        <w:trPr>
          <w:jc w:val="center"/>
        </w:trPr>
        <w:tc>
          <w:tcPr>
            <w:tcW w:w="10467" w:type="dxa"/>
            <w:gridSpan w:val="4"/>
            <w:shd w:val="clear" w:color="auto" w:fill="FBE4D5" w:themeFill="accent2" w:themeFillTint="33"/>
          </w:tcPr>
          <w:p w14:paraId="43012543" w14:textId="77777777" w:rsidR="0067780D" w:rsidRPr="003F7BE2" w:rsidRDefault="0067780D"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Fakültenin Stratejik Planını; Kalite Komisyonunun raporları doğrultusunda, belirlenen periyotlarda hazırlar.</w:t>
            </w:r>
          </w:p>
          <w:p w14:paraId="1DFF6212" w14:textId="77777777" w:rsidR="0067780D" w:rsidRPr="003F7BE2" w:rsidRDefault="0067780D"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3F7BE2">
              <w:rPr>
                <w:rFonts w:ascii="Times New Roman" w:eastAsia="Times New Roman" w:hAnsi="Times New Roman" w:cs="Times New Roman"/>
                <w:bCs/>
                <w:color w:val="000000" w:themeColor="text1"/>
                <w:sz w:val="20"/>
                <w:szCs w:val="20"/>
              </w:rPr>
              <w:t>Kalite Komisyonunun hazırladığı raporlara göre stratejik planı gözden geçirir ve günceller.</w:t>
            </w:r>
            <w:r w:rsidRPr="003F7BE2">
              <w:rPr>
                <w:rFonts w:ascii="Times New Roman" w:eastAsia="Times New Roman" w:hAnsi="Times New Roman" w:cs="Times New Roman"/>
                <w:bCs/>
                <w:sz w:val="20"/>
                <w:szCs w:val="20"/>
              </w:rPr>
              <w:t xml:space="preserve"> </w:t>
            </w:r>
          </w:p>
          <w:p w14:paraId="59DF0EB8" w14:textId="77777777" w:rsidR="0067780D" w:rsidRPr="003F7BE2" w:rsidRDefault="0067780D"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Stratejik Planın güncellenme periyoduna göre toplantı yapar, Kalite Komisyonunun talep etmesi halinde bu periyodun dışında da toplantı düzenler, toplantıda alınan kararları tutanakla kayıt altına alır.</w:t>
            </w:r>
          </w:p>
          <w:p w14:paraId="5D448C92" w14:textId="77777777" w:rsidR="0067780D" w:rsidRPr="003F7BE2" w:rsidRDefault="0067780D"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 xml:space="preserve">Stratejik Plan Hazırlama Komisyonunda alınan kararları Dekanlık Makamına bildirir. </w:t>
            </w:r>
          </w:p>
          <w:p w14:paraId="51235DCF" w14:textId="25A63180" w:rsidR="0067780D" w:rsidRPr="003F7BE2" w:rsidRDefault="0067780D" w:rsidP="00D16668">
            <w:pPr>
              <w:numPr>
                <w:ilvl w:val="0"/>
                <w:numId w:val="5"/>
              </w:numPr>
              <w:spacing w:after="0" w:line="240" w:lineRule="auto"/>
              <w:ind w:left="284" w:right="284"/>
              <w:jc w:val="both"/>
              <w:rPr>
                <w:rFonts w:ascii="Times New Roman" w:eastAsia="Times New Roman" w:hAnsi="Times New Roman" w:cs="Times New Roman"/>
                <w:b/>
                <w:sz w:val="20"/>
                <w:szCs w:val="20"/>
              </w:rPr>
            </w:pPr>
            <w:r w:rsidRPr="003F7BE2">
              <w:rPr>
                <w:rFonts w:ascii="Times New Roman" w:eastAsia="Times New Roman" w:hAnsi="Times New Roman" w:cs="Times New Roman"/>
                <w:sz w:val="20"/>
                <w:szCs w:val="20"/>
              </w:rPr>
              <w:t>Dekanlık Makamına karşı sorumludur.</w:t>
            </w:r>
          </w:p>
        </w:tc>
      </w:tr>
      <w:tr w:rsidR="0067780D" w:rsidRPr="003F7BE2" w14:paraId="65147976" w14:textId="77777777" w:rsidTr="00CB68EE">
        <w:trPr>
          <w:jc w:val="center"/>
        </w:trPr>
        <w:tc>
          <w:tcPr>
            <w:tcW w:w="10467" w:type="dxa"/>
            <w:gridSpan w:val="4"/>
            <w:shd w:val="clear" w:color="auto" w:fill="FBE4D5" w:themeFill="accent2" w:themeFillTint="33"/>
          </w:tcPr>
          <w:p w14:paraId="31AD6BFC" w14:textId="77777777" w:rsidR="0067780D" w:rsidRPr="003F7BE2" w:rsidRDefault="0067780D" w:rsidP="0067780D">
            <w:pPr>
              <w:spacing w:after="0" w:line="240" w:lineRule="auto"/>
              <w:jc w:val="center"/>
              <w:rPr>
                <w:rFonts w:ascii="Times New Roman" w:eastAsia="Times New Roman" w:hAnsi="Times New Roman" w:cs="Times New Roman"/>
                <w:b/>
                <w:sz w:val="20"/>
                <w:szCs w:val="20"/>
              </w:rPr>
            </w:pPr>
            <w:bookmarkStart w:id="6" w:name="_Hlk95140433"/>
            <w:r w:rsidRPr="003F7BE2">
              <w:rPr>
                <w:rFonts w:ascii="Times New Roman" w:eastAsia="Times New Roman" w:hAnsi="Times New Roman" w:cs="Times New Roman"/>
                <w:b/>
                <w:sz w:val="20"/>
                <w:szCs w:val="20"/>
              </w:rPr>
              <w:t>STRATEJİ PLANI HAZIRLAMA KOMİSYONU ÜYELERİ</w:t>
            </w:r>
          </w:p>
        </w:tc>
      </w:tr>
      <w:tr w:rsidR="0067780D" w:rsidRPr="003F7BE2" w14:paraId="23619F4F" w14:textId="77777777" w:rsidTr="00CB68EE">
        <w:trPr>
          <w:jc w:val="center"/>
        </w:trPr>
        <w:tc>
          <w:tcPr>
            <w:tcW w:w="1016" w:type="dxa"/>
            <w:shd w:val="clear" w:color="auto" w:fill="FBE4D5" w:themeFill="accent2" w:themeFillTint="33"/>
            <w:hideMark/>
          </w:tcPr>
          <w:p w14:paraId="5D8498AE" w14:textId="77777777" w:rsidR="0067780D" w:rsidRPr="003F7BE2" w:rsidRDefault="0067780D" w:rsidP="0067780D">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S. No</w:t>
            </w:r>
          </w:p>
        </w:tc>
        <w:tc>
          <w:tcPr>
            <w:tcW w:w="4076" w:type="dxa"/>
            <w:shd w:val="clear" w:color="auto" w:fill="FBE4D5" w:themeFill="accent2" w:themeFillTint="33"/>
            <w:hideMark/>
          </w:tcPr>
          <w:p w14:paraId="42E22BDE" w14:textId="77777777" w:rsidR="0067780D" w:rsidRPr="003F7BE2" w:rsidRDefault="0067780D" w:rsidP="0067780D">
            <w:pPr>
              <w:spacing w:after="0" w:line="240" w:lineRule="auto"/>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Adı ve Soyadı</w:t>
            </w:r>
          </w:p>
        </w:tc>
        <w:tc>
          <w:tcPr>
            <w:tcW w:w="2115" w:type="dxa"/>
            <w:shd w:val="clear" w:color="auto" w:fill="FBE4D5" w:themeFill="accent2" w:themeFillTint="33"/>
            <w:hideMark/>
          </w:tcPr>
          <w:p w14:paraId="79B9C99F" w14:textId="77777777" w:rsidR="0067780D" w:rsidRPr="003F7BE2"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6778E121" w14:textId="77777777" w:rsidR="0067780D" w:rsidRPr="003F7BE2" w:rsidRDefault="0067780D" w:rsidP="0067780D">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Gör. </w:t>
            </w:r>
            <w:proofErr w:type="spellStart"/>
            <w:r w:rsidRPr="003F7BE2">
              <w:rPr>
                <w:rFonts w:ascii="Times New Roman" w:eastAsia="Times New Roman" w:hAnsi="Times New Roman" w:cs="Times New Roman"/>
                <w:b/>
                <w:bCs/>
                <w:sz w:val="20"/>
                <w:szCs w:val="20"/>
              </w:rPr>
              <w:t>Başl</w:t>
            </w:r>
            <w:proofErr w:type="spellEnd"/>
            <w:r w:rsidRPr="003F7BE2">
              <w:rPr>
                <w:rFonts w:ascii="Times New Roman" w:eastAsia="Times New Roman" w:hAnsi="Times New Roman" w:cs="Times New Roman"/>
                <w:b/>
                <w:bCs/>
                <w:sz w:val="20"/>
                <w:szCs w:val="20"/>
              </w:rPr>
              <w:t xml:space="preserve">. Tar. </w:t>
            </w:r>
          </w:p>
        </w:tc>
      </w:tr>
      <w:tr w:rsidR="0067780D" w:rsidRPr="003F7BE2" w14:paraId="59582318" w14:textId="77777777" w:rsidTr="00CB68EE">
        <w:trPr>
          <w:jc w:val="center"/>
        </w:trPr>
        <w:tc>
          <w:tcPr>
            <w:tcW w:w="1016" w:type="dxa"/>
            <w:shd w:val="clear" w:color="auto" w:fill="FBE4D5" w:themeFill="accent2" w:themeFillTint="33"/>
          </w:tcPr>
          <w:p w14:paraId="732957E3" w14:textId="24AECD67"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1</w:t>
            </w:r>
          </w:p>
        </w:tc>
        <w:tc>
          <w:tcPr>
            <w:tcW w:w="4076" w:type="dxa"/>
            <w:shd w:val="clear" w:color="auto" w:fill="FBE4D5" w:themeFill="accent2" w:themeFillTint="33"/>
          </w:tcPr>
          <w:p w14:paraId="141D9687" w14:textId="19DA15B5" w:rsidR="0067780D" w:rsidRPr="003F7BE2" w:rsidRDefault="009A5036" w:rsidP="0067780D">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Prof. Dr. Sinan ÖGE</w:t>
            </w:r>
          </w:p>
        </w:tc>
        <w:tc>
          <w:tcPr>
            <w:tcW w:w="2115" w:type="dxa"/>
            <w:shd w:val="clear" w:color="auto" w:fill="FBE4D5" w:themeFill="accent2" w:themeFillTint="33"/>
          </w:tcPr>
          <w:p w14:paraId="4E2484A5" w14:textId="70BD7E55"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Başkan</w:t>
            </w:r>
          </w:p>
        </w:tc>
        <w:tc>
          <w:tcPr>
            <w:tcW w:w="3260" w:type="dxa"/>
            <w:shd w:val="clear" w:color="auto" w:fill="FBE4D5" w:themeFill="accent2" w:themeFillTint="33"/>
          </w:tcPr>
          <w:p w14:paraId="6A019258" w14:textId="0D7924BD" w:rsidR="0067780D" w:rsidRPr="003F7BE2" w:rsidRDefault="009A5036"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7780D" w:rsidRPr="003F7BE2" w14:paraId="79A1A08D" w14:textId="77777777" w:rsidTr="00CB68EE">
        <w:trPr>
          <w:trHeight w:val="178"/>
          <w:jc w:val="center"/>
        </w:trPr>
        <w:tc>
          <w:tcPr>
            <w:tcW w:w="1016" w:type="dxa"/>
            <w:shd w:val="clear" w:color="auto" w:fill="FBE4D5" w:themeFill="accent2" w:themeFillTint="33"/>
          </w:tcPr>
          <w:p w14:paraId="2547237E" w14:textId="30EF7DB1"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2</w:t>
            </w:r>
          </w:p>
        </w:tc>
        <w:tc>
          <w:tcPr>
            <w:tcW w:w="4076" w:type="dxa"/>
            <w:shd w:val="clear" w:color="auto" w:fill="FBE4D5" w:themeFill="accent2" w:themeFillTint="33"/>
          </w:tcPr>
          <w:p w14:paraId="35294F19" w14:textId="1EA3DC13" w:rsidR="0067780D" w:rsidRPr="003F7BE2" w:rsidRDefault="0067780D" w:rsidP="0067780D">
            <w:pPr>
              <w:spacing w:after="0" w:line="240" w:lineRule="auto"/>
              <w:rPr>
                <w:rFonts w:ascii="Times New Roman" w:eastAsia="Times New Roman" w:hAnsi="Times New Roman" w:cs="Times New Roman"/>
                <w:sz w:val="20"/>
                <w:szCs w:val="20"/>
              </w:rPr>
            </w:pPr>
            <w:r w:rsidRPr="003F7BE2">
              <w:rPr>
                <w:rFonts w:ascii="Times New Roman" w:hAnsi="Times New Roman" w:cs="Times New Roman"/>
                <w:sz w:val="20"/>
                <w:szCs w:val="20"/>
              </w:rPr>
              <w:t xml:space="preserve">Prof. Dr. </w:t>
            </w:r>
            <w:r w:rsidR="009A5036">
              <w:rPr>
                <w:rFonts w:ascii="Times New Roman" w:hAnsi="Times New Roman" w:cs="Times New Roman"/>
                <w:sz w:val="20"/>
                <w:szCs w:val="20"/>
              </w:rPr>
              <w:t>Mustafa KAYA</w:t>
            </w:r>
          </w:p>
        </w:tc>
        <w:tc>
          <w:tcPr>
            <w:tcW w:w="2115" w:type="dxa"/>
            <w:shd w:val="clear" w:color="auto" w:fill="FBE4D5" w:themeFill="accent2" w:themeFillTint="33"/>
          </w:tcPr>
          <w:p w14:paraId="0CCC4003" w14:textId="4DA1EAE1"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12C062F9" w14:textId="63B6918C" w:rsidR="0067780D" w:rsidRPr="003F7BE2" w:rsidRDefault="009A5036" w:rsidP="006778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14.05.2024</w:t>
            </w:r>
          </w:p>
        </w:tc>
      </w:tr>
      <w:tr w:rsidR="000D5FB4" w:rsidRPr="003F7BE2" w14:paraId="48CD963D" w14:textId="77777777" w:rsidTr="00CB68EE">
        <w:trPr>
          <w:trHeight w:val="178"/>
          <w:jc w:val="center"/>
        </w:trPr>
        <w:tc>
          <w:tcPr>
            <w:tcW w:w="1016" w:type="dxa"/>
            <w:shd w:val="clear" w:color="auto" w:fill="FBE4D5" w:themeFill="accent2" w:themeFillTint="33"/>
          </w:tcPr>
          <w:p w14:paraId="688893CD" w14:textId="7BAC8172" w:rsidR="000D5FB4" w:rsidRPr="003F7BE2" w:rsidRDefault="000D5FB4" w:rsidP="000D5FB4">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3</w:t>
            </w:r>
          </w:p>
        </w:tc>
        <w:tc>
          <w:tcPr>
            <w:tcW w:w="4076" w:type="dxa"/>
            <w:shd w:val="clear" w:color="auto" w:fill="FBE4D5" w:themeFill="accent2" w:themeFillTint="33"/>
          </w:tcPr>
          <w:p w14:paraId="5A9B213F" w14:textId="000050AF" w:rsidR="000D5FB4" w:rsidRPr="003F7BE2" w:rsidRDefault="009A5036" w:rsidP="000D5FB4">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Doç. Dr. İbrahim TETİK</w:t>
            </w:r>
          </w:p>
        </w:tc>
        <w:tc>
          <w:tcPr>
            <w:tcW w:w="2115" w:type="dxa"/>
            <w:shd w:val="clear" w:color="auto" w:fill="FBE4D5" w:themeFill="accent2" w:themeFillTint="33"/>
          </w:tcPr>
          <w:p w14:paraId="0C575ECF" w14:textId="2265578F" w:rsidR="000D5FB4" w:rsidRPr="003F7BE2" w:rsidRDefault="000D5FB4" w:rsidP="000D5FB4">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0EDCD46A" w14:textId="0BB663A8" w:rsidR="000D5FB4" w:rsidRPr="003F7BE2" w:rsidRDefault="009A5036" w:rsidP="000D5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9A5036" w:rsidRPr="003F7BE2" w14:paraId="01F346D8" w14:textId="77777777" w:rsidTr="00CB68EE">
        <w:trPr>
          <w:trHeight w:val="178"/>
          <w:jc w:val="center"/>
        </w:trPr>
        <w:tc>
          <w:tcPr>
            <w:tcW w:w="1016" w:type="dxa"/>
            <w:shd w:val="clear" w:color="auto" w:fill="FBE4D5" w:themeFill="accent2" w:themeFillTint="33"/>
          </w:tcPr>
          <w:p w14:paraId="3B479D3B" w14:textId="14DBAB23" w:rsidR="009A5036" w:rsidRPr="003F7BE2" w:rsidRDefault="009A5036" w:rsidP="009A50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076" w:type="dxa"/>
            <w:shd w:val="clear" w:color="auto" w:fill="FBE4D5" w:themeFill="accent2" w:themeFillTint="33"/>
          </w:tcPr>
          <w:p w14:paraId="4567B15B" w14:textId="55B35448" w:rsidR="009A5036" w:rsidRDefault="009A5036" w:rsidP="009A5036">
            <w:pPr>
              <w:spacing w:after="0" w:line="240" w:lineRule="auto"/>
              <w:rPr>
                <w:rFonts w:ascii="Times New Roman" w:hAnsi="Times New Roman" w:cs="Times New Roman"/>
                <w:sz w:val="20"/>
                <w:szCs w:val="20"/>
              </w:rPr>
            </w:pPr>
            <w:r>
              <w:rPr>
                <w:rFonts w:ascii="Times New Roman" w:hAnsi="Times New Roman" w:cs="Times New Roman"/>
                <w:sz w:val="20"/>
                <w:szCs w:val="20"/>
              </w:rPr>
              <w:t>Doç. Dr. Fikret GEDİKLİ</w:t>
            </w:r>
          </w:p>
        </w:tc>
        <w:tc>
          <w:tcPr>
            <w:tcW w:w="2115" w:type="dxa"/>
            <w:shd w:val="clear" w:color="auto" w:fill="FBE4D5" w:themeFill="accent2" w:themeFillTint="33"/>
          </w:tcPr>
          <w:p w14:paraId="360BD07E" w14:textId="6C9739CF" w:rsidR="009A5036" w:rsidRPr="003F7BE2" w:rsidRDefault="009A5036" w:rsidP="009A5036">
            <w:pPr>
              <w:spacing w:after="0" w:line="240" w:lineRule="auto"/>
              <w:jc w:val="center"/>
              <w:rPr>
                <w:rFonts w:ascii="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7E4A42D8" w14:textId="5BB53BED" w:rsidR="009A5036" w:rsidRPr="003F7BE2" w:rsidRDefault="009A5036" w:rsidP="009A503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9A5036" w:rsidRPr="003F7BE2" w14:paraId="06105702" w14:textId="77777777" w:rsidTr="00CB68EE">
        <w:trPr>
          <w:trHeight w:val="178"/>
          <w:jc w:val="center"/>
        </w:trPr>
        <w:tc>
          <w:tcPr>
            <w:tcW w:w="1016" w:type="dxa"/>
            <w:shd w:val="clear" w:color="auto" w:fill="FBE4D5" w:themeFill="accent2" w:themeFillTint="33"/>
          </w:tcPr>
          <w:p w14:paraId="73563975" w14:textId="4A412951" w:rsidR="009A5036" w:rsidRPr="003F7BE2" w:rsidRDefault="009A5036" w:rsidP="009A50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076" w:type="dxa"/>
            <w:shd w:val="clear" w:color="auto" w:fill="FBE4D5" w:themeFill="accent2" w:themeFillTint="33"/>
          </w:tcPr>
          <w:p w14:paraId="4DE721FB" w14:textId="473D2F1F" w:rsidR="009A5036" w:rsidRDefault="009A5036" w:rsidP="009A5036">
            <w:pPr>
              <w:spacing w:after="0" w:line="240" w:lineRule="auto"/>
              <w:rPr>
                <w:rFonts w:ascii="Times New Roman" w:hAnsi="Times New Roman" w:cs="Times New Roman"/>
                <w:sz w:val="20"/>
                <w:szCs w:val="20"/>
              </w:rPr>
            </w:pPr>
            <w:r>
              <w:rPr>
                <w:rFonts w:ascii="Times New Roman" w:hAnsi="Times New Roman" w:cs="Times New Roman"/>
                <w:sz w:val="20"/>
                <w:szCs w:val="20"/>
              </w:rPr>
              <w:t>Arş. Gör. Semanur GÜRBÜZ TEPELER</w:t>
            </w:r>
          </w:p>
        </w:tc>
        <w:tc>
          <w:tcPr>
            <w:tcW w:w="2115" w:type="dxa"/>
            <w:shd w:val="clear" w:color="auto" w:fill="FBE4D5" w:themeFill="accent2" w:themeFillTint="33"/>
          </w:tcPr>
          <w:p w14:paraId="370F8A5A" w14:textId="0091A161" w:rsidR="009A5036" w:rsidRPr="003F7BE2" w:rsidRDefault="009A5036" w:rsidP="009A5036">
            <w:pPr>
              <w:spacing w:after="0" w:line="240" w:lineRule="auto"/>
              <w:jc w:val="center"/>
              <w:rPr>
                <w:rFonts w:ascii="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6A3B754F" w14:textId="6ECBE841" w:rsidR="009A5036" w:rsidRPr="003F7BE2" w:rsidRDefault="009A5036" w:rsidP="009A503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9A5036" w:rsidRPr="003F7BE2" w14:paraId="116EF215" w14:textId="77777777" w:rsidTr="00CB68EE">
        <w:trPr>
          <w:trHeight w:val="178"/>
          <w:jc w:val="center"/>
        </w:trPr>
        <w:tc>
          <w:tcPr>
            <w:tcW w:w="1016" w:type="dxa"/>
            <w:shd w:val="clear" w:color="auto" w:fill="FBE4D5" w:themeFill="accent2" w:themeFillTint="33"/>
          </w:tcPr>
          <w:p w14:paraId="35F16634" w14:textId="40DAECD4" w:rsidR="009A5036" w:rsidRPr="003F7BE2" w:rsidRDefault="009A5036" w:rsidP="009A50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076" w:type="dxa"/>
            <w:shd w:val="clear" w:color="auto" w:fill="FBE4D5" w:themeFill="accent2" w:themeFillTint="33"/>
          </w:tcPr>
          <w:p w14:paraId="08EA9C05" w14:textId="43A18B24" w:rsidR="009A5036" w:rsidRDefault="009A5036" w:rsidP="009A5036">
            <w:pPr>
              <w:spacing w:after="0" w:line="240" w:lineRule="auto"/>
              <w:rPr>
                <w:rFonts w:ascii="Times New Roman" w:hAnsi="Times New Roman" w:cs="Times New Roman"/>
                <w:sz w:val="20"/>
                <w:szCs w:val="20"/>
              </w:rPr>
            </w:pPr>
            <w:r>
              <w:rPr>
                <w:rFonts w:ascii="Times New Roman" w:hAnsi="Times New Roman" w:cs="Times New Roman"/>
                <w:sz w:val="20"/>
                <w:szCs w:val="20"/>
              </w:rPr>
              <w:t>Arş. Gör. Sefa BAŞAR</w:t>
            </w:r>
          </w:p>
        </w:tc>
        <w:tc>
          <w:tcPr>
            <w:tcW w:w="2115" w:type="dxa"/>
            <w:shd w:val="clear" w:color="auto" w:fill="FBE4D5" w:themeFill="accent2" w:themeFillTint="33"/>
          </w:tcPr>
          <w:p w14:paraId="2B702CC8" w14:textId="6DE8BE5B" w:rsidR="009A5036" w:rsidRPr="003F7BE2" w:rsidRDefault="009A5036" w:rsidP="009A5036">
            <w:pPr>
              <w:spacing w:after="0" w:line="240" w:lineRule="auto"/>
              <w:jc w:val="center"/>
              <w:rPr>
                <w:rFonts w:ascii="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0972BAA5" w14:textId="597000AF" w:rsidR="009A5036" w:rsidRPr="003F7BE2" w:rsidRDefault="009A5036" w:rsidP="009A503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bookmarkEnd w:id="5"/>
      <w:bookmarkEnd w:id="6"/>
    </w:tbl>
    <w:p w14:paraId="1A3E5935" w14:textId="64F10CC2" w:rsidR="00D16668" w:rsidRPr="00797CEC" w:rsidRDefault="00D16668">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FF4286" w:rsidRPr="00797CEC" w14:paraId="51553220" w14:textId="77777777" w:rsidTr="00CB68EE">
        <w:trPr>
          <w:jc w:val="center"/>
        </w:trPr>
        <w:tc>
          <w:tcPr>
            <w:tcW w:w="10467" w:type="dxa"/>
            <w:gridSpan w:val="4"/>
            <w:shd w:val="clear" w:color="auto" w:fill="FFF2CC" w:themeFill="accent4" w:themeFillTint="33"/>
            <w:hideMark/>
          </w:tcPr>
          <w:p w14:paraId="6B26FA17" w14:textId="77777777" w:rsidR="00FF4286" w:rsidRPr="00797CEC" w:rsidRDefault="00FF4286" w:rsidP="00CB68EE">
            <w:pPr>
              <w:tabs>
                <w:tab w:val="left" w:pos="180"/>
                <w:tab w:val="left" w:pos="360"/>
                <w:tab w:val="left" w:pos="540"/>
                <w:tab w:val="left" w:pos="720"/>
                <w:tab w:val="left" w:pos="900"/>
                <w:tab w:val="left" w:pos="1080"/>
              </w:tabs>
              <w:spacing w:after="0" w:line="240" w:lineRule="auto"/>
              <w:ind w:left="-142" w:right="-830"/>
              <w:jc w:val="center"/>
              <w:rPr>
                <w:rFonts w:ascii="Times New Roman" w:eastAsia="Times New Roman" w:hAnsi="Times New Roman" w:cs="Times New Roman"/>
                <w:b/>
                <w:sz w:val="20"/>
                <w:szCs w:val="20"/>
              </w:rPr>
            </w:pPr>
            <w:bookmarkStart w:id="7" w:name="_Hlk166595444"/>
            <w:r w:rsidRPr="00797CEC">
              <w:rPr>
                <w:rFonts w:ascii="Times New Roman" w:eastAsia="Times New Roman" w:hAnsi="Times New Roman" w:cs="Times New Roman"/>
                <w:b/>
                <w:sz w:val="20"/>
                <w:szCs w:val="20"/>
              </w:rPr>
              <w:t>AKREDİTASYON KOMİSYONU</w:t>
            </w:r>
          </w:p>
        </w:tc>
      </w:tr>
      <w:tr w:rsidR="00FF4286" w:rsidRPr="00797CEC" w14:paraId="1F6F12EC" w14:textId="77777777" w:rsidTr="00CB68EE">
        <w:trPr>
          <w:jc w:val="center"/>
        </w:trPr>
        <w:tc>
          <w:tcPr>
            <w:tcW w:w="10467" w:type="dxa"/>
            <w:gridSpan w:val="4"/>
            <w:shd w:val="clear" w:color="auto" w:fill="FFF2CC" w:themeFill="accent4" w:themeFillTint="33"/>
          </w:tcPr>
          <w:p w14:paraId="4C70D382" w14:textId="77777777" w:rsidR="00FF4286" w:rsidRPr="00797CEC" w:rsidRDefault="00FF4286" w:rsidP="00CB68EE">
            <w:pPr>
              <w:tabs>
                <w:tab w:val="left" w:pos="180"/>
                <w:tab w:val="left" w:pos="360"/>
                <w:tab w:val="left" w:pos="540"/>
                <w:tab w:val="left" w:pos="720"/>
                <w:tab w:val="left" w:pos="900"/>
                <w:tab w:val="left" w:pos="1080"/>
              </w:tabs>
              <w:spacing w:after="0" w:line="240" w:lineRule="auto"/>
              <w:ind w:left="-142" w:right="-830"/>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AKREDİTASYON KOMİSYONU GÖREV TANIMI</w:t>
            </w:r>
          </w:p>
        </w:tc>
      </w:tr>
      <w:tr w:rsidR="00FF4286" w:rsidRPr="00797CEC" w14:paraId="46D5F9D7" w14:textId="77777777" w:rsidTr="00CB68EE">
        <w:trPr>
          <w:jc w:val="center"/>
        </w:trPr>
        <w:tc>
          <w:tcPr>
            <w:tcW w:w="10467" w:type="dxa"/>
            <w:gridSpan w:val="4"/>
            <w:shd w:val="clear" w:color="auto" w:fill="FFF2CC" w:themeFill="accent4" w:themeFillTint="33"/>
          </w:tcPr>
          <w:p w14:paraId="0335A268"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 xml:space="preserve">Bölümün Uluslararası ve Ulusal Akreditasyon başvuruları için gerekli hazırlıkları tespit eder ve yapılması gereken hazırlıkları Dekanlığa Kalite Komisyonuna iletilmek üzere sunar. </w:t>
            </w:r>
          </w:p>
          <w:p w14:paraId="3BA42BE0"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Fakültenin akreditasyon başvuru süreçlerini yönetir.</w:t>
            </w:r>
          </w:p>
          <w:p w14:paraId="2433FDC8"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Akreditasyon takvimini ve akreditasyon kurumunun taleplerini takip eder.</w:t>
            </w:r>
          </w:p>
          <w:p w14:paraId="799B9E1F"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Öz değerlendirme raporunu hazırlar süreçlerini yönetir.</w:t>
            </w:r>
          </w:p>
          <w:p w14:paraId="620DFB81"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Akreditasyon süreçleri açısından Kalite El Kitabı ve Stratejik Planı inceler. Gerekli gördüğü durumlarda yapılacak değişiklik ya da düzeltmeleri rapor haline getirip Kalite Komisyonuna iletir.</w:t>
            </w:r>
          </w:p>
          <w:p w14:paraId="4D766199"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Öz Değerlendirme Raporu için gerekli kanıtları ilgili birimlerden Dekanlık aracılığıyla talep eder.</w:t>
            </w:r>
          </w:p>
          <w:p w14:paraId="518B0D56" w14:textId="77777777"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Akreditasyon başvuru süreçlerinde ihtiyaç nispetinde toplanır, başvuru süreçlerinin dışında akreditasyon takvimine göre toplantı tarihini yılda en az iki olmak üzere belirler,</w:t>
            </w:r>
          </w:p>
          <w:p w14:paraId="298DFAA9" w14:textId="2E001D18" w:rsidR="00FF4286" w:rsidRPr="00797CEC" w:rsidRDefault="00FF4286" w:rsidP="00D16668">
            <w:pPr>
              <w:numPr>
                <w:ilvl w:val="0"/>
                <w:numId w:val="5"/>
              </w:numPr>
              <w:spacing w:after="0" w:line="240" w:lineRule="auto"/>
              <w:ind w:left="284" w:right="284"/>
              <w:jc w:val="both"/>
              <w:rPr>
                <w:rFonts w:ascii="Times New Roman" w:eastAsia="Times New Roman" w:hAnsi="Times New Roman" w:cs="Times New Roman"/>
                <w:sz w:val="20"/>
                <w:szCs w:val="20"/>
              </w:rPr>
            </w:pPr>
            <w:r w:rsidRPr="00797CEC">
              <w:rPr>
                <w:rFonts w:ascii="Times New Roman" w:eastAsia="Times New Roman" w:hAnsi="Times New Roman" w:cs="Times New Roman"/>
                <w:bCs/>
                <w:sz w:val="20"/>
                <w:szCs w:val="20"/>
              </w:rPr>
              <w:t>Dekanlık Makamına karşı sorumludur.</w:t>
            </w:r>
          </w:p>
        </w:tc>
      </w:tr>
      <w:tr w:rsidR="00FF4286" w:rsidRPr="00797CEC" w14:paraId="073F76DC" w14:textId="77777777" w:rsidTr="00CB68EE">
        <w:trPr>
          <w:jc w:val="center"/>
        </w:trPr>
        <w:tc>
          <w:tcPr>
            <w:tcW w:w="10467" w:type="dxa"/>
            <w:gridSpan w:val="4"/>
            <w:shd w:val="clear" w:color="auto" w:fill="FFF2CC" w:themeFill="accent4" w:themeFillTint="33"/>
          </w:tcPr>
          <w:p w14:paraId="19DE7BC8" w14:textId="77777777" w:rsidR="00FF4286" w:rsidRPr="00797CEC" w:rsidRDefault="00FF4286" w:rsidP="00CB68EE">
            <w:pPr>
              <w:tabs>
                <w:tab w:val="left" w:pos="180"/>
                <w:tab w:val="left" w:pos="360"/>
                <w:tab w:val="left" w:pos="540"/>
                <w:tab w:val="left" w:pos="720"/>
                <w:tab w:val="left" w:pos="900"/>
                <w:tab w:val="left" w:pos="1080"/>
              </w:tabs>
              <w:spacing w:after="0" w:line="240" w:lineRule="auto"/>
              <w:ind w:left="-142" w:right="-830"/>
              <w:jc w:val="center"/>
              <w:rPr>
                <w:rFonts w:ascii="Times New Roman" w:eastAsia="Times New Roman" w:hAnsi="Times New Roman" w:cs="Times New Roman"/>
                <w:b/>
                <w:sz w:val="20"/>
                <w:szCs w:val="20"/>
              </w:rPr>
            </w:pPr>
            <w:bookmarkStart w:id="8" w:name="_Hlk95140593"/>
            <w:r w:rsidRPr="00797CEC">
              <w:rPr>
                <w:rFonts w:ascii="Times New Roman" w:eastAsia="Times New Roman" w:hAnsi="Times New Roman" w:cs="Times New Roman"/>
                <w:b/>
                <w:sz w:val="20"/>
                <w:szCs w:val="20"/>
              </w:rPr>
              <w:t>AKREDİTASYON KOMİSYONU ÜYELERİ</w:t>
            </w:r>
          </w:p>
        </w:tc>
      </w:tr>
      <w:tr w:rsidR="00FF4286" w:rsidRPr="00797CEC" w14:paraId="50D8FEF0" w14:textId="77777777" w:rsidTr="00CB68EE">
        <w:trPr>
          <w:jc w:val="center"/>
        </w:trPr>
        <w:tc>
          <w:tcPr>
            <w:tcW w:w="970" w:type="dxa"/>
            <w:shd w:val="clear" w:color="auto" w:fill="FFF2CC" w:themeFill="accent4" w:themeFillTint="33"/>
            <w:hideMark/>
          </w:tcPr>
          <w:p w14:paraId="28BF892D"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56FE401D"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72EE7E49"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426FA9FC"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5445C3" w:rsidRPr="00797CEC" w14:paraId="53F398C7" w14:textId="77777777" w:rsidTr="00CB68EE">
        <w:trPr>
          <w:jc w:val="center"/>
        </w:trPr>
        <w:tc>
          <w:tcPr>
            <w:tcW w:w="970" w:type="dxa"/>
            <w:shd w:val="clear" w:color="auto" w:fill="FFF2CC" w:themeFill="accent4" w:themeFillTint="33"/>
            <w:hideMark/>
          </w:tcPr>
          <w:p w14:paraId="2FB92796" w14:textId="77777777" w:rsidR="005445C3" w:rsidRPr="00797CEC" w:rsidRDefault="005445C3" w:rsidP="005445C3">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lastRenderedPageBreak/>
              <w:t>1</w:t>
            </w:r>
          </w:p>
        </w:tc>
        <w:tc>
          <w:tcPr>
            <w:tcW w:w="4252" w:type="dxa"/>
            <w:shd w:val="clear" w:color="auto" w:fill="FFF2CC" w:themeFill="accent4" w:themeFillTint="33"/>
          </w:tcPr>
          <w:p w14:paraId="6D307CA2" w14:textId="752786F1" w:rsidR="005445C3" w:rsidRPr="00797CEC" w:rsidRDefault="005445C3" w:rsidP="005445C3">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Doç. Dr. A. Hilal KALKANDELEN</w:t>
            </w:r>
          </w:p>
        </w:tc>
        <w:tc>
          <w:tcPr>
            <w:tcW w:w="1985" w:type="dxa"/>
            <w:shd w:val="clear" w:color="auto" w:fill="FFF2CC" w:themeFill="accent4" w:themeFillTint="33"/>
            <w:hideMark/>
          </w:tcPr>
          <w:p w14:paraId="782A3634" w14:textId="65A5C971" w:rsidR="005445C3" w:rsidRPr="00797CEC" w:rsidRDefault="005445C3" w:rsidP="005445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260" w:type="dxa"/>
            <w:shd w:val="clear" w:color="auto" w:fill="FFF2CC" w:themeFill="accent4" w:themeFillTint="33"/>
          </w:tcPr>
          <w:p w14:paraId="066E63B4" w14:textId="6E1B3E4E" w:rsidR="005445C3" w:rsidRPr="00797CEC" w:rsidRDefault="005445C3" w:rsidP="005445C3">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11.12.2019</w:t>
            </w:r>
          </w:p>
        </w:tc>
      </w:tr>
      <w:tr w:rsidR="00FF4286" w:rsidRPr="00797CEC" w14:paraId="643DC5FB" w14:textId="77777777" w:rsidTr="00CB68EE">
        <w:trPr>
          <w:jc w:val="center"/>
        </w:trPr>
        <w:tc>
          <w:tcPr>
            <w:tcW w:w="970" w:type="dxa"/>
            <w:shd w:val="clear" w:color="auto" w:fill="FFF2CC" w:themeFill="accent4" w:themeFillTint="33"/>
          </w:tcPr>
          <w:p w14:paraId="36195211" w14:textId="6FEA37E0" w:rsidR="00FF4286" w:rsidRPr="00797CEC" w:rsidRDefault="005445C3"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2" w:type="dxa"/>
            <w:shd w:val="clear" w:color="auto" w:fill="FFF2CC" w:themeFill="accent4" w:themeFillTint="33"/>
          </w:tcPr>
          <w:p w14:paraId="046E2800"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Doç. Dr. Fikret GEDİKLİ</w:t>
            </w:r>
          </w:p>
        </w:tc>
        <w:tc>
          <w:tcPr>
            <w:tcW w:w="1985" w:type="dxa"/>
            <w:shd w:val="clear" w:color="auto" w:fill="FFF2CC" w:themeFill="accent4" w:themeFillTint="33"/>
          </w:tcPr>
          <w:p w14:paraId="110148F7"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7958F1B6"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11.12.2019</w:t>
            </w:r>
          </w:p>
        </w:tc>
      </w:tr>
      <w:tr w:rsidR="00A27974" w:rsidRPr="00797CEC" w14:paraId="54CD06C5" w14:textId="77777777" w:rsidTr="00CB68EE">
        <w:trPr>
          <w:jc w:val="center"/>
        </w:trPr>
        <w:tc>
          <w:tcPr>
            <w:tcW w:w="970" w:type="dxa"/>
            <w:shd w:val="clear" w:color="auto" w:fill="FFF2CC" w:themeFill="accent4" w:themeFillTint="33"/>
          </w:tcPr>
          <w:p w14:paraId="4C046E3C" w14:textId="3311A9C2" w:rsidR="00A27974" w:rsidRDefault="005445C3" w:rsidP="00A279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FF2CC" w:themeFill="accent4" w:themeFillTint="33"/>
          </w:tcPr>
          <w:p w14:paraId="6105CD42" w14:textId="297DE133" w:rsidR="00A27974" w:rsidRPr="00797CEC" w:rsidRDefault="00A27974" w:rsidP="00A279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w:t>
            </w:r>
            <w:r w:rsidRPr="00797CEC">
              <w:rPr>
                <w:rFonts w:ascii="Times New Roman" w:hAnsi="Times New Roman" w:cs="Times New Roman"/>
                <w:sz w:val="20"/>
                <w:szCs w:val="20"/>
              </w:rPr>
              <w:t xml:space="preserve"> </w:t>
            </w:r>
            <w:proofErr w:type="spellStart"/>
            <w:r w:rsidRPr="00797CEC">
              <w:rPr>
                <w:rFonts w:ascii="Times New Roman" w:hAnsi="Times New Roman" w:cs="Times New Roman"/>
                <w:sz w:val="20"/>
                <w:szCs w:val="20"/>
              </w:rPr>
              <w:t>Abdülvahid</w:t>
            </w:r>
            <w:proofErr w:type="spellEnd"/>
            <w:r w:rsidRPr="00797CEC">
              <w:rPr>
                <w:rFonts w:ascii="Times New Roman" w:hAnsi="Times New Roman" w:cs="Times New Roman"/>
                <w:sz w:val="20"/>
                <w:szCs w:val="20"/>
              </w:rPr>
              <w:t xml:space="preserve"> </w:t>
            </w:r>
            <w:proofErr w:type="spellStart"/>
            <w:r w:rsidRPr="00797CEC">
              <w:rPr>
                <w:rFonts w:ascii="Times New Roman" w:hAnsi="Times New Roman" w:cs="Times New Roman"/>
                <w:sz w:val="20"/>
                <w:szCs w:val="20"/>
              </w:rPr>
              <w:t>Yakub</w:t>
            </w:r>
            <w:proofErr w:type="spellEnd"/>
            <w:r w:rsidRPr="00797CEC">
              <w:rPr>
                <w:rFonts w:ascii="Times New Roman" w:hAnsi="Times New Roman" w:cs="Times New Roman"/>
                <w:sz w:val="20"/>
                <w:szCs w:val="20"/>
              </w:rPr>
              <w:t xml:space="preserve"> SİPAHİOĞLU        </w:t>
            </w:r>
          </w:p>
        </w:tc>
        <w:tc>
          <w:tcPr>
            <w:tcW w:w="1985" w:type="dxa"/>
            <w:shd w:val="clear" w:color="auto" w:fill="FFF2CC" w:themeFill="accent4" w:themeFillTint="33"/>
          </w:tcPr>
          <w:p w14:paraId="36A05889" w14:textId="40440F55" w:rsidR="00A27974" w:rsidRPr="00797CEC" w:rsidRDefault="00A27974" w:rsidP="00A27974">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40714767" w14:textId="0E0D175C" w:rsidR="00A27974" w:rsidRPr="00797CEC" w:rsidRDefault="00A27974" w:rsidP="00A27974">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11.12.2019</w:t>
            </w:r>
          </w:p>
        </w:tc>
      </w:tr>
      <w:tr w:rsidR="00A27974" w:rsidRPr="00797CEC" w14:paraId="56A541E0" w14:textId="77777777" w:rsidTr="00CB68EE">
        <w:trPr>
          <w:jc w:val="center"/>
        </w:trPr>
        <w:tc>
          <w:tcPr>
            <w:tcW w:w="970" w:type="dxa"/>
            <w:shd w:val="clear" w:color="auto" w:fill="FFF2CC" w:themeFill="accent4" w:themeFillTint="33"/>
          </w:tcPr>
          <w:p w14:paraId="5488C9E7" w14:textId="6A4695E2" w:rsidR="00A27974" w:rsidRPr="00797CEC" w:rsidRDefault="005445C3" w:rsidP="00A279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shd w:val="clear" w:color="auto" w:fill="FFF2CC" w:themeFill="accent4" w:themeFillTint="33"/>
          </w:tcPr>
          <w:p w14:paraId="1EB67F28" w14:textId="77777777" w:rsidR="00A27974" w:rsidRPr="00797CEC" w:rsidRDefault="00A27974" w:rsidP="00A27974">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 xml:space="preserve">Arş. Gör. Bilal KOÇAK                                         </w:t>
            </w:r>
          </w:p>
        </w:tc>
        <w:tc>
          <w:tcPr>
            <w:tcW w:w="1985" w:type="dxa"/>
            <w:shd w:val="clear" w:color="auto" w:fill="FFF2CC" w:themeFill="accent4" w:themeFillTint="33"/>
          </w:tcPr>
          <w:p w14:paraId="5A38EC02" w14:textId="77777777" w:rsidR="00A27974" w:rsidRPr="00797CEC" w:rsidRDefault="00A27974" w:rsidP="00A2797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54C2F7B2" w14:textId="77777777" w:rsidR="00A27974" w:rsidRPr="00797CEC" w:rsidRDefault="00A27974" w:rsidP="00A2797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11.12.2019</w:t>
            </w:r>
          </w:p>
        </w:tc>
      </w:tr>
      <w:tr w:rsidR="00A27974" w:rsidRPr="00797CEC" w14:paraId="2121A3F7" w14:textId="77777777" w:rsidTr="00CB68EE">
        <w:trPr>
          <w:jc w:val="center"/>
        </w:trPr>
        <w:tc>
          <w:tcPr>
            <w:tcW w:w="970" w:type="dxa"/>
            <w:shd w:val="clear" w:color="auto" w:fill="FFF2CC" w:themeFill="accent4" w:themeFillTint="33"/>
          </w:tcPr>
          <w:p w14:paraId="1CDD22E4" w14:textId="252F2B29" w:rsidR="00A27974" w:rsidRPr="00797CEC" w:rsidRDefault="005445C3" w:rsidP="00A279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shd w:val="clear" w:color="auto" w:fill="FFF2CC" w:themeFill="accent4" w:themeFillTint="33"/>
          </w:tcPr>
          <w:p w14:paraId="6A90499C" w14:textId="77777777" w:rsidR="00A27974" w:rsidRPr="00797CEC" w:rsidRDefault="00A27974" w:rsidP="00A27974">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 xml:space="preserve">Arş. Gör. Zeynep KELEŞOĞLU                           </w:t>
            </w:r>
          </w:p>
        </w:tc>
        <w:tc>
          <w:tcPr>
            <w:tcW w:w="1985" w:type="dxa"/>
            <w:shd w:val="clear" w:color="auto" w:fill="FFF2CC" w:themeFill="accent4" w:themeFillTint="33"/>
          </w:tcPr>
          <w:p w14:paraId="3C64DC22" w14:textId="77777777" w:rsidR="00A27974" w:rsidRPr="00797CEC" w:rsidRDefault="00A27974" w:rsidP="00A2797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045DE4DD" w14:textId="77777777" w:rsidR="00A27974" w:rsidRPr="00797CEC" w:rsidRDefault="00A27974" w:rsidP="00A2797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11.12.2019</w:t>
            </w:r>
          </w:p>
        </w:tc>
      </w:tr>
      <w:tr w:rsidR="00A27974" w:rsidRPr="00797CEC" w14:paraId="17B67322" w14:textId="77777777" w:rsidTr="00CB68EE">
        <w:trPr>
          <w:jc w:val="center"/>
        </w:trPr>
        <w:tc>
          <w:tcPr>
            <w:tcW w:w="970" w:type="dxa"/>
            <w:shd w:val="clear" w:color="auto" w:fill="FFF2CC" w:themeFill="accent4" w:themeFillTint="33"/>
          </w:tcPr>
          <w:p w14:paraId="0F7B872A" w14:textId="5AB0BC4E" w:rsidR="00A27974" w:rsidRPr="00797CEC" w:rsidRDefault="005445C3" w:rsidP="00A279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shd w:val="clear" w:color="auto" w:fill="FFF2CC" w:themeFill="accent4" w:themeFillTint="33"/>
          </w:tcPr>
          <w:p w14:paraId="10FD0072" w14:textId="6406DE90" w:rsidR="00A27974" w:rsidRPr="00797CEC" w:rsidRDefault="00A27974" w:rsidP="00A27974">
            <w:pPr>
              <w:spacing w:after="0" w:line="240" w:lineRule="auto"/>
              <w:rPr>
                <w:rFonts w:ascii="Times New Roman" w:hAnsi="Times New Roman" w:cs="Times New Roman"/>
                <w:sz w:val="20"/>
                <w:szCs w:val="20"/>
              </w:rPr>
            </w:pPr>
            <w:r w:rsidRPr="00797CEC">
              <w:rPr>
                <w:rFonts w:ascii="Times New Roman" w:hAnsi="Times New Roman" w:cs="Times New Roman"/>
                <w:sz w:val="20"/>
                <w:szCs w:val="20"/>
              </w:rPr>
              <w:t>Arş. Gör. Muhammed Enes GÜZEL</w:t>
            </w:r>
          </w:p>
        </w:tc>
        <w:tc>
          <w:tcPr>
            <w:tcW w:w="1985" w:type="dxa"/>
            <w:shd w:val="clear" w:color="auto" w:fill="FFF2CC" w:themeFill="accent4" w:themeFillTint="33"/>
          </w:tcPr>
          <w:p w14:paraId="5506D301" w14:textId="16D49C6C" w:rsidR="00A27974" w:rsidRPr="00797CEC" w:rsidRDefault="00A27974" w:rsidP="00A27974">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01D9B30C" w14:textId="26313DD4" w:rsidR="00A27974" w:rsidRPr="00797CEC" w:rsidRDefault="00A27974" w:rsidP="00A27974">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07.02.2022</w:t>
            </w:r>
          </w:p>
        </w:tc>
      </w:tr>
      <w:tr w:rsidR="00A27974" w:rsidRPr="00797CEC" w14:paraId="17DD8C67" w14:textId="77777777" w:rsidTr="00CB68EE">
        <w:trPr>
          <w:jc w:val="center"/>
        </w:trPr>
        <w:tc>
          <w:tcPr>
            <w:tcW w:w="970" w:type="dxa"/>
            <w:shd w:val="clear" w:color="auto" w:fill="FFF2CC" w:themeFill="accent4" w:themeFillTint="33"/>
          </w:tcPr>
          <w:p w14:paraId="7460A4A8" w14:textId="0F227ED2" w:rsidR="00A27974" w:rsidRPr="00797CEC" w:rsidRDefault="005445C3" w:rsidP="00A279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2" w:type="dxa"/>
            <w:shd w:val="clear" w:color="auto" w:fill="FFF2CC" w:themeFill="accent4" w:themeFillTint="33"/>
          </w:tcPr>
          <w:p w14:paraId="3A99A9DB" w14:textId="6F7CC1BA" w:rsidR="00A27974" w:rsidRPr="00797CEC" w:rsidRDefault="00A27974" w:rsidP="00A27974">
            <w:pPr>
              <w:spacing w:after="0" w:line="240" w:lineRule="auto"/>
              <w:rPr>
                <w:rFonts w:ascii="Times New Roman" w:hAnsi="Times New Roman" w:cs="Times New Roman"/>
                <w:sz w:val="20"/>
                <w:szCs w:val="20"/>
              </w:rPr>
            </w:pPr>
            <w:r w:rsidRPr="00797CEC">
              <w:rPr>
                <w:rFonts w:ascii="Times New Roman" w:hAnsi="Times New Roman" w:cs="Times New Roman"/>
                <w:sz w:val="20"/>
                <w:szCs w:val="20"/>
              </w:rPr>
              <w:t xml:space="preserve">Arş. Gör. </w:t>
            </w:r>
            <w:r w:rsidR="003917B2">
              <w:rPr>
                <w:rFonts w:ascii="Times New Roman" w:hAnsi="Times New Roman" w:cs="Times New Roman"/>
                <w:sz w:val="20"/>
                <w:szCs w:val="20"/>
              </w:rPr>
              <w:t>Osman KARAKUŞ</w:t>
            </w:r>
          </w:p>
        </w:tc>
        <w:tc>
          <w:tcPr>
            <w:tcW w:w="1985" w:type="dxa"/>
            <w:shd w:val="clear" w:color="auto" w:fill="FFF2CC" w:themeFill="accent4" w:themeFillTint="33"/>
          </w:tcPr>
          <w:p w14:paraId="341614E5" w14:textId="25A7BD03" w:rsidR="00A27974" w:rsidRPr="00797CEC" w:rsidRDefault="00A27974" w:rsidP="00A27974">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4E2C62F7" w14:textId="485608C5" w:rsidR="00A27974" w:rsidRPr="00797CEC" w:rsidRDefault="003917B2" w:rsidP="00A279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14.05.2024</w:t>
            </w:r>
          </w:p>
        </w:tc>
      </w:tr>
      <w:bookmarkEnd w:id="7"/>
      <w:bookmarkEnd w:id="8"/>
    </w:tbl>
    <w:p w14:paraId="675F0895" w14:textId="12C7FE16" w:rsidR="00367F6A" w:rsidRPr="00797CEC" w:rsidRDefault="00367F6A" w:rsidP="00367F6A">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85"/>
        <w:gridCol w:w="3260"/>
      </w:tblGrid>
      <w:tr w:rsidR="007B2361" w:rsidRPr="003F7BE2" w14:paraId="76D8CC46" w14:textId="77777777" w:rsidTr="00CB68EE">
        <w:trPr>
          <w:jc w:val="center"/>
        </w:trPr>
        <w:tc>
          <w:tcPr>
            <w:tcW w:w="10467" w:type="dxa"/>
            <w:gridSpan w:val="4"/>
            <w:shd w:val="clear" w:color="auto" w:fill="FBE4D5" w:themeFill="accent2" w:themeFillTint="33"/>
            <w:hideMark/>
          </w:tcPr>
          <w:p w14:paraId="4F186B4A" w14:textId="77777777" w:rsidR="007B2361" w:rsidRPr="003F7BE2" w:rsidRDefault="007B2361" w:rsidP="00CB68EE">
            <w:pPr>
              <w:keepNext/>
              <w:spacing w:after="0" w:line="240" w:lineRule="auto"/>
              <w:jc w:val="center"/>
              <w:outlineLvl w:val="0"/>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EĞİTİM KOMİSYONU</w:t>
            </w:r>
          </w:p>
        </w:tc>
      </w:tr>
      <w:tr w:rsidR="007B2361" w:rsidRPr="003F7BE2" w14:paraId="7ECB3327" w14:textId="77777777" w:rsidTr="00CB68EE">
        <w:trPr>
          <w:jc w:val="center"/>
        </w:trPr>
        <w:tc>
          <w:tcPr>
            <w:tcW w:w="10467" w:type="dxa"/>
            <w:gridSpan w:val="4"/>
            <w:shd w:val="clear" w:color="auto" w:fill="FBE4D5" w:themeFill="accent2" w:themeFillTint="33"/>
          </w:tcPr>
          <w:p w14:paraId="762183D3" w14:textId="77777777" w:rsidR="007B2361" w:rsidRPr="003F7BE2" w:rsidRDefault="007B2361" w:rsidP="00CB68EE">
            <w:pPr>
              <w:keepNext/>
              <w:spacing w:after="0" w:line="240" w:lineRule="auto"/>
              <w:jc w:val="center"/>
              <w:outlineLvl w:val="0"/>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EĞİTİM KOMİSYONU GÖREV TANIMI</w:t>
            </w:r>
          </w:p>
        </w:tc>
      </w:tr>
      <w:tr w:rsidR="007B2361" w:rsidRPr="003F7BE2" w14:paraId="4B0D465C" w14:textId="77777777" w:rsidTr="00CB68EE">
        <w:trPr>
          <w:jc w:val="center"/>
        </w:trPr>
        <w:tc>
          <w:tcPr>
            <w:tcW w:w="10467" w:type="dxa"/>
            <w:gridSpan w:val="4"/>
            <w:shd w:val="clear" w:color="auto" w:fill="FBE4D5" w:themeFill="accent2" w:themeFillTint="33"/>
          </w:tcPr>
          <w:p w14:paraId="547668F6"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Kalite Komisyonunun eğitim-öğretim süreçlerine ilişkin rapor ve değerlendirmelerini inceler alınması gereken tedbirleri gözden geçirir ve tatbik yollarını belirler. </w:t>
            </w:r>
          </w:p>
          <w:p w14:paraId="5DA580B4"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Üniversitenin ilgili birim ve kurullarıyla koordinasyon halinde, eğitim-öğretimde mükemmelliği hedefleyen kalite çalışmalarının tüm birimlerde başlatılmasında ve sürdürülmesinde öncü rol üstlenir.</w:t>
            </w:r>
          </w:p>
          <w:p w14:paraId="31476357"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Öğrenci, öğretim elemanları, mezun ve işveren gibi eğitim-öğretim paydaşlarının, tatmin düzeylerinin düzenli olarak izlenmesini mümkün kılacak uygun yöntemleri belirler ve ilgili birimlerle koordinasyon halinde bu etkinliği yürütür.</w:t>
            </w:r>
          </w:p>
          <w:p w14:paraId="1ABAD44E"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Program Geliştirme Komisyonunun fakülte eğitim programına ilişkin önerilerini ve değerlendirmelerini takip eder. Dekanlığa Program Geliştirme Komisyonunca sunulacak önerileri gözden geçirerek kendi katkılarını ilave eder. </w:t>
            </w:r>
          </w:p>
          <w:p w14:paraId="0C6F63B2"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Eğitim-öğretimde kullanılan ölçme ve değerlendirme yöntemlerinde nesnel ve çağdaş tekniklerin uygulanması için bilgilendirici seminerler, </w:t>
            </w:r>
            <w:proofErr w:type="spellStart"/>
            <w:r w:rsidRPr="003F7BE2">
              <w:rPr>
                <w:rFonts w:ascii="Times New Roman" w:eastAsia="Times New Roman" w:hAnsi="Times New Roman" w:cs="Times New Roman"/>
                <w:sz w:val="20"/>
                <w:szCs w:val="20"/>
              </w:rPr>
              <w:t>çalıştaylar</w:t>
            </w:r>
            <w:proofErr w:type="spellEnd"/>
            <w:r w:rsidRPr="003F7BE2">
              <w:rPr>
                <w:rFonts w:ascii="Times New Roman" w:eastAsia="Times New Roman" w:hAnsi="Times New Roman" w:cs="Times New Roman"/>
                <w:sz w:val="20"/>
                <w:szCs w:val="20"/>
              </w:rPr>
              <w:t xml:space="preserve"> ve toplantılar düzenler.</w:t>
            </w:r>
          </w:p>
          <w:p w14:paraId="28504F59"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Lisans programlarına alınan öğrencilerin kalitesinin yükseltilmesi için birimleri teşvik edip, sonuçları değerlendirir.</w:t>
            </w:r>
          </w:p>
          <w:p w14:paraId="2C00DF34"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Öğrenme kaynaklarının iyileştirilmesi için durum tespit çalışmalarının koordinasyonunu yapar ve Üniversitenin ilgili birimlerine düzenli bilgi iletilmesini sağlar.</w:t>
            </w:r>
          </w:p>
          <w:p w14:paraId="387F8783"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Eğitim-öğretimde çağdaş eğitim modelleri ve teknikleri alanında uzman kişilerin bilgilerinden tüm akademik birimlerin yararlandırılması için eğitim ve paylaşım toplantıları düzenler.</w:t>
            </w:r>
          </w:p>
          <w:p w14:paraId="0F7E7A38"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Eğitim-öğretim girdi, süreç ve çıktılarının akademik birimlere göre envanterini çıkarmak üzere kullanılacak ölçütler belirler, izlemede görevli birimlerden ve veri toplama yöntemlerinden oluşan bir eğitim-öğretim değerlendirme sistemini hayata geçirir.</w:t>
            </w:r>
          </w:p>
          <w:p w14:paraId="022370B8"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Eğitim ve öğretimde mükemmelliğe ulaşmak için yurtiçi ve yurtdışındaki üniversiteler ile ortak faaliyetlerde bulunur ve projeler geliştirir.</w:t>
            </w:r>
          </w:p>
          <w:p w14:paraId="24A7E311" w14:textId="77777777" w:rsidR="007B2361" w:rsidRPr="003F7BE2"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Dekanlık Makamına karşı sorumludur.</w:t>
            </w:r>
          </w:p>
          <w:p w14:paraId="57BEBAB3" w14:textId="77777777" w:rsidR="007B2361" w:rsidRPr="003F7BE2" w:rsidRDefault="007B2361" w:rsidP="00D16668">
            <w:pPr>
              <w:pStyle w:val="ListeParagraf"/>
              <w:keepNext/>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Gerekli haller dışında yılda en az iki defa toplantı yapar ve alınan kararları tutanakla kayıt altında tutar.</w:t>
            </w:r>
          </w:p>
        </w:tc>
      </w:tr>
      <w:tr w:rsidR="007B2361" w:rsidRPr="003F7BE2" w14:paraId="5BC82C3E" w14:textId="77777777" w:rsidTr="00CB68EE">
        <w:trPr>
          <w:jc w:val="center"/>
        </w:trPr>
        <w:tc>
          <w:tcPr>
            <w:tcW w:w="10467" w:type="dxa"/>
            <w:gridSpan w:val="4"/>
            <w:shd w:val="clear" w:color="auto" w:fill="FBE4D5" w:themeFill="accent2" w:themeFillTint="33"/>
          </w:tcPr>
          <w:p w14:paraId="57510F63" w14:textId="77777777" w:rsidR="007B2361" w:rsidRPr="003F7BE2" w:rsidRDefault="007B2361" w:rsidP="00CB68EE">
            <w:pPr>
              <w:keepNext/>
              <w:spacing w:after="0" w:line="240" w:lineRule="auto"/>
              <w:jc w:val="center"/>
              <w:outlineLvl w:val="0"/>
              <w:rPr>
                <w:rFonts w:ascii="Times New Roman" w:eastAsia="Times New Roman" w:hAnsi="Times New Roman" w:cs="Times New Roman"/>
                <w:b/>
                <w:bCs/>
                <w:sz w:val="20"/>
                <w:szCs w:val="20"/>
              </w:rPr>
            </w:pPr>
            <w:bookmarkStart w:id="9" w:name="_Hlk95140862"/>
            <w:r w:rsidRPr="003F7BE2">
              <w:rPr>
                <w:rFonts w:ascii="Times New Roman" w:eastAsia="Times New Roman" w:hAnsi="Times New Roman" w:cs="Times New Roman"/>
                <w:b/>
                <w:bCs/>
                <w:sz w:val="20"/>
                <w:szCs w:val="20"/>
              </w:rPr>
              <w:t>EĞİTİM KOMİSYONU ÜYELERİ</w:t>
            </w:r>
          </w:p>
        </w:tc>
      </w:tr>
      <w:tr w:rsidR="007B2361" w:rsidRPr="003F7BE2" w14:paraId="679223BE" w14:textId="77777777" w:rsidTr="00CB68EE">
        <w:trPr>
          <w:jc w:val="center"/>
        </w:trPr>
        <w:tc>
          <w:tcPr>
            <w:tcW w:w="970" w:type="dxa"/>
            <w:shd w:val="clear" w:color="auto" w:fill="FBE4D5" w:themeFill="accent2" w:themeFillTint="33"/>
            <w:hideMark/>
          </w:tcPr>
          <w:p w14:paraId="29563A37" w14:textId="77777777" w:rsidR="007B2361" w:rsidRPr="003F7BE2" w:rsidRDefault="007B2361" w:rsidP="00CB68EE">
            <w:pPr>
              <w:spacing w:after="0" w:line="240" w:lineRule="auto"/>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6C0414D6" w14:textId="77777777" w:rsidR="007B2361" w:rsidRPr="003F7BE2" w:rsidRDefault="007B2361" w:rsidP="00CB68EE">
            <w:pPr>
              <w:spacing w:after="0" w:line="240" w:lineRule="auto"/>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Adı ve Soyadı</w:t>
            </w:r>
          </w:p>
        </w:tc>
        <w:tc>
          <w:tcPr>
            <w:tcW w:w="1985" w:type="dxa"/>
            <w:shd w:val="clear" w:color="auto" w:fill="FBE4D5" w:themeFill="accent2" w:themeFillTint="33"/>
            <w:hideMark/>
          </w:tcPr>
          <w:p w14:paraId="73A0532B" w14:textId="77777777" w:rsidR="007B2361" w:rsidRPr="003F7BE2" w:rsidRDefault="007B2361" w:rsidP="00CB68EE">
            <w:pPr>
              <w:keepNext/>
              <w:spacing w:after="0" w:line="240" w:lineRule="auto"/>
              <w:jc w:val="center"/>
              <w:outlineLvl w:val="1"/>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68A39B85" w14:textId="77777777" w:rsidR="007B2361" w:rsidRPr="003F7BE2" w:rsidRDefault="007B2361" w:rsidP="00CB68EE">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Gör. </w:t>
            </w:r>
            <w:proofErr w:type="spellStart"/>
            <w:r w:rsidRPr="003F7BE2">
              <w:rPr>
                <w:rFonts w:ascii="Times New Roman" w:eastAsia="Times New Roman" w:hAnsi="Times New Roman" w:cs="Times New Roman"/>
                <w:b/>
                <w:bCs/>
                <w:sz w:val="20"/>
                <w:szCs w:val="20"/>
              </w:rPr>
              <w:t>Başl</w:t>
            </w:r>
            <w:proofErr w:type="spellEnd"/>
            <w:r w:rsidRPr="003F7BE2">
              <w:rPr>
                <w:rFonts w:ascii="Times New Roman" w:eastAsia="Times New Roman" w:hAnsi="Times New Roman" w:cs="Times New Roman"/>
                <w:b/>
                <w:bCs/>
                <w:sz w:val="20"/>
                <w:szCs w:val="20"/>
              </w:rPr>
              <w:t xml:space="preserve">. Tar. </w:t>
            </w:r>
          </w:p>
        </w:tc>
      </w:tr>
      <w:tr w:rsidR="004D50FC" w:rsidRPr="003F7BE2" w14:paraId="5F31F714" w14:textId="77777777" w:rsidTr="00CB68EE">
        <w:trPr>
          <w:jc w:val="center"/>
        </w:trPr>
        <w:tc>
          <w:tcPr>
            <w:tcW w:w="970" w:type="dxa"/>
            <w:shd w:val="clear" w:color="auto" w:fill="FBE4D5" w:themeFill="accent2" w:themeFillTint="33"/>
          </w:tcPr>
          <w:p w14:paraId="6C721579" w14:textId="50528B4F" w:rsidR="004D50FC" w:rsidRPr="003F7BE2" w:rsidRDefault="00B41E12" w:rsidP="004D50F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252" w:type="dxa"/>
            <w:shd w:val="clear" w:color="auto" w:fill="FBE4D5" w:themeFill="accent2" w:themeFillTint="33"/>
          </w:tcPr>
          <w:p w14:paraId="6FAEC0E9" w14:textId="148119FB" w:rsidR="004D50FC" w:rsidRPr="003F7BE2" w:rsidRDefault="004D50FC" w:rsidP="004D50FC">
            <w:pPr>
              <w:spacing w:after="0" w:line="240" w:lineRule="auto"/>
              <w:rPr>
                <w:rFonts w:ascii="Times New Roman" w:eastAsia="Times New Roman" w:hAnsi="Times New Roman" w:cs="Times New Roman"/>
                <w:bCs/>
                <w:sz w:val="20"/>
                <w:szCs w:val="20"/>
              </w:rPr>
            </w:pPr>
            <w:r w:rsidRPr="003F7BE2">
              <w:rPr>
                <w:rFonts w:ascii="Times New Roman" w:hAnsi="Times New Roman" w:cs="Times New Roman"/>
                <w:sz w:val="20"/>
                <w:szCs w:val="20"/>
              </w:rPr>
              <w:t xml:space="preserve">Doç. Dr. </w:t>
            </w:r>
            <w:r w:rsidR="001A1F1E">
              <w:rPr>
                <w:rFonts w:ascii="Times New Roman" w:hAnsi="Times New Roman" w:cs="Times New Roman"/>
                <w:sz w:val="20"/>
                <w:szCs w:val="20"/>
              </w:rPr>
              <w:t>Yakup KIZILKAYA</w:t>
            </w:r>
          </w:p>
        </w:tc>
        <w:tc>
          <w:tcPr>
            <w:tcW w:w="1985" w:type="dxa"/>
            <w:shd w:val="clear" w:color="auto" w:fill="FBE4D5" w:themeFill="accent2" w:themeFillTint="33"/>
          </w:tcPr>
          <w:p w14:paraId="1E2B9186" w14:textId="3B21AA3F" w:rsidR="004D50FC" w:rsidRPr="003F7BE2" w:rsidRDefault="007445D6" w:rsidP="004D50FC">
            <w:pPr>
              <w:keepNext/>
              <w:spacing w:after="0" w:line="240" w:lineRule="auto"/>
              <w:jc w:val="center"/>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Başkan</w:t>
            </w:r>
          </w:p>
        </w:tc>
        <w:tc>
          <w:tcPr>
            <w:tcW w:w="3260" w:type="dxa"/>
            <w:shd w:val="clear" w:color="auto" w:fill="FBE4D5" w:themeFill="accent2" w:themeFillTint="33"/>
          </w:tcPr>
          <w:p w14:paraId="087A844B" w14:textId="0C84ABFC" w:rsidR="004D50FC" w:rsidRPr="003F7BE2" w:rsidRDefault="001A1F1E" w:rsidP="004D50FC">
            <w:pPr>
              <w:spacing w:after="0" w:line="240" w:lineRule="auto"/>
              <w:jc w:val="center"/>
              <w:rPr>
                <w:rFonts w:ascii="Times New Roman" w:eastAsia="Times New Roman" w:hAnsi="Times New Roman" w:cs="Times New Roman"/>
                <w:bCs/>
                <w:sz w:val="20"/>
                <w:szCs w:val="20"/>
              </w:rPr>
            </w:pPr>
            <w:r>
              <w:rPr>
                <w:rFonts w:ascii="Times New Roman" w:hAnsi="Times New Roman" w:cs="Times New Roman"/>
                <w:bCs/>
                <w:sz w:val="20"/>
                <w:szCs w:val="20"/>
              </w:rPr>
              <w:t>02.10.2024</w:t>
            </w:r>
          </w:p>
        </w:tc>
      </w:tr>
      <w:tr w:rsidR="00B41E12" w:rsidRPr="003F7BE2" w14:paraId="466E3033" w14:textId="77777777" w:rsidTr="00CB68EE">
        <w:trPr>
          <w:jc w:val="center"/>
        </w:trPr>
        <w:tc>
          <w:tcPr>
            <w:tcW w:w="970" w:type="dxa"/>
            <w:shd w:val="clear" w:color="auto" w:fill="FBE4D5" w:themeFill="accent2" w:themeFillTint="33"/>
          </w:tcPr>
          <w:p w14:paraId="2621FE96" w14:textId="54B5C6A6" w:rsidR="00B41E12" w:rsidRPr="003F7BE2" w:rsidRDefault="00B41E12" w:rsidP="00B41E1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4252" w:type="dxa"/>
            <w:shd w:val="clear" w:color="auto" w:fill="FBE4D5" w:themeFill="accent2" w:themeFillTint="33"/>
          </w:tcPr>
          <w:p w14:paraId="01307BD7" w14:textId="42A0F435" w:rsidR="00B41E12" w:rsidRPr="003F7BE2" w:rsidRDefault="00B41E12" w:rsidP="00B41E12">
            <w:pPr>
              <w:spacing w:after="0" w:line="240" w:lineRule="auto"/>
              <w:rPr>
                <w:rFonts w:ascii="Times New Roman" w:hAnsi="Times New Roman" w:cs="Times New Roman"/>
                <w:bCs/>
                <w:sz w:val="20"/>
                <w:szCs w:val="20"/>
              </w:rPr>
            </w:pPr>
            <w:r w:rsidRPr="003F7BE2">
              <w:rPr>
                <w:rFonts w:ascii="Times New Roman" w:hAnsi="Times New Roman" w:cs="Times New Roman"/>
                <w:sz w:val="20"/>
                <w:szCs w:val="20"/>
              </w:rPr>
              <w:t xml:space="preserve">Prof. Dr. </w:t>
            </w:r>
            <w:proofErr w:type="spellStart"/>
            <w:r w:rsidRPr="003F7BE2">
              <w:rPr>
                <w:rFonts w:ascii="Times New Roman" w:hAnsi="Times New Roman" w:cs="Times New Roman"/>
                <w:sz w:val="20"/>
                <w:szCs w:val="20"/>
              </w:rPr>
              <w:t>Ey</w:t>
            </w:r>
            <w:r>
              <w:rPr>
                <w:rFonts w:ascii="Times New Roman" w:hAnsi="Times New Roman" w:cs="Times New Roman"/>
                <w:sz w:val="20"/>
                <w:szCs w:val="20"/>
              </w:rPr>
              <w:t>u</w:t>
            </w:r>
            <w:r w:rsidRPr="003F7BE2">
              <w:rPr>
                <w:rFonts w:ascii="Times New Roman" w:hAnsi="Times New Roman" w:cs="Times New Roman"/>
                <w:sz w:val="20"/>
                <w:szCs w:val="20"/>
              </w:rPr>
              <w:t>p</w:t>
            </w:r>
            <w:proofErr w:type="spellEnd"/>
            <w:r w:rsidRPr="003F7BE2">
              <w:rPr>
                <w:rFonts w:ascii="Times New Roman" w:hAnsi="Times New Roman" w:cs="Times New Roman"/>
                <w:sz w:val="20"/>
                <w:szCs w:val="20"/>
              </w:rPr>
              <w:t xml:space="preserve"> ŞİMŞEK</w:t>
            </w:r>
          </w:p>
        </w:tc>
        <w:tc>
          <w:tcPr>
            <w:tcW w:w="1985" w:type="dxa"/>
            <w:shd w:val="clear" w:color="auto" w:fill="FBE4D5" w:themeFill="accent2" w:themeFillTint="33"/>
          </w:tcPr>
          <w:p w14:paraId="3C0B9530" w14:textId="33C56847" w:rsidR="00B41E12" w:rsidRPr="003F7BE2" w:rsidRDefault="00B41E12" w:rsidP="00B41E12">
            <w:pPr>
              <w:keepNext/>
              <w:spacing w:after="0" w:line="240" w:lineRule="auto"/>
              <w:jc w:val="center"/>
              <w:outlineLvl w:val="1"/>
              <w:rPr>
                <w:rFonts w:ascii="Times New Roman" w:hAnsi="Times New Roman" w:cs="Times New Roman"/>
                <w:bCs/>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2367211E" w14:textId="373E2929" w:rsidR="00B41E12" w:rsidRPr="003F7BE2" w:rsidRDefault="00B41E12" w:rsidP="00B41E12">
            <w:pPr>
              <w:spacing w:after="0" w:line="240" w:lineRule="auto"/>
              <w:jc w:val="center"/>
              <w:rPr>
                <w:rFonts w:ascii="Times New Roman" w:hAnsi="Times New Roman" w:cs="Times New Roman"/>
                <w:bCs/>
                <w:sz w:val="20"/>
                <w:szCs w:val="20"/>
              </w:rPr>
            </w:pPr>
            <w:r w:rsidRPr="003F7BE2">
              <w:rPr>
                <w:rFonts w:ascii="Times New Roman" w:hAnsi="Times New Roman" w:cs="Times New Roman"/>
                <w:bCs/>
                <w:sz w:val="20"/>
                <w:szCs w:val="20"/>
              </w:rPr>
              <w:t>16.02.2021</w:t>
            </w:r>
          </w:p>
        </w:tc>
      </w:tr>
      <w:tr w:rsidR="00B41E12" w:rsidRPr="003F7BE2" w14:paraId="70E93C4D" w14:textId="77777777" w:rsidTr="00CB68EE">
        <w:trPr>
          <w:jc w:val="center"/>
        </w:trPr>
        <w:tc>
          <w:tcPr>
            <w:tcW w:w="970" w:type="dxa"/>
            <w:shd w:val="clear" w:color="auto" w:fill="FBE4D5" w:themeFill="accent2" w:themeFillTint="33"/>
          </w:tcPr>
          <w:p w14:paraId="72BC4960" w14:textId="04614915" w:rsidR="00B41E12" w:rsidRPr="003F7BE2" w:rsidRDefault="00720084" w:rsidP="00B41E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BE4D5" w:themeFill="accent2" w:themeFillTint="33"/>
          </w:tcPr>
          <w:p w14:paraId="3C57EB26" w14:textId="2A0DF015" w:rsidR="00B41E12" w:rsidRPr="003F7BE2" w:rsidRDefault="00B41E12" w:rsidP="00B41E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Fuat KARABULUT</w:t>
            </w:r>
          </w:p>
        </w:tc>
        <w:tc>
          <w:tcPr>
            <w:tcW w:w="1985" w:type="dxa"/>
            <w:shd w:val="clear" w:color="auto" w:fill="FBE4D5" w:themeFill="accent2" w:themeFillTint="33"/>
          </w:tcPr>
          <w:p w14:paraId="13E4F3A3" w14:textId="45891EF0" w:rsidR="00B41E12" w:rsidRPr="003F7BE2" w:rsidRDefault="00B41E12" w:rsidP="00B41E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BE4D5" w:themeFill="accent2" w:themeFillTint="33"/>
          </w:tcPr>
          <w:p w14:paraId="51637E18" w14:textId="4EF7A65B" w:rsidR="00B41E12" w:rsidRPr="003F7BE2" w:rsidRDefault="00B41E12" w:rsidP="00B41E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B41E12" w:rsidRPr="003F7BE2" w14:paraId="65B2FE06" w14:textId="77777777" w:rsidTr="00CB68EE">
        <w:trPr>
          <w:jc w:val="center"/>
        </w:trPr>
        <w:tc>
          <w:tcPr>
            <w:tcW w:w="970" w:type="dxa"/>
            <w:shd w:val="clear" w:color="auto" w:fill="FBE4D5" w:themeFill="accent2" w:themeFillTint="33"/>
          </w:tcPr>
          <w:p w14:paraId="7A00D5D7" w14:textId="03BD6A14" w:rsidR="00B41E12" w:rsidRDefault="00720084" w:rsidP="00B41E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shd w:val="clear" w:color="auto" w:fill="FBE4D5" w:themeFill="accent2" w:themeFillTint="33"/>
          </w:tcPr>
          <w:p w14:paraId="0D188E39" w14:textId="3BF5F7A9" w:rsidR="00B41E12" w:rsidRPr="003F7BE2" w:rsidRDefault="00B41E12" w:rsidP="00B41E12">
            <w:pPr>
              <w:spacing w:after="0" w:line="240" w:lineRule="auto"/>
              <w:rPr>
                <w:rFonts w:ascii="Times New Roman" w:hAnsi="Times New Roman" w:cs="Times New Roman"/>
                <w:sz w:val="20"/>
                <w:szCs w:val="20"/>
              </w:rPr>
            </w:pPr>
            <w:r>
              <w:rPr>
                <w:rFonts w:ascii="Times New Roman" w:hAnsi="Times New Roman" w:cs="Times New Roman"/>
                <w:sz w:val="20"/>
                <w:szCs w:val="20"/>
              </w:rPr>
              <w:t>Doç. Dr.</w:t>
            </w:r>
            <w:r w:rsidRPr="003F7BE2">
              <w:rPr>
                <w:rFonts w:ascii="Times New Roman" w:hAnsi="Times New Roman" w:cs="Times New Roman"/>
                <w:sz w:val="20"/>
                <w:szCs w:val="20"/>
              </w:rPr>
              <w:t xml:space="preserve"> Yusuf AKÇAKOCA</w:t>
            </w:r>
          </w:p>
        </w:tc>
        <w:tc>
          <w:tcPr>
            <w:tcW w:w="1985" w:type="dxa"/>
            <w:shd w:val="clear" w:color="auto" w:fill="FBE4D5" w:themeFill="accent2" w:themeFillTint="33"/>
          </w:tcPr>
          <w:p w14:paraId="0214D097" w14:textId="1BD12B13" w:rsidR="00B41E12" w:rsidRPr="003F7BE2" w:rsidRDefault="00B41E12" w:rsidP="00B41E12">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7392E6F3" w14:textId="426E3C16" w:rsidR="00B41E12" w:rsidRPr="003F7BE2" w:rsidRDefault="00B41E12" w:rsidP="00B41E12">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bCs/>
                <w:sz w:val="20"/>
                <w:szCs w:val="20"/>
              </w:rPr>
              <w:t>16.02.2021</w:t>
            </w:r>
          </w:p>
        </w:tc>
      </w:tr>
      <w:tr w:rsidR="00642E5D" w:rsidRPr="003F7BE2" w14:paraId="3E5D74F2" w14:textId="77777777" w:rsidTr="00CB68EE">
        <w:trPr>
          <w:jc w:val="center"/>
        </w:trPr>
        <w:tc>
          <w:tcPr>
            <w:tcW w:w="970" w:type="dxa"/>
            <w:shd w:val="clear" w:color="auto" w:fill="FBE4D5" w:themeFill="accent2" w:themeFillTint="33"/>
          </w:tcPr>
          <w:p w14:paraId="55AE8D5A" w14:textId="7AA745A3" w:rsidR="00642E5D"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shd w:val="clear" w:color="auto" w:fill="FBE4D5" w:themeFill="accent2" w:themeFillTint="33"/>
          </w:tcPr>
          <w:p w14:paraId="247196CE" w14:textId="612BF4DF" w:rsidR="00642E5D" w:rsidRDefault="00642E5D" w:rsidP="00642E5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Doç. Dr. </w:t>
            </w:r>
            <w:proofErr w:type="spellStart"/>
            <w:r>
              <w:rPr>
                <w:rFonts w:ascii="Times New Roman" w:hAnsi="Times New Roman" w:cs="Times New Roman"/>
                <w:sz w:val="20"/>
                <w:szCs w:val="20"/>
              </w:rPr>
              <w:t>Nakşiye</w:t>
            </w:r>
            <w:proofErr w:type="spellEnd"/>
            <w:r>
              <w:rPr>
                <w:rFonts w:ascii="Times New Roman" w:hAnsi="Times New Roman" w:cs="Times New Roman"/>
                <w:sz w:val="20"/>
                <w:szCs w:val="20"/>
              </w:rPr>
              <w:t xml:space="preserve"> Yasemin ANGIN</w:t>
            </w:r>
          </w:p>
        </w:tc>
        <w:tc>
          <w:tcPr>
            <w:tcW w:w="1985" w:type="dxa"/>
            <w:shd w:val="clear" w:color="auto" w:fill="FBE4D5" w:themeFill="accent2" w:themeFillTint="33"/>
          </w:tcPr>
          <w:p w14:paraId="34B31FE6" w14:textId="3AC4294D" w:rsidR="00642E5D" w:rsidRPr="003F7BE2" w:rsidRDefault="00642E5D" w:rsidP="00642E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Üye</w:t>
            </w:r>
          </w:p>
        </w:tc>
        <w:tc>
          <w:tcPr>
            <w:tcW w:w="3260" w:type="dxa"/>
            <w:shd w:val="clear" w:color="auto" w:fill="FBE4D5" w:themeFill="accent2" w:themeFillTint="33"/>
          </w:tcPr>
          <w:p w14:paraId="56DB83D5" w14:textId="12F9CEFB" w:rsidR="00642E5D" w:rsidRPr="003F7BE2" w:rsidRDefault="00642E5D" w:rsidP="00642E5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30.10.2024</w:t>
            </w:r>
          </w:p>
        </w:tc>
      </w:tr>
      <w:tr w:rsidR="00642E5D" w:rsidRPr="003F7BE2" w14:paraId="0EF966B7" w14:textId="77777777" w:rsidTr="00CB68EE">
        <w:trPr>
          <w:jc w:val="center"/>
        </w:trPr>
        <w:tc>
          <w:tcPr>
            <w:tcW w:w="970" w:type="dxa"/>
            <w:shd w:val="clear" w:color="auto" w:fill="FBE4D5" w:themeFill="accent2" w:themeFillTint="33"/>
          </w:tcPr>
          <w:p w14:paraId="3EBB5128" w14:textId="7E2765EA"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shd w:val="clear" w:color="auto" w:fill="FBE4D5" w:themeFill="accent2" w:themeFillTint="33"/>
          </w:tcPr>
          <w:p w14:paraId="332536AF" w14:textId="3EE68E33" w:rsidR="00642E5D" w:rsidRPr="003F7BE2" w:rsidRDefault="00642E5D" w:rsidP="00642E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 Kevser ÖZDOĞAN</w:t>
            </w:r>
          </w:p>
        </w:tc>
        <w:tc>
          <w:tcPr>
            <w:tcW w:w="1985" w:type="dxa"/>
            <w:shd w:val="clear" w:color="auto" w:fill="FBE4D5" w:themeFill="accent2" w:themeFillTint="33"/>
          </w:tcPr>
          <w:p w14:paraId="35AFB888" w14:textId="35F62762"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BE4D5" w:themeFill="accent2" w:themeFillTint="33"/>
          </w:tcPr>
          <w:p w14:paraId="314714E5" w14:textId="0713FFF4"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42E5D" w:rsidRPr="003F7BE2" w14:paraId="02ED7CBF" w14:textId="77777777" w:rsidTr="00CB68EE">
        <w:trPr>
          <w:jc w:val="center"/>
        </w:trPr>
        <w:tc>
          <w:tcPr>
            <w:tcW w:w="970" w:type="dxa"/>
            <w:shd w:val="clear" w:color="auto" w:fill="FBE4D5" w:themeFill="accent2" w:themeFillTint="33"/>
          </w:tcPr>
          <w:p w14:paraId="10E645F0" w14:textId="487DAAD5"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2" w:type="dxa"/>
            <w:shd w:val="clear" w:color="auto" w:fill="FBE4D5" w:themeFill="accent2" w:themeFillTint="33"/>
          </w:tcPr>
          <w:p w14:paraId="6D15B84A" w14:textId="484F6E33" w:rsidR="00642E5D" w:rsidRPr="003F7BE2" w:rsidRDefault="00642E5D" w:rsidP="00642E5D">
            <w:pPr>
              <w:spacing w:after="0" w:line="240" w:lineRule="auto"/>
              <w:rPr>
                <w:rFonts w:ascii="Times New Roman" w:eastAsia="Times New Roman" w:hAnsi="Times New Roman" w:cs="Times New Roman"/>
                <w:sz w:val="20"/>
                <w:szCs w:val="20"/>
              </w:rPr>
            </w:pPr>
            <w:r w:rsidRPr="003F7BE2">
              <w:rPr>
                <w:rFonts w:ascii="Times New Roman" w:hAnsi="Times New Roman" w:cs="Times New Roman"/>
                <w:sz w:val="20"/>
                <w:szCs w:val="20"/>
              </w:rPr>
              <w:t>Arş. Gör.</w:t>
            </w:r>
            <w:r>
              <w:rPr>
                <w:rFonts w:ascii="Times New Roman" w:hAnsi="Times New Roman" w:cs="Times New Roman"/>
                <w:sz w:val="20"/>
                <w:szCs w:val="20"/>
              </w:rPr>
              <w:t xml:space="preserve"> Dr.</w:t>
            </w:r>
            <w:r w:rsidRPr="003F7BE2">
              <w:rPr>
                <w:rFonts w:ascii="Times New Roman" w:hAnsi="Times New Roman" w:cs="Times New Roman"/>
                <w:sz w:val="20"/>
                <w:szCs w:val="20"/>
              </w:rPr>
              <w:t xml:space="preserve"> Şengül AKGÜL</w:t>
            </w:r>
          </w:p>
        </w:tc>
        <w:tc>
          <w:tcPr>
            <w:tcW w:w="1985" w:type="dxa"/>
            <w:shd w:val="clear" w:color="auto" w:fill="FBE4D5" w:themeFill="accent2" w:themeFillTint="33"/>
          </w:tcPr>
          <w:p w14:paraId="754BE03F" w14:textId="68E0C0BA"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7AE6CA58" w14:textId="114E98E2"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bCs/>
                <w:sz w:val="20"/>
                <w:szCs w:val="20"/>
              </w:rPr>
              <w:t>16.02.2021</w:t>
            </w:r>
          </w:p>
        </w:tc>
      </w:tr>
      <w:tr w:rsidR="00642E5D" w:rsidRPr="003F7BE2" w14:paraId="61A61630" w14:textId="77777777" w:rsidTr="00CB68EE">
        <w:trPr>
          <w:jc w:val="center"/>
        </w:trPr>
        <w:tc>
          <w:tcPr>
            <w:tcW w:w="970" w:type="dxa"/>
            <w:shd w:val="clear" w:color="auto" w:fill="FBE4D5" w:themeFill="accent2" w:themeFillTint="33"/>
          </w:tcPr>
          <w:p w14:paraId="6BD758B7" w14:textId="180F8BB7"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52" w:type="dxa"/>
            <w:shd w:val="clear" w:color="auto" w:fill="FBE4D5" w:themeFill="accent2" w:themeFillTint="33"/>
          </w:tcPr>
          <w:p w14:paraId="3F736090" w14:textId="4D908487" w:rsidR="00642E5D" w:rsidRPr="003F7BE2" w:rsidRDefault="00642E5D" w:rsidP="00642E5D">
            <w:pPr>
              <w:spacing w:after="0" w:line="240" w:lineRule="auto"/>
              <w:rPr>
                <w:rFonts w:ascii="Times New Roman" w:eastAsia="Times New Roman" w:hAnsi="Times New Roman" w:cs="Times New Roman"/>
                <w:sz w:val="20"/>
                <w:szCs w:val="20"/>
              </w:rPr>
            </w:pPr>
            <w:r w:rsidRPr="003F7BE2">
              <w:rPr>
                <w:rFonts w:ascii="Times New Roman" w:hAnsi="Times New Roman" w:cs="Times New Roman"/>
                <w:sz w:val="20"/>
                <w:szCs w:val="20"/>
              </w:rPr>
              <w:t>Arş. Gör.</w:t>
            </w:r>
            <w:r w:rsidR="009B1E36">
              <w:rPr>
                <w:rFonts w:ascii="Times New Roman" w:hAnsi="Times New Roman" w:cs="Times New Roman"/>
                <w:sz w:val="20"/>
                <w:szCs w:val="20"/>
              </w:rPr>
              <w:t xml:space="preserve"> Dr.</w:t>
            </w:r>
            <w:r w:rsidRPr="003F7BE2">
              <w:rPr>
                <w:rFonts w:ascii="Times New Roman" w:hAnsi="Times New Roman" w:cs="Times New Roman"/>
                <w:sz w:val="20"/>
                <w:szCs w:val="20"/>
              </w:rPr>
              <w:t xml:space="preserve"> Nurun Nisa BAYRAM</w:t>
            </w:r>
          </w:p>
        </w:tc>
        <w:tc>
          <w:tcPr>
            <w:tcW w:w="1985" w:type="dxa"/>
            <w:shd w:val="clear" w:color="auto" w:fill="FBE4D5" w:themeFill="accent2" w:themeFillTint="33"/>
          </w:tcPr>
          <w:p w14:paraId="484C5D70" w14:textId="7647E15F"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34A96575" w14:textId="3E9DE496"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bCs/>
                <w:sz w:val="20"/>
                <w:szCs w:val="20"/>
              </w:rPr>
              <w:t>16.02.2021</w:t>
            </w:r>
          </w:p>
        </w:tc>
      </w:tr>
      <w:tr w:rsidR="00642E5D" w:rsidRPr="003F7BE2" w14:paraId="47494871" w14:textId="77777777" w:rsidTr="00CB68EE">
        <w:trPr>
          <w:jc w:val="center"/>
        </w:trPr>
        <w:tc>
          <w:tcPr>
            <w:tcW w:w="970" w:type="dxa"/>
            <w:shd w:val="clear" w:color="auto" w:fill="FBE4D5" w:themeFill="accent2" w:themeFillTint="33"/>
          </w:tcPr>
          <w:p w14:paraId="168EF1B6" w14:textId="276FB942"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2" w:type="dxa"/>
            <w:shd w:val="clear" w:color="auto" w:fill="FBE4D5" w:themeFill="accent2" w:themeFillTint="33"/>
          </w:tcPr>
          <w:p w14:paraId="04DB96C8" w14:textId="1C1071A4" w:rsidR="00642E5D" w:rsidRPr="003F7BE2" w:rsidRDefault="00642E5D" w:rsidP="00642E5D">
            <w:pPr>
              <w:spacing w:after="0" w:line="240" w:lineRule="auto"/>
              <w:rPr>
                <w:rFonts w:ascii="Times New Roman" w:eastAsia="Times New Roman" w:hAnsi="Times New Roman" w:cs="Times New Roman"/>
                <w:sz w:val="20"/>
                <w:szCs w:val="20"/>
              </w:rPr>
            </w:pPr>
            <w:r w:rsidRPr="003F7BE2">
              <w:rPr>
                <w:rFonts w:ascii="Times New Roman" w:hAnsi="Times New Roman" w:cs="Times New Roman"/>
                <w:sz w:val="20"/>
                <w:szCs w:val="20"/>
              </w:rPr>
              <w:t xml:space="preserve">Arş. Gör. </w:t>
            </w:r>
            <w:r w:rsidR="009B1E36">
              <w:rPr>
                <w:rFonts w:ascii="Times New Roman" w:hAnsi="Times New Roman" w:cs="Times New Roman"/>
                <w:sz w:val="20"/>
                <w:szCs w:val="20"/>
              </w:rPr>
              <w:t xml:space="preserve">Dr. </w:t>
            </w:r>
            <w:r w:rsidRPr="003F7BE2">
              <w:rPr>
                <w:rFonts w:ascii="Times New Roman" w:hAnsi="Times New Roman" w:cs="Times New Roman"/>
                <w:sz w:val="20"/>
                <w:szCs w:val="20"/>
              </w:rPr>
              <w:t>Yakup UZUNPOLAT</w:t>
            </w:r>
          </w:p>
        </w:tc>
        <w:tc>
          <w:tcPr>
            <w:tcW w:w="1985" w:type="dxa"/>
            <w:shd w:val="clear" w:color="auto" w:fill="FBE4D5" w:themeFill="accent2" w:themeFillTint="33"/>
          </w:tcPr>
          <w:p w14:paraId="77342AF4" w14:textId="0A34F344"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2760CA9A" w14:textId="2C6524E3"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07.02.2022</w:t>
            </w:r>
          </w:p>
        </w:tc>
      </w:tr>
      <w:tr w:rsidR="00642E5D" w:rsidRPr="003F7BE2" w14:paraId="3F4AD155" w14:textId="77777777" w:rsidTr="00CB68EE">
        <w:trPr>
          <w:jc w:val="center"/>
        </w:trPr>
        <w:tc>
          <w:tcPr>
            <w:tcW w:w="970" w:type="dxa"/>
            <w:shd w:val="clear" w:color="auto" w:fill="FBE4D5" w:themeFill="accent2" w:themeFillTint="33"/>
          </w:tcPr>
          <w:p w14:paraId="616CF05D" w14:textId="0422E149"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4252" w:type="dxa"/>
            <w:shd w:val="clear" w:color="auto" w:fill="FBE4D5" w:themeFill="accent2" w:themeFillTint="33"/>
          </w:tcPr>
          <w:p w14:paraId="2B4E0D68" w14:textId="2C80C9C9" w:rsidR="00642E5D" w:rsidRPr="003F7BE2" w:rsidRDefault="00642E5D" w:rsidP="00642E5D">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Arş. Gör. Ahmet KARAGÖZ</w:t>
            </w:r>
          </w:p>
        </w:tc>
        <w:tc>
          <w:tcPr>
            <w:tcW w:w="1985" w:type="dxa"/>
            <w:shd w:val="clear" w:color="auto" w:fill="FBE4D5" w:themeFill="accent2" w:themeFillTint="33"/>
          </w:tcPr>
          <w:p w14:paraId="6C651EA7" w14:textId="77777777" w:rsidR="00642E5D" w:rsidRPr="003F7BE2" w:rsidRDefault="00642E5D" w:rsidP="00642E5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7E55DEA1" w14:textId="1FA4BF24"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hAnsi="Times New Roman" w:cs="Times New Roman"/>
                <w:bCs/>
                <w:sz w:val="20"/>
                <w:szCs w:val="20"/>
              </w:rPr>
              <w:t>14.05.2024</w:t>
            </w:r>
          </w:p>
        </w:tc>
      </w:tr>
      <w:tr w:rsidR="00642E5D" w:rsidRPr="003F7BE2" w14:paraId="0C27D6F4" w14:textId="77777777" w:rsidTr="00CB68EE">
        <w:trPr>
          <w:jc w:val="center"/>
        </w:trPr>
        <w:tc>
          <w:tcPr>
            <w:tcW w:w="970" w:type="dxa"/>
            <w:shd w:val="clear" w:color="auto" w:fill="FBE4D5" w:themeFill="accent2" w:themeFillTint="33"/>
          </w:tcPr>
          <w:p w14:paraId="344D73AF" w14:textId="499D1463"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252" w:type="dxa"/>
            <w:shd w:val="clear" w:color="auto" w:fill="FBE4D5" w:themeFill="accent2" w:themeFillTint="33"/>
          </w:tcPr>
          <w:p w14:paraId="1A5BD732" w14:textId="3BB242C6" w:rsidR="00642E5D" w:rsidRPr="003F7BE2" w:rsidRDefault="00642E5D" w:rsidP="00642E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Ahmet POLAT</w:t>
            </w:r>
          </w:p>
        </w:tc>
        <w:tc>
          <w:tcPr>
            <w:tcW w:w="1985" w:type="dxa"/>
            <w:shd w:val="clear" w:color="auto" w:fill="FBE4D5" w:themeFill="accent2" w:themeFillTint="33"/>
          </w:tcPr>
          <w:p w14:paraId="505B4BBD" w14:textId="3DC2A23E"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BE4D5" w:themeFill="accent2" w:themeFillTint="33"/>
          </w:tcPr>
          <w:p w14:paraId="597582CD" w14:textId="53A13600" w:rsidR="00642E5D" w:rsidRPr="003F7BE2" w:rsidRDefault="00642E5D"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275AA8" w:rsidRPr="003F7BE2" w14:paraId="4F0DB1DD" w14:textId="77777777" w:rsidTr="00CB68EE">
        <w:trPr>
          <w:jc w:val="center"/>
        </w:trPr>
        <w:tc>
          <w:tcPr>
            <w:tcW w:w="970" w:type="dxa"/>
            <w:shd w:val="clear" w:color="auto" w:fill="FBE4D5" w:themeFill="accent2" w:themeFillTint="33"/>
          </w:tcPr>
          <w:p w14:paraId="71E27D1F" w14:textId="0C043727" w:rsidR="00275AA8" w:rsidRDefault="00275AA8"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52" w:type="dxa"/>
            <w:shd w:val="clear" w:color="auto" w:fill="FBE4D5" w:themeFill="accent2" w:themeFillTint="33"/>
          </w:tcPr>
          <w:p w14:paraId="18E7094C" w14:textId="78AA0BAE" w:rsidR="00275AA8" w:rsidRDefault="00275AA8" w:rsidP="00642E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Esra Nur ÇİFTÇİ</w:t>
            </w:r>
          </w:p>
        </w:tc>
        <w:tc>
          <w:tcPr>
            <w:tcW w:w="1985" w:type="dxa"/>
            <w:shd w:val="clear" w:color="auto" w:fill="FBE4D5" w:themeFill="accent2" w:themeFillTint="33"/>
          </w:tcPr>
          <w:p w14:paraId="725C65F9" w14:textId="5E34842B" w:rsidR="00275AA8" w:rsidRDefault="00275AA8"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BE4D5" w:themeFill="accent2" w:themeFillTint="33"/>
          </w:tcPr>
          <w:p w14:paraId="5DC0F897" w14:textId="1A2D960A" w:rsidR="00275AA8" w:rsidRDefault="00275AA8" w:rsidP="00642E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10.12.2024</w:t>
            </w:r>
          </w:p>
        </w:tc>
      </w:tr>
      <w:bookmarkEnd w:id="9"/>
    </w:tbl>
    <w:p w14:paraId="21B71903" w14:textId="08474622" w:rsidR="003472FF" w:rsidRPr="00797CEC" w:rsidRDefault="003472FF">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016"/>
        <w:gridCol w:w="4076"/>
        <w:gridCol w:w="2115"/>
        <w:gridCol w:w="3260"/>
      </w:tblGrid>
      <w:tr w:rsidR="007B2361" w:rsidRPr="00797CEC" w14:paraId="682ACF7B" w14:textId="77777777" w:rsidTr="00B609FD">
        <w:trPr>
          <w:cantSplit/>
          <w:jc w:val="center"/>
        </w:trPr>
        <w:tc>
          <w:tcPr>
            <w:tcW w:w="10467" w:type="dxa"/>
            <w:gridSpan w:val="4"/>
            <w:shd w:val="clear" w:color="auto" w:fill="FFF2CC" w:themeFill="accent4" w:themeFillTint="33"/>
            <w:hideMark/>
          </w:tcPr>
          <w:p w14:paraId="07411E0F" w14:textId="77777777" w:rsidR="007B2361" w:rsidRPr="00797CEC" w:rsidRDefault="007B2361" w:rsidP="00D16668">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ab/>
              <w:t>PROGRAM GELİŞTİRME KOMİSYONU</w:t>
            </w:r>
          </w:p>
        </w:tc>
      </w:tr>
      <w:tr w:rsidR="007B2361" w:rsidRPr="00797CEC" w14:paraId="74CAB9BB" w14:textId="77777777" w:rsidTr="00B609FD">
        <w:trPr>
          <w:cantSplit/>
          <w:jc w:val="center"/>
        </w:trPr>
        <w:tc>
          <w:tcPr>
            <w:tcW w:w="10467" w:type="dxa"/>
            <w:gridSpan w:val="4"/>
            <w:shd w:val="clear" w:color="auto" w:fill="FFF2CC" w:themeFill="accent4" w:themeFillTint="33"/>
          </w:tcPr>
          <w:p w14:paraId="4D669E10" w14:textId="77777777" w:rsidR="007B2361" w:rsidRPr="00797CEC" w:rsidRDefault="007B2361" w:rsidP="00D16668">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PROGRAM GELİŞTİRME KOMİSYONU GÖREV TANIMI</w:t>
            </w:r>
          </w:p>
        </w:tc>
      </w:tr>
      <w:tr w:rsidR="007B2361" w:rsidRPr="00797CEC" w14:paraId="7360CEB6" w14:textId="77777777" w:rsidTr="00B609FD">
        <w:trPr>
          <w:cantSplit/>
          <w:jc w:val="center"/>
        </w:trPr>
        <w:tc>
          <w:tcPr>
            <w:tcW w:w="10467" w:type="dxa"/>
            <w:gridSpan w:val="4"/>
            <w:shd w:val="clear" w:color="auto" w:fill="FFF2CC" w:themeFill="accent4" w:themeFillTint="33"/>
          </w:tcPr>
          <w:p w14:paraId="204426AF"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Fakültenin eğitim-öğretim programı hazırlıklarını yaparak, hazırladığı önerileri ve değerlendirmeleri Eğitim Komisyonunda görüşülmek üzere Dekanlığa sunar.</w:t>
            </w:r>
          </w:p>
          <w:p w14:paraId="718CC2D7"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Eğitim programını değerlendirir, eksikleri belirler, yeni program oluşturma süreçlerini planlar.</w:t>
            </w:r>
          </w:p>
          <w:p w14:paraId="401BA5F2"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Zorunlu ve seçmeli dersleri ve uygulamalarını önerir ve geliştirir.</w:t>
            </w:r>
          </w:p>
          <w:p w14:paraId="7FBA07DB"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Eğitim programı ve öğrenim ile ilgili geribildirimlerin analiz sonuçlarına göre, başta Kalite Komisyonu olmak üzere ilgili komisyonlarla koordinasyon içinde çalışarak programın güncelleme ve geliştirilmesi yönündeki önerilerini Dekanlığa sunar.</w:t>
            </w:r>
          </w:p>
          <w:p w14:paraId="1ECC5FAF"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Program değerlendirme ve Müfredat geliştirme çalışmaları ile ilgili eğitim programları düzenler</w:t>
            </w:r>
          </w:p>
          <w:p w14:paraId="217F919F"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Program değerlendirme ve Müfredat geliştirme ilgili araştırma yapar, raporlarını ve sonuçlarını hazırlar, kullanıcılarla paylaşılmasını sağlar.</w:t>
            </w:r>
          </w:p>
          <w:p w14:paraId="36023A75"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Eğitim programının yürütülmesi sırasında ortaya çıkan sorunları analiz eder ve çözümler geliştirir</w:t>
            </w:r>
          </w:p>
          <w:p w14:paraId="0E896F1A"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Program değerlendirme ve Müfredat geliştirme alanındaki gelişmeleri izler ve kurumsal çalışmalara yansıtılmasını sağlar.</w:t>
            </w:r>
          </w:p>
          <w:p w14:paraId="4977EEB1"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Program değerlendirme çalışmaları için ihtiyaç duyulan kaynakları (insan gücü, fizik mekân, lojistik vb.) belirler ve Dekanlığa sunulmasını sağlar.</w:t>
            </w:r>
          </w:p>
          <w:p w14:paraId="190CE9A0" w14:textId="77777777" w:rsidR="007B2361" w:rsidRPr="00797CEC" w:rsidRDefault="007B2361" w:rsidP="00D16668">
            <w:pPr>
              <w:numPr>
                <w:ilvl w:val="0"/>
                <w:numId w:val="5"/>
              </w:numPr>
              <w:spacing w:after="0" w:line="240" w:lineRule="auto"/>
              <w:ind w:left="284" w:right="284"/>
              <w:jc w:val="both"/>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Eğitim programının Türkiye’deki diğer ulusal düzenlemeler ve uluslararası gelişmelerle uyumunu düzenli olarak değerlendirmek için gerekli çalışmaları yapar.</w:t>
            </w:r>
          </w:p>
          <w:p w14:paraId="1F6B5321" w14:textId="77777777" w:rsidR="007B2361" w:rsidRPr="00797CEC" w:rsidRDefault="007B2361" w:rsidP="00D16668">
            <w:pPr>
              <w:numPr>
                <w:ilvl w:val="0"/>
                <w:numId w:val="5"/>
              </w:numPr>
              <w:spacing w:after="0" w:line="240" w:lineRule="auto"/>
              <w:ind w:left="284" w:right="284"/>
              <w:jc w:val="both"/>
              <w:rPr>
                <w:rFonts w:ascii="Times New Roman" w:hAnsi="Times New Roman" w:cs="Times New Roman"/>
                <w:sz w:val="20"/>
                <w:szCs w:val="20"/>
              </w:rPr>
            </w:pPr>
            <w:r w:rsidRPr="00797CEC">
              <w:rPr>
                <w:rFonts w:ascii="Times New Roman" w:eastAsia="Times New Roman" w:hAnsi="Times New Roman" w:cs="Times New Roman"/>
                <w:bCs/>
                <w:sz w:val="20"/>
                <w:szCs w:val="20"/>
              </w:rPr>
              <w:t>Komisyon görevlerini yürütürken ilgili mevzuat hükümlerine göre hareket eder.</w:t>
            </w:r>
          </w:p>
        </w:tc>
      </w:tr>
      <w:tr w:rsidR="007B2361" w:rsidRPr="00797CEC" w14:paraId="2FD25A07" w14:textId="77777777" w:rsidTr="00B609FD">
        <w:trPr>
          <w:cantSplit/>
          <w:jc w:val="center"/>
        </w:trPr>
        <w:tc>
          <w:tcPr>
            <w:tcW w:w="10467" w:type="dxa"/>
            <w:gridSpan w:val="4"/>
            <w:shd w:val="clear" w:color="auto" w:fill="FFF2CC" w:themeFill="accent4" w:themeFillTint="33"/>
          </w:tcPr>
          <w:p w14:paraId="63E6FF05" w14:textId="77777777" w:rsidR="007B2361" w:rsidRPr="00797CEC" w:rsidRDefault="007B2361" w:rsidP="00D16668">
            <w:pPr>
              <w:keepNext/>
              <w:spacing w:after="0" w:line="240" w:lineRule="auto"/>
              <w:jc w:val="center"/>
              <w:outlineLvl w:val="0"/>
              <w:rPr>
                <w:rFonts w:ascii="Times New Roman" w:hAnsi="Times New Roman" w:cs="Times New Roman"/>
                <w:b/>
                <w:bCs/>
                <w:sz w:val="20"/>
                <w:szCs w:val="20"/>
              </w:rPr>
            </w:pPr>
            <w:bookmarkStart w:id="10" w:name="_Hlk95141130"/>
            <w:r w:rsidRPr="00797CEC">
              <w:rPr>
                <w:rFonts w:ascii="Times New Roman" w:eastAsia="Times New Roman" w:hAnsi="Times New Roman" w:cs="Times New Roman"/>
                <w:b/>
                <w:bCs/>
                <w:sz w:val="20"/>
                <w:szCs w:val="20"/>
              </w:rPr>
              <w:t>PROGRAM GELİŞTİRME KOMİSYONU ÜYELERİ</w:t>
            </w:r>
          </w:p>
        </w:tc>
      </w:tr>
      <w:tr w:rsidR="007B2361" w:rsidRPr="00797CEC" w14:paraId="464FEFEF" w14:textId="77777777" w:rsidTr="00B609FD">
        <w:trPr>
          <w:jc w:val="center"/>
        </w:trPr>
        <w:tc>
          <w:tcPr>
            <w:tcW w:w="1016" w:type="dxa"/>
            <w:shd w:val="clear" w:color="auto" w:fill="FFF2CC" w:themeFill="accent4" w:themeFillTint="33"/>
            <w:hideMark/>
          </w:tcPr>
          <w:p w14:paraId="33D49802" w14:textId="77777777" w:rsidR="007B2361" w:rsidRPr="00797CEC" w:rsidRDefault="007B2361" w:rsidP="00D1666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076" w:type="dxa"/>
            <w:shd w:val="clear" w:color="auto" w:fill="FFF2CC" w:themeFill="accent4" w:themeFillTint="33"/>
            <w:hideMark/>
          </w:tcPr>
          <w:p w14:paraId="7DD859EB" w14:textId="77777777" w:rsidR="007B2361" w:rsidRPr="00797CEC" w:rsidRDefault="007B2361" w:rsidP="00D1666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115" w:type="dxa"/>
            <w:shd w:val="clear" w:color="auto" w:fill="FFF2CC" w:themeFill="accent4" w:themeFillTint="33"/>
            <w:hideMark/>
          </w:tcPr>
          <w:p w14:paraId="6FFE7A5D" w14:textId="77777777" w:rsidR="007B2361" w:rsidRPr="00797CEC" w:rsidRDefault="007B2361" w:rsidP="00D16668">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10A93481" w14:textId="77777777" w:rsidR="007B2361" w:rsidRPr="00797CEC" w:rsidRDefault="007B2361" w:rsidP="00D1666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7B2361" w:rsidRPr="00797CEC" w14:paraId="7438310E" w14:textId="77777777" w:rsidTr="00B609FD">
        <w:trPr>
          <w:jc w:val="center"/>
        </w:trPr>
        <w:tc>
          <w:tcPr>
            <w:tcW w:w="1016" w:type="dxa"/>
            <w:shd w:val="clear" w:color="auto" w:fill="FFF2CC" w:themeFill="accent4" w:themeFillTint="33"/>
            <w:hideMark/>
          </w:tcPr>
          <w:p w14:paraId="03B49113" w14:textId="77777777" w:rsidR="007B2361" w:rsidRPr="00797CEC" w:rsidRDefault="007B2361" w:rsidP="00D166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076" w:type="dxa"/>
            <w:shd w:val="clear" w:color="auto" w:fill="FFF2CC" w:themeFill="accent4" w:themeFillTint="33"/>
            <w:hideMark/>
          </w:tcPr>
          <w:p w14:paraId="412E32EF" w14:textId="62C45FC2" w:rsidR="007B2361" w:rsidRPr="00797CEC" w:rsidRDefault="005445C3"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Ayşe Hilal KALKANDELEN</w:t>
            </w:r>
          </w:p>
        </w:tc>
        <w:tc>
          <w:tcPr>
            <w:tcW w:w="2115" w:type="dxa"/>
            <w:shd w:val="clear" w:color="auto" w:fill="FFF2CC" w:themeFill="accent4" w:themeFillTint="33"/>
            <w:hideMark/>
          </w:tcPr>
          <w:p w14:paraId="2464DB09" w14:textId="77777777" w:rsidR="007B2361" w:rsidRPr="00797CEC" w:rsidRDefault="007B2361"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Başkan </w:t>
            </w:r>
          </w:p>
        </w:tc>
        <w:tc>
          <w:tcPr>
            <w:tcW w:w="3260" w:type="dxa"/>
            <w:shd w:val="clear" w:color="auto" w:fill="FFF2CC" w:themeFill="accent4" w:themeFillTint="33"/>
            <w:hideMark/>
          </w:tcPr>
          <w:p w14:paraId="4C33A470" w14:textId="6A416EAC" w:rsidR="007B2361" w:rsidRPr="00797CEC" w:rsidRDefault="005445C3" w:rsidP="003F7B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r w:rsidR="007B2361" w:rsidRPr="00797CEC" w14:paraId="7256D004" w14:textId="77777777" w:rsidTr="00B609FD">
        <w:trPr>
          <w:jc w:val="center"/>
        </w:trPr>
        <w:tc>
          <w:tcPr>
            <w:tcW w:w="1016" w:type="dxa"/>
            <w:shd w:val="clear" w:color="auto" w:fill="FFF2CC" w:themeFill="accent4" w:themeFillTint="33"/>
          </w:tcPr>
          <w:p w14:paraId="2ABED428" w14:textId="77777777" w:rsidR="007B2361" w:rsidRPr="00797CEC" w:rsidRDefault="007B2361" w:rsidP="00D166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076" w:type="dxa"/>
            <w:shd w:val="clear" w:color="auto" w:fill="FFF2CC" w:themeFill="accent4" w:themeFillTint="33"/>
          </w:tcPr>
          <w:p w14:paraId="75DDD5EC" w14:textId="69619B87" w:rsidR="007B2361" w:rsidRPr="00797CEC" w:rsidRDefault="00A27AE1"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7B2361" w:rsidRPr="00797CEC">
              <w:rPr>
                <w:rFonts w:ascii="Times New Roman" w:eastAsia="Times New Roman" w:hAnsi="Times New Roman" w:cs="Times New Roman"/>
                <w:sz w:val="20"/>
                <w:szCs w:val="20"/>
              </w:rPr>
              <w:t xml:space="preserve">. Dr. </w:t>
            </w:r>
            <w:proofErr w:type="spellStart"/>
            <w:r w:rsidR="007B2361" w:rsidRPr="00797CEC">
              <w:rPr>
                <w:rFonts w:ascii="Times New Roman" w:eastAsia="Times New Roman" w:hAnsi="Times New Roman" w:cs="Times New Roman"/>
                <w:sz w:val="20"/>
                <w:szCs w:val="20"/>
              </w:rPr>
              <w:t>Abdulvahap</w:t>
            </w:r>
            <w:proofErr w:type="spellEnd"/>
            <w:r w:rsidR="007B2361" w:rsidRPr="00797CEC">
              <w:rPr>
                <w:rFonts w:ascii="Times New Roman" w:eastAsia="Times New Roman" w:hAnsi="Times New Roman" w:cs="Times New Roman"/>
                <w:sz w:val="20"/>
                <w:szCs w:val="20"/>
              </w:rPr>
              <w:t xml:space="preserve"> ÖZSOY</w:t>
            </w:r>
          </w:p>
        </w:tc>
        <w:tc>
          <w:tcPr>
            <w:tcW w:w="2115" w:type="dxa"/>
            <w:shd w:val="clear" w:color="auto" w:fill="FFF2CC" w:themeFill="accent4" w:themeFillTint="33"/>
          </w:tcPr>
          <w:p w14:paraId="5A64C54E" w14:textId="77777777" w:rsidR="007B2361" w:rsidRPr="00797CEC" w:rsidRDefault="007B2361"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66F223DD" w14:textId="0F246FD0" w:rsidR="007B2361" w:rsidRPr="00797CEC" w:rsidRDefault="007C06D4" w:rsidP="003F7BE2">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02.07.2022</w:t>
            </w:r>
          </w:p>
        </w:tc>
      </w:tr>
      <w:tr w:rsidR="0093512F" w:rsidRPr="00797CEC" w14:paraId="36D7069B" w14:textId="77777777" w:rsidTr="00B609FD">
        <w:trPr>
          <w:jc w:val="center"/>
        </w:trPr>
        <w:tc>
          <w:tcPr>
            <w:tcW w:w="1016" w:type="dxa"/>
            <w:shd w:val="clear" w:color="auto" w:fill="FFF2CC" w:themeFill="accent4" w:themeFillTint="33"/>
          </w:tcPr>
          <w:p w14:paraId="576A7D8C" w14:textId="5EABF3A0" w:rsidR="0093512F" w:rsidRPr="00797CEC" w:rsidRDefault="00623ADC" w:rsidP="00D166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76" w:type="dxa"/>
            <w:shd w:val="clear" w:color="auto" w:fill="FFF2CC" w:themeFill="accent4" w:themeFillTint="33"/>
          </w:tcPr>
          <w:p w14:paraId="2B5F372E" w14:textId="1D1F7BAE" w:rsidR="0093512F" w:rsidRPr="00797CEC" w:rsidRDefault="0093512F" w:rsidP="0093512F">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Semanur GÜRBÜZ TEPELER</w:t>
            </w:r>
          </w:p>
        </w:tc>
        <w:tc>
          <w:tcPr>
            <w:tcW w:w="2115" w:type="dxa"/>
            <w:shd w:val="clear" w:color="auto" w:fill="FFF2CC" w:themeFill="accent4" w:themeFillTint="33"/>
          </w:tcPr>
          <w:p w14:paraId="7ED4B8F2" w14:textId="41968B8A" w:rsidR="0093512F" w:rsidRPr="00797CEC" w:rsidRDefault="0093512F" w:rsidP="0093512F">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41C828EE" w14:textId="162DEC40" w:rsidR="0093512F" w:rsidRPr="00797CEC" w:rsidRDefault="007C06D4" w:rsidP="003F7BE2">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02.07.2022</w:t>
            </w:r>
          </w:p>
        </w:tc>
      </w:tr>
      <w:tr w:rsidR="0093512F" w:rsidRPr="00797CEC" w14:paraId="26936330" w14:textId="77777777" w:rsidTr="00B609FD">
        <w:trPr>
          <w:jc w:val="center"/>
        </w:trPr>
        <w:tc>
          <w:tcPr>
            <w:tcW w:w="1016" w:type="dxa"/>
            <w:shd w:val="clear" w:color="auto" w:fill="FFF2CC" w:themeFill="accent4" w:themeFillTint="33"/>
          </w:tcPr>
          <w:p w14:paraId="08A6B43E" w14:textId="03F3FFE8" w:rsidR="0093512F" w:rsidRPr="00797CEC" w:rsidRDefault="00623ADC" w:rsidP="00D166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76" w:type="dxa"/>
            <w:shd w:val="clear" w:color="auto" w:fill="FFF2CC" w:themeFill="accent4" w:themeFillTint="33"/>
          </w:tcPr>
          <w:p w14:paraId="7E5D6422" w14:textId="1CE383D9" w:rsidR="0093512F" w:rsidRPr="00797CEC" w:rsidRDefault="0093512F" w:rsidP="0093512F">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Arş. Gör. Esra Nur ÇİFTÇİ</w:t>
            </w:r>
          </w:p>
        </w:tc>
        <w:tc>
          <w:tcPr>
            <w:tcW w:w="2115" w:type="dxa"/>
            <w:shd w:val="clear" w:color="auto" w:fill="FFF2CC" w:themeFill="accent4" w:themeFillTint="33"/>
          </w:tcPr>
          <w:p w14:paraId="5FD757FC" w14:textId="5F45D6F3" w:rsidR="0093512F" w:rsidRPr="00797CEC" w:rsidRDefault="0093512F" w:rsidP="0093512F">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635748DE" w14:textId="7ACD090C" w:rsidR="0093512F" w:rsidRPr="00797CEC" w:rsidRDefault="007C06D4" w:rsidP="003F7BE2">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02.07.2022</w:t>
            </w:r>
          </w:p>
        </w:tc>
      </w:tr>
      <w:bookmarkEnd w:id="10"/>
    </w:tbl>
    <w:p w14:paraId="315A491D" w14:textId="6FB3B14D" w:rsidR="003472FF" w:rsidRPr="00797CEC" w:rsidRDefault="003472FF">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199"/>
        <w:gridCol w:w="1992"/>
        <w:gridCol w:w="3260"/>
      </w:tblGrid>
      <w:tr w:rsidR="00FF4286" w:rsidRPr="00797CEC" w14:paraId="21BF3975" w14:textId="77777777" w:rsidTr="00CB68EE">
        <w:trPr>
          <w:jc w:val="center"/>
        </w:trPr>
        <w:tc>
          <w:tcPr>
            <w:tcW w:w="10467" w:type="dxa"/>
            <w:gridSpan w:val="4"/>
            <w:tcBorders>
              <w:top w:val="single" w:sz="24" w:space="0" w:color="auto"/>
              <w:left w:val="single" w:sz="24" w:space="0" w:color="auto"/>
              <w:bottom w:val="single" w:sz="4" w:space="0" w:color="auto"/>
              <w:right w:val="single" w:sz="24" w:space="0" w:color="auto"/>
            </w:tcBorders>
            <w:shd w:val="clear" w:color="auto" w:fill="FBE4D5" w:themeFill="accent2" w:themeFillTint="33"/>
            <w:hideMark/>
          </w:tcPr>
          <w:p w14:paraId="31CD082B"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bookmarkStart w:id="11" w:name="_Hlk130905125"/>
            <w:r w:rsidRPr="00797CEC">
              <w:rPr>
                <w:rFonts w:ascii="Times New Roman" w:eastAsia="Times New Roman" w:hAnsi="Times New Roman" w:cs="Times New Roman"/>
                <w:b/>
                <w:bCs/>
                <w:sz w:val="20"/>
                <w:szCs w:val="20"/>
              </w:rPr>
              <w:tab/>
              <w:t>DERS PROGRAM KOMİSYONU</w:t>
            </w:r>
          </w:p>
        </w:tc>
      </w:tr>
      <w:tr w:rsidR="00FF4286" w:rsidRPr="00797CEC" w14:paraId="26FD29C7" w14:textId="77777777" w:rsidTr="00CB68EE">
        <w:trPr>
          <w:jc w:val="center"/>
        </w:trPr>
        <w:tc>
          <w:tcPr>
            <w:tcW w:w="10467" w:type="dxa"/>
            <w:gridSpan w:val="4"/>
            <w:tcBorders>
              <w:top w:val="single" w:sz="4" w:space="0" w:color="auto"/>
              <w:left w:val="single" w:sz="24" w:space="0" w:color="auto"/>
              <w:bottom w:val="single" w:sz="4" w:space="0" w:color="auto"/>
              <w:right w:val="single" w:sz="24" w:space="0" w:color="auto"/>
            </w:tcBorders>
            <w:shd w:val="clear" w:color="auto" w:fill="FBE4D5" w:themeFill="accent2" w:themeFillTint="33"/>
            <w:hideMark/>
          </w:tcPr>
          <w:p w14:paraId="400BFD31"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b/>
              <w:t>DERS PROGRAM KOMİSYONU GÖREV TANIMI</w:t>
            </w:r>
          </w:p>
        </w:tc>
      </w:tr>
      <w:tr w:rsidR="00FF4286" w:rsidRPr="00797CEC" w14:paraId="5A0438BA" w14:textId="77777777" w:rsidTr="00CB68EE">
        <w:trPr>
          <w:jc w:val="center"/>
        </w:trPr>
        <w:tc>
          <w:tcPr>
            <w:tcW w:w="10467" w:type="dxa"/>
            <w:gridSpan w:val="4"/>
            <w:tcBorders>
              <w:top w:val="single" w:sz="4" w:space="0" w:color="auto"/>
              <w:left w:val="single" w:sz="24" w:space="0" w:color="auto"/>
              <w:bottom w:val="single" w:sz="4" w:space="0" w:color="auto"/>
              <w:right w:val="single" w:sz="24" w:space="0" w:color="auto"/>
            </w:tcBorders>
            <w:shd w:val="clear" w:color="auto" w:fill="FBE4D5" w:themeFill="accent2" w:themeFillTint="33"/>
            <w:hideMark/>
          </w:tcPr>
          <w:p w14:paraId="59387D20"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Başkanı ve üyeleri idare tarafından görevlendirilir. </w:t>
            </w:r>
          </w:p>
          <w:p w14:paraId="6725198D"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Fakültenin güz, bahar ve yaz dönemi ders programlarını hazırlar. </w:t>
            </w:r>
          </w:p>
          <w:p w14:paraId="155229C4"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Başkan ve üyeler güz, bahar ve yaz döneminin başında toplantı yapar, ders programını hazırlarken gözetilmesi gereken kuralları idare ile istişare ederek gözden geçirir ve günceller. </w:t>
            </w:r>
          </w:p>
          <w:p w14:paraId="0C18FB21"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Bölüm başkanlıklarından gelen ders dağılımları doğrultusunda fakülte sitesinde yer alan müfredat planına göre dersler ve hangi derse hangi öğretim elemanının hangi şubede gireceği hususunda genel veriler ders programı uygulamasına girilir. Sonrasında sınıf mevcutları göz önünde bulundurularak mekân ataması yapılır.</w:t>
            </w:r>
          </w:p>
          <w:p w14:paraId="3566D9EF"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Komisyon, son şeklini verdiği ders programını öğrenci işlerine gönderir. </w:t>
            </w:r>
          </w:p>
          <w:p w14:paraId="45C38176"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784A6B53"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FF4286" w:rsidRPr="00797CEC" w14:paraId="16A3FF37" w14:textId="77777777" w:rsidTr="00CB68EE">
        <w:trPr>
          <w:jc w:val="center"/>
        </w:trPr>
        <w:tc>
          <w:tcPr>
            <w:tcW w:w="10467" w:type="dxa"/>
            <w:gridSpan w:val="4"/>
            <w:tcBorders>
              <w:top w:val="single" w:sz="4" w:space="0" w:color="auto"/>
              <w:left w:val="single" w:sz="24" w:space="0" w:color="auto"/>
              <w:bottom w:val="single" w:sz="4" w:space="0" w:color="auto"/>
              <w:right w:val="single" w:sz="24" w:space="0" w:color="auto"/>
            </w:tcBorders>
            <w:shd w:val="clear" w:color="auto" w:fill="FBE4D5" w:themeFill="accent2" w:themeFillTint="33"/>
            <w:hideMark/>
          </w:tcPr>
          <w:p w14:paraId="6F010EDC"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bookmarkStart w:id="12" w:name="_Hlk95141352"/>
            <w:r w:rsidRPr="00797CEC">
              <w:rPr>
                <w:rFonts w:ascii="Times New Roman" w:eastAsia="Times New Roman" w:hAnsi="Times New Roman" w:cs="Times New Roman"/>
                <w:b/>
                <w:bCs/>
                <w:sz w:val="20"/>
                <w:szCs w:val="20"/>
              </w:rPr>
              <w:tab/>
              <w:t>DERS PROGRAM KOMİSYONU ÜYELERİ</w:t>
            </w:r>
          </w:p>
        </w:tc>
      </w:tr>
      <w:tr w:rsidR="00FF4286" w:rsidRPr="00797CEC" w14:paraId="3FDE8640" w14:textId="77777777" w:rsidTr="003F7BE2">
        <w:trPr>
          <w:jc w:val="center"/>
        </w:trPr>
        <w:tc>
          <w:tcPr>
            <w:tcW w:w="1016" w:type="dxa"/>
            <w:shd w:val="clear" w:color="auto" w:fill="FBE4D5" w:themeFill="accent2" w:themeFillTint="33"/>
            <w:hideMark/>
          </w:tcPr>
          <w:p w14:paraId="2C82AD09"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199" w:type="dxa"/>
            <w:shd w:val="clear" w:color="auto" w:fill="FBE4D5" w:themeFill="accent2" w:themeFillTint="33"/>
            <w:hideMark/>
          </w:tcPr>
          <w:p w14:paraId="2C34F3C2"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92" w:type="dxa"/>
            <w:shd w:val="clear" w:color="auto" w:fill="FBE4D5" w:themeFill="accent2" w:themeFillTint="33"/>
            <w:hideMark/>
          </w:tcPr>
          <w:p w14:paraId="067829E1"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4AEB4C64"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F9169E" w:rsidRPr="00797CEC" w14:paraId="5D718705" w14:textId="77777777" w:rsidTr="003F7BE2">
        <w:trPr>
          <w:jc w:val="center"/>
        </w:trPr>
        <w:tc>
          <w:tcPr>
            <w:tcW w:w="1016" w:type="dxa"/>
            <w:shd w:val="clear" w:color="auto" w:fill="FBE4D5" w:themeFill="accent2" w:themeFillTint="33"/>
          </w:tcPr>
          <w:p w14:paraId="3AABD61A" w14:textId="73F5B8E9" w:rsidR="00F9169E" w:rsidRPr="00797CEC" w:rsidRDefault="00C21897"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99" w:type="dxa"/>
            <w:shd w:val="clear" w:color="auto" w:fill="FBE4D5" w:themeFill="accent2" w:themeFillTint="33"/>
          </w:tcPr>
          <w:p w14:paraId="6D4177BD" w14:textId="4ED85D62" w:rsidR="00F9169E" w:rsidRPr="00797CEC" w:rsidRDefault="00F9169E"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Ahmet KARAGÖZ</w:t>
            </w:r>
          </w:p>
        </w:tc>
        <w:tc>
          <w:tcPr>
            <w:tcW w:w="1992" w:type="dxa"/>
            <w:shd w:val="clear" w:color="auto" w:fill="FBE4D5" w:themeFill="accent2" w:themeFillTint="33"/>
          </w:tcPr>
          <w:p w14:paraId="039B74C4" w14:textId="4A45232D" w:rsidR="00F9169E" w:rsidRPr="00797CEC" w:rsidRDefault="0045141D"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260" w:type="dxa"/>
            <w:shd w:val="clear" w:color="auto" w:fill="FBE4D5" w:themeFill="accent2" w:themeFillTint="33"/>
          </w:tcPr>
          <w:p w14:paraId="7DDB3447" w14:textId="247F6F15" w:rsidR="00F9169E" w:rsidRPr="00797CEC" w:rsidRDefault="00F9169E"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29.12.2022</w:t>
            </w:r>
          </w:p>
        </w:tc>
      </w:tr>
      <w:tr w:rsidR="00833EC4" w:rsidRPr="00797CEC" w14:paraId="704271BE" w14:textId="77777777" w:rsidTr="003F7BE2">
        <w:trPr>
          <w:jc w:val="center"/>
        </w:trPr>
        <w:tc>
          <w:tcPr>
            <w:tcW w:w="1016" w:type="dxa"/>
            <w:shd w:val="clear" w:color="auto" w:fill="FBE4D5" w:themeFill="accent2" w:themeFillTint="33"/>
          </w:tcPr>
          <w:p w14:paraId="36CB7407" w14:textId="52B56BFF" w:rsidR="00833EC4" w:rsidRDefault="00C21897"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99" w:type="dxa"/>
            <w:shd w:val="clear" w:color="auto" w:fill="FBE4D5" w:themeFill="accent2" w:themeFillTint="33"/>
          </w:tcPr>
          <w:p w14:paraId="362F0B35" w14:textId="07FDD52E" w:rsidR="00833EC4" w:rsidRDefault="00833EC4"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Ahmet POLAT</w:t>
            </w:r>
          </w:p>
        </w:tc>
        <w:tc>
          <w:tcPr>
            <w:tcW w:w="1992" w:type="dxa"/>
            <w:shd w:val="clear" w:color="auto" w:fill="FBE4D5" w:themeFill="accent2" w:themeFillTint="33"/>
          </w:tcPr>
          <w:p w14:paraId="45CDC1DA" w14:textId="2DE2920E" w:rsidR="00833EC4" w:rsidRDefault="00833EC4"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BE4D5" w:themeFill="accent2" w:themeFillTint="33"/>
          </w:tcPr>
          <w:p w14:paraId="01929A9F" w14:textId="2CCF7AF5" w:rsidR="00833EC4" w:rsidRDefault="00833EC4"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28.03.2022</w:t>
            </w:r>
          </w:p>
        </w:tc>
      </w:tr>
      <w:bookmarkEnd w:id="11"/>
      <w:bookmarkEnd w:id="12"/>
    </w:tbl>
    <w:p w14:paraId="64A53545" w14:textId="77777777" w:rsidR="003F7BE2" w:rsidRDefault="003F7BE2">
      <w:r>
        <w:br w:type="page"/>
      </w: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17"/>
        <w:gridCol w:w="3328"/>
      </w:tblGrid>
      <w:tr w:rsidR="00FF4286" w:rsidRPr="00797CEC" w14:paraId="0284A35E" w14:textId="77777777" w:rsidTr="00CB68EE">
        <w:trPr>
          <w:jc w:val="center"/>
        </w:trPr>
        <w:tc>
          <w:tcPr>
            <w:tcW w:w="10467" w:type="dxa"/>
            <w:gridSpan w:val="4"/>
            <w:shd w:val="clear" w:color="auto" w:fill="FFF2CC" w:themeFill="accent4" w:themeFillTint="33"/>
            <w:hideMark/>
          </w:tcPr>
          <w:p w14:paraId="0F065F59" w14:textId="5812CF3D" w:rsidR="00FF4286" w:rsidRPr="00797CEC" w:rsidRDefault="00FF4286" w:rsidP="00CB68EE">
            <w:pPr>
              <w:keepNext/>
              <w:spacing w:after="0" w:line="240" w:lineRule="auto"/>
              <w:ind w:left="-81"/>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SINAV KOMİSYONU</w:t>
            </w:r>
          </w:p>
        </w:tc>
      </w:tr>
      <w:tr w:rsidR="00FF4286" w:rsidRPr="00797CEC" w14:paraId="6E176F7E" w14:textId="77777777" w:rsidTr="00CB68EE">
        <w:trPr>
          <w:jc w:val="center"/>
        </w:trPr>
        <w:tc>
          <w:tcPr>
            <w:tcW w:w="10467" w:type="dxa"/>
            <w:gridSpan w:val="4"/>
            <w:shd w:val="clear" w:color="auto" w:fill="FFF2CC" w:themeFill="accent4" w:themeFillTint="33"/>
          </w:tcPr>
          <w:p w14:paraId="357BEBF2" w14:textId="77777777" w:rsidR="00FF4286" w:rsidRPr="00797CEC" w:rsidRDefault="00FF4286" w:rsidP="00CB68EE">
            <w:pPr>
              <w:keepNext/>
              <w:spacing w:after="0" w:line="240" w:lineRule="auto"/>
              <w:ind w:left="-81"/>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SINAV KOMİSYONU GÖREV TANIMI</w:t>
            </w:r>
          </w:p>
        </w:tc>
      </w:tr>
      <w:tr w:rsidR="00FF4286" w:rsidRPr="00797CEC" w14:paraId="64A21533" w14:textId="77777777" w:rsidTr="00CB68EE">
        <w:trPr>
          <w:jc w:val="center"/>
        </w:trPr>
        <w:tc>
          <w:tcPr>
            <w:tcW w:w="10467" w:type="dxa"/>
            <w:gridSpan w:val="4"/>
            <w:shd w:val="clear" w:color="auto" w:fill="FFF2CC" w:themeFill="accent4" w:themeFillTint="33"/>
          </w:tcPr>
          <w:p w14:paraId="141D17AF"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Her yarıyıl sınav programlarının (gün/saat/yer) hazırlanması, dersi alan öğrenci sayısını da göz önünde bulundurarak uygun dersliklerin belirlenmesini sağlar.</w:t>
            </w:r>
          </w:p>
          <w:p w14:paraId="3B223F0F"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2BD9FBEA"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FF4286" w:rsidRPr="00797CEC" w14:paraId="57096808" w14:textId="77777777" w:rsidTr="00CB68EE">
        <w:trPr>
          <w:jc w:val="center"/>
        </w:trPr>
        <w:tc>
          <w:tcPr>
            <w:tcW w:w="10467" w:type="dxa"/>
            <w:gridSpan w:val="4"/>
            <w:shd w:val="clear" w:color="auto" w:fill="FFF2CC" w:themeFill="accent4" w:themeFillTint="33"/>
          </w:tcPr>
          <w:p w14:paraId="39143386" w14:textId="77777777" w:rsidR="00FF4286" w:rsidRPr="00797CEC" w:rsidRDefault="00FF4286" w:rsidP="00CB68EE">
            <w:pPr>
              <w:keepNext/>
              <w:spacing w:after="0" w:line="240" w:lineRule="auto"/>
              <w:ind w:left="-81"/>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SINAV KOMİSYONU ÜYELERİ</w:t>
            </w:r>
          </w:p>
        </w:tc>
      </w:tr>
      <w:tr w:rsidR="00FF4286" w:rsidRPr="00797CEC" w14:paraId="20EA61FA" w14:textId="77777777" w:rsidTr="00CB68EE">
        <w:trPr>
          <w:jc w:val="center"/>
        </w:trPr>
        <w:tc>
          <w:tcPr>
            <w:tcW w:w="970" w:type="dxa"/>
            <w:shd w:val="clear" w:color="auto" w:fill="FFF2CC" w:themeFill="accent4" w:themeFillTint="33"/>
            <w:hideMark/>
          </w:tcPr>
          <w:p w14:paraId="1EE8D845"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tcPr>
          <w:p w14:paraId="65BD8EFA"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FF2CC" w:themeFill="accent4" w:themeFillTint="33"/>
            <w:hideMark/>
          </w:tcPr>
          <w:p w14:paraId="34230AB3"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FF2CC" w:themeFill="accent4" w:themeFillTint="33"/>
            <w:hideMark/>
          </w:tcPr>
          <w:p w14:paraId="3F5E54DC"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FF4286" w:rsidRPr="00797CEC" w14:paraId="236EC2A2" w14:textId="77777777" w:rsidTr="00CB68EE">
        <w:trPr>
          <w:jc w:val="center"/>
        </w:trPr>
        <w:tc>
          <w:tcPr>
            <w:tcW w:w="970" w:type="dxa"/>
            <w:shd w:val="clear" w:color="auto" w:fill="FFF2CC" w:themeFill="accent4" w:themeFillTint="33"/>
          </w:tcPr>
          <w:p w14:paraId="18EEF136" w14:textId="207B1086" w:rsidR="00FF4286" w:rsidRPr="00797CEC" w:rsidRDefault="00AC2B7E"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2" w:type="dxa"/>
            <w:shd w:val="clear" w:color="auto" w:fill="FFF2CC" w:themeFill="accent4" w:themeFillTint="33"/>
          </w:tcPr>
          <w:p w14:paraId="21A851A7"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Bilal KOÇAK</w:t>
            </w:r>
          </w:p>
        </w:tc>
        <w:tc>
          <w:tcPr>
            <w:tcW w:w="1917" w:type="dxa"/>
            <w:shd w:val="clear" w:color="auto" w:fill="FFF2CC" w:themeFill="accent4" w:themeFillTint="33"/>
          </w:tcPr>
          <w:p w14:paraId="51512D83" w14:textId="1B098419" w:rsidR="00FF4286" w:rsidRPr="00797CEC" w:rsidRDefault="00AC2B7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328" w:type="dxa"/>
            <w:shd w:val="clear" w:color="auto" w:fill="FFF2CC" w:themeFill="accent4" w:themeFillTint="33"/>
          </w:tcPr>
          <w:p w14:paraId="324BDD1F"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03.03.2021</w:t>
            </w:r>
          </w:p>
        </w:tc>
      </w:tr>
      <w:tr w:rsidR="00FF4286" w:rsidRPr="00797CEC" w14:paraId="7C6138E7" w14:textId="77777777" w:rsidTr="00CB68EE">
        <w:trPr>
          <w:jc w:val="center"/>
        </w:trPr>
        <w:tc>
          <w:tcPr>
            <w:tcW w:w="970" w:type="dxa"/>
            <w:shd w:val="clear" w:color="auto" w:fill="FFF2CC" w:themeFill="accent4" w:themeFillTint="33"/>
          </w:tcPr>
          <w:p w14:paraId="6B2D888E" w14:textId="23CF7205" w:rsidR="00FF4286" w:rsidRPr="00797CEC" w:rsidRDefault="00AC2B7E"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2" w:type="dxa"/>
            <w:shd w:val="clear" w:color="auto" w:fill="FFF2CC" w:themeFill="accent4" w:themeFillTint="33"/>
          </w:tcPr>
          <w:p w14:paraId="4CDCA945"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M. Enes GÜZEL</w:t>
            </w:r>
          </w:p>
        </w:tc>
        <w:tc>
          <w:tcPr>
            <w:tcW w:w="1917" w:type="dxa"/>
            <w:shd w:val="clear" w:color="auto" w:fill="FFF2CC" w:themeFill="accent4" w:themeFillTint="33"/>
          </w:tcPr>
          <w:p w14:paraId="4856954E"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FF2CC" w:themeFill="accent4" w:themeFillTint="33"/>
          </w:tcPr>
          <w:p w14:paraId="3CAAB7FD"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03.03.2021</w:t>
            </w:r>
          </w:p>
        </w:tc>
      </w:tr>
    </w:tbl>
    <w:p w14:paraId="609A0032" w14:textId="77777777" w:rsidR="00FF4286" w:rsidRPr="00797CEC" w:rsidRDefault="00FF428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186"/>
        <w:gridCol w:w="2051"/>
        <w:gridCol w:w="3260"/>
      </w:tblGrid>
      <w:tr w:rsidR="00FF4286" w:rsidRPr="00797CEC" w14:paraId="5FC91CC5" w14:textId="77777777" w:rsidTr="00CB68EE">
        <w:trPr>
          <w:jc w:val="center"/>
        </w:trPr>
        <w:tc>
          <w:tcPr>
            <w:tcW w:w="10467" w:type="dxa"/>
            <w:gridSpan w:val="4"/>
            <w:shd w:val="clear" w:color="auto" w:fill="FBE4D5" w:themeFill="accent2" w:themeFillTint="33"/>
            <w:hideMark/>
          </w:tcPr>
          <w:p w14:paraId="02E67FFF"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İNTİBAK KOMİSYONU </w:t>
            </w:r>
          </w:p>
        </w:tc>
      </w:tr>
      <w:tr w:rsidR="00FF4286" w:rsidRPr="00797CEC" w14:paraId="5A7DCBCB" w14:textId="77777777" w:rsidTr="00CB68EE">
        <w:trPr>
          <w:jc w:val="center"/>
        </w:trPr>
        <w:tc>
          <w:tcPr>
            <w:tcW w:w="10467" w:type="dxa"/>
            <w:gridSpan w:val="4"/>
            <w:shd w:val="clear" w:color="auto" w:fill="FBE4D5" w:themeFill="accent2" w:themeFillTint="33"/>
          </w:tcPr>
          <w:p w14:paraId="4161A82E"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İNTİBAK KOMİSYONU GÖREV TANIMI</w:t>
            </w:r>
          </w:p>
        </w:tc>
      </w:tr>
      <w:tr w:rsidR="00FF4286" w:rsidRPr="00797CEC" w14:paraId="07E4A803" w14:textId="77777777" w:rsidTr="00CB68EE">
        <w:trPr>
          <w:jc w:val="center"/>
        </w:trPr>
        <w:tc>
          <w:tcPr>
            <w:tcW w:w="10467" w:type="dxa"/>
            <w:gridSpan w:val="4"/>
            <w:shd w:val="clear" w:color="auto" w:fill="FBE4D5" w:themeFill="accent2" w:themeFillTint="33"/>
          </w:tcPr>
          <w:p w14:paraId="270017D8"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Tüm geçişler ile ilgili bölüm uygulama esaslarını oluşturur ve uygular.</w:t>
            </w:r>
          </w:p>
          <w:p w14:paraId="499F7EED"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Kurumlar arası ve kurum içi yatay geçiş/çift ana dal yapan öğrencilerin sınıf intibaklarını ve ders muafiyetlerini düzenler.</w:t>
            </w:r>
          </w:p>
          <w:p w14:paraId="06D5328D"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Merkezi Yerleştirme (Ek Madde 1) ile yatay geçiş yapan öğrencilerin sınıf intibaklarını ve ders muafiyetlerini düzenler.</w:t>
            </w:r>
          </w:p>
          <w:p w14:paraId="3C0106A4"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Bölüme Dikey Geçiş Sınavı (DGS) ile girmeye hak kazanan öğrencilerin sınıf intibaklarını ve ders muafiyetlerini düzenler.</w:t>
            </w:r>
          </w:p>
          <w:p w14:paraId="0E689CFE"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Yaz Okulu ile ilgili işlemleri yapar ve Bölüm Başkanlığına görüş bildirir.</w:t>
            </w:r>
          </w:p>
          <w:p w14:paraId="5E5B86D3"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 değişim programlarından, özel öğrenci statüsünden yararlanan öğrencilerin intibak işlemlerini yapar.</w:t>
            </w:r>
          </w:p>
          <w:p w14:paraId="78504296"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içindeki diğer Bölümlerin ilgili Komisyonları arasında koordinasyonu ve iş birliğini gerçekleştirir.</w:t>
            </w:r>
          </w:p>
          <w:p w14:paraId="3A1770F3"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Diğer yükseköğretim kurumundaki eşdeğer derslerin bölümümüzdeki karşılıklarını belirler ve intibakları uygun görülenlerin not dönüşümlerini yapar.</w:t>
            </w:r>
          </w:p>
          <w:p w14:paraId="3054E8E1"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Yatay, dikey geçiş vb. yapan öğrencilerin intibakları ile ilgili dosyaları inceler ve çıkan sonuçları ilgililere sunar.</w:t>
            </w:r>
          </w:p>
          <w:p w14:paraId="4476C7F8"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Af ile gelen öğrencilerin; Senato kararları doğrultusunda intibak kriterlerini belirler, gerçekleştirir ve ulaştığı sonuçları ilgili birime sunar.</w:t>
            </w:r>
          </w:p>
          <w:p w14:paraId="1BE252D5"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Yaptığı çalışmaları, önerileri, istek ve ihtiyaçları Dekanlığa rapor halinde sunar.</w:t>
            </w:r>
          </w:p>
          <w:p w14:paraId="549071C5"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Her dönem sonunda komisyon çalışmalarına ait faaliyet sunumu hazırlar ve bu sunumu Dekanlığa sunar.</w:t>
            </w:r>
          </w:p>
          <w:p w14:paraId="44697BD7"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1DC0C8D0"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FF4286" w:rsidRPr="00797CEC" w14:paraId="3B70F59E" w14:textId="77777777" w:rsidTr="00CB68EE">
        <w:trPr>
          <w:jc w:val="center"/>
        </w:trPr>
        <w:tc>
          <w:tcPr>
            <w:tcW w:w="10467" w:type="dxa"/>
            <w:gridSpan w:val="4"/>
            <w:shd w:val="clear" w:color="auto" w:fill="FBE4D5" w:themeFill="accent2" w:themeFillTint="33"/>
          </w:tcPr>
          <w:p w14:paraId="6A0E2366" w14:textId="77777777" w:rsidR="00FF4286" w:rsidRPr="00797CEC" w:rsidRDefault="00FF4286"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İNTİBAK KOMİSYONU ÜYELERİ</w:t>
            </w:r>
          </w:p>
        </w:tc>
      </w:tr>
      <w:tr w:rsidR="00FF4286" w:rsidRPr="00797CEC" w14:paraId="1592F749" w14:textId="77777777" w:rsidTr="00CB68EE">
        <w:trPr>
          <w:jc w:val="center"/>
        </w:trPr>
        <w:tc>
          <w:tcPr>
            <w:tcW w:w="970" w:type="dxa"/>
            <w:shd w:val="clear" w:color="auto" w:fill="FBE4D5" w:themeFill="accent2" w:themeFillTint="33"/>
            <w:hideMark/>
          </w:tcPr>
          <w:p w14:paraId="778B8802"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186" w:type="dxa"/>
            <w:shd w:val="clear" w:color="auto" w:fill="FBE4D5" w:themeFill="accent2" w:themeFillTint="33"/>
            <w:hideMark/>
          </w:tcPr>
          <w:p w14:paraId="3EEDBE38"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051" w:type="dxa"/>
            <w:shd w:val="clear" w:color="auto" w:fill="FBE4D5" w:themeFill="accent2" w:themeFillTint="33"/>
            <w:hideMark/>
          </w:tcPr>
          <w:p w14:paraId="41A7502C"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4ABB7C0E"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FF4286" w:rsidRPr="00797CEC" w14:paraId="62FF59F5" w14:textId="77777777" w:rsidTr="00CB68EE">
        <w:trPr>
          <w:jc w:val="center"/>
        </w:trPr>
        <w:tc>
          <w:tcPr>
            <w:tcW w:w="970" w:type="dxa"/>
            <w:shd w:val="clear" w:color="auto" w:fill="FBE4D5" w:themeFill="accent2" w:themeFillTint="33"/>
          </w:tcPr>
          <w:p w14:paraId="422568F6"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186" w:type="dxa"/>
            <w:shd w:val="clear" w:color="auto" w:fill="FBE4D5" w:themeFill="accent2" w:themeFillTint="33"/>
          </w:tcPr>
          <w:p w14:paraId="30387D1C" w14:textId="6B1CB921" w:rsidR="00FF4286" w:rsidRPr="00797CEC" w:rsidRDefault="00A27AE1" w:rsidP="00CB68E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FF4286" w:rsidRPr="00797CEC">
              <w:rPr>
                <w:rFonts w:ascii="Times New Roman" w:eastAsia="Times New Roman" w:hAnsi="Times New Roman" w:cs="Times New Roman"/>
                <w:sz w:val="20"/>
                <w:szCs w:val="20"/>
              </w:rPr>
              <w:t xml:space="preserve">. Dr. </w:t>
            </w:r>
            <w:proofErr w:type="spellStart"/>
            <w:r w:rsidR="00BE6539">
              <w:rPr>
                <w:rFonts w:ascii="Times New Roman" w:eastAsia="Times New Roman" w:hAnsi="Times New Roman" w:cs="Times New Roman"/>
                <w:sz w:val="20"/>
                <w:szCs w:val="20"/>
              </w:rPr>
              <w:t>Abdulavahap</w:t>
            </w:r>
            <w:proofErr w:type="spellEnd"/>
            <w:r w:rsidR="00BE6539">
              <w:rPr>
                <w:rFonts w:ascii="Times New Roman" w:eastAsia="Times New Roman" w:hAnsi="Times New Roman" w:cs="Times New Roman"/>
                <w:sz w:val="20"/>
                <w:szCs w:val="20"/>
              </w:rPr>
              <w:t xml:space="preserve"> ÖZSOY</w:t>
            </w:r>
          </w:p>
        </w:tc>
        <w:tc>
          <w:tcPr>
            <w:tcW w:w="2051" w:type="dxa"/>
            <w:shd w:val="clear" w:color="auto" w:fill="FBE4D5" w:themeFill="accent2" w:themeFillTint="33"/>
          </w:tcPr>
          <w:p w14:paraId="0224698D"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BE4D5" w:themeFill="accent2" w:themeFillTint="33"/>
          </w:tcPr>
          <w:p w14:paraId="49F1F98C" w14:textId="79554CF6" w:rsidR="00FF4286" w:rsidRPr="00797CEC" w:rsidRDefault="00BE6539"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08.06.2023</w:t>
            </w:r>
          </w:p>
        </w:tc>
      </w:tr>
      <w:tr w:rsidR="00A27974" w:rsidRPr="00797CEC" w14:paraId="40F66537" w14:textId="77777777" w:rsidTr="00CB68EE">
        <w:trPr>
          <w:jc w:val="center"/>
        </w:trPr>
        <w:tc>
          <w:tcPr>
            <w:tcW w:w="970" w:type="dxa"/>
            <w:shd w:val="clear" w:color="auto" w:fill="FBE4D5" w:themeFill="accent2" w:themeFillTint="33"/>
          </w:tcPr>
          <w:p w14:paraId="61E1D2CA" w14:textId="0A04A20E" w:rsidR="00A27974" w:rsidRDefault="00A27974" w:rsidP="00935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86" w:type="dxa"/>
            <w:shd w:val="clear" w:color="auto" w:fill="FBE4D5" w:themeFill="accent2" w:themeFillTint="33"/>
          </w:tcPr>
          <w:p w14:paraId="2F607C41" w14:textId="0777B297" w:rsidR="00A27974" w:rsidRPr="00797CEC" w:rsidRDefault="00A27974" w:rsidP="009351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Doç. Dr. Yakup KIZILKAYA</w:t>
            </w:r>
          </w:p>
        </w:tc>
        <w:tc>
          <w:tcPr>
            <w:tcW w:w="2051" w:type="dxa"/>
            <w:shd w:val="clear" w:color="auto" w:fill="FBE4D5" w:themeFill="accent2" w:themeFillTint="33"/>
          </w:tcPr>
          <w:p w14:paraId="238BA088" w14:textId="402D64A5" w:rsidR="00A27974" w:rsidRPr="00797CEC" w:rsidRDefault="00A27974"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3E9A4FDB" w14:textId="239E4688" w:rsidR="00A27974" w:rsidRPr="00797CEC" w:rsidRDefault="00A27974" w:rsidP="00935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93512F" w:rsidRPr="00797CEC" w14:paraId="142395F3" w14:textId="77777777" w:rsidTr="00CB68EE">
        <w:trPr>
          <w:jc w:val="center"/>
        </w:trPr>
        <w:tc>
          <w:tcPr>
            <w:tcW w:w="970" w:type="dxa"/>
            <w:shd w:val="clear" w:color="auto" w:fill="FBE4D5" w:themeFill="accent2" w:themeFillTint="33"/>
          </w:tcPr>
          <w:p w14:paraId="30151FD4" w14:textId="614CF094" w:rsidR="0093512F" w:rsidRPr="00797CEC" w:rsidRDefault="00A27974" w:rsidP="00935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86" w:type="dxa"/>
            <w:shd w:val="clear" w:color="auto" w:fill="FBE4D5" w:themeFill="accent2" w:themeFillTint="33"/>
          </w:tcPr>
          <w:p w14:paraId="3572D378" w14:textId="01A87AB9" w:rsidR="0093512F" w:rsidRPr="00797CEC" w:rsidRDefault="00636FA1" w:rsidP="009351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w:t>
            </w:r>
            <w:r w:rsidR="0093512F" w:rsidRPr="00797CEC">
              <w:rPr>
                <w:rFonts w:ascii="Times New Roman" w:eastAsia="Times New Roman" w:hAnsi="Times New Roman" w:cs="Times New Roman"/>
                <w:sz w:val="20"/>
                <w:szCs w:val="20"/>
              </w:rPr>
              <w:t xml:space="preserve"> </w:t>
            </w:r>
            <w:proofErr w:type="gramStart"/>
            <w:r w:rsidR="0093512F" w:rsidRPr="00797CEC">
              <w:rPr>
                <w:rFonts w:ascii="Times New Roman" w:eastAsia="Times New Roman" w:hAnsi="Times New Roman" w:cs="Times New Roman"/>
                <w:sz w:val="20"/>
                <w:szCs w:val="20"/>
              </w:rPr>
              <w:t>Adem</w:t>
            </w:r>
            <w:proofErr w:type="gramEnd"/>
            <w:r w:rsidR="0093512F" w:rsidRPr="00797CEC">
              <w:rPr>
                <w:rFonts w:ascii="Times New Roman" w:eastAsia="Times New Roman" w:hAnsi="Times New Roman" w:cs="Times New Roman"/>
                <w:sz w:val="20"/>
                <w:szCs w:val="20"/>
              </w:rPr>
              <w:t xml:space="preserve"> URHAN</w:t>
            </w:r>
          </w:p>
        </w:tc>
        <w:tc>
          <w:tcPr>
            <w:tcW w:w="2051" w:type="dxa"/>
            <w:shd w:val="clear" w:color="auto" w:fill="FBE4D5" w:themeFill="accent2" w:themeFillTint="33"/>
          </w:tcPr>
          <w:p w14:paraId="11277910" w14:textId="2473AA13"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325C25D1" w14:textId="6559133F" w:rsidR="0093512F" w:rsidRPr="00797CEC" w:rsidRDefault="00746C0A"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93512F" w:rsidRPr="00797CEC" w14:paraId="3E523DF9" w14:textId="77777777" w:rsidTr="00CB68EE">
        <w:trPr>
          <w:jc w:val="center"/>
        </w:trPr>
        <w:tc>
          <w:tcPr>
            <w:tcW w:w="970" w:type="dxa"/>
            <w:shd w:val="clear" w:color="auto" w:fill="FBE4D5" w:themeFill="accent2" w:themeFillTint="33"/>
          </w:tcPr>
          <w:p w14:paraId="343C48A5" w14:textId="6D0A00C5" w:rsidR="0093512F" w:rsidRPr="00A27974" w:rsidRDefault="00A27974" w:rsidP="0093512F">
            <w:pPr>
              <w:spacing w:after="0" w:line="240" w:lineRule="auto"/>
              <w:jc w:val="center"/>
              <w:rPr>
                <w:rFonts w:ascii="Times New Roman" w:eastAsia="Times New Roman" w:hAnsi="Times New Roman" w:cs="Times New Roman"/>
                <w:color w:val="000000" w:themeColor="text1"/>
                <w:sz w:val="20"/>
                <w:szCs w:val="20"/>
              </w:rPr>
            </w:pPr>
            <w:r w:rsidRPr="00A27974">
              <w:rPr>
                <w:rFonts w:ascii="Times New Roman" w:eastAsia="Times New Roman" w:hAnsi="Times New Roman" w:cs="Times New Roman"/>
                <w:color w:val="000000" w:themeColor="text1"/>
                <w:sz w:val="20"/>
                <w:szCs w:val="20"/>
              </w:rPr>
              <w:t>4</w:t>
            </w:r>
          </w:p>
        </w:tc>
        <w:tc>
          <w:tcPr>
            <w:tcW w:w="4186" w:type="dxa"/>
            <w:shd w:val="clear" w:color="auto" w:fill="FBE4D5" w:themeFill="accent2" w:themeFillTint="33"/>
          </w:tcPr>
          <w:p w14:paraId="07BBB2B8" w14:textId="6B99CA7F" w:rsidR="0093512F" w:rsidRPr="00797CEC" w:rsidRDefault="0093512F" w:rsidP="0093512F">
            <w:pPr>
              <w:spacing w:after="0" w:line="240" w:lineRule="auto"/>
              <w:jc w:val="both"/>
              <w:rPr>
                <w:rFonts w:ascii="Times New Roman" w:eastAsia="Times New Roman" w:hAnsi="Times New Roman" w:cs="Times New Roman"/>
                <w:color w:val="FF0000"/>
                <w:sz w:val="20"/>
                <w:szCs w:val="20"/>
              </w:rPr>
            </w:pPr>
            <w:r w:rsidRPr="00797CEC">
              <w:rPr>
                <w:rFonts w:ascii="Times New Roman" w:eastAsia="Times New Roman" w:hAnsi="Times New Roman" w:cs="Times New Roman"/>
                <w:sz w:val="20"/>
                <w:szCs w:val="20"/>
              </w:rPr>
              <w:t>Arş. Gör. Talha ÖZDEMİR</w:t>
            </w:r>
          </w:p>
        </w:tc>
        <w:tc>
          <w:tcPr>
            <w:tcW w:w="2051" w:type="dxa"/>
            <w:shd w:val="clear" w:color="auto" w:fill="FBE4D5" w:themeFill="accent2" w:themeFillTint="33"/>
          </w:tcPr>
          <w:p w14:paraId="46C3E8FA" w14:textId="05FA5DFB" w:rsidR="0093512F" w:rsidRPr="00797CEC" w:rsidRDefault="0093512F" w:rsidP="0093512F">
            <w:pPr>
              <w:spacing w:after="0" w:line="240" w:lineRule="auto"/>
              <w:jc w:val="center"/>
              <w:rPr>
                <w:rFonts w:ascii="Times New Roman" w:eastAsia="Times New Roman" w:hAnsi="Times New Roman" w:cs="Times New Roman"/>
                <w:color w:val="FF0000"/>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64CD9822" w14:textId="70F412C3" w:rsidR="0093512F" w:rsidRPr="00797CEC" w:rsidRDefault="0093512F" w:rsidP="0093512F">
            <w:pPr>
              <w:spacing w:after="0" w:line="240" w:lineRule="auto"/>
              <w:jc w:val="center"/>
              <w:rPr>
                <w:rFonts w:ascii="Times New Roman" w:eastAsia="Times New Roman" w:hAnsi="Times New Roman" w:cs="Times New Roman"/>
                <w:color w:val="FF0000"/>
                <w:sz w:val="20"/>
                <w:szCs w:val="20"/>
              </w:rPr>
            </w:pPr>
            <w:r w:rsidRPr="00797CEC">
              <w:rPr>
                <w:rFonts w:ascii="Times New Roman" w:eastAsia="Times New Roman" w:hAnsi="Times New Roman" w:cs="Times New Roman"/>
                <w:sz w:val="20"/>
                <w:szCs w:val="20"/>
              </w:rPr>
              <w:t>30.09.2019</w:t>
            </w:r>
          </w:p>
        </w:tc>
      </w:tr>
      <w:tr w:rsidR="0093512F" w:rsidRPr="00797CEC" w14:paraId="1C726990" w14:textId="77777777" w:rsidTr="00CB68EE">
        <w:trPr>
          <w:jc w:val="center"/>
        </w:trPr>
        <w:tc>
          <w:tcPr>
            <w:tcW w:w="970" w:type="dxa"/>
            <w:shd w:val="clear" w:color="auto" w:fill="FBE4D5" w:themeFill="accent2" w:themeFillTint="33"/>
          </w:tcPr>
          <w:p w14:paraId="74204954" w14:textId="473D736F" w:rsidR="0093512F" w:rsidRPr="00797CEC" w:rsidRDefault="00A27974" w:rsidP="00935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86" w:type="dxa"/>
            <w:shd w:val="clear" w:color="auto" w:fill="FBE4D5" w:themeFill="accent2" w:themeFillTint="33"/>
          </w:tcPr>
          <w:p w14:paraId="15AA0D7C" w14:textId="71B73F3B" w:rsidR="0093512F" w:rsidRPr="00797CEC" w:rsidRDefault="0093512F" w:rsidP="0093512F">
            <w:pPr>
              <w:spacing w:after="0" w:line="240" w:lineRule="auto"/>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Arş. Gör. </w:t>
            </w:r>
            <w:r w:rsidR="009B1E36">
              <w:rPr>
                <w:rFonts w:ascii="Times New Roman" w:eastAsia="Times New Roman" w:hAnsi="Times New Roman" w:cs="Times New Roman"/>
                <w:sz w:val="20"/>
                <w:szCs w:val="20"/>
              </w:rPr>
              <w:t xml:space="preserve">Dr. </w:t>
            </w:r>
            <w:r w:rsidRPr="00797CEC">
              <w:rPr>
                <w:rFonts w:ascii="Times New Roman" w:eastAsia="Times New Roman" w:hAnsi="Times New Roman" w:cs="Times New Roman"/>
                <w:sz w:val="20"/>
                <w:szCs w:val="20"/>
              </w:rPr>
              <w:t>Yakup UZUNPOLAT</w:t>
            </w:r>
          </w:p>
        </w:tc>
        <w:tc>
          <w:tcPr>
            <w:tcW w:w="2051" w:type="dxa"/>
            <w:shd w:val="clear" w:color="auto" w:fill="FBE4D5" w:themeFill="accent2" w:themeFillTint="33"/>
          </w:tcPr>
          <w:p w14:paraId="37D40C2A" w14:textId="0D3769C7"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5CE370FC" w14:textId="21E1B0FD"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30.09.2019</w:t>
            </w:r>
          </w:p>
        </w:tc>
      </w:tr>
      <w:tr w:rsidR="0093512F" w:rsidRPr="00797CEC" w14:paraId="24C4FC5F" w14:textId="77777777" w:rsidTr="00CB68EE">
        <w:trPr>
          <w:jc w:val="center"/>
        </w:trPr>
        <w:tc>
          <w:tcPr>
            <w:tcW w:w="970" w:type="dxa"/>
            <w:shd w:val="clear" w:color="auto" w:fill="FBE4D5" w:themeFill="accent2" w:themeFillTint="33"/>
          </w:tcPr>
          <w:p w14:paraId="6C487002" w14:textId="71B038E6" w:rsidR="0093512F" w:rsidRPr="00797CEC" w:rsidRDefault="00A27974" w:rsidP="00935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186" w:type="dxa"/>
            <w:shd w:val="clear" w:color="auto" w:fill="FBE4D5" w:themeFill="accent2" w:themeFillTint="33"/>
          </w:tcPr>
          <w:p w14:paraId="31FDED7F" w14:textId="6A4FAE80" w:rsidR="0093512F" w:rsidRPr="00797CEC" w:rsidRDefault="0093512F" w:rsidP="0093512F">
            <w:pPr>
              <w:spacing w:after="0" w:line="240" w:lineRule="auto"/>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Osman KARAKUŞ</w:t>
            </w:r>
          </w:p>
        </w:tc>
        <w:tc>
          <w:tcPr>
            <w:tcW w:w="2051" w:type="dxa"/>
            <w:shd w:val="clear" w:color="auto" w:fill="FBE4D5" w:themeFill="accent2" w:themeFillTint="33"/>
          </w:tcPr>
          <w:p w14:paraId="758CE2D9" w14:textId="0DE6677A"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38E78423" w14:textId="5B1C7A47"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30.09.2019</w:t>
            </w:r>
          </w:p>
        </w:tc>
      </w:tr>
      <w:tr w:rsidR="0093512F" w:rsidRPr="00797CEC" w14:paraId="1D3C68AD" w14:textId="77777777" w:rsidTr="00CB68EE">
        <w:trPr>
          <w:jc w:val="center"/>
        </w:trPr>
        <w:tc>
          <w:tcPr>
            <w:tcW w:w="970" w:type="dxa"/>
            <w:shd w:val="clear" w:color="auto" w:fill="FBE4D5" w:themeFill="accent2" w:themeFillTint="33"/>
          </w:tcPr>
          <w:p w14:paraId="34129131" w14:textId="291CD5F3" w:rsidR="0093512F" w:rsidRPr="00797CEC" w:rsidRDefault="00A27974" w:rsidP="00935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186" w:type="dxa"/>
            <w:shd w:val="clear" w:color="auto" w:fill="FBE4D5" w:themeFill="accent2" w:themeFillTint="33"/>
          </w:tcPr>
          <w:p w14:paraId="4758E5FC" w14:textId="6E8BD027" w:rsidR="0093512F" w:rsidRPr="00797CEC" w:rsidRDefault="0093512F" w:rsidP="0093512F">
            <w:pPr>
              <w:spacing w:after="0" w:line="240" w:lineRule="auto"/>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Ahmet KARAGÖZ</w:t>
            </w:r>
          </w:p>
        </w:tc>
        <w:tc>
          <w:tcPr>
            <w:tcW w:w="2051" w:type="dxa"/>
            <w:shd w:val="clear" w:color="auto" w:fill="FBE4D5" w:themeFill="accent2" w:themeFillTint="33"/>
          </w:tcPr>
          <w:p w14:paraId="387BBE94" w14:textId="04BD6A9F"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7E4AF8EC" w14:textId="71B01260" w:rsidR="0093512F" w:rsidRPr="00797CEC" w:rsidRDefault="0093512F" w:rsidP="0093512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30.09.2019</w:t>
            </w:r>
          </w:p>
        </w:tc>
      </w:tr>
    </w:tbl>
    <w:p w14:paraId="482C65A7" w14:textId="681E33A9" w:rsidR="004D11B5" w:rsidRDefault="004D11B5">
      <w:pPr>
        <w:rPr>
          <w:rFonts w:ascii="Times New Roman" w:hAnsi="Times New Roman" w:cs="Times New Roman"/>
          <w:sz w:val="20"/>
          <w:szCs w:val="20"/>
        </w:rPr>
      </w:pPr>
    </w:p>
    <w:p w14:paraId="69B0CA56" w14:textId="77777777" w:rsidR="00B64225" w:rsidRDefault="00B64225">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7B2361" w:rsidRPr="00797CEC" w14:paraId="5BEB525A" w14:textId="77777777" w:rsidTr="00B609FD">
        <w:trPr>
          <w:jc w:val="center"/>
        </w:trPr>
        <w:tc>
          <w:tcPr>
            <w:tcW w:w="10467" w:type="dxa"/>
            <w:gridSpan w:val="4"/>
            <w:shd w:val="clear" w:color="auto" w:fill="FFF2CC" w:themeFill="accent4" w:themeFillTint="33"/>
            <w:hideMark/>
          </w:tcPr>
          <w:p w14:paraId="63D42063" w14:textId="77777777" w:rsidR="007B2361" w:rsidRPr="00797CEC" w:rsidRDefault="007B2361" w:rsidP="00C7270B">
            <w:pPr>
              <w:spacing w:after="0" w:line="240" w:lineRule="auto"/>
              <w:jc w:val="center"/>
              <w:outlineLvl w:val="0"/>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SOSYAL SORUMLULUK VE TOPLUMSAL KATKI KOMİSYONU</w:t>
            </w:r>
          </w:p>
        </w:tc>
      </w:tr>
      <w:tr w:rsidR="007B2361" w:rsidRPr="00797CEC" w14:paraId="718D5BE5" w14:textId="77777777" w:rsidTr="00B609FD">
        <w:trPr>
          <w:jc w:val="center"/>
        </w:trPr>
        <w:tc>
          <w:tcPr>
            <w:tcW w:w="10467" w:type="dxa"/>
            <w:gridSpan w:val="4"/>
            <w:shd w:val="clear" w:color="auto" w:fill="FFF2CC" w:themeFill="accent4" w:themeFillTint="33"/>
          </w:tcPr>
          <w:p w14:paraId="6DC31F1C" w14:textId="77777777" w:rsidR="007B2361" w:rsidRPr="00797CEC" w:rsidRDefault="007B2361" w:rsidP="00C7270B">
            <w:pPr>
              <w:spacing w:after="0" w:line="240" w:lineRule="auto"/>
              <w:jc w:val="center"/>
              <w:outlineLvl w:val="0"/>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SOSYAL SORUMLULUK VE TOPLUMSAL KATKI KOMİSYONU GÖREV TANIMI</w:t>
            </w:r>
          </w:p>
        </w:tc>
      </w:tr>
      <w:tr w:rsidR="007B2361" w:rsidRPr="00797CEC" w14:paraId="0C2DCF9E" w14:textId="77777777" w:rsidTr="00B609FD">
        <w:trPr>
          <w:jc w:val="center"/>
        </w:trPr>
        <w:tc>
          <w:tcPr>
            <w:tcW w:w="10467" w:type="dxa"/>
            <w:gridSpan w:val="4"/>
            <w:shd w:val="clear" w:color="auto" w:fill="FFF2CC" w:themeFill="accent4" w:themeFillTint="33"/>
          </w:tcPr>
          <w:p w14:paraId="570B6197"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Sosyal sorumluluk ve toplumsal katkı projeleri vb. hakkında bilgilendirmeler yapmak ve koordinasyonu sağlamak.</w:t>
            </w:r>
          </w:p>
          <w:p w14:paraId="6AABD25E"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Fakültenin toplumsal katkı stratejik amaç ve hedeflerini Stratejik Plandan alır ve uygulama yollarını araştırır, gözden geçirir ve güncellenmesine yönelik öneriler hazırlar.</w:t>
            </w:r>
          </w:p>
          <w:p w14:paraId="5CB24B4B"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Sosyal ve kültürel etkinlikler için öneriler geliştirir ve uygular.</w:t>
            </w:r>
          </w:p>
          <w:p w14:paraId="3EFF72B5"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Yaptığı çalışmaları, önerileri, istek ve ihtiyaçları hazırlayarak Dekanlığa rapor halinde sunar.</w:t>
            </w:r>
          </w:p>
          <w:p w14:paraId="68E06A42"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Kalite Komisyonu ile koordinasyon halinde çalışır, Kalite Komisyonunun dekanlık aracılığıyla ilettiği raporları değerlendirerek komisyon faaliyetlerini düzenler.</w:t>
            </w:r>
          </w:p>
          <w:p w14:paraId="04596462"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746CC77C" w14:textId="77777777" w:rsidR="007B2361" w:rsidRPr="00797CEC" w:rsidRDefault="007B2361" w:rsidP="00D16668">
            <w:pPr>
              <w:pStyle w:val="ListeParagraf"/>
              <w:keepNext/>
              <w:numPr>
                <w:ilvl w:val="0"/>
                <w:numId w:val="24"/>
              </w:numPr>
              <w:spacing w:after="0" w:line="240" w:lineRule="auto"/>
              <w:ind w:left="284" w:right="284"/>
              <w:contextualSpacing w:val="0"/>
              <w:jc w:val="both"/>
              <w:rPr>
                <w:rFonts w:ascii="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7B2361" w:rsidRPr="00797CEC" w14:paraId="331BEB45" w14:textId="77777777" w:rsidTr="00B609FD">
        <w:trPr>
          <w:jc w:val="center"/>
        </w:trPr>
        <w:tc>
          <w:tcPr>
            <w:tcW w:w="10467" w:type="dxa"/>
            <w:gridSpan w:val="4"/>
            <w:shd w:val="clear" w:color="auto" w:fill="FFF2CC" w:themeFill="accent4" w:themeFillTint="33"/>
          </w:tcPr>
          <w:p w14:paraId="0B43B08C" w14:textId="1F775A4B" w:rsidR="003F7BE2" w:rsidRDefault="003F7BE2" w:rsidP="00C7270B">
            <w:pPr>
              <w:spacing w:after="0" w:line="240" w:lineRule="auto"/>
              <w:jc w:val="center"/>
              <w:outlineLvl w:val="0"/>
              <w:rPr>
                <w:rFonts w:ascii="Times New Roman" w:eastAsia="Times New Roman" w:hAnsi="Times New Roman" w:cs="Times New Roman"/>
                <w:b/>
                <w:sz w:val="20"/>
                <w:szCs w:val="20"/>
              </w:rPr>
            </w:pPr>
            <w:bookmarkStart w:id="13" w:name="_Hlk95141861"/>
          </w:p>
          <w:p w14:paraId="40CFA592" w14:textId="77777777" w:rsidR="006160E0" w:rsidRDefault="006160E0" w:rsidP="00C7270B">
            <w:pPr>
              <w:spacing w:after="0" w:line="240" w:lineRule="auto"/>
              <w:jc w:val="center"/>
              <w:outlineLvl w:val="0"/>
              <w:rPr>
                <w:rFonts w:ascii="Times New Roman" w:eastAsia="Times New Roman" w:hAnsi="Times New Roman" w:cs="Times New Roman"/>
                <w:b/>
                <w:sz w:val="20"/>
                <w:szCs w:val="20"/>
              </w:rPr>
            </w:pPr>
          </w:p>
          <w:p w14:paraId="5482A5B5" w14:textId="0DD6FA0E" w:rsidR="007B2361" w:rsidRPr="00797CEC" w:rsidRDefault="007B2361" w:rsidP="00C7270B">
            <w:pPr>
              <w:spacing w:after="0" w:line="240" w:lineRule="auto"/>
              <w:jc w:val="center"/>
              <w:outlineLvl w:val="0"/>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SOSYAL SORUMLULUK VE TOPLUMSAL KATKI KOMİSYON ÜYELERİ</w:t>
            </w:r>
          </w:p>
        </w:tc>
      </w:tr>
      <w:tr w:rsidR="007B2361" w:rsidRPr="00797CEC" w14:paraId="4566FDC1" w14:textId="77777777" w:rsidTr="00B609FD">
        <w:trPr>
          <w:jc w:val="center"/>
        </w:trPr>
        <w:tc>
          <w:tcPr>
            <w:tcW w:w="970" w:type="dxa"/>
            <w:shd w:val="clear" w:color="auto" w:fill="FFF2CC" w:themeFill="accent4" w:themeFillTint="33"/>
            <w:hideMark/>
          </w:tcPr>
          <w:p w14:paraId="511D79BA" w14:textId="77777777" w:rsidR="007B2361" w:rsidRPr="00797CEC" w:rsidRDefault="007B2361" w:rsidP="00CB68EE">
            <w:pPr>
              <w:rPr>
                <w:rFonts w:ascii="Times New Roman" w:hAnsi="Times New Roman" w:cs="Times New Roman"/>
                <w:b/>
                <w:bCs/>
                <w:sz w:val="20"/>
                <w:szCs w:val="20"/>
              </w:rPr>
            </w:pPr>
            <w:r w:rsidRPr="00797CEC">
              <w:rPr>
                <w:rFonts w:ascii="Times New Roman" w:hAnsi="Times New Roman" w:cs="Times New Roman"/>
                <w:b/>
                <w:bCs/>
                <w:sz w:val="20"/>
                <w:szCs w:val="20"/>
              </w:rPr>
              <w:lastRenderedPageBreak/>
              <w:t>S. No</w:t>
            </w:r>
          </w:p>
        </w:tc>
        <w:tc>
          <w:tcPr>
            <w:tcW w:w="4252" w:type="dxa"/>
            <w:shd w:val="clear" w:color="auto" w:fill="FFF2CC" w:themeFill="accent4" w:themeFillTint="33"/>
            <w:hideMark/>
          </w:tcPr>
          <w:p w14:paraId="72D3AF3B" w14:textId="77777777" w:rsidR="007B2361" w:rsidRPr="00797CEC" w:rsidRDefault="007B2361" w:rsidP="00CB68EE">
            <w:pPr>
              <w:rPr>
                <w:rFonts w:ascii="Times New Roman" w:hAnsi="Times New Roman" w:cs="Times New Roman"/>
                <w:b/>
                <w:bCs/>
                <w:sz w:val="20"/>
                <w:szCs w:val="20"/>
              </w:rPr>
            </w:pPr>
            <w:r w:rsidRPr="00797CEC">
              <w:rPr>
                <w:rFonts w:ascii="Times New Roman" w:hAnsi="Times New Roman" w:cs="Times New Roman"/>
                <w:b/>
                <w:bCs/>
                <w:sz w:val="20"/>
                <w:szCs w:val="20"/>
              </w:rPr>
              <w:t>Adı ve Soyadı</w:t>
            </w:r>
          </w:p>
        </w:tc>
        <w:tc>
          <w:tcPr>
            <w:tcW w:w="1985" w:type="dxa"/>
            <w:shd w:val="clear" w:color="auto" w:fill="FFF2CC" w:themeFill="accent4" w:themeFillTint="33"/>
            <w:hideMark/>
          </w:tcPr>
          <w:p w14:paraId="3DF66265" w14:textId="77777777" w:rsidR="007B2361" w:rsidRPr="00797CEC" w:rsidRDefault="007B2361" w:rsidP="00CB68EE">
            <w:pPr>
              <w:rPr>
                <w:rFonts w:ascii="Times New Roman" w:hAnsi="Times New Roman" w:cs="Times New Roman"/>
                <w:b/>
                <w:bCs/>
                <w:sz w:val="20"/>
                <w:szCs w:val="20"/>
              </w:rPr>
            </w:pPr>
            <w:r w:rsidRPr="00797CEC">
              <w:rPr>
                <w:rFonts w:ascii="Times New Roman" w:hAnsi="Times New Roman" w:cs="Times New Roman"/>
                <w:b/>
                <w:bCs/>
                <w:sz w:val="20"/>
                <w:szCs w:val="20"/>
              </w:rPr>
              <w:t xml:space="preserve">Kom. Gör. </w:t>
            </w:r>
          </w:p>
        </w:tc>
        <w:tc>
          <w:tcPr>
            <w:tcW w:w="3260" w:type="dxa"/>
            <w:shd w:val="clear" w:color="auto" w:fill="FFF2CC" w:themeFill="accent4" w:themeFillTint="33"/>
            <w:hideMark/>
          </w:tcPr>
          <w:p w14:paraId="30298F30" w14:textId="77777777" w:rsidR="007B2361" w:rsidRPr="00797CEC" w:rsidRDefault="007B2361" w:rsidP="00CB68EE">
            <w:pPr>
              <w:rPr>
                <w:rFonts w:ascii="Times New Roman" w:hAnsi="Times New Roman" w:cs="Times New Roman"/>
                <w:b/>
                <w:bCs/>
                <w:sz w:val="20"/>
                <w:szCs w:val="20"/>
              </w:rPr>
            </w:pPr>
            <w:r w:rsidRPr="00797CEC">
              <w:rPr>
                <w:rFonts w:ascii="Times New Roman" w:hAnsi="Times New Roman" w:cs="Times New Roman"/>
                <w:b/>
                <w:bCs/>
                <w:sz w:val="20"/>
                <w:szCs w:val="20"/>
              </w:rPr>
              <w:t xml:space="preserve">Gör. </w:t>
            </w:r>
            <w:proofErr w:type="spellStart"/>
            <w:r w:rsidRPr="00797CEC">
              <w:rPr>
                <w:rFonts w:ascii="Times New Roman" w:hAnsi="Times New Roman" w:cs="Times New Roman"/>
                <w:b/>
                <w:bCs/>
                <w:sz w:val="20"/>
                <w:szCs w:val="20"/>
              </w:rPr>
              <w:t>Başl</w:t>
            </w:r>
            <w:proofErr w:type="spellEnd"/>
            <w:r w:rsidRPr="00797CEC">
              <w:rPr>
                <w:rFonts w:ascii="Times New Roman" w:hAnsi="Times New Roman" w:cs="Times New Roman"/>
                <w:b/>
                <w:bCs/>
                <w:sz w:val="20"/>
                <w:szCs w:val="20"/>
              </w:rPr>
              <w:t xml:space="preserve">. Tar. </w:t>
            </w:r>
          </w:p>
        </w:tc>
      </w:tr>
      <w:tr w:rsidR="007B2361" w:rsidRPr="00797CEC" w14:paraId="20EA8C56" w14:textId="77777777" w:rsidTr="00B609FD">
        <w:trPr>
          <w:trHeight w:hRule="exact" w:val="284"/>
          <w:jc w:val="center"/>
        </w:trPr>
        <w:tc>
          <w:tcPr>
            <w:tcW w:w="970" w:type="dxa"/>
            <w:shd w:val="clear" w:color="auto" w:fill="FFF2CC" w:themeFill="accent4" w:themeFillTint="33"/>
            <w:hideMark/>
          </w:tcPr>
          <w:p w14:paraId="1B219C5F" w14:textId="77777777" w:rsidR="007B2361" w:rsidRPr="00797CEC" w:rsidRDefault="007B2361" w:rsidP="00CB68EE">
            <w:pPr>
              <w:jc w:val="center"/>
              <w:rPr>
                <w:rFonts w:ascii="Times New Roman" w:hAnsi="Times New Roman" w:cs="Times New Roman"/>
                <w:sz w:val="20"/>
                <w:szCs w:val="20"/>
              </w:rPr>
            </w:pPr>
            <w:r w:rsidRPr="00797CEC">
              <w:rPr>
                <w:rFonts w:ascii="Times New Roman" w:hAnsi="Times New Roman" w:cs="Times New Roman"/>
                <w:sz w:val="20"/>
                <w:szCs w:val="20"/>
              </w:rPr>
              <w:t>1</w:t>
            </w:r>
          </w:p>
        </w:tc>
        <w:tc>
          <w:tcPr>
            <w:tcW w:w="4252" w:type="dxa"/>
            <w:shd w:val="clear" w:color="auto" w:fill="FFF2CC" w:themeFill="accent4" w:themeFillTint="33"/>
          </w:tcPr>
          <w:p w14:paraId="7378B862" w14:textId="77777777" w:rsidR="007B2361" w:rsidRPr="00797CEC" w:rsidRDefault="007B2361" w:rsidP="00CB68EE">
            <w:pPr>
              <w:rPr>
                <w:rFonts w:ascii="Times New Roman" w:hAnsi="Times New Roman" w:cs="Times New Roman"/>
                <w:sz w:val="20"/>
                <w:szCs w:val="20"/>
              </w:rPr>
            </w:pPr>
            <w:r w:rsidRPr="00797CEC">
              <w:rPr>
                <w:rFonts w:ascii="Times New Roman" w:hAnsi="Times New Roman" w:cs="Times New Roman"/>
                <w:sz w:val="20"/>
                <w:szCs w:val="20"/>
              </w:rPr>
              <w:t xml:space="preserve">Prof. Dr. </w:t>
            </w:r>
            <w:proofErr w:type="spellStart"/>
            <w:r w:rsidRPr="00797CEC">
              <w:rPr>
                <w:rFonts w:ascii="Times New Roman" w:hAnsi="Times New Roman" w:cs="Times New Roman"/>
                <w:sz w:val="20"/>
                <w:szCs w:val="20"/>
              </w:rPr>
              <w:t>Ruhattin</w:t>
            </w:r>
            <w:proofErr w:type="spellEnd"/>
            <w:r w:rsidRPr="00797CEC">
              <w:rPr>
                <w:rFonts w:ascii="Times New Roman" w:hAnsi="Times New Roman" w:cs="Times New Roman"/>
                <w:sz w:val="20"/>
                <w:szCs w:val="20"/>
              </w:rPr>
              <w:t xml:space="preserve"> YAZOĞLU</w:t>
            </w:r>
          </w:p>
        </w:tc>
        <w:tc>
          <w:tcPr>
            <w:tcW w:w="1985" w:type="dxa"/>
            <w:shd w:val="clear" w:color="auto" w:fill="FFF2CC" w:themeFill="accent4" w:themeFillTint="33"/>
            <w:hideMark/>
          </w:tcPr>
          <w:p w14:paraId="79467990" w14:textId="77777777" w:rsidR="007B2361" w:rsidRPr="00797CEC" w:rsidRDefault="007B2361" w:rsidP="00CB68EE">
            <w:pPr>
              <w:jc w:val="center"/>
              <w:rPr>
                <w:rFonts w:ascii="Times New Roman" w:hAnsi="Times New Roman" w:cs="Times New Roman"/>
                <w:sz w:val="20"/>
                <w:szCs w:val="20"/>
              </w:rPr>
            </w:pPr>
            <w:r w:rsidRPr="00797CEC">
              <w:rPr>
                <w:rFonts w:ascii="Times New Roman" w:hAnsi="Times New Roman" w:cs="Times New Roman"/>
                <w:sz w:val="20"/>
                <w:szCs w:val="20"/>
              </w:rPr>
              <w:t>Başkan</w:t>
            </w:r>
          </w:p>
        </w:tc>
        <w:tc>
          <w:tcPr>
            <w:tcW w:w="3260" w:type="dxa"/>
            <w:shd w:val="clear" w:color="auto" w:fill="FFF2CC" w:themeFill="accent4" w:themeFillTint="33"/>
          </w:tcPr>
          <w:p w14:paraId="1FB29428" w14:textId="77777777" w:rsidR="007B2361" w:rsidRPr="00797CEC" w:rsidRDefault="007B2361" w:rsidP="00CB68EE">
            <w:pPr>
              <w:jc w:val="center"/>
              <w:rPr>
                <w:rFonts w:ascii="Times New Roman" w:hAnsi="Times New Roman" w:cs="Times New Roman"/>
                <w:sz w:val="20"/>
                <w:szCs w:val="20"/>
              </w:rPr>
            </w:pPr>
            <w:r w:rsidRPr="00797CEC">
              <w:rPr>
                <w:rFonts w:ascii="Times New Roman" w:hAnsi="Times New Roman" w:cs="Times New Roman"/>
                <w:sz w:val="20"/>
                <w:szCs w:val="20"/>
              </w:rPr>
              <w:t>16.02.2021</w:t>
            </w:r>
          </w:p>
        </w:tc>
      </w:tr>
      <w:tr w:rsidR="00375BD9" w:rsidRPr="00797CEC" w14:paraId="037A8EFB" w14:textId="77777777" w:rsidTr="00375BD9">
        <w:trPr>
          <w:trHeight w:hRule="exact" w:val="284"/>
          <w:jc w:val="center"/>
        </w:trPr>
        <w:tc>
          <w:tcPr>
            <w:tcW w:w="970" w:type="dxa"/>
            <w:shd w:val="clear" w:color="auto" w:fill="FFF2CC" w:themeFill="accent4" w:themeFillTint="33"/>
            <w:hideMark/>
          </w:tcPr>
          <w:p w14:paraId="611695DC" w14:textId="77777777" w:rsidR="00375BD9" w:rsidRPr="00797CEC" w:rsidRDefault="00375BD9" w:rsidP="00375BD9">
            <w:pPr>
              <w:jc w:val="center"/>
              <w:rPr>
                <w:rFonts w:ascii="Times New Roman" w:hAnsi="Times New Roman" w:cs="Times New Roman"/>
                <w:sz w:val="20"/>
                <w:szCs w:val="20"/>
              </w:rPr>
            </w:pPr>
            <w:r w:rsidRPr="00797CEC">
              <w:rPr>
                <w:rFonts w:ascii="Times New Roman" w:hAnsi="Times New Roman" w:cs="Times New Roman"/>
                <w:sz w:val="20"/>
                <w:szCs w:val="20"/>
              </w:rPr>
              <w:t>2</w:t>
            </w:r>
          </w:p>
        </w:tc>
        <w:tc>
          <w:tcPr>
            <w:tcW w:w="4252" w:type="dxa"/>
            <w:shd w:val="clear" w:color="auto" w:fill="FFF2CC" w:themeFill="accent4" w:themeFillTint="33"/>
          </w:tcPr>
          <w:p w14:paraId="3A7FF1DD" w14:textId="6D70D93F" w:rsidR="00375BD9" w:rsidRPr="00797CEC" w:rsidRDefault="00375BD9" w:rsidP="00375BD9">
            <w:pPr>
              <w:rPr>
                <w:rFonts w:ascii="Times New Roman" w:hAnsi="Times New Roman" w:cs="Times New Roman"/>
                <w:sz w:val="20"/>
                <w:szCs w:val="20"/>
              </w:rPr>
            </w:pPr>
            <w:r>
              <w:rPr>
                <w:rFonts w:ascii="Times New Roman" w:hAnsi="Times New Roman" w:cs="Times New Roman"/>
                <w:sz w:val="20"/>
                <w:szCs w:val="20"/>
              </w:rPr>
              <w:t>Prof. Dr. İsmail ALTUN</w:t>
            </w:r>
          </w:p>
        </w:tc>
        <w:tc>
          <w:tcPr>
            <w:tcW w:w="1985" w:type="dxa"/>
            <w:shd w:val="clear" w:color="auto" w:fill="FFF2CC" w:themeFill="accent4" w:themeFillTint="33"/>
          </w:tcPr>
          <w:p w14:paraId="596E7610" w14:textId="2DA0E435" w:rsidR="00375BD9" w:rsidRPr="00797CEC" w:rsidRDefault="00375BD9" w:rsidP="00375BD9">
            <w:pPr>
              <w:jc w:val="center"/>
              <w:rPr>
                <w:rFonts w:ascii="Times New Roman" w:hAnsi="Times New Roman" w:cs="Times New Roman"/>
                <w:sz w:val="20"/>
                <w:szCs w:val="20"/>
              </w:rPr>
            </w:pPr>
            <w:r w:rsidRPr="00050155">
              <w:rPr>
                <w:rFonts w:ascii="Times New Roman" w:hAnsi="Times New Roman" w:cs="Times New Roman"/>
                <w:sz w:val="20"/>
                <w:szCs w:val="20"/>
              </w:rPr>
              <w:t>Üye</w:t>
            </w:r>
          </w:p>
        </w:tc>
        <w:tc>
          <w:tcPr>
            <w:tcW w:w="3260" w:type="dxa"/>
            <w:shd w:val="clear" w:color="auto" w:fill="FFF2CC" w:themeFill="accent4" w:themeFillTint="33"/>
          </w:tcPr>
          <w:p w14:paraId="7DB4284A" w14:textId="17D582AC" w:rsidR="00375BD9" w:rsidRPr="00797CEC" w:rsidRDefault="00375BD9" w:rsidP="00375BD9">
            <w:pPr>
              <w:jc w:val="center"/>
              <w:rPr>
                <w:rFonts w:ascii="Times New Roman" w:hAnsi="Times New Roman" w:cs="Times New Roman"/>
                <w:sz w:val="20"/>
                <w:szCs w:val="20"/>
              </w:rPr>
            </w:pPr>
            <w:r>
              <w:rPr>
                <w:rFonts w:ascii="Times New Roman" w:hAnsi="Times New Roman" w:cs="Times New Roman"/>
                <w:sz w:val="20"/>
                <w:szCs w:val="20"/>
              </w:rPr>
              <w:t>14.05.2024</w:t>
            </w:r>
          </w:p>
        </w:tc>
      </w:tr>
      <w:tr w:rsidR="00375BD9" w:rsidRPr="00797CEC" w14:paraId="602721EE" w14:textId="77777777" w:rsidTr="00B609FD">
        <w:trPr>
          <w:trHeight w:hRule="exact" w:val="284"/>
          <w:jc w:val="center"/>
        </w:trPr>
        <w:tc>
          <w:tcPr>
            <w:tcW w:w="970" w:type="dxa"/>
            <w:shd w:val="clear" w:color="auto" w:fill="FFF2CC" w:themeFill="accent4" w:themeFillTint="33"/>
          </w:tcPr>
          <w:p w14:paraId="740F102F" w14:textId="318F7CEF" w:rsidR="00375BD9" w:rsidRPr="00797CEC" w:rsidRDefault="00375BD9" w:rsidP="00375BD9">
            <w:pPr>
              <w:jc w:val="center"/>
              <w:rPr>
                <w:rFonts w:ascii="Times New Roman" w:hAnsi="Times New Roman" w:cs="Times New Roman"/>
                <w:sz w:val="20"/>
                <w:szCs w:val="20"/>
              </w:rPr>
            </w:pPr>
            <w:r w:rsidRPr="00797CEC">
              <w:rPr>
                <w:rFonts w:ascii="Times New Roman" w:hAnsi="Times New Roman" w:cs="Times New Roman"/>
                <w:sz w:val="20"/>
                <w:szCs w:val="20"/>
              </w:rPr>
              <w:t>3</w:t>
            </w:r>
          </w:p>
        </w:tc>
        <w:tc>
          <w:tcPr>
            <w:tcW w:w="4252" w:type="dxa"/>
            <w:shd w:val="clear" w:color="auto" w:fill="FFF2CC" w:themeFill="accent4" w:themeFillTint="33"/>
          </w:tcPr>
          <w:p w14:paraId="00ECC9BF" w14:textId="0E962998" w:rsidR="00375BD9" w:rsidRPr="00797CEC" w:rsidRDefault="00624A1C" w:rsidP="00375BD9">
            <w:pPr>
              <w:rPr>
                <w:rFonts w:ascii="Times New Roman" w:hAnsi="Times New Roman" w:cs="Times New Roman"/>
                <w:sz w:val="20"/>
                <w:szCs w:val="20"/>
              </w:rPr>
            </w:pPr>
            <w:r>
              <w:rPr>
                <w:rFonts w:ascii="Times New Roman" w:hAnsi="Times New Roman" w:cs="Times New Roman"/>
                <w:sz w:val="20"/>
                <w:szCs w:val="20"/>
              </w:rPr>
              <w:t>Prof</w:t>
            </w:r>
            <w:r w:rsidR="00375BD9">
              <w:rPr>
                <w:rFonts w:ascii="Times New Roman" w:hAnsi="Times New Roman" w:cs="Times New Roman"/>
                <w:sz w:val="20"/>
                <w:szCs w:val="20"/>
              </w:rPr>
              <w:t>. Dr. Mehmet GÖKTAŞ</w:t>
            </w:r>
          </w:p>
        </w:tc>
        <w:tc>
          <w:tcPr>
            <w:tcW w:w="1985" w:type="dxa"/>
            <w:shd w:val="clear" w:color="auto" w:fill="FFF2CC" w:themeFill="accent4" w:themeFillTint="33"/>
          </w:tcPr>
          <w:p w14:paraId="170462CE" w14:textId="105F9548" w:rsidR="00375BD9" w:rsidRPr="00797CEC" w:rsidRDefault="00375BD9" w:rsidP="00375BD9">
            <w:pPr>
              <w:jc w:val="center"/>
              <w:rPr>
                <w:rFonts w:ascii="Times New Roman" w:hAnsi="Times New Roman" w:cs="Times New Roman"/>
                <w:sz w:val="20"/>
                <w:szCs w:val="20"/>
              </w:rPr>
            </w:pPr>
            <w:r w:rsidRPr="00050155">
              <w:rPr>
                <w:rFonts w:ascii="Times New Roman" w:hAnsi="Times New Roman" w:cs="Times New Roman"/>
                <w:sz w:val="20"/>
                <w:szCs w:val="20"/>
              </w:rPr>
              <w:t>Üye</w:t>
            </w:r>
          </w:p>
        </w:tc>
        <w:tc>
          <w:tcPr>
            <w:tcW w:w="3260" w:type="dxa"/>
            <w:shd w:val="clear" w:color="auto" w:fill="FFF2CC" w:themeFill="accent4" w:themeFillTint="33"/>
          </w:tcPr>
          <w:p w14:paraId="1E4F3814" w14:textId="61A38B4E" w:rsidR="00375BD9" w:rsidRPr="00797CEC" w:rsidRDefault="00375BD9" w:rsidP="00375BD9">
            <w:pPr>
              <w:jc w:val="center"/>
              <w:rPr>
                <w:rFonts w:ascii="Times New Roman" w:hAnsi="Times New Roman" w:cs="Times New Roman"/>
                <w:sz w:val="20"/>
                <w:szCs w:val="20"/>
              </w:rPr>
            </w:pPr>
            <w:r>
              <w:rPr>
                <w:rFonts w:ascii="Times New Roman" w:hAnsi="Times New Roman" w:cs="Times New Roman"/>
                <w:sz w:val="20"/>
                <w:szCs w:val="20"/>
              </w:rPr>
              <w:t>14.05.2024</w:t>
            </w:r>
          </w:p>
        </w:tc>
      </w:tr>
      <w:tr w:rsidR="00375BD9" w:rsidRPr="00797CEC" w14:paraId="5E842A58" w14:textId="77777777" w:rsidTr="00B609FD">
        <w:trPr>
          <w:trHeight w:hRule="exact" w:val="284"/>
          <w:jc w:val="center"/>
        </w:trPr>
        <w:tc>
          <w:tcPr>
            <w:tcW w:w="970" w:type="dxa"/>
            <w:shd w:val="clear" w:color="auto" w:fill="FFF2CC" w:themeFill="accent4" w:themeFillTint="33"/>
          </w:tcPr>
          <w:p w14:paraId="584D94AB" w14:textId="0FA0BC51" w:rsidR="00375BD9" w:rsidRPr="00797CEC" w:rsidRDefault="00375BD9" w:rsidP="00375BD9">
            <w:pPr>
              <w:jc w:val="center"/>
              <w:rPr>
                <w:rFonts w:ascii="Times New Roman" w:hAnsi="Times New Roman" w:cs="Times New Roman"/>
                <w:sz w:val="20"/>
                <w:szCs w:val="20"/>
              </w:rPr>
            </w:pPr>
            <w:r w:rsidRPr="00797CEC">
              <w:rPr>
                <w:rFonts w:ascii="Times New Roman" w:hAnsi="Times New Roman" w:cs="Times New Roman"/>
                <w:sz w:val="20"/>
                <w:szCs w:val="20"/>
              </w:rPr>
              <w:t>4</w:t>
            </w:r>
          </w:p>
        </w:tc>
        <w:tc>
          <w:tcPr>
            <w:tcW w:w="4252" w:type="dxa"/>
            <w:shd w:val="clear" w:color="auto" w:fill="FFF2CC" w:themeFill="accent4" w:themeFillTint="33"/>
          </w:tcPr>
          <w:p w14:paraId="334D472D" w14:textId="4E5D6D20" w:rsidR="00375BD9" w:rsidRPr="00797CEC" w:rsidRDefault="00375BD9" w:rsidP="00375BD9">
            <w:pPr>
              <w:rPr>
                <w:rFonts w:ascii="Times New Roman" w:hAnsi="Times New Roman" w:cs="Times New Roman"/>
                <w:sz w:val="20"/>
                <w:szCs w:val="20"/>
              </w:rPr>
            </w:pPr>
            <w:r>
              <w:rPr>
                <w:rFonts w:ascii="Times New Roman" w:hAnsi="Times New Roman" w:cs="Times New Roman"/>
                <w:sz w:val="20"/>
                <w:szCs w:val="20"/>
              </w:rPr>
              <w:t>Doç. Dr.</w:t>
            </w:r>
            <w:r w:rsidRPr="00797CEC">
              <w:rPr>
                <w:rFonts w:ascii="Times New Roman" w:hAnsi="Times New Roman" w:cs="Times New Roman"/>
                <w:sz w:val="20"/>
                <w:szCs w:val="20"/>
              </w:rPr>
              <w:t xml:space="preserve"> Osman Nuri KARADAYI</w:t>
            </w:r>
          </w:p>
        </w:tc>
        <w:tc>
          <w:tcPr>
            <w:tcW w:w="1985" w:type="dxa"/>
            <w:shd w:val="clear" w:color="auto" w:fill="FFF2CC" w:themeFill="accent4" w:themeFillTint="33"/>
          </w:tcPr>
          <w:p w14:paraId="36B06822" w14:textId="063CFF0B" w:rsidR="00375BD9" w:rsidRPr="00797CEC" w:rsidRDefault="00375BD9" w:rsidP="00375BD9">
            <w:pPr>
              <w:jc w:val="center"/>
              <w:rPr>
                <w:rFonts w:ascii="Times New Roman" w:hAnsi="Times New Roman" w:cs="Times New Roman"/>
                <w:sz w:val="20"/>
                <w:szCs w:val="20"/>
              </w:rPr>
            </w:pPr>
            <w:r w:rsidRPr="00050155">
              <w:rPr>
                <w:rFonts w:ascii="Times New Roman" w:hAnsi="Times New Roman" w:cs="Times New Roman"/>
                <w:sz w:val="20"/>
                <w:szCs w:val="20"/>
              </w:rPr>
              <w:t>Üye</w:t>
            </w:r>
          </w:p>
        </w:tc>
        <w:tc>
          <w:tcPr>
            <w:tcW w:w="3260" w:type="dxa"/>
            <w:shd w:val="clear" w:color="auto" w:fill="FFF2CC" w:themeFill="accent4" w:themeFillTint="33"/>
          </w:tcPr>
          <w:p w14:paraId="2897B193" w14:textId="6593AD79" w:rsidR="00375BD9" w:rsidRPr="00797CEC" w:rsidRDefault="00375BD9" w:rsidP="00375BD9">
            <w:pPr>
              <w:jc w:val="center"/>
              <w:rPr>
                <w:rFonts w:ascii="Times New Roman" w:hAnsi="Times New Roman" w:cs="Times New Roman"/>
                <w:sz w:val="20"/>
                <w:szCs w:val="20"/>
              </w:rPr>
            </w:pPr>
            <w:r w:rsidRPr="00797CEC">
              <w:rPr>
                <w:rFonts w:ascii="Times New Roman" w:hAnsi="Times New Roman" w:cs="Times New Roman"/>
                <w:sz w:val="20"/>
                <w:szCs w:val="20"/>
              </w:rPr>
              <w:t>16.02.2021</w:t>
            </w:r>
          </w:p>
        </w:tc>
      </w:tr>
      <w:tr w:rsidR="00375BD9" w:rsidRPr="00797CEC" w14:paraId="4AA5A353" w14:textId="77777777" w:rsidTr="00B609FD">
        <w:trPr>
          <w:trHeight w:hRule="exact" w:val="284"/>
          <w:jc w:val="center"/>
        </w:trPr>
        <w:tc>
          <w:tcPr>
            <w:tcW w:w="970" w:type="dxa"/>
            <w:shd w:val="clear" w:color="auto" w:fill="FFF2CC" w:themeFill="accent4" w:themeFillTint="33"/>
          </w:tcPr>
          <w:p w14:paraId="333AB7D1" w14:textId="476BD2BA" w:rsidR="00375BD9" w:rsidRPr="00797CEC" w:rsidRDefault="00797DCA" w:rsidP="00375BD9">
            <w:pPr>
              <w:jc w:val="center"/>
              <w:rPr>
                <w:rFonts w:ascii="Times New Roman" w:hAnsi="Times New Roman" w:cs="Times New Roman"/>
                <w:sz w:val="20"/>
                <w:szCs w:val="20"/>
              </w:rPr>
            </w:pPr>
            <w:r>
              <w:rPr>
                <w:rFonts w:ascii="Times New Roman" w:hAnsi="Times New Roman" w:cs="Times New Roman"/>
                <w:sz w:val="20"/>
                <w:szCs w:val="20"/>
              </w:rPr>
              <w:t>5</w:t>
            </w:r>
          </w:p>
        </w:tc>
        <w:tc>
          <w:tcPr>
            <w:tcW w:w="4252" w:type="dxa"/>
            <w:shd w:val="clear" w:color="auto" w:fill="FFF2CC" w:themeFill="accent4" w:themeFillTint="33"/>
          </w:tcPr>
          <w:p w14:paraId="6EAA9741" w14:textId="77777777" w:rsidR="00375BD9" w:rsidRPr="00797CEC" w:rsidRDefault="00375BD9" w:rsidP="00375BD9">
            <w:pPr>
              <w:rPr>
                <w:rFonts w:ascii="Times New Roman" w:hAnsi="Times New Roman" w:cs="Times New Roman"/>
                <w:sz w:val="20"/>
                <w:szCs w:val="20"/>
              </w:rPr>
            </w:pPr>
            <w:proofErr w:type="spellStart"/>
            <w:r w:rsidRPr="00797CEC">
              <w:rPr>
                <w:rFonts w:ascii="Times New Roman" w:hAnsi="Times New Roman" w:cs="Times New Roman"/>
                <w:sz w:val="20"/>
                <w:szCs w:val="20"/>
              </w:rPr>
              <w:t>Öğr</w:t>
            </w:r>
            <w:proofErr w:type="spellEnd"/>
            <w:r w:rsidRPr="00797CEC">
              <w:rPr>
                <w:rFonts w:ascii="Times New Roman" w:hAnsi="Times New Roman" w:cs="Times New Roman"/>
                <w:sz w:val="20"/>
                <w:szCs w:val="20"/>
              </w:rPr>
              <w:t>. Gör. Mustafa ÖZFİDAN</w:t>
            </w:r>
          </w:p>
        </w:tc>
        <w:tc>
          <w:tcPr>
            <w:tcW w:w="1985" w:type="dxa"/>
            <w:shd w:val="clear" w:color="auto" w:fill="FFF2CC" w:themeFill="accent4" w:themeFillTint="33"/>
          </w:tcPr>
          <w:p w14:paraId="217979A6" w14:textId="6CB3A17A" w:rsidR="00375BD9" w:rsidRPr="00797CEC" w:rsidRDefault="00375BD9" w:rsidP="00375BD9">
            <w:pPr>
              <w:jc w:val="center"/>
              <w:rPr>
                <w:rFonts w:ascii="Times New Roman" w:hAnsi="Times New Roman" w:cs="Times New Roman"/>
                <w:sz w:val="20"/>
                <w:szCs w:val="20"/>
              </w:rPr>
            </w:pPr>
            <w:r w:rsidRPr="00050155">
              <w:rPr>
                <w:rFonts w:ascii="Times New Roman" w:hAnsi="Times New Roman" w:cs="Times New Roman"/>
                <w:sz w:val="20"/>
                <w:szCs w:val="20"/>
              </w:rPr>
              <w:t>Üye</w:t>
            </w:r>
          </w:p>
        </w:tc>
        <w:tc>
          <w:tcPr>
            <w:tcW w:w="3260" w:type="dxa"/>
            <w:shd w:val="clear" w:color="auto" w:fill="FFF2CC" w:themeFill="accent4" w:themeFillTint="33"/>
          </w:tcPr>
          <w:p w14:paraId="4C3C9179" w14:textId="77777777" w:rsidR="00375BD9" w:rsidRPr="00797CEC" w:rsidRDefault="00375BD9" w:rsidP="00375BD9">
            <w:pPr>
              <w:jc w:val="center"/>
              <w:rPr>
                <w:rFonts w:ascii="Times New Roman" w:hAnsi="Times New Roman" w:cs="Times New Roman"/>
                <w:sz w:val="20"/>
                <w:szCs w:val="20"/>
              </w:rPr>
            </w:pPr>
            <w:r w:rsidRPr="00797CEC">
              <w:rPr>
                <w:rFonts w:ascii="Times New Roman" w:hAnsi="Times New Roman" w:cs="Times New Roman"/>
                <w:sz w:val="20"/>
                <w:szCs w:val="20"/>
              </w:rPr>
              <w:t>16.02.2021</w:t>
            </w:r>
          </w:p>
        </w:tc>
      </w:tr>
      <w:tr w:rsidR="00375BD9" w:rsidRPr="00797CEC" w14:paraId="022DF5D9" w14:textId="77777777" w:rsidTr="00B609FD">
        <w:trPr>
          <w:trHeight w:hRule="exact" w:val="284"/>
          <w:jc w:val="center"/>
        </w:trPr>
        <w:tc>
          <w:tcPr>
            <w:tcW w:w="970" w:type="dxa"/>
            <w:shd w:val="clear" w:color="auto" w:fill="FFF2CC" w:themeFill="accent4" w:themeFillTint="33"/>
          </w:tcPr>
          <w:p w14:paraId="4F779539" w14:textId="5F82CB27" w:rsidR="00375BD9" w:rsidRPr="00797CEC" w:rsidRDefault="00797DCA" w:rsidP="00375BD9">
            <w:pPr>
              <w:jc w:val="center"/>
              <w:rPr>
                <w:rFonts w:ascii="Times New Roman" w:hAnsi="Times New Roman" w:cs="Times New Roman"/>
                <w:sz w:val="20"/>
                <w:szCs w:val="20"/>
              </w:rPr>
            </w:pPr>
            <w:r>
              <w:rPr>
                <w:rFonts w:ascii="Times New Roman" w:hAnsi="Times New Roman" w:cs="Times New Roman"/>
                <w:sz w:val="20"/>
                <w:szCs w:val="20"/>
              </w:rPr>
              <w:t>6</w:t>
            </w:r>
          </w:p>
        </w:tc>
        <w:tc>
          <w:tcPr>
            <w:tcW w:w="4252" w:type="dxa"/>
            <w:shd w:val="clear" w:color="auto" w:fill="FFF2CC" w:themeFill="accent4" w:themeFillTint="33"/>
          </w:tcPr>
          <w:p w14:paraId="39A47F07" w14:textId="54158EDD" w:rsidR="00375BD9" w:rsidRPr="00797CEC" w:rsidRDefault="00375BD9" w:rsidP="00375BD9">
            <w:pPr>
              <w:rPr>
                <w:rFonts w:ascii="Times New Roman" w:hAnsi="Times New Roman" w:cs="Times New Roman"/>
                <w:sz w:val="20"/>
                <w:szCs w:val="20"/>
              </w:rPr>
            </w:pPr>
            <w:r>
              <w:rPr>
                <w:rFonts w:ascii="Times New Roman" w:hAnsi="Times New Roman" w:cs="Times New Roman"/>
                <w:sz w:val="20"/>
                <w:szCs w:val="20"/>
              </w:rPr>
              <w:t>Arş. Gör. Ömer GÜLEN</w:t>
            </w:r>
          </w:p>
        </w:tc>
        <w:tc>
          <w:tcPr>
            <w:tcW w:w="1985" w:type="dxa"/>
            <w:shd w:val="clear" w:color="auto" w:fill="FFF2CC" w:themeFill="accent4" w:themeFillTint="33"/>
          </w:tcPr>
          <w:p w14:paraId="76AA08C8" w14:textId="4246BD5B" w:rsidR="00375BD9" w:rsidRPr="00797CEC" w:rsidRDefault="00375BD9" w:rsidP="00375BD9">
            <w:pPr>
              <w:jc w:val="center"/>
              <w:rPr>
                <w:rFonts w:ascii="Times New Roman" w:hAnsi="Times New Roman" w:cs="Times New Roman"/>
                <w:sz w:val="20"/>
                <w:szCs w:val="20"/>
              </w:rPr>
            </w:pPr>
            <w:r w:rsidRPr="00050155">
              <w:rPr>
                <w:rFonts w:ascii="Times New Roman" w:hAnsi="Times New Roman" w:cs="Times New Roman"/>
                <w:sz w:val="20"/>
                <w:szCs w:val="20"/>
              </w:rPr>
              <w:t>Üye</w:t>
            </w:r>
          </w:p>
        </w:tc>
        <w:tc>
          <w:tcPr>
            <w:tcW w:w="3260" w:type="dxa"/>
            <w:shd w:val="clear" w:color="auto" w:fill="FFF2CC" w:themeFill="accent4" w:themeFillTint="33"/>
          </w:tcPr>
          <w:p w14:paraId="741FC74E" w14:textId="2FA80721" w:rsidR="00375BD9" w:rsidRPr="00797CEC" w:rsidRDefault="00375BD9" w:rsidP="00375BD9">
            <w:pPr>
              <w:jc w:val="center"/>
              <w:rPr>
                <w:rFonts w:ascii="Times New Roman" w:hAnsi="Times New Roman" w:cs="Times New Roman"/>
                <w:sz w:val="20"/>
                <w:szCs w:val="20"/>
              </w:rPr>
            </w:pPr>
            <w:r>
              <w:rPr>
                <w:rFonts w:ascii="Times New Roman" w:hAnsi="Times New Roman" w:cs="Times New Roman"/>
                <w:sz w:val="20"/>
                <w:szCs w:val="20"/>
              </w:rPr>
              <w:t>14.05.2024</w:t>
            </w:r>
          </w:p>
        </w:tc>
      </w:tr>
      <w:bookmarkEnd w:id="13"/>
    </w:tbl>
    <w:p w14:paraId="3816F57A" w14:textId="414E4E27" w:rsidR="007B2361" w:rsidRPr="00797CEC" w:rsidRDefault="007B2361">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076"/>
        <w:gridCol w:w="2115"/>
        <w:gridCol w:w="3260"/>
      </w:tblGrid>
      <w:tr w:rsidR="0067780D" w:rsidRPr="003F7BE2" w14:paraId="6E491B40" w14:textId="77777777" w:rsidTr="00CB68EE">
        <w:trPr>
          <w:cantSplit/>
          <w:jc w:val="center"/>
        </w:trPr>
        <w:tc>
          <w:tcPr>
            <w:tcW w:w="10467" w:type="dxa"/>
            <w:gridSpan w:val="4"/>
            <w:shd w:val="clear" w:color="auto" w:fill="FBE4D5" w:themeFill="accent2" w:themeFillTint="33"/>
            <w:hideMark/>
          </w:tcPr>
          <w:p w14:paraId="11E3E15B" w14:textId="77777777" w:rsidR="0067780D" w:rsidRPr="003F7BE2"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b/>
            </w:r>
            <w:r w:rsidRPr="003F7BE2">
              <w:rPr>
                <w:rFonts w:ascii="Times New Roman" w:eastAsia="Times New Roman" w:hAnsi="Times New Roman" w:cs="Times New Roman"/>
                <w:b/>
                <w:bCs/>
                <w:sz w:val="20"/>
                <w:szCs w:val="20"/>
              </w:rPr>
              <w:t>KÜLTÜREL FAALİYETLER KOMİSYONU</w:t>
            </w:r>
          </w:p>
        </w:tc>
      </w:tr>
      <w:tr w:rsidR="0067780D" w:rsidRPr="003F7BE2" w14:paraId="7F2CA340" w14:textId="77777777" w:rsidTr="00CB68EE">
        <w:trPr>
          <w:cantSplit/>
          <w:jc w:val="center"/>
        </w:trPr>
        <w:tc>
          <w:tcPr>
            <w:tcW w:w="10467" w:type="dxa"/>
            <w:gridSpan w:val="4"/>
            <w:shd w:val="clear" w:color="auto" w:fill="FBE4D5" w:themeFill="accent2" w:themeFillTint="33"/>
          </w:tcPr>
          <w:p w14:paraId="05A75320" w14:textId="77777777" w:rsidR="0067780D" w:rsidRPr="003F7BE2"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KÜLTÜREL FAALİYETLER KOMİSYONU GÖREV TANIMI</w:t>
            </w:r>
          </w:p>
        </w:tc>
      </w:tr>
      <w:tr w:rsidR="0067780D" w:rsidRPr="003F7BE2" w14:paraId="729D4575" w14:textId="77777777" w:rsidTr="00CB68EE">
        <w:trPr>
          <w:cantSplit/>
          <w:jc w:val="center"/>
        </w:trPr>
        <w:tc>
          <w:tcPr>
            <w:tcW w:w="10467" w:type="dxa"/>
            <w:gridSpan w:val="4"/>
            <w:shd w:val="clear" w:color="auto" w:fill="FBE4D5" w:themeFill="accent2" w:themeFillTint="33"/>
          </w:tcPr>
          <w:p w14:paraId="32CA4F4B"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Fakültenin “Halkla İlişkiler ve Tanıtım” faaliyetlerini etkili bir şekilde yürütür. </w:t>
            </w:r>
          </w:p>
          <w:p w14:paraId="1650C930"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Fakültenin ulusal ve uluslararası alanda tanınırlığını artırmaya yönelik çalışmalar yapar.</w:t>
            </w:r>
          </w:p>
          <w:p w14:paraId="34430138"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Paydaşlarla etkili iletişim ve işbirliği konusunda stratejiler geliştirir.</w:t>
            </w:r>
          </w:p>
          <w:p w14:paraId="09927F77"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Fakülte tanıtım günlerinin organizasyonlarını yapar.</w:t>
            </w:r>
          </w:p>
          <w:p w14:paraId="54309B99"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Tanıtım günleri için gerekli doküman, kitapçık, broşürlerin hazırlanması ve basımının yapılmasını sağlar.</w:t>
            </w:r>
          </w:p>
          <w:p w14:paraId="67CE0C3B"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Fakültenin Toplumsal Katkı Politikasını gözeterek; bilimsel ve sosyal içerikli Seminer, Konferans ve Toplantı gibi organizasyonlar düzenler ve bu organizasyonlarda toplumun iştirakini gözetir.</w:t>
            </w:r>
          </w:p>
          <w:p w14:paraId="66B8107E"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Fakültenin tanıtımı ile ilgili projeler hazırlar, geliştirir, stratejileri belirler, takip eder ve sonuçlandırır. </w:t>
            </w:r>
          </w:p>
          <w:p w14:paraId="3E5DA28A"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Kültürel Faaliyetler Komisyonunda alınan kararları ilgili Bölüm Başkanlığına ve Dekanlık Makamına bildirir.</w:t>
            </w:r>
          </w:p>
          <w:p w14:paraId="29317023" w14:textId="77777777"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Dekanlık Makamına karşı sorumludur.</w:t>
            </w:r>
          </w:p>
          <w:p w14:paraId="24EB515E" w14:textId="68A7A6AF" w:rsidR="0067780D" w:rsidRPr="003F7BE2" w:rsidRDefault="0067780D"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3F7BE2">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3F7BE2" w14:paraId="106E76DA" w14:textId="77777777" w:rsidTr="00CB68EE">
        <w:trPr>
          <w:cantSplit/>
          <w:jc w:val="center"/>
        </w:trPr>
        <w:tc>
          <w:tcPr>
            <w:tcW w:w="10467" w:type="dxa"/>
            <w:gridSpan w:val="4"/>
            <w:shd w:val="clear" w:color="auto" w:fill="FBE4D5" w:themeFill="accent2" w:themeFillTint="33"/>
          </w:tcPr>
          <w:p w14:paraId="167E9031" w14:textId="619AA7D1" w:rsidR="0067780D" w:rsidRPr="003F7BE2"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KÜLTÜREL FAALİYETLER KOMİSYONU ÜYELERİ</w:t>
            </w:r>
          </w:p>
        </w:tc>
      </w:tr>
      <w:tr w:rsidR="0067780D" w:rsidRPr="003F7BE2" w14:paraId="31173132" w14:textId="77777777" w:rsidTr="00CB68EE">
        <w:trPr>
          <w:jc w:val="center"/>
        </w:trPr>
        <w:tc>
          <w:tcPr>
            <w:tcW w:w="1016" w:type="dxa"/>
            <w:shd w:val="clear" w:color="auto" w:fill="FBE4D5" w:themeFill="accent2" w:themeFillTint="33"/>
            <w:hideMark/>
          </w:tcPr>
          <w:p w14:paraId="78D254DF" w14:textId="77777777" w:rsidR="0067780D" w:rsidRPr="003F7BE2" w:rsidRDefault="0067780D" w:rsidP="0067780D">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S. No</w:t>
            </w:r>
          </w:p>
        </w:tc>
        <w:tc>
          <w:tcPr>
            <w:tcW w:w="4076" w:type="dxa"/>
            <w:shd w:val="clear" w:color="auto" w:fill="FBE4D5" w:themeFill="accent2" w:themeFillTint="33"/>
            <w:hideMark/>
          </w:tcPr>
          <w:p w14:paraId="380EDA63" w14:textId="77777777" w:rsidR="0067780D" w:rsidRPr="003F7BE2" w:rsidRDefault="0067780D" w:rsidP="0067780D">
            <w:pPr>
              <w:spacing w:after="0" w:line="240" w:lineRule="auto"/>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Adı ve Soyadı</w:t>
            </w:r>
          </w:p>
        </w:tc>
        <w:tc>
          <w:tcPr>
            <w:tcW w:w="2115" w:type="dxa"/>
            <w:shd w:val="clear" w:color="auto" w:fill="FBE4D5" w:themeFill="accent2" w:themeFillTint="33"/>
            <w:hideMark/>
          </w:tcPr>
          <w:p w14:paraId="2CDCC6AE" w14:textId="77777777" w:rsidR="0067780D" w:rsidRPr="003F7BE2"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2CBEDC53" w14:textId="77777777" w:rsidR="0067780D" w:rsidRPr="003F7BE2" w:rsidRDefault="0067780D" w:rsidP="0067780D">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Gör. </w:t>
            </w:r>
            <w:proofErr w:type="spellStart"/>
            <w:r w:rsidRPr="003F7BE2">
              <w:rPr>
                <w:rFonts w:ascii="Times New Roman" w:eastAsia="Times New Roman" w:hAnsi="Times New Roman" w:cs="Times New Roman"/>
                <w:b/>
                <w:bCs/>
                <w:sz w:val="20"/>
                <w:szCs w:val="20"/>
              </w:rPr>
              <w:t>Başl</w:t>
            </w:r>
            <w:proofErr w:type="spellEnd"/>
            <w:r w:rsidRPr="003F7BE2">
              <w:rPr>
                <w:rFonts w:ascii="Times New Roman" w:eastAsia="Times New Roman" w:hAnsi="Times New Roman" w:cs="Times New Roman"/>
                <w:b/>
                <w:bCs/>
                <w:sz w:val="20"/>
                <w:szCs w:val="20"/>
              </w:rPr>
              <w:t xml:space="preserve">. Tar. </w:t>
            </w:r>
          </w:p>
        </w:tc>
      </w:tr>
      <w:tr w:rsidR="0067780D" w:rsidRPr="003F7BE2" w14:paraId="7292BF24" w14:textId="77777777" w:rsidTr="00CB68EE">
        <w:trPr>
          <w:jc w:val="center"/>
        </w:trPr>
        <w:tc>
          <w:tcPr>
            <w:tcW w:w="1016" w:type="dxa"/>
            <w:shd w:val="clear" w:color="auto" w:fill="FBE4D5" w:themeFill="accent2" w:themeFillTint="33"/>
          </w:tcPr>
          <w:p w14:paraId="61C72B38" w14:textId="7C298330"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1</w:t>
            </w:r>
          </w:p>
        </w:tc>
        <w:tc>
          <w:tcPr>
            <w:tcW w:w="4076" w:type="dxa"/>
            <w:shd w:val="clear" w:color="auto" w:fill="FBE4D5" w:themeFill="accent2" w:themeFillTint="33"/>
          </w:tcPr>
          <w:p w14:paraId="30D1FE4D" w14:textId="2DDC5C5B" w:rsidR="0067780D" w:rsidRPr="003F7BE2" w:rsidRDefault="00541A39" w:rsidP="0067780D">
            <w:pPr>
              <w:spacing w:after="0" w:line="240" w:lineRule="auto"/>
              <w:rPr>
                <w:rFonts w:ascii="Times New Roman" w:eastAsia="Times New Roman" w:hAnsi="Times New Roman" w:cs="Times New Roman"/>
                <w:sz w:val="20"/>
                <w:szCs w:val="20"/>
              </w:rPr>
            </w:pPr>
            <w:r w:rsidRPr="003F7BE2">
              <w:rPr>
                <w:rFonts w:ascii="Times New Roman" w:hAnsi="Times New Roman" w:cs="Times New Roman"/>
                <w:sz w:val="20"/>
                <w:szCs w:val="20"/>
              </w:rPr>
              <w:t>Prof. Dr. Resul ÖZTÜK</w:t>
            </w:r>
          </w:p>
        </w:tc>
        <w:tc>
          <w:tcPr>
            <w:tcW w:w="2115" w:type="dxa"/>
            <w:shd w:val="clear" w:color="auto" w:fill="FBE4D5" w:themeFill="accent2" w:themeFillTint="33"/>
          </w:tcPr>
          <w:p w14:paraId="0315AC97" w14:textId="51495F27"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 xml:space="preserve">Başkan </w:t>
            </w:r>
          </w:p>
        </w:tc>
        <w:tc>
          <w:tcPr>
            <w:tcW w:w="3260" w:type="dxa"/>
            <w:shd w:val="clear" w:color="auto" w:fill="FBE4D5" w:themeFill="accent2" w:themeFillTint="33"/>
          </w:tcPr>
          <w:p w14:paraId="718ABD72" w14:textId="70C33615" w:rsidR="0067780D" w:rsidRPr="003F7BE2" w:rsidRDefault="00782AD4"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1</w:t>
            </w:r>
            <w:r w:rsidR="00541A39">
              <w:rPr>
                <w:rFonts w:ascii="Times New Roman" w:hAnsi="Times New Roman" w:cs="Times New Roman"/>
                <w:sz w:val="20"/>
                <w:szCs w:val="20"/>
              </w:rPr>
              <w:t>4</w:t>
            </w:r>
            <w:r w:rsidRPr="003F7BE2">
              <w:rPr>
                <w:rFonts w:ascii="Times New Roman" w:hAnsi="Times New Roman" w:cs="Times New Roman"/>
                <w:sz w:val="20"/>
                <w:szCs w:val="20"/>
              </w:rPr>
              <w:t>.1</w:t>
            </w:r>
            <w:r w:rsidR="00541A39">
              <w:rPr>
                <w:rFonts w:ascii="Times New Roman" w:hAnsi="Times New Roman" w:cs="Times New Roman"/>
                <w:sz w:val="20"/>
                <w:szCs w:val="20"/>
              </w:rPr>
              <w:t>0</w:t>
            </w:r>
            <w:r w:rsidR="0067780D" w:rsidRPr="003F7BE2">
              <w:rPr>
                <w:rFonts w:ascii="Times New Roman" w:hAnsi="Times New Roman" w:cs="Times New Roman"/>
                <w:sz w:val="20"/>
                <w:szCs w:val="20"/>
              </w:rPr>
              <w:t>.202</w:t>
            </w:r>
            <w:r w:rsidR="00541A39">
              <w:rPr>
                <w:rFonts w:ascii="Times New Roman" w:hAnsi="Times New Roman" w:cs="Times New Roman"/>
                <w:sz w:val="20"/>
                <w:szCs w:val="20"/>
              </w:rPr>
              <w:t>4</w:t>
            </w:r>
          </w:p>
        </w:tc>
      </w:tr>
      <w:tr w:rsidR="0067780D" w:rsidRPr="003F7BE2" w14:paraId="5BA70FA5" w14:textId="77777777" w:rsidTr="00CB68EE">
        <w:trPr>
          <w:jc w:val="center"/>
        </w:trPr>
        <w:tc>
          <w:tcPr>
            <w:tcW w:w="1016" w:type="dxa"/>
            <w:shd w:val="clear" w:color="auto" w:fill="FBE4D5" w:themeFill="accent2" w:themeFillTint="33"/>
          </w:tcPr>
          <w:p w14:paraId="02BBBB3F" w14:textId="179D6CE8"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2</w:t>
            </w:r>
          </w:p>
        </w:tc>
        <w:tc>
          <w:tcPr>
            <w:tcW w:w="4076" w:type="dxa"/>
            <w:shd w:val="clear" w:color="auto" w:fill="FBE4D5" w:themeFill="accent2" w:themeFillTint="33"/>
          </w:tcPr>
          <w:p w14:paraId="770B1A67" w14:textId="3A733D77" w:rsidR="0067780D" w:rsidRPr="003F7BE2" w:rsidRDefault="00541A39"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w:t>
            </w:r>
            <w:proofErr w:type="spellStart"/>
            <w:r>
              <w:rPr>
                <w:rFonts w:ascii="Times New Roman" w:eastAsia="Times New Roman" w:hAnsi="Times New Roman" w:cs="Times New Roman"/>
                <w:sz w:val="20"/>
                <w:szCs w:val="20"/>
              </w:rPr>
              <w:t>Fikrullah</w:t>
            </w:r>
            <w:proofErr w:type="spellEnd"/>
            <w:r>
              <w:rPr>
                <w:rFonts w:ascii="Times New Roman" w:eastAsia="Times New Roman" w:hAnsi="Times New Roman" w:cs="Times New Roman"/>
                <w:sz w:val="20"/>
                <w:szCs w:val="20"/>
              </w:rPr>
              <w:t xml:space="preserve"> ÇAKMAK</w:t>
            </w:r>
          </w:p>
        </w:tc>
        <w:tc>
          <w:tcPr>
            <w:tcW w:w="2115" w:type="dxa"/>
            <w:shd w:val="clear" w:color="auto" w:fill="FBE4D5" w:themeFill="accent2" w:themeFillTint="33"/>
          </w:tcPr>
          <w:p w14:paraId="0000DC4F" w14:textId="6202A1A2"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3C1062B2" w14:textId="14FC4AEE" w:rsidR="0067780D" w:rsidRPr="003F7BE2" w:rsidRDefault="00541A39"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14.10.2024</w:t>
            </w:r>
          </w:p>
        </w:tc>
      </w:tr>
      <w:tr w:rsidR="0067780D" w:rsidRPr="00797CEC" w14:paraId="6D5BC660" w14:textId="77777777" w:rsidTr="00CB68EE">
        <w:trPr>
          <w:jc w:val="center"/>
        </w:trPr>
        <w:tc>
          <w:tcPr>
            <w:tcW w:w="1016" w:type="dxa"/>
            <w:shd w:val="clear" w:color="auto" w:fill="FBE4D5" w:themeFill="accent2" w:themeFillTint="33"/>
          </w:tcPr>
          <w:p w14:paraId="3310116C" w14:textId="623A4A3F" w:rsidR="0067780D" w:rsidRPr="003F7BE2" w:rsidRDefault="00E84591"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3</w:t>
            </w:r>
          </w:p>
        </w:tc>
        <w:tc>
          <w:tcPr>
            <w:tcW w:w="4076" w:type="dxa"/>
            <w:shd w:val="clear" w:color="auto" w:fill="FBE4D5" w:themeFill="accent2" w:themeFillTint="33"/>
          </w:tcPr>
          <w:p w14:paraId="0A7925F8" w14:textId="39633D8E" w:rsidR="0067780D" w:rsidRPr="003F7BE2" w:rsidRDefault="0067780D" w:rsidP="0067780D">
            <w:pPr>
              <w:spacing w:after="0" w:line="240" w:lineRule="auto"/>
              <w:rPr>
                <w:rFonts w:ascii="Times New Roman" w:eastAsia="Times New Roman" w:hAnsi="Times New Roman" w:cs="Times New Roman"/>
                <w:sz w:val="20"/>
                <w:szCs w:val="20"/>
              </w:rPr>
            </w:pPr>
            <w:r w:rsidRPr="003F7BE2">
              <w:rPr>
                <w:rFonts w:ascii="Times New Roman" w:hAnsi="Times New Roman" w:cs="Times New Roman"/>
                <w:sz w:val="20"/>
                <w:szCs w:val="20"/>
              </w:rPr>
              <w:t xml:space="preserve">Arş. Gör. </w:t>
            </w:r>
            <w:r w:rsidR="00541A39">
              <w:rPr>
                <w:rFonts w:ascii="Times New Roman" w:hAnsi="Times New Roman" w:cs="Times New Roman"/>
                <w:sz w:val="20"/>
                <w:szCs w:val="20"/>
              </w:rPr>
              <w:t>Ahmet KARAGÖZ</w:t>
            </w:r>
          </w:p>
        </w:tc>
        <w:tc>
          <w:tcPr>
            <w:tcW w:w="2115" w:type="dxa"/>
            <w:shd w:val="clear" w:color="auto" w:fill="FBE4D5" w:themeFill="accent2" w:themeFillTint="33"/>
          </w:tcPr>
          <w:p w14:paraId="64B24461" w14:textId="3A2FC622" w:rsidR="0067780D" w:rsidRPr="003F7BE2" w:rsidRDefault="0067780D" w:rsidP="0067780D">
            <w:pPr>
              <w:spacing w:after="0" w:line="240" w:lineRule="auto"/>
              <w:jc w:val="center"/>
              <w:rPr>
                <w:rFonts w:ascii="Times New Roman" w:eastAsia="Times New Roman" w:hAnsi="Times New Roman" w:cs="Times New Roman"/>
                <w:sz w:val="20"/>
                <w:szCs w:val="20"/>
              </w:rPr>
            </w:pPr>
            <w:r w:rsidRPr="003F7BE2">
              <w:rPr>
                <w:rFonts w:ascii="Times New Roman" w:hAnsi="Times New Roman" w:cs="Times New Roman"/>
                <w:sz w:val="20"/>
                <w:szCs w:val="20"/>
              </w:rPr>
              <w:t>Üye</w:t>
            </w:r>
          </w:p>
        </w:tc>
        <w:tc>
          <w:tcPr>
            <w:tcW w:w="3260" w:type="dxa"/>
            <w:shd w:val="clear" w:color="auto" w:fill="FBE4D5" w:themeFill="accent2" w:themeFillTint="33"/>
          </w:tcPr>
          <w:p w14:paraId="25F61A4D" w14:textId="0ABDFC6C" w:rsidR="0067780D" w:rsidRPr="003F7BE2" w:rsidRDefault="00541A39" w:rsidP="0067780D">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14.10.2024</w:t>
            </w:r>
          </w:p>
        </w:tc>
      </w:tr>
    </w:tbl>
    <w:p w14:paraId="200A9419" w14:textId="51461395"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17"/>
        <w:gridCol w:w="3328"/>
      </w:tblGrid>
      <w:tr w:rsidR="00FF4286" w:rsidRPr="00797CEC" w14:paraId="7D7CB591" w14:textId="77777777" w:rsidTr="00CB68EE">
        <w:trPr>
          <w:jc w:val="center"/>
        </w:trPr>
        <w:tc>
          <w:tcPr>
            <w:tcW w:w="10467" w:type="dxa"/>
            <w:gridSpan w:val="4"/>
            <w:shd w:val="clear" w:color="auto" w:fill="FFF2CC" w:themeFill="accent4" w:themeFillTint="33"/>
            <w:hideMark/>
          </w:tcPr>
          <w:p w14:paraId="3305B850" w14:textId="77777777" w:rsidR="00FF4286" w:rsidRPr="00797CEC" w:rsidRDefault="00FF4286" w:rsidP="00CB68EE">
            <w:pPr>
              <w:keepNext/>
              <w:tabs>
                <w:tab w:val="center" w:pos="4337"/>
              </w:tabs>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DİNİ HİTABET VE UYGULAMA KOORDİNATÖRLÜĞÜ</w:t>
            </w:r>
          </w:p>
        </w:tc>
      </w:tr>
      <w:tr w:rsidR="00FF4286" w:rsidRPr="00797CEC" w14:paraId="41AE3B97" w14:textId="77777777" w:rsidTr="00CB68EE">
        <w:trPr>
          <w:jc w:val="center"/>
        </w:trPr>
        <w:tc>
          <w:tcPr>
            <w:tcW w:w="10467" w:type="dxa"/>
            <w:gridSpan w:val="4"/>
            <w:shd w:val="clear" w:color="auto" w:fill="FFF2CC" w:themeFill="accent4" w:themeFillTint="33"/>
          </w:tcPr>
          <w:p w14:paraId="344E7A15" w14:textId="77777777" w:rsidR="00FF4286" w:rsidRPr="00797CEC" w:rsidRDefault="00FF4286" w:rsidP="00CB68EE">
            <w:pPr>
              <w:keepNext/>
              <w:tabs>
                <w:tab w:val="center" w:pos="4337"/>
              </w:tabs>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DİNİ HİTABET VE UYGULAMA KOORDİNATÖRLÜĞÜ GÖREV TANIMI</w:t>
            </w:r>
          </w:p>
        </w:tc>
      </w:tr>
      <w:tr w:rsidR="00FF4286" w:rsidRPr="00797CEC" w14:paraId="7DF671EB" w14:textId="77777777" w:rsidTr="00CB68EE">
        <w:trPr>
          <w:jc w:val="center"/>
        </w:trPr>
        <w:tc>
          <w:tcPr>
            <w:tcW w:w="10467" w:type="dxa"/>
            <w:gridSpan w:val="4"/>
            <w:shd w:val="clear" w:color="auto" w:fill="FFF2CC" w:themeFill="accent4" w:themeFillTint="33"/>
          </w:tcPr>
          <w:p w14:paraId="5430E007"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 bünyesinde okutulmakta olan dini hitabet uygulamalarını içeren derslerde bu uygulamaların yürütülmesi ile ilgili faaliyetleri yönetir.</w:t>
            </w:r>
          </w:p>
          <w:p w14:paraId="720F5404"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511717BC"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FF4286" w:rsidRPr="00797CEC" w14:paraId="47B75003" w14:textId="77777777" w:rsidTr="00CB68EE">
        <w:trPr>
          <w:jc w:val="center"/>
        </w:trPr>
        <w:tc>
          <w:tcPr>
            <w:tcW w:w="10467" w:type="dxa"/>
            <w:gridSpan w:val="4"/>
            <w:shd w:val="clear" w:color="auto" w:fill="FFF2CC" w:themeFill="accent4" w:themeFillTint="33"/>
          </w:tcPr>
          <w:p w14:paraId="727D306A" w14:textId="77777777" w:rsidR="00FF4286" w:rsidRPr="00797CEC" w:rsidRDefault="00FF4286" w:rsidP="00CB68EE">
            <w:pPr>
              <w:keepNext/>
              <w:tabs>
                <w:tab w:val="center" w:pos="4337"/>
              </w:tabs>
              <w:spacing w:after="0" w:line="240" w:lineRule="auto"/>
              <w:jc w:val="center"/>
              <w:outlineLvl w:val="0"/>
              <w:rPr>
                <w:rFonts w:ascii="Times New Roman" w:eastAsia="Times New Roman" w:hAnsi="Times New Roman" w:cs="Times New Roman"/>
                <w:b/>
                <w:bCs/>
                <w:sz w:val="20"/>
                <w:szCs w:val="20"/>
              </w:rPr>
            </w:pPr>
            <w:bookmarkStart w:id="14" w:name="_Hlk95142786"/>
            <w:r w:rsidRPr="00797CEC">
              <w:rPr>
                <w:rFonts w:ascii="Times New Roman" w:eastAsia="Times New Roman" w:hAnsi="Times New Roman" w:cs="Times New Roman"/>
                <w:b/>
                <w:bCs/>
                <w:sz w:val="20"/>
                <w:szCs w:val="20"/>
              </w:rPr>
              <w:t>DİNİ HİTABET VE UYGULAMA KOORDİNATÖRLÜĞÜ ÜYELERİ</w:t>
            </w:r>
          </w:p>
        </w:tc>
      </w:tr>
      <w:tr w:rsidR="00FF4286" w:rsidRPr="00797CEC" w14:paraId="28C49E3C" w14:textId="77777777" w:rsidTr="00CB68EE">
        <w:trPr>
          <w:jc w:val="center"/>
        </w:trPr>
        <w:tc>
          <w:tcPr>
            <w:tcW w:w="970" w:type="dxa"/>
            <w:shd w:val="clear" w:color="auto" w:fill="FFF2CC" w:themeFill="accent4" w:themeFillTint="33"/>
            <w:hideMark/>
          </w:tcPr>
          <w:p w14:paraId="5E856685"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3EBAD794"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FF2CC" w:themeFill="accent4" w:themeFillTint="33"/>
            <w:hideMark/>
          </w:tcPr>
          <w:p w14:paraId="20ED2BC0"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FF2CC" w:themeFill="accent4" w:themeFillTint="33"/>
            <w:hideMark/>
          </w:tcPr>
          <w:p w14:paraId="45B41634"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FF4286" w:rsidRPr="00797CEC" w14:paraId="210A41BE" w14:textId="77777777" w:rsidTr="00CB68EE">
        <w:trPr>
          <w:jc w:val="center"/>
        </w:trPr>
        <w:tc>
          <w:tcPr>
            <w:tcW w:w="970" w:type="dxa"/>
            <w:shd w:val="clear" w:color="auto" w:fill="FFF2CC" w:themeFill="accent4" w:themeFillTint="33"/>
            <w:hideMark/>
          </w:tcPr>
          <w:p w14:paraId="19F7395E"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hideMark/>
          </w:tcPr>
          <w:p w14:paraId="3C608F42"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İsmail ALTUN</w:t>
            </w:r>
          </w:p>
        </w:tc>
        <w:tc>
          <w:tcPr>
            <w:tcW w:w="1917" w:type="dxa"/>
            <w:shd w:val="clear" w:color="auto" w:fill="FFF2CC" w:themeFill="accent4" w:themeFillTint="33"/>
            <w:hideMark/>
          </w:tcPr>
          <w:p w14:paraId="5F64B516"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328" w:type="dxa"/>
            <w:shd w:val="clear" w:color="auto" w:fill="FFF2CC" w:themeFill="accent4" w:themeFillTint="33"/>
            <w:hideMark/>
          </w:tcPr>
          <w:p w14:paraId="3583EC3A"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r w:rsidR="00FF4286" w:rsidRPr="00797CEC" w14:paraId="57C0AE51" w14:textId="77777777" w:rsidTr="00CB68EE">
        <w:trPr>
          <w:jc w:val="center"/>
        </w:trPr>
        <w:tc>
          <w:tcPr>
            <w:tcW w:w="970" w:type="dxa"/>
            <w:shd w:val="clear" w:color="auto" w:fill="FFF2CC" w:themeFill="accent4" w:themeFillTint="33"/>
          </w:tcPr>
          <w:p w14:paraId="2188D33E"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191CB45D" w14:textId="6736A773" w:rsidR="00FF4286" w:rsidRPr="00797CEC" w:rsidRDefault="00624A1C"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FF4286" w:rsidRPr="00797CEC">
              <w:rPr>
                <w:rFonts w:ascii="Times New Roman" w:eastAsia="Times New Roman" w:hAnsi="Times New Roman" w:cs="Times New Roman"/>
                <w:sz w:val="20"/>
                <w:szCs w:val="20"/>
              </w:rPr>
              <w:t xml:space="preserve">. Dr. Mehmet GÖKTAŞ </w:t>
            </w:r>
          </w:p>
        </w:tc>
        <w:tc>
          <w:tcPr>
            <w:tcW w:w="1917" w:type="dxa"/>
            <w:shd w:val="clear" w:color="auto" w:fill="FFF2CC" w:themeFill="accent4" w:themeFillTint="33"/>
          </w:tcPr>
          <w:p w14:paraId="7D400828"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Koor.Yrd</w:t>
            </w:r>
            <w:proofErr w:type="spellEnd"/>
            <w:r w:rsidRPr="00797CEC">
              <w:rPr>
                <w:rFonts w:ascii="Times New Roman" w:eastAsia="Times New Roman" w:hAnsi="Times New Roman" w:cs="Times New Roman"/>
                <w:sz w:val="20"/>
                <w:szCs w:val="20"/>
              </w:rPr>
              <w:t>.</w:t>
            </w:r>
          </w:p>
        </w:tc>
        <w:tc>
          <w:tcPr>
            <w:tcW w:w="3328" w:type="dxa"/>
            <w:shd w:val="clear" w:color="auto" w:fill="FFF2CC" w:themeFill="accent4" w:themeFillTint="33"/>
          </w:tcPr>
          <w:p w14:paraId="1C85E576"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r w:rsidR="00FF4286" w:rsidRPr="00797CEC" w14:paraId="547713CB" w14:textId="77777777" w:rsidTr="00CB68EE">
        <w:trPr>
          <w:jc w:val="center"/>
        </w:trPr>
        <w:tc>
          <w:tcPr>
            <w:tcW w:w="970" w:type="dxa"/>
            <w:shd w:val="clear" w:color="auto" w:fill="FFF2CC" w:themeFill="accent4" w:themeFillTint="33"/>
          </w:tcPr>
          <w:p w14:paraId="15EC3A16"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227D1D9C" w14:textId="77777777" w:rsidR="00FF4286" w:rsidRPr="00797CEC" w:rsidRDefault="00FF4286" w:rsidP="00CB68EE">
            <w:pPr>
              <w:spacing w:after="0" w:line="240" w:lineRule="auto"/>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Gör. Hayati GENÇ</w:t>
            </w:r>
          </w:p>
        </w:tc>
        <w:tc>
          <w:tcPr>
            <w:tcW w:w="1917" w:type="dxa"/>
            <w:shd w:val="clear" w:color="auto" w:fill="FFF2CC" w:themeFill="accent4" w:themeFillTint="33"/>
          </w:tcPr>
          <w:p w14:paraId="34E5A551" w14:textId="452F871B" w:rsidR="00FF4286" w:rsidRPr="00797CEC" w:rsidRDefault="00CF0E83"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FF2CC" w:themeFill="accent4" w:themeFillTint="33"/>
          </w:tcPr>
          <w:p w14:paraId="6903DE61" w14:textId="5FDF286F" w:rsidR="00FF4286" w:rsidRPr="00797CEC" w:rsidRDefault="00CF0E83"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FF4286" w:rsidRPr="00797CEC" w14:paraId="2AF16C25" w14:textId="77777777" w:rsidTr="00CB68EE">
        <w:trPr>
          <w:jc w:val="center"/>
        </w:trPr>
        <w:tc>
          <w:tcPr>
            <w:tcW w:w="970" w:type="dxa"/>
            <w:shd w:val="clear" w:color="auto" w:fill="FFF2CC" w:themeFill="accent4" w:themeFillTint="33"/>
          </w:tcPr>
          <w:p w14:paraId="773F2371"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FF2CC" w:themeFill="accent4" w:themeFillTint="33"/>
          </w:tcPr>
          <w:p w14:paraId="4C3F97F1"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Ahmet KARAGÖZ</w:t>
            </w:r>
          </w:p>
        </w:tc>
        <w:tc>
          <w:tcPr>
            <w:tcW w:w="1917" w:type="dxa"/>
            <w:shd w:val="clear" w:color="auto" w:fill="FFF2CC" w:themeFill="accent4" w:themeFillTint="33"/>
          </w:tcPr>
          <w:p w14:paraId="3EB4D5FD" w14:textId="2B6D0E54" w:rsidR="00FF4286" w:rsidRPr="00797CEC" w:rsidRDefault="00CF0E83"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FF2CC" w:themeFill="accent4" w:themeFillTint="33"/>
          </w:tcPr>
          <w:p w14:paraId="3A8211CB" w14:textId="231B0C9F" w:rsidR="00FF4286" w:rsidRPr="00797CEC" w:rsidRDefault="00CF0E83"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bookmarkEnd w:id="14"/>
    </w:tbl>
    <w:p w14:paraId="50E03476" w14:textId="3ED8ACF2" w:rsidR="009A00BB" w:rsidRDefault="009A00BB">
      <w:pPr>
        <w:rPr>
          <w:rFonts w:ascii="Times New Roman" w:hAnsi="Times New Roman" w:cs="Times New Roman"/>
          <w:sz w:val="20"/>
          <w:szCs w:val="20"/>
        </w:rPr>
      </w:pPr>
    </w:p>
    <w:p w14:paraId="196FA1B3" w14:textId="62A07223" w:rsidR="003F7BE2" w:rsidRDefault="003F7BE2">
      <w:pPr>
        <w:rPr>
          <w:rFonts w:ascii="Times New Roman" w:hAnsi="Times New Roman" w:cs="Times New Roman"/>
          <w:sz w:val="20"/>
          <w:szCs w:val="20"/>
        </w:rPr>
      </w:pPr>
    </w:p>
    <w:p w14:paraId="40479882" w14:textId="15B28D5E" w:rsidR="00BE2162" w:rsidRDefault="00BE2162">
      <w:pPr>
        <w:rPr>
          <w:rFonts w:ascii="Times New Roman" w:hAnsi="Times New Roman" w:cs="Times New Roman"/>
          <w:sz w:val="20"/>
          <w:szCs w:val="20"/>
        </w:rPr>
      </w:pPr>
    </w:p>
    <w:p w14:paraId="7DE61654" w14:textId="77777777" w:rsidR="00BE2162" w:rsidRDefault="00BE2162">
      <w:pPr>
        <w:rPr>
          <w:rFonts w:ascii="Times New Roman" w:hAnsi="Times New Roman" w:cs="Times New Roman"/>
          <w:sz w:val="20"/>
          <w:szCs w:val="20"/>
        </w:rPr>
      </w:pPr>
    </w:p>
    <w:p w14:paraId="67789CF9" w14:textId="4620FA16" w:rsidR="006160E0" w:rsidRDefault="006160E0">
      <w:pPr>
        <w:rPr>
          <w:rFonts w:ascii="Times New Roman" w:hAnsi="Times New Roman" w:cs="Times New Roman"/>
          <w:sz w:val="20"/>
          <w:szCs w:val="20"/>
        </w:rPr>
      </w:pPr>
    </w:p>
    <w:p w14:paraId="7A26F7AE" w14:textId="77777777" w:rsidR="00F16F6F" w:rsidRDefault="00F16F6F">
      <w:pPr>
        <w:rPr>
          <w:rFonts w:ascii="Times New Roman" w:hAnsi="Times New Roman" w:cs="Times New Roman"/>
          <w:sz w:val="20"/>
          <w:szCs w:val="20"/>
        </w:rPr>
      </w:pPr>
    </w:p>
    <w:p w14:paraId="581E9AD1" w14:textId="7058BE70" w:rsidR="003F7BE2" w:rsidRDefault="003F7BE2">
      <w:pPr>
        <w:rPr>
          <w:rFonts w:ascii="Times New Roman" w:hAnsi="Times New Roman" w:cs="Times New Roman"/>
          <w:sz w:val="20"/>
          <w:szCs w:val="20"/>
        </w:rPr>
      </w:pPr>
    </w:p>
    <w:p w14:paraId="178ED3C3" w14:textId="77777777" w:rsidR="00065076" w:rsidRDefault="00065076">
      <w:pPr>
        <w:rPr>
          <w:rFonts w:ascii="Times New Roman" w:hAnsi="Times New Roman" w:cs="Times New Roman"/>
          <w:sz w:val="20"/>
          <w:szCs w:val="20"/>
        </w:rPr>
      </w:pPr>
    </w:p>
    <w:p w14:paraId="3A86A961" w14:textId="77777777" w:rsidR="003F7BE2" w:rsidRPr="00797CEC" w:rsidRDefault="003F7BE2">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shd w:val="clear" w:color="auto" w:fill="FBE4D5" w:themeFill="accent2" w:themeFillTint="33"/>
        <w:tblLook w:val="04A0" w:firstRow="1" w:lastRow="0" w:firstColumn="1" w:lastColumn="0" w:noHBand="0" w:noVBand="1"/>
      </w:tblPr>
      <w:tblGrid>
        <w:gridCol w:w="970"/>
        <w:gridCol w:w="4252"/>
        <w:gridCol w:w="1917"/>
        <w:gridCol w:w="3328"/>
      </w:tblGrid>
      <w:tr w:rsidR="00FF4286" w:rsidRPr="00797CEC" w14:paraId="103D17BA" w14:textId="77777777" w:rsidTr="00CB68EE">
        <w:trPr>
          <w:jc w:val="center"/>
        </w:trPr>
        <w:tc>
          <w:tcPr>
            <w:tcW w:w="10467" w:type="dxa"/>
            <w:gridSpan w:val="4"/>
            <w:shd w:val="clear" w:color="auto" w:fill="FBE4D5" w:themeFill="accent2" w:themeFillTint="33"/>
          </w:tcPr>
          <w:p w14:paraId="60CC148C"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REHBERLİK HİZMETLERİ KOMİSYONU</w:t>
            </w:r>
          </w:p>
        </w:tc>
      </w:tr>
      <w:tr w:rsidR="00FF4286" w:rsidRPr="00797CEC" w14:paraId="0402B7D8" w14:textId="77777777" w:rsidTr="00CB68EE">
        <w:trPr>
          <w:jc w:val="center"/>
        </w:trPr>
        <w:tc>
          <w:tcPr>
            <w:tcW w:w="10467" w:type="dxa"/>
            <w:gridSpan w:val="4"/>
            <w:shd w:val="clear" w:color="auto" w:fill="FBE4D5" w:themeFill="accent2" w:themeFillTint="33"/>
          </w:tcPr>
          <w:p w14:paraId="12C3FE62"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REHBERLİK HİZMETLERİ KOMİSYONU GÖREV TANIMI</w:t>
            </w:r>
          </w:p>
        </w:tc>
      </w:tr>
      <w:tr w:rsidR="00FF4286" w:rsidRPr="00797CEC" w14:paraId="1AD37CDF" w14:textId="77777777" w:rsidTr="00CB68EE">
        <w:trPr>
          <w:jc w:val="center"/>
        </w:trPr>
        <w:tc>
          <w:tcPr>
            <w:tcW w:w="10467" w:type="dxa"/>
            <w:gridSpan w:val="4"/>
            <w:shd w:val="clear" w:color="auto" w:fill="FBE4D5" w:themeFill="accent2" w:themeFillTint="33"/>
          </w:tcPr>
          <w:p w14:paraId="77537C75"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 öğrencilerinin her türlü sorunlarında onlara yardımcı olmak için faaliyetler yürütür.</w:t>
            </w:r>
          </w:p>
          <w:p w14:paraId="58DA8E09"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Psikolojik Destek ve sosyoekonomik destek gibi birçok faaliyet alanında diğer kurum ve kuruluşlarla iş birliği geliştirir, öğrencilerin bu ve benzeri kaynaklarla buluşmaları noktasında arabuluculuk hizmeti verir ve güncel duyuruları öğrencilerimize ulaştırma görevlerini yürütür.</w:t>
            </w:r>
          </w:p>
          <w:p w14:paraId="5387E116"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1ED2DF76" w14:textId="77777777" w:rsidR="00FF4286" w:rsidRPr="00797CEC" w:rsidRDefault="00FF4286" w:rsidP="00D166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FF4286" w:rsidRPr="00797CEC" w14:paraId="0EA6F8A4" w14:textId="77777777" w:rsidTr="00CB68EE">
        <w:trPr>
          <w:jc w:val="center"/>
        </w:trPr>
        <w:tc>
          <w:tcPr>
            <w:tcW w:w="10467" w:type="dxa"/>
            <w:gridSpan w:val="4"/>
            <w:shd w:val="clear" w:color="auto" w:fill="FBE4D5" w:themeFill="accent2" w:themeFillTint="33"/>
          </w:tcPr>
          <w:p w14:paraId="3E6A4A08"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bookmarkStart w:id="15" w:name="_Hlk95143032"/>
            <w:r w:rsidRPr="00797CEC">
              <w:rPr>
                <w:rFonts w:ascii="Times New Roman" w:eastAsia="Times New Roman" w:hAnsi="Times New Roman" w:cs="Times New Roman"/>
                <w:b/>
                <w:bCs/>
                <w:sz w:val="20"/>
                <w:szCs w:val="20"/>
              </w:rPr>
              <w:t>REHBERLİK HİZMETLERİ KOMİSYONU ÜYELERİ</w:t>
            </w:r>
          </w:p>
        </w:tc>
      </w:tr>
      <w:tr w:rsidR="00FF4286" w:rsidRPr="00797CEC" w14:paraId="1EC7BF8E" w14:textId="77777777" w:rsidTr="00CB68EE">
        <w:trPr>
          <w:jc w:val="center"/>
        </w:trPr>
        <w:tc>
          <w:tcPr>
            <w:tcW w:w="970" w:type="dxa"/>
            <w:shd w:val="clear" w:color="auto" w:fill="FBE4D5" w:themeFill="accent2" w:themeFillTint="33"/>
            <w:hideMark/>
          </w:tcPr>
          <w:p w14:paraId="369D55FD"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4CF89D68" w14:textId="77777777" w:rsidR="00FF4286" w:rsidRPr="00797CEC" w:rsidRDefault="00FF4286"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BE4D5" w:themeFill="accent2" w:themeFillTint="33"/>
            <w:hideMark/>
          </w:tcPr>
          <w:p w14:paraId="78BB7818" w14:textId="77777777" w:rsidR="00FF4286" w:rsidRPr="00797CEC"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BE4D5" w:themeFill="accent2" w:themeFillTint="33"/>
            <w:hideMark/>
          </w:tcPr>
          <w:p w14:paraId="4AFB1E57" w14:textId="77777777" w:rsidR="00FF4286" w:rsidRPr="00797CEC" w:rsidRDefault="00FF4286"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FF4286" w:rsidRPr="00797CEC" w14:paraId="0B4915CA" w14:textId="77777777" w:rsidTr="00CB68EE">
        <w:trPr>
          <w:jc w:val="center"/>
        </w:trPr>
        <w:tc>
          <w:tcPr>
            <w:tcW w:w="970" w:type="dxa"/>
            <w:shd w:val="clear" w:color="auto" w:fill="FBE4D5" w:themeFill="accent2" w:themeFillTint="33"/>
            <w:hideMark/>
          </w:tcPr>
          <w:p w14:paraId="700C7D28"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BE4D5" w:themeFill="accent2" w:themeFillTint="33"/>
            <w:hideMark/>
          </w:tcPr>
          <w:p w14:paraId="2A2A47D1" w14:textId="77777777" w:rsidR="00FF4286" w:rsidRPr="00797CEC" w:rsidRDefault="00FF4286"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İsmail ALTUN</w:t>
            </w:r>
          </w:p>
        </w:tc>
        <w:tc>
          <w:tcPr>
            <w:tcW w:w="1917" w:type="dxa"/>
            <w:shd w:val="clear" w:color="auto" w:fill="FBE4D5" w:themeFill="accent2" w:themeFillTint="33"/>
            <w:hideMark/>
          </w:tcPr>
          <w:p w14:paraId="3311E023"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328" w:type="dxa"/>
            <w:shd w:val="clear" w:color="auto" w:fill="FBE4D5" w:themeFill="accent2" w:themeFillTint="33"/>
            <w:hideMark/>
          </w:tcPr>
          <w:p w14:paraId="4FD075EE" w14:textId="77777777" w:rsidR="00FF4286" w:rsidRPr="00797CEC" w:rsidRDefault="00FF4286"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r w:rsidR="00065076" w:rsidRPr="00797CEC" w14:paraId="43DB588F" w14:textId="77777777" w:rsidTr="00CB68EE">
        <w:trPr>
          <w:jc w:val="center"/>
        </w:trPr>
        <w:tc>
          <w:tcPr>
            <w:tcW w:w="970" w:type="dxa"/>
            <w:shd w:val="clear" w:color="auto" w:fill="FBE4D5" w:themeFill="accent2" w:themeFillTint="33"/>
          </w:tcPr>
          <w:p w14:paraId="716FEB00" w14:textId="69B73A5D" w:rsidR="00065076" w:rsidRPr="00797CEC" w:rsidRDefault="00065076" w:rsidP="000650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2" w:type="dxa"/>
            <w:shd w:val="clear" w:color="auto" w:fill="FBE4D5" w:themeFill="accent2" w:themeFillTint="33"/>
          </w:tcPr>
          <w:p w14:paraId="6D97468C" w14:textId="0FE57DA6" w:rsidR="00065076" w:rsidRPr="00797CEC" w:rsidRDefault="00065076" w:rsidP="000650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Pr="00797CEC">
              <w:rPr>
                <w:rFonts w:ascii="Times New Roman" w:eastAsia="Times New Roman" w:hAnsi="Times New Roman" w:cs="Times New Roman"/>
                <w:sz w:val="20"/>
                <w:szCs w:val="20"/>
              </w:rPr>
              <w:t xml:space="preserve"> </w:t>
            </w:r>
            <w:proofErr w:type="spellStart"/>
            <w:r w:rsidRPr="00797CEC">
              <w:rPr>
                <w:rFonts w:ascii="Times New Roman" w:eastAsia="Times New Roman" w:hAnsi="Times New Roman" w:cs="Times New Roman"/>
                <w:sz w:val="20"/>
                <w:szCs w:val="20"/>
              </w:rPr>
              <w:t>Nakşiye</w:t>
            </w:r>
            <w:proofErr w:type="spellEnd"/>
            <w:r w:rsidRPr="00797CEC">
              <w:rPr>
                <w:rFonts w:ascii="Times New Roman" w:eastAsia="Times New Roman" w:hAnsi="Times New Roman" w:cs="Times New Roman"/>
                <w:sz w:val="20"/>
                <w:szCs w:val="20"/>
              </w:rPr>
              <w:t xml:space="preserve"> Yasemin ANGIN</w:t>
            </w:r>
          </w:p>
        </w:tc>
        <w:tc>
          <w:tcPr>
            <w:tcW w:w="1917" w:type="dxa"/>
            <w:shd w:val="clear" w:color="auto" w:fill="FBE4D5" w:themeFill="accent2" w:themeFillTint="33"/>
          </w:tcPr>
          <w:p w14:paraId="5F7A6A42" w14:textId="4FE65ED3" w:rsidR="00065076" w:rsidRPr="00797CEC" w:rsidRDefault="00065076" w:rsidP="00065076">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764B5A7D" w14:textId="53D0A6BC" w:rsidR="00065076" w:rsidRPr="00797CEC" w:rsidRDefault="00065076" w:rsidP="00065076">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color w:val="000000" w:themeColor="text1"/>
                <w:sz w:val="20"/>
                <w:szCs w:val="20"/>
              </w:rPr>
              <w:t>07.02.2022</w:t>
            </w:r>
          </w:p>
        </w:tc>
      </w:tr>
      <w:tr w:rsidR="00065076" w:rsidRPr="00797CEC" w14:paraId="4F11E8C8" w14:textId="77777777" w:rsidTr="00CB68EE">
        <w:trPr>
          <w:jc w:val="center"/>
        </w:trPr>
        <w:tc>
          <w:tcPr>
            <w:tcW w:w="970" w:type="dxa"/>
            <w:shd w:val="clear" w:color="auto" w:fill="FBE4D5" w:themeFill="accent2" w:themeFillTint="33"/>
            <w:hideMark/>
          </w:tcPr>
          <w:p w14:paraId="0DD59032" w14:textId="48B25D5C" w:rsidR="00065076" w:rsidRPr="00797CEC" w:rsidRDefault="00065076" w:rsidP="000650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BE4D5" w:themeFill="accent2" w:themeFillTint="33"/>
            <w:hideMark/>
          </w:tcPr>
          <w:p w14:paraId="55098F47" w14:textId="77777777" w:rsidR="00065076" w:rsidRPr="00797CEC" w:rsidRDefault="00065076" w:rsidP="00065076">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Dr. </w:t>
            </w: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xml:space="preserve">. Üyesi </w:t>
            </w:r>
            <w:proofErr w:type="spellStart"/>
            <w:r w:rsidRPr="00797CEC">
              <w:rPr>
                <w:rFonts w:ascii="Times New Roman" w:eastAsia="Times New Roman" w:hAnsi="Times New Roman" w:cs="Times New Roman"/>
                <w:sz w:val="20"/>
                <w:szCs w:val="20"/>
              </w:rPr>
              <w:t>İsmetullah</w:t>
            </w:r>
            <w:proofErr w:type="spellEnd"/>
            <w:r w:rsidRPr="00797CEC">
              <w:rPr>
                <w:rFonts w:ascii="Times New Roman" w:eastAsia="Times New Roman" w:hAnsi="Times New Roman" w:cs="Times New Roman"/>
                <w:sz w:val="20"/>
                <w:szCs w:val="20"/>
              </w:rPr>
              <w:t xml:space="preserve"> SAMİ</w:t>
            </w:r>
          </w:p>
        </w:tc>
        <w:tc>
          <w:tcPr>
            <w:tcW w:w="1917" w:type="dxa"/>
            <w:shd w:val="clear" w:color="auto" w:fill="FBE4D5" w:themeFill="accent2" w:themeFillTint="33"/>
            <w:hideMark/>
          </w:tcPr>
          <w:p w14:paraId="6ACA6AB6" w14:textId="77777777" w:rsidR="00065076" w:rsidRPr="00797CEC" w:rsidRDefault="00065076" w:rsidP="00065076">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hideMark/>
          </w:tcPr>
          <w:p w14:paraId="726CB2BD" w14:textId="77777777" w:rsidR="00065076" w:rsidRPr="00797CEC" w:rsidRDefault="00065076" w:rsidP="00065076">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28.09.2017</w:t>
            </w:r>
          </w:p>
        </w:tc>
      </w:tr>
      <w:bookmarkEnd w:id="15"/>
    </w:tbl>
    <w:p w14:paraId="4610D2EA" w14:textId="7A9B0F34" w:rsidR="00FF4286" w:rsidRPr="00797CEC" w:rsidRDefault="00FF428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076"/>
        <w:gridCol w:w="2115"/>
        <w:gridCol w:w="3260"/>
      </w:tblGrid>
      <w:tr w:rsidR="0067780D" w:rsidRPr="00797CEC" w14:paraId="09D22F19" w14:textId="77777777" w:rsidTr="00CB68EE">
        <w:trPr>
          <w:cantSplit/>
          <w:jc w:val="center"/>
        </w:trPr>
        <w:tc>
          <w:tcPr>
            <w:tcW w:w="10467" w:type="dxa"/>
            <w:gridSpan w:val="4"/>
            <w:shd w:val="clear" w:color="auto" w:fill="FBE4D5" w:themeFill="accent2" w:themeFillTint="33"/>
            <w:hideMark/>
          </w:tcPr>
          <w:p w14:paraId="15737813"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ÖĞRENCİ TEMSİLCİSİ SEÇİM KURULU </w:t>
            </w:r>
          </w:p>
        </w:tc>
      </w:tr>
      <w:tr w:rsidR="0067780D" w:rsidRPr="00797CEC" w14:paraId="5362E066" w14:textId="77777777" w:rsidTr="00CB68EE">
        <w:trPr>
          <w:cantSplit/>
          <w:jc w:val="center"/>
        </w:trPr>
        <w:tc>
          <w:tcPr>
            <w:tcW w:w="10467" w:type="dxa"/>
            <w:gridSpan w:val="4"/>
            <w:shd w:val="clear" w:color="auto" w:fill="FBE4D5" w:themeFill="accent2" w:themeFillTint="33"/>
          </w:tcPr>
          <w:p w14:paraId="5F657C6A"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ÖĞRENCİ TEMSİLCİSİ SEÇİM KURULU GÖREV TANIMI</w:t>
            </w:r>
          </w:p>
        </w:tc>
      </w:tr>
      <w:tr w:rsidR="0067780D" w:rsidRPr="00797CEC" w14:paraId="28A8B05E" w14:textId="77777777" w:rsidTr="00CB68EE">
        <w:trPr>
          <w:cantSplit/>
          <w:jc w:val="center"/>
        </w:trPr>
        <w:tc>
          <w:tcPr>
            <w:tcW w:w="10467" w:type="dxa"/>
            <w:gridSpan w:val="4"/>
            <w:shd w:val="clear" w:color="auto" w:fill="FBE4D5" w:themeFill="accent2" w:themeFillTint="33"/>
          </w:tcPr>
          <w:p w14:paraId="1347867E"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öğrenci temsilcisi seçimleri için aday başvurularının değerlendirilmesi görevini yapar.</w:t>
            </w:r>
          </w:p>
          <w:p w14:paraId="39FF56A8" w14:textId="7F19DED8"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Seçim faaliyetlerinin yürütülmesi için gerekli hazırlıkların yapılmasını sağlar.</w:t>
            </w:r>
          </w:p>
          <w:p w14:paraId="13AC3E6E" w14:textId="7D843D10"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Seçim işlemlerinin gerçekleştirilmesi ve oy sayımlarının yapılmasını sağlar.</w:t>
            </w:r>
          </w:p>
          <w:p w14:paraId="0069E859"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Seçim sonuçlarının ilan ve onay işlemlerinin gerçekleştirir.</w:t>
            </w:r>
          </w:p>
          <w:p w14:paraId="720211CC"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51E3BBCE" w14:textId="5471A66F"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3905E806" w14:textId="77777777" w:rsidTr="00CB68EE">
        <w:trPr>
          <w:cantSplit/>
          <w:jc w:val="center"/>
        </w:trPr>
        <w:tc>
          <w:tcPr>
            <w:tcW w:w="10467" w:type="dxa"/>
            <w:gridSpan w:val="4"/>
            <w:shd w:val="clear" w:color="auto" w:fill="FBE4D5" w:themeFill="accent2" w:themeFillTint="33"/>
          </w:tcPr>
          <w:p w14:paraId="6A82DA84"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ÖĞRENCİ TEMSİLCİSİ SEÇİM KURULU ÜYELERİ</w:t>
            </w:r>
          </w:p>
        </w:tc>
      </w:tr>
      <w:tr w:rsidR="0067780D" w:rsidRPr="00797CEC" w14:paraId="4A1EACAD" w14:textId="77777777" w:rsidTr="00CB68EE">
        <w:trPr>
          <w:jc w:val="center"/>
        </w:trPr>
        <w:tc>
          <w:tcPr>
            <w:tcW w:w="1016" w:type="dxa"/>
            <w:shd w:val="clear" w:color="auto" w:fill="FBE4D5" w:themeFill="accent2" w:themeFillTint="33"/>
            <w:hideMark/>
          </w:tcPr>
          <w:p w14:paraId="32A30180"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076" w:type="dxa"/>
            <w:shd w:val="clear" w:color="auto" w:fill="FBE4D5" w:themeFill="accent2" w:themeFillTint="33"/>
            <w:hideMark/>
          </w:tcPr>
          <w:p w14:paraId="327D64BE" w14:textId="280AD5CF"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115" w:type="dxa"/>
            <w:shd w:val="clear" w:color="auto" w:fill="FBE4D5" w:themeFill="accent2" w:themeFillTint="33"/>
            <w:hideMark/>
          </w:tcPr>
          <w:p w14:paraId="0F8E8D51"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6AD00A0E"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7DC0B9C1" w14:textId="77777777" w:rsidTr="00CB68EE">
        <w:trPr>
          <w:jc w:val="center"/>
        </w:trPr>
        <w:tc>
          <w:tcPr>
            <w:tcW w:w="1016" w:type="dxa"/>
            <w:shd w:val="clear" w:color="auto" w:fill="FBE4D5" w:themeFill="accent2" w:themeFillTint="33"/>
            <w:hideMark/>
          </w:tcPr>
          <w:p w14:paraId="15D350C7"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076" w:type="dxa"/>
            <w:shd w:val="clear" w:color="auto" w:fill="FBE4D5" w:themeFill="accent2" w:themeFillTint="33"/>
          </w:tcPr>
          <w:p w14:paraId="66CE934B" w14:textId="6E96482B" w:rsidR="0067780D" w:rsidRPr="00797CEC" w:rsidRDefault="00E04D82"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2115" w:type="dxa"/>
            <w:shd w:val="clear" w:color="auto" w:fill="FBE4D5" w:themeFill="accent2" w:themeFillTint="33"/>
            <w:hideMark/>
          </w:tcPr>
          <w:p w14:paraId="1DF59C82"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BE4D5" w:themeFill="accent2" w:themeFillTint="33"/>
          </w:tcPr>
          <w:p w14:paraId="7281EF28" w14:textId="489E1C79" w:rsidR="0067780D"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67780D" w:rsidRPr="00797CEC" w14:paraId="36C5B5A3" w14:textId="77777777" w:rsidTr="00CB68EE">
        <w:trPr>
          <w:jc w:val="center"/>
        </w:trPr>
        <w:tc>
          <w:tcPr>
            <w:tcW w:w="1016" w:type="dxa"/>
            <w:shd w:val="clear" w:color="auto" w:fill="FBE4D5" w:themeFill="accent2" w:themeFillTint="33"/>
            <w:hideMark/>
          </w:tcPr>
          <w:p w14:paraId="65A3146D"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076" w:type="dxa"/>
            <w:shd w:val="clear" w:color="auto" w:fill="FBE4D5" w:themeFill="accent2" w:themeFillTint="33"/>
          </w:tcPr>
          <w:p w14:paraId="3C53886B"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Dr. Yusuf ÇELİK</w:t>
            </w:r>
          </w:p>
        </w:tc>
        <w:tc>
          <w:tcPr>
            <w:tcW w:w="2115" w:type="dxa"/>
            <w:shd w:val="clear" w:color="auto" w:fill="FBE4D5" w:themeFill="accent2" w:themeFillTint="33"/>
            <w:hideMark/>
          </w:tcPr>
          <w:p w14:paraId="6BA53D2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3D27B133"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bl>
    <w:p w14:paraId="1D6B4FCF" w14:textId="77777777" w:rsidR="00367F6A" w:rsidRPr="00797CEC" w:rsidRDefault="00367F6A">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016"/>
        <w:gridCol w:w="4076"/>
        <w:gridCol w:w="2115"/>
        <w:gridCol w:w="3260"/>
      </w:tblGrid>
      <w:tr w:rsidR="0067780D" w:rsidRPr="00797CEC" w14:paraId="03A3AB64" w14:textId="77777777" w:rsidTr="00CB68EE">
        <w:trPr>
          <w:cantSplit/>
          <w:jc w:val="center"/>
        </w:trPr>
        <w:tc>
          <w:tcPr>
            <w:tcW w:w="10467" w:type="dxa"/>
            <w:gridSpan w:val="4"/>
            <w:shd w:val="clear" w:color="auto" w:fill="FFF2CC" w:themeFill="accent4" w:themeFillTint="33"/>
            <w:hideMark/>
          </w:tcPr>
          <w:p w14:paraId="59D60C53"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bookmarkStart w:id="16" w:name="_Hlk130904354"/>
            <w:r w:rsidRPr="00797CEC">
              <w:rPr>
                <w:rFonts w:ascii="Times New Roman" w:eastAsia="Times New Roman" w:hAnsi="Times New Roman" w:cs="Times New Roman"/>
                <w:b/>
                <w:bCs/>
                <w:sz w:val="20"/>
                <w:szCs w:val="20"/>
              </w:rPr>
              <w:t>FAKÜLTE BÜLTENİ VE MEZUNİYET ALBÜM KOMİSYONU</w:t>
            </w:r>
          </w:p>
        </w:tc>
      </w:tr>
      <w:tr w:rsidR="0067780D" w:rsidRPr="00797CEC" w14:paraId="5B5D7302" w14:textId="77777777" w:rsidTr="00CB68EE">
        <w:trPr>
          <w:cantSplit/>
          <w:jc w:val="center"/>
        </w:trPr>
        <w:tc>
          <w:tcPr>
            <w:tcW w:w="10467" w:type="dxa"/>
            <w:gridSpan w:val="4"/>
            <w:shd w:val="clear" w:color="auto" w:fill="FFF2CC" w:themeFill="accent4" w:themeFillTint="33"/>
          </w:tcPr>
          <w:p w14:paraId="45C2C070" w14:textId="31F15325"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FAKÜLTE BÜLTENİ VE MEZUNİYET ALBÜM KOMİSYONU GÖREV TANIMI</w:t>
            </w:r>
          </w:p>
        </w:tc>
      </w:tr>
      <w:tr w:rsidR="0067780D" w:rsidRPr="00797CEC" w14:paraId="2156136A" w14:textId="77777777" w:rsidTr="00CB68EE">
        <w:trPr>
          <w:cantSplit/>
          <w:jc w:val="center"/>
        </w:trPr>
        <w:tc>
          <w:tcPr>
            <w:tcW w:w="10467" w:type="dxa"/>
            <w:gridSpan w:val="4"/>
            <w:shd w:val="clear" w:color="auto" w:fill="FFF2CC" w:themeFill="accent4" w:themeFillTint="33"/>
          </w:tcPr>
          <w:p w14:paraId="07BD0789" w14:textId="54D38478"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Yıllara göre mezuniyet listelerini göz önünde bulundurarak mezuniyet albümü hazırlama sürecini takip eder ve yürütür.</w:t>
            </w:r>
          </w:p>
          <w:p w14:paraId="1951D240" w14:textId="7F9D0535"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Tanıtım faaliyeti gerektiren herhangi bir organizasyon için bülten hazırlar ve organizasyonu yöneten kurula bülten oluşturma faaliyetlerinde destek olur.</w:t>
            </w:r>
          </w:p>
          <w:p w14:paraId="763443A0" w14:textId="6CB9E95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Mezuniyet Töreni organizasyonunda görev alır.</w:t>
            </w:r>
          </w:p>
          <w:p w14:paraId="66C35EDB"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3BFE2ECC" w14:textId="701ADEBB"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72D38CD8" w14:textId="77777777" w:rsidTr="00CB68EE">
        <w:trPr>
          <w:cantSplit/>
          <w:jc w:val="center"/>
        </w:trPr>
        <w:tc>
          <w:tcPr>
            <w:tcW w:w="10467" w:type="dxa"/>
            <w:gridSpan w:val="4"/>
            <w:shd w:val="clear" w:color="auto" w:fill="FFF2CC" w:themeFill="accent4" w:themeFillTint="33"/>
          </w:tcPr>
          <w:p w14:paraId="6E2093D0" w14:textId="397E9663"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bookmarkStart w:id="17" w:name="_Hlk95143220"/>
            <w:r w:rsidRPr="00797CEC">
              <w:rPr>
                <w:rFonts w:ascii="Times New Roman" w:eastAsia="Times New Roman" w:hAnsi="Times New Roman" w:cs="Times New Roman"/>
                <w:b/>
                <w:bCs/>
                <w:sz w:val="20"/>
                <w:szCs w:val="20"/>
              </w:rPr>
              <w:t>FAKÜLTE BÜLTENİ VE MEZUNİYET ALBÜM KOMİSYONU ÜYELERİ</w:t>
            </w:r>
          </w:p>
        </w:tc>
      </w:tr>
      <w:tr w:rsidR="0067780D" w:rsidRPr="00797CEC" w14:paraId="1729FA6B" w14:textId="77777777" w:rsidTr="00CB68EE">
        <w:trPr>
          <w:jc w:val="center"/>
        </w:trPr>
        <w:tc>
          <w:tcPr>
            <w:tcW w:w="1016" w:type="dxa"/>
            <w:shd w:val="clear" w:color="auto" w:fill="FFF2CC" w:themeFill="accent4" w:themeFillTint="33"/>
            <w:hideMark/>
          </w:tcPr>
          <w:p w14:paraId="38F2C9A2"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076" w:type="dxa"/>
            <w:shd w:val="clear" w:color="auto" w:fill="FFF2CC" w:themeFill="accent4" w:themeFillTint="33"/>
            <w:hideMark/>
          </w:tcPr>
          <w:p w14:paraId="552E2F6E"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115" w:type="dxa"/>
            <w:shd w:val="clear" w:color="auto" w:fill="FFF2CC" w:themeFill="accent4" w:themeFillTint="33"/>
            <w:hideMark/>
          </w:tcPr>
          <w:p w14:paraId="67DE7828"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5CB497A2"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0F8B405C" w14:textId="77777777" w:rsidTr="00CB68EE">
        <w:trPr>
          <w:jc w:val="center"/>
        </w:trPr>
        <w:tc>
          <w:tcPr>
            <w:tcW w:w="1016" w:type="dxa"/>
            <w:shd w:val="clear" w:color="auto" w:fill="FFF2CC" w:themeFill="accent4" w:themeFillTint="33"/>
            <w:hideMark/>
          </w:tcPr>
          <w:p w14:paraId="1C4713CC" w14:textId="40F7B957" w:rsidR="0067780D" w:rsidRPr="00797CEC" w:rsidRDefault="00AC2B7E"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76" w:type="dxa"/>
            <w:shd w:val="clear" w:color="auto" w:fill="FFF2CC" w:themeFill="accent4" w:themeFillTint="33"/>
          </w:tcPr>
          <w:p w14:paraId="6DCF466F"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Dr. Ayşe Hilal KALKANDELEN</w:t>
            </w:r>
          </w:p>
        </w:tc>
        <w:tc>
          <w:tcPr>
            <w:tcW w:w="2115" w:type="dxa"/>
            <w:shd w:val="clear" w:color="auto" w:fill="FFF2CC" w:themeFill="accent4" w:themeFillTint="33"/>
            <w:hideMark/>
          </w:tcPr>
          <w:p w14:paraId="43CDFB8C" w14:textId="71E0BF57" w:rsidR="0067780D" w:rsidRPr="00797CEC" w:rsidRDefault="00AC2B7E"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260" w:type="dxa"/>
            <w:shd w:val="clear" w:color="auto" w:fill="FFF2CC" w:themeFill="accent4" w:themeFillTint="33"/>
          </w:tcPr>
          <w:p w14:paraId="50380100"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29.09.2017</w:t>
            </w:r>
          </w:p>
        </w:tc>
      </w:tr>
      <w:tr w:rsidR="0067780D" w:rsidRPr="00797CEC" w14:paraId="4560CF2A" w14:textId="77777777" w:rsidTr="00CB68EE">
        <w:trPr>
          <w:jc w:val="center"/>
        </w:trPr>
        <w:tc>
          <w:tcPr>
            <w:tcW w:w="1016" w:type="dxa"/>
            <w:shd w:val="clear" w:color="auto" w:fill="FFF2CC" w:themeFill="accent4" w:themeFillTint="33"/>
            <w:hideMark/>
          </w:tcPr>
          <w:p w14:paraId="6C30B75A" w14:textId="5AF4E756" w:rsidR="0067780D" w:rsidRPr="00797CEC" w:rsidRDefault="00AC2B7E"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76" w:type="dxa"/>
            <w:shd w:val="clear" w:color="auto" w:fill="FFF2CC" w:themeFill="accent4" w:themeFillTint="33"/>
          </w:tcPr>
          <w:p w14:paraId="23F6DECC" w14:textId="680C725B" w:rsidR="0067780D" w:rsidRPr="00797CEC" w:rsidRDefault="00AC2B7E" w:rsidP="0067780D">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Gör. </w:t>
            </w:r>
            <w:r w:rsidR="00B609FD" w:rsidRPr="00797CEC">
              <w:rPr>
                <w:rFonts w:ascii="Times New Roman" w:eastAsia="Times New Roman" w:hAnsi="Times New Roman" w:cs="Times New Roman"/>
                <w:sz w:val="20"/>
                <w:szCs w:val="20"/>
              </w:rPr>
              <w:t>Mustafa</w:t>
            </w:r>
            <w:r w:rsidR="0067780D" w:rsidRPr="00797CEC">
              <w:rPr>
                <w:rFonts w:ascii="Times New Roman" w:eastAsia="Times New Roman" w:hAnsi="Times New Roman" w:cs="Times New Roman"/>
                <w:sz w:val="20"/>
                <w:szCs w:val="20"/>
              </w:rPr>
              <w:t xml:space="preserve"> </w:t>
            </w:r>
            <w:r w:rsidR="00B609FD" w:rsidRPr="00797CEC">
              <w:rPr>
                <w:rFonts w:ascii="Times New Roman" w:eastAsia="Times New Roman" w:hAnsi="Times New Roman" w:cs="Times New Roman"/>
                <w:sz w:val="20"/>
                <w:szCs w:val="20"/>
              </w:rPr>
              <w:t>ÖZ</w:t>
            </w:r>
            <w:r w:rsidR="0067780D" w:rsidRPr="00797CEC">
              <w:rPr>
                <w:rFonts w:ascii="Times New Roman" w:eastAsia="Times New Roman" w:hAnsi="Times New Roman" w:cs="Times New Roman"/>
                <w:sz w:val="20"/>
                <w:szCs w:val="20"/>
              </w:rPr>
              <w:t>FİDAN</w:t>
            </w:r>
          </w:p>
        </w:tc>
        <w:tc>
          <w:tcPr>
            <w:tcW w:w="2115" w:type="dxa"/>
            <w:shd w:val="clear" w:color="auto" w:fill="FFF2CC" w:themeFill="accent4" w:themeFillTint="33"/>
            <w:hideMark/>
          </w:tcPr>
          <w:p w14:paraId="50CE0F8D"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0C376D17" w14:textId="61055775" w:rsidR="0067780D" w:rsidRPr="00797CEC" w:rsidRDefault="00143C45"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67780D" w:rsidRPr="00797CEC" w14:paraId="14EC05CE" w14:textId="77777777" w:rsidTr="00CB68EE">
        <w:trPr>
          <w:jc w:val="center"/>
        </w:trPr>
        <w:tc>
          <w:tcPr>
            <w:tcW w:w="1016" w:type="dxa"/>
            <w:shd w:val="clear" w:color="auto" w:fill="FFF2CC" w:themeFill="accent4" w:themeFillTint="33"/>
            <w:hideMark/>
          </w:tcPr>
          <w:p w14:paraId="2DF866DC" w14:textId="5A655B9B" w:rsidR="0067780D" w:rsidRPr="00797CEC" w:rsidRDefault="00AC2B7E"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76" w:type="dxa"/>
            <w:shd w:val="clear" w:color="auto" w:fill="FFF2CC" w:themeFill="accent4" w:themeFillTint="33"/>
            <w:hideMark/>
          </w:tcPr>
          <w:p w14:paraId="2D8ECF47" w14:textId="5B92E145"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Arş. Gör. </w:t>
            </w:r>
            <w:r w:rsidR="00833EC4">
              <w:rPr>
                <w:rFonts w:ascii="Times New Roman" w:eastAsia="Times New Roman" w:hAnsi="Times New Roman" w:cs="Times New Roman"/>
                <w:sz w:val="20"/>
                <w:szCs w:val="20"/>
              </w:rPr>
              <w:t>Esra Nur ÇİFTÇİ</w:t>
            </w:r>
          </w:p>
        </w:tc>
        <w:tc>
          <w:tcPr>
            <w:tcW w:w="2115" w:type="dxa"/>
            <w:shd w:val="clear" w:color="auto" w:fill="FFF2CC" w:themeFill="accent4" w:themeFillTint="33"/>
            <w:hideMark/>
          </w:tcPr>
          <w:p w14:paraId="5AB2A9F6"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132F3409" w14:textId="30EED8B9" w:rsidR="0067780D" w:rsidRPr="00797CEC" w:rsidRDefault="00833EC4"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28.03.2022</w:t>
            </w:r>
          </w:p>
        </w:tc>
      </w:tr>
      <w:tr w:rsidR="00937455" w:rsidRPr="00797CEC" w14:paraId="281AA2D0" w14:textId="77777777" w:rsidTr="00CB68EE">
        <w:trPr>
          <w:jc w:val="center"/>
        </w:trPr>
        <w:tc>
          <w:tcPr>
            <w:tcW w:w="1016" w:type="dxa"/>
            <w:shd w:val="clear" w:color="auto" w:fill="FFF2CC" w:themeFill="accent4" w:themeFillTint="33"/>
          </w:tcPr>
          <w:p w14:paraId="222E24CD" w14:textId="60004F7D" w:rsidR="00937455"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76" w:type="dxa"/>
            <w:shd w:val="clear" w:color="auto" w:fill="FFF2CC" w:themeFill="accent4" w:themeFillTint="33"/>
          </w:tcPr>
          <w:p w14:paraId="5F469766" w14:textId="05B637E5" w:rsidR="00937455" w:rsidRPr="00797CEC" w:rsidRDefault="00937455"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Arş. Gör. </w:t>
            </w:r>
            <w:r w:rsidR="00DC085B">
              <w:rPr>
                <w:rFonts w:ascii="Times New Roman" w:eastAsia="Times New Roman" w:hAnsi="Times New Roman" w:cs="Times New Roman"/>
                <w:sz w:val="20"/>
                <w:szCs w:val="20"/>
              </w:rPr>
              <w:t>Ahmet POLAT</w:t>
            </w:r>
          </w:p>
        </w:tc>
        <w:tc>
          <w:tcPr>
            <w:tcW w:w="2115" w:type="dxa"/>
            <w:shd w:val="clear" w:color="auto" w:fill="FFF2CC" w:themeFill="accent4" w:themeFillTint="33"/>
          </w:tcPr>
          <w:p w14:paraId="322B1679" w14:textId="4398DA12" w:rsidR="00937455"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FF2CC" w:themeFill="accent4" w:themeFillTint="33"/>
          </w:tcPr>
          <w:p w14:paraId="3A09E172" w14:textId="0BF601A6" w:rsidR="00937455" w:rsidRDefault="00DC085B"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28.10.2024</w:t>
            </w:r>
          </w:p>
        </w:tc>
      </w:tr>
      <w:tr w:rsidR="008C2B2E" w:rsidRPr="00797CEC" w14:paraId="20F2FA16" w14:textId="77777777" w:rsidTr="00CB68EE">
        <w:trPr>
          <w:jc w:val="center"/>
        </w:trPr>
        <w:tc>
          <w:tcPr>
            <w:tcW w:w="1016" w:type="dxa"/>
            <w:shd w:val="clear" w:color="auto" w:fill="FFF2CC" w:themeFill="accent4" w:themeFillTint="33"/>
          </w:tcPr>
          <w:p w14:paraId="6AB7E65B" w14:textId="213A7549" w:rsidR="008C2B2E" w:rsidRDefault="00090823"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76" w:type="dxa"/>
            <w:shd w:val="clear" w:color="auto" w:fill="FFF2CC" w:themeFill="accent4" w:themeFillTint="33"/>
          </w:tcPr>
          <w:p w14:paraId="2C0D0F2C" w14:textId="55178704" w:rsidR="008C2B2E" w:rsidRDefault="008C2B2E"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Nuray DURMUŞ</w:t>
            </w:r>
          </w:p>
        </w:tc>
        <w:tc>
          <w:tcPr>
            <w:tcW w:w="2115" w:type="dxa"/>
            <w:shd w:val="clear" w:color="auto" w:fill="FFF2CC" w:themeFill="accent4" w:themeFillTint="33"/>
          </w:tcPr>
          <w:p w14:paraId="0C0BDADD" w14:textId="6FE15F9D" w:rsidR="008C2B2E" w:rsidRDefault="008C2B2E"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FF2CC" w:themeFill="accent4" w:themeFillTint="33"/>
          </w:tcPr>
          <w:p w14:paraId="3DD7F586" w14:textId="09B288E5" w:rsidR="008C2B2E" w:rsidRDefault="00090823"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27.02.2024</w:t>
            </w:r>
          </w:p>
        </w:tc>
      </w:tr>
      <w:bookmarkEnd w:id="16"/>
      <w:bookmarkEnd w:id="17"/>
    </w:tbl>
    <w:p w14:paraId="251CD41D" w14:textId="046295E2"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63"/>
        <w:gridCol w:w="7"/>
        <w:gridCol w:w="4122"/>
        <w:gridCol w:w="2115"/>
        <w:gridCol w:w="3260"/>
      </w:tblGrid>
      <w:tr w:rsidR="0067780D" w:rsidRPr="00797CEC" w14:paraId="0F32C830" w14:textId="77777777" w:rsidTr="00CB68EE">
        <w:trPr>
          <w:jc w:val="center"/>
        </w:trPr>
        <w:tc>
          <w:tcPr>
            <w:tcW w:w="10467" w:type="dxa"/>
            <w:gridSpan w:val="5"/>
            <w:shd w:val="clear" w:color="auto" w:fill="FBE4D5" w:themeFill="accent2" w:themeFillTint="33"/>
            <w:hideMark/>
          </w:tcPr>
          <w:p w14:paraId="646EF17A"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ÇİFT ANADAL KOORDİNATÖRLÜĞÜ</w:t>
            </w:r>
          </w:p>
        </w:tc>
      </w:tr>
      <w:tr w:rsidR="0067780D" w:rsidRPr="00797CEC" w14:paraId="456274C2" w14:textId="77777777" w:rsidTr="00CB68EE">
        <w:trPr>
          <w:jc w:val="center"/>
        </w:trPr>
        <w:tc>
          <w:tcPr>
            <w:tcW w:w="10467" w:type="dxa"/>
            <w:gridSpan w:val="5"/>
            <w:shd w:val="clear" w:color="auto" w:fill="FBE4D5" w:themeFill="accent2" w:themeFillTint="33"/>
          </w:tcPr>
          <w:p w14:paraId="6FF5D7BE" w14:textId="2F6E782E"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ÇİFT ANADAL KOORDİNATÖRLÜĞÜ GÖREV TANIMI</w:t>
            </w:r>
          </w:p>
        </w:tc>
      </w:tr>
      <w:tr w:rsidR="0067780D" w:rsidRPr="00797CEC" w14:paraId="46F2445E" w14:textId="77777777" w:rsidTr="00CB68EE">
        <w:trPr>
          <w:jc w:val="center"/>
        </w:trPr>
        <w:tc>
          <w:tcPr>
            <w:tcW w:w="10467" w:type="dxa"/>
            <w:gridSpan w:val="5"/>
            <w:shd w:val="clear" w:color="auto" w:fill="FBE4D5" w:themeFill="accent2" w:themeFillTint="33"/>
          </w:tcPr>
          <w:p w14:paraId="1DDEA967" w14:textId="001BA77C"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Çift </w:t>
            </w:r>
            <w:proofErr w:type="spellStart"/>
            <w:r w:rsidRPr="00797CEC">
              <w:rPr>
                <w:rFonts w:ascii="Times New Roman" w:eastAsia="Times New Roman" w:hAnsi="Times New Roman" w:cs="Times New Roman"/>
                <w:sz w:val="20"/>
                <w:szCs w:val="20"/>
              </w:rPr>
              <w:t>Anadal</w:t>
            </w:r>
            <w:proofErr w:type="spellEnd"/>
            <w:r w:rsidRPr="00797CEC">
              <w:rPr>
                <w:rFonts w:ascii="Times New Roman" w:eastAsia="Times New Roman" w:hAnsi="Times New Roman" w:cs="Times New Roman"/>
                <w:sz w:val="20"/>
                <w:szCs w:val="20"/>
              </w:rPr>
              <w:t xml:space="preserve"> Programlarına alınacak öğrenci kontenjanlarını belirler. </w:t>
            </w:r>
          </w:p>
          <w:p w14:paraId="09A216DB" w14:textId="3FC3DAD9"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Bölüm Kurul kararı ile gelen Çift </w:t>
            </w:r>
            <w:proofErr w:type="spellStart"/>
            <w:r w:rsidRPr="00797CEC">
              <w:rPr>
                <w:rFonts w:ascii="Times New Roman" w:eastAsia="Times New Roman" w:hAnsi="Times New Roman" w:cs="Times New Roman"/>
                <w:sz w:val="20"/>
                <w:szCs w:val="20"/>
              </w:rPr>
              <w:t>Anadal</w:t>
            </w:r>
            <w:proofErr w:type="spellEnd"/>
            <w:r w:rsidRPr="00797CEC">
              <w:rPr>
                <w:rFonts w:ascii="Times New Roman" w:eastAsia="Times New Roman" w:hAnsi="Times New Roman" w:cs="Times New Roman"/>
                <w:sz w:val="20"/>
                <w:szCs w:val="20"/>
              </w:rPr>
              <w:t xml:space="preserve"> öğrencilerinin seçmiş olduğu dersleri görüşür ve karara bağlar.</w:t>
            </w:r>
          </w:p>
          <w:p w14:paraId="26A44D97"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452C136E" w14:textId="0841501B"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1DC8459D" w14:textId="77777777" w:rsidTr="00CB68EE">
        <w:trPr>
          <w:jc w:val="center"/>
        </w:trPr>
        <w:tc>
          <w:tcPr>
            <w:tcW w:w="10467" w:type="dxa"/>
            <w:gridSpan w:val="5"/>
            <w:shd w:val="clear" w:color="auto" w:fill="FBE4D5" w:themeFill="accent2" w:themeFillTint="33"/>
          </w:tcPr>
          <w:p w14:paraId="656CE634" w14:textId="36612ADF"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bookmarkStart w:id="18" w:name="_Hlk95143446"/>
            <w:r w:rsidRPr="00797CEC">
              <w:rPr>
                <w:rFonts w:ascii="Times New Roman" w:eastAsia="Times New Roman" w:hAnsi="Times New Roman" w:cs="Times New Roman"/>
                <w:b/>
                <w:bCs/>
                <w:sz w:val="20"/>
                <w:szCs w:val="20"/>
              </w:rPr>
              <w:t>ÇİFT ANADAL KOORDİNATÖRLÜĞÜ ÜYELERİ</w:t>
            </w:r>
          </w:p>
        </w:tc>
      </w:tr>
      <w:tr w:rsidR="00E84591" w:rsidRPr="00797CEC" w14:paraId="64A7CB6A" w14:textId="77777777" w:rsidTr="00E84591">
        <w:trPr>
          <w:jc w:val="center"/>
        </w:trPr>
        <w:tc>
          <w:tcPr>
            <w:tcW w:w="963" w:type="dxa"/>
            <w:shd w:val="clear" w:color="auto" w:fill="FBE4D5" w:themeFill="accent2" w:themeFillTint="33"/>
          </w:tcPr>
          <w:p w14:paraId="09ADBFC0" w14:textId="32DC92EC" w:rsidR="00E84591" w:rsidRPr="00797CEC" w:rsidRDefault="00E84591" w:rsidP="00E84591">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129" w:type="dxa"/>
            <w:gridSpan w:val="2"/>
            <w:shd w:val="clear" w:color="auto" w:fill="FBE4D5" w:themeFill="accent2" w:themeFillTint="33"/>
          </w:tcPr>
          <w:p w14:paraId="2A369E60" w14:textId="6943B760" w:rsidR="00E84591" w:rsidRPr="00797CEC" w:rsidRDefault="00E84591" w:rsidP="00E84591">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115" w:type="dxa"/>
            <w:shd w:val="clear" w:color="auto" w:fill="FBE4D5" w:themeFill="accent2" w:themeFillTint="33"/>
            <w:hideMark/>
          </w:tcPr>
          <w:p w14:paraId="0C66808D" w14:textId="77777777" w:rsidR="00E84591" w:rsidRPr="00797CEC" w:rsidRDefault="00E84591" w:rsidP="00E84591">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535E5320" w14:textId="77777777" w:rsidR="00E84591" w:rsidRPr="00797CEC" w:rsidRDefault="00E84591" w:rsidP="00E84591">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E84591" w:rsidRPr="00797CEC" w14:paraId="662A55AF" w14:textId="77777777" w:rsidTr="00E84591">
        <w:trPr>
          <w:jc w:val="center"/>
        </w:trPr>
        <w:tc>
          <w:tcPr>
            <w:tcW w:w="963" w:type="dxa"/>
            <w:shd w:val="clear" w:color="auto" w:fill="FBE4D5" w:themeFill="accent2" w:themeFillTint="33"/>
          </w:tcPr>
          <w:p w14:paraId="725B4A27" w14:textId="3C7A8902" w:rsidR="00E84591" w:rsidRPr="00797CEC" w:rsidRDefault="00E84591" w:rsidP="00E8459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129" w:type="dxa"/>
            <w:gridSpan w:val="2"/>
            <w:shd w:val="clear" w:color="auto" w:fill="FBE4D5" w:themeFill="accent2" w:themeFillTint="33"/>
          </w:tcPr>
          <w:p w14:paraId="143384B7" w14:textId="53574BEA" w:rsidR="00E84591" w:rsidRPr="00797CEC" w:rsidRDefault="00AC2B7E" w:rsidP="00E845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CD02C0" w:rsidRPr="00797CEC">
              <w:rPr>
                <w:rFonts w:ascii="Times New Roman" w:eastAsia="Times New Roman" w:hAnsi="Times New Roman" w:cs="Times New Roman"/>
                <w:sz w:val="20"/>
                <w:szCs w:val="20"/>
              </w:rPr>
              <w:t xml:space="preserve"> </w:t>
            </w:r>
            <w:r w:rsidR="00E84591" w:rsidRPr="00797CEC">
              <w:rPr>
                <w:rFonts w:ascii="Times New Roman" w:eastAsia="Times New Roman" w:hAnsi="Times New Roman" w:cs="Times New Roman"/>
                <w:sz w:val="20"/>
                <w:szCs w:val="20"/>
              </w:rPr>
              <w:t>Fuat KARABULUT</w:t>
            </w:r>
          </w:p>
        </w:tc>
        <w:tc>
          <w:tcPr>
            <w:tcW w:w="2115" w:type="dxa"/>
            <w:shd w:val="clear" w:color="auto" w:fill="FBE4D5" w:themeFill="accent2" w:themeFillTint="33"/>
            <w:hideMark/>
          </w:tcPr>
          <w:p w14:paraId="177726D7" w14:textId="77777777" w:rsidR="00E84591" w:rsidRPr="00797CEC" w:rsidRDefault="00E84591" w:rsidP="00E8459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260" w:type="dxa"/>
            <w:shd w:val="clear" w:color="auto" w:fill="FBE4D5" w:themeFill="accent2" w:themeFillTint="33"/>
            <w:hideMark/>
          </w:tcPr>
          <w:p w14:paraId="5119CF16" w14:textId="5776B681" w:rsidR="00E84591" w:rsidRPr="00797CEC" w:rsidRDefault="00CD02C0" w:rsidP="00E8459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CD02C0" w:rsidRPr="00797CEC" w14:paraId="79613D98" w14:textId="77777777" w:rsidTr="00E84591">
        <w:trPr>
          <w:jc w:val="center"/>
        </w:trPr>
        <w:tc>
          <w:tcPr>
            <w:tcW w:w="963" w:type="dxa"/>
            <w:shd w:val="clear" w:color="auto" w:fill="FBE4D5" w:themeFill="accent2" w:themeFillTint="33"/>
          </w:tcPr>
          <w:p w14:paraId="7ECAEE64" w14:textId="7CDA1384" w:rsidR="00CD02C0" w:rsidRPr="00797CEC" w:rsidRDefault="00AB32FD" w:rsidP="00CD02C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29" w:type="dxa"/>
            <w:gridSpan w:val="2"/>
            <w:shd w:val="clear" w:color="auto" w:fill="FBE4D5" w:themeFill="accent2" w:themeFillTint="33"/>
          </w:tcPr>
          <w:p w14:paraId="0125FA7D" w14:textId="45F4BCD7" w:rsidR="00CD02C0" w:rsidRPr="00797CEC" w:rsidRDefault="00CD02C0" w:rsidP="00CD02C0">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Osman KARAKUŞ</w:t>
            </w:r>
          </w:p>
        </w:tc>
        <w:tc>
          <w:tcPr>
            <w:tcW w:w="2115" w:type="dxa"/>
            <w:shd w:val="clear" w:color="auto" w:fill="FBE4D5" w:themeFill="accent2" w:themeFillTint="33"/>
          </w:tcPr>
          <w:p w14:paraId="29072DB5" w14:textId="4CBE67D3" w:rsidR="00CD02C0" w:rsidRPr="00797CEC" w:rsidRDefault="00CD02C0" w:rsidP="00CD02C0">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13713740" w14:textId="6FEA4D9D" w:rsidR="00CD02C0" w:rsidRPr="00797CEC" w:rsidRDefault="00CD02C0" w:rsidP="00CD02C0">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bookmarkEnd w:id="18"/>
      <w:tr w:rsidR="00CB68EE" w:rsidRPr="00797CEC" w14:paraId="11A956F0"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10467" w:type="dxa"/>
            <w:gridSpan w:val="5"/>
            <w:tcBorders>
              <w:top w:val="single" w:sz="24" w:space="0" w:color="auto"/>
              <w:left w:val="single" w:sz="24" w:space="0" w:color="auto"/>
              <w:right w:val="single" w:sz="24" w:space="0" w:color="auto"/>
            </w:tcBorders>
            <w:shd w:val="clear" w:color="auto" w:fill="FFF2CC" w:themeFill="accent4" w:themeFillTint="33"/>
            <w:hideMark/>
          </w:tcPr>
          <w:p w14:paraId="2762BAE9"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SPORTİF FAALİYETLER KOORDİNATÖRLÜĞÜ</w:t>
            </w:r>
          </w:p>
        </w:tc>
      </w:tr>
      <w:tr w:rsidR="00CB68EE" w:rsidRPr="00797CEC" w14:paraId="40CD7B94"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10467" w:type="dxa"/>
            <w:gridSpan w:val="5"/>
            <w:tcBorders>
              <w:left w:val="single" w:sz="24" w:space="0" w:color="auto"/>
              <w:right w:val="single" w:sz="24" w:space="0" w:color="auto"/>
            </w:tcBorders>
            <w:shd w:val="clear" w:color="auto" w:fill="FFF2CC" w:themeFill="accent4" w:themeFillTint="33"/>
          </w:tcPr>
          <w:p w14:paraId="2878E3F2"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SPORTİF FAALİYETLER KOORDİNATÖRLÜĞÜ GÖREV TANIMI</w:t>
            </w:r>
          </w:p>
        </w:tc>
      </w:tr>
      <w:tr w:rsidR="00CB68EE" w:rsidRPr="00797CEC" w14:paraId="1C89BB49"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10467" w:type="dxa"/>
            <w:gridSpan w:val="5"/>
            <w:tcBorders>
              <w:left w:val="single" w:sz="24" w:space="0" w:color="auto"/>
              <w:right w:val="single" w:sz="24" w:space="0" w:color="auto"/>
            </w:tcBorders>
            <w:shd w:val="clear" w:color="auto" w:fill="FFF2CC" w:themeFill="accent4" w:themeFillTint="33"/>
          </w:tcPr>
          <w:p w14:paraId="260AAD3E"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Üniversitemiz ve Fakültemiz bünyesinde düzenlenecek her türlü sportif faaliyetler kapsamında Fakültemiz adına başvuru almak, takım kurmak, organizasyonlara katılmak vb. bütün işlemleri yürütür.</w:t>
            </w:r>
          </w:p>
          <w:p w14:paraId="02A4DA26"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0951A73E"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CB68EE" w:rsidRPr="00797CEC" w14:paraId="153E4785"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10467" w:type="dxa"/>
            <w:gridSpan w:val="5"/>
            <w:tcBorders>
              <w:left w:val="single" w:sz="24" w:space="0" w:color="auto"/>
              <w:right w:val="single" w:sz="24" w:space="0" w:color="auto"/>
            </w:tcBorders>
            <w:shd w:val="clear" w:color="auto" w:fill="FFF2CC" w:themeFill="accent4" w:themeFillTint="33"/>
          </w:tcPr>
          <w:p w14:paraId="6AE2AE1C"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bookmarkStart w:id="19" w:name="_Hlk95143634"/>
            <w:r w:rsidRPr="00797CEC">
              <w:rPr>
                <w:rFonts w:ascii="Times New Roman" w:eastAsia="Times New Roman" w:hAnsi="Times New Roman" w:cs="Times New Roman"/>
                <w:b/>
                <w:bCs/>
                <w:sz w:val="20"/>
                <w:szCs w:val="20"/>
              </w:rPr>
              <w:t>SPORTİF FAALİYETLER KOORDİNATÖRLÜĞÜ ÜYELERİ</w:t>
            </w:r>
          </w:p>
        </w:tc>
      </w:tr>
      <w:tr w:rsidR="00CB68EE" w:rsidRPr="00797CEC" w14:paraId="34D39E55"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970" w:type="dxa"/>
            <w:gridSpan w:val="2"/>
            <w:tcBorders>
              <w:left w:val="single" w:sz="24" w:space="0" w:color="auto"/>
              <w:bottom w:val="single" w:sz="4" w:space="0" w:color="auto"/>
            </w:tcBorders>
            <w:shd w:val="clear" w:color="auto" w:fill="FFF2CC" w:themeFill="accent4" w:themeFillTint="33"/>
            <w:hideMark/>
          </w:tcPr>
          <w:p w14:paraId="114A855F"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122" w:type="dxa"/>
            <w:tcBorders>
              <w:bottom w:val="single" w:sz="4" w:space="0" w:color="auto"/>
            </w:tcBorders>
            <w:shd w:val="clear" w:color="auto" w:fill="FFF2CC" w:themeFill="accent4" w:themeFillTint="33"/>
          </w:tcPr>
          <w:p w14:paraId="72EB4EFF" w14:textId="77777777" w:rsidR="00CB68EE" w:rsidRPr="00797CEC" w:rsidRDefault="00CB68EE"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115" w:type="dxa"/>
            <w:tcBorders>
              <w:bottom w:val="single" w:sz="4" w:space="0" w:color="auto"/>
            </w:tcBorders>
            <w:shd w:val="clear" w:color="auto" w:fill="FFF2CC" w:themeFill="accent4" w:themeFillTint="33"/>
            <w:hideMark/>
          </w:tcPr>
          <w:p w14:paraId="48428366" w14:textId="77777777" w:rsidR="00CB68EE" w:rsidRPr="00797CEC" w:rsidRDefault="00CB68EE"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tcBorders>
              <w:bottom w:val="single" w:sz="4" w:space="0" w:color="auto"/>
              <w:right w:val="single" w:sz="24" w:space="0" w:color="auto"/>
            </w:tcBorders>
            <w:shd w:val="clear" w:color="auto" w:fill="FFF2CC" w:themeFill="accent4" w:themeFillTint="33"/>
            <w:hideMark/>
          </w:tcPr>
          <w:p w14:paraId="3AB7B626"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0A0BD5" w:rsidRPr="00797CEC" w14:paraId="34B9B7E3"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970" w:type="dxa"/>
            <w:gridSpan w:val="2"/>
            <w:tcBorders>
              <w:left w:val="single" w:sz="24" w:space="0" w:color="auto"/>
              <w:bottom w:val="single" w:sz="8" w:space="0" w:color="auto"/>
              <w:right w:val="single" w:sz="8" w:space="0" w:color="auto"/>
            </w:tcBorders>
            <w:shd w:val="clear" w:color="auto" w:fill="FFF2CC" w:themeFill="accent4" w:themeFillTint="33"/>
            <w:hideMark/>
          </w:tcPr>
          <w:p w14:paraId="356DE424" w14:textId="341F1AAE" w:rsidR="000A0BD5" w:rsidRPr="00797CEC" w:rsidRDefault="000A0BD5" w:rsidP="000A0B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22" w:type="dxa"/>
            <w:tcBorders>
              <w:left w:val="single" w:sz="8" w:space="0" w:color="auto"/>
              <w:bottom w:val="single" w:sz="8" w:space="0" w:color="auto"/>
              <w:right w:val="single" w:sz="8" w:space="0" w:color="auto"/>
            </w:tcBorders>
            <w:shd w:val="clear" w:color="auto" w:fill="FFF2CC" w:themeFill="accent4" w:themeFillTint="33"/>
          </w:tcPr>
          <w:p w14:paraId="53D61AEF" w14:textId="6ACFB736" w:rsidR="000A0BD5" w:rsidRPr="00797CEC" w:rsidRDefault="000A0BD5" w:rsidP="000A0BD5">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Talha ÖZDEMİR</w:t>
            </w:r>
          </w:p>
        </w:tc>
        <w:tc>
          <w:tcPr>
            <w:tcW w:w="2115" w:type="dxa"/>
            <w:tcBorders>
              <w:left w:val="single" w:sz="8" w:space="0" w:color="auto"/>
              <w:bottom w:val="single" w:sz="8" w:space="0" w:color="auto"/>
              <w:right w:val="single" w:sz="8" w:space="0" w:color="auto"/>
            </w:tcBorders>
            <w:shd w:val="clear" w:color="auto" w:fill="FFF2CC" w:themeFill="accent4" w:themeFillTint="33"/>
            <w:hideMark/>
          </w:tcPr>
          <w:p w14:paraId="57D42534" w14:textId="28E3EDB3" w:rsidR="000A0BD5" w:rsidRPr="00797CEC" w:rsidRDefault="000A0BD5" w:rsidP="000A0BD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260" w:type="dxa"/>
            <w:tcBorders>
              <w:left w:val="single" w:sz="8" w:space="0" w:color="auto"/>
              <w:bottom w:val="single" w:sz="6" w:space="0" w:color="auto"/>
              <w:right w:val="single" w:sz="24" w:space="0" w:color="auto"/>
            </w:tcBorders>
            <w:shd w:val="clear" w:color="auto" w:fill="FFF2CC" w:themeFill="accent4" w:themeFillTint="33"/>
            <w:hideMark/>
          </w:tcPr>
          <w:p w14:paraId="00A428B1" w14:textId="7AE4E622" w:rsidR="000A0BD5" w:rsidRPr="00797CEC" w:rsidRDefault="000A0BD5" w:rsidP="000A0BD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0A0BD5" w:rsidRPr="00797CEC" w14:paraId="6CF9B647" w14:textId="77777777" w:rsidTr="007D601F">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970" w:type="dxa"/>
            <w:gridSpan w:val="2"/>
            <w:tcBorders>
              <w:top w:val="single" w:sz="8" w:space="0" w:color="auto"/>
              <w:left w:val="single" w:sz="24" w:space="0" w:color="auto"/>
              <w:bottom w:val="single" w:sz="8" w:space="0" w:color="auto"/>
              <w:right w:val="single" w:sz="8" w:space="0" w:color="auto"/>
            </w:tcBorders>
            <w:shd w:val="clear" w:color="auto" w:fill="FFF2CC" w:themeFill="accent4" w:themeFillTint="33"/>
          </w:tcPr>
          <w:p w14:paraId="442FDB88" w14:textId="1BD36EA1" w:rsidR="000A0BD5" w:rsidRPr="00797CEC" w:rsidRDefault="006160E0" w:rsidP="000A0B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2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B05DBC6" w14:textId="434DAF48" w:rsidR="000A0BD5" w:rsidRPr="00797CEC" w:rsidRDefault="000A0BD5" w:rsidP="000A0BD5">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Zeynep KELEŞOĞLU</w:t>
            </w:r>
          </w:p>
        </w:tc>
        <w:tc>
          <w:tcPr>
            <w:tcW w:w="2115"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ACD464C" w14:textId="77777777" w:rsidR="000A0BD5" w:rsidRPr="00797CEC" w:rsidRDefault="000A0BD5" w:rsidP="000A0BD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tcBorders>
              <w:top w:val="single" w:sz="6" w:space="0" w:color="auto"/>
              <w:left w:val="single" w:sz="8" w:space="0" w:color="auto"/>
              <w:bottom w:val="single" w:sz="6" w:space="0" w:color="auto"/>
              <w:right w:val="single" w:sz="24" w:space="0" w:color="auto"/>
            </w:tcBorders>
            <w:shd w:val="clear" w:color="auto" w:fill="FFF2CC" w:themeFill="accent4" w:themeFillTint="33"/>
          </w:tcPr>
          <w:p w14:paraId="200EA5C2" w14:textId="30DDAEA4" w:rsidR="000A0BD5" w:rsidRPr="00797CEC" w:rsidRDefault="000A0BD5" w:rsidP="000A0BD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7D601F" w:rsidRPr="00797CEC" w14:paraId="2A41FD4A" w14:textId="77777777" w:rsidTr="00CB68EE">
        <w:tblPrEx>
          <w:tblBorders>
            <w:top w:val="single" w:sz="4" w:space="0" w:color="auto"/>
            <w:left w:val="single" w:sz="4" w:space="0" w:color="auto"/>
            <w:bottom w:val="single" w:sz="4" w:space="0" w:color="auto"/>
            <w:right w:val="single" w:sz="4" w:space="0" w:color="auto"/>
          </w:tblBorders>
          <w:shd w:val="clear" w:color="auto" w:fill="FFF2CC" w:themeFill="accent4" w:themeFillTint="33"/>
        </w:tblPrEx>
        <w:trPr>
          <w:jc w:val="center"/>
        </w:trPr>
        <w:tc>
          <w:tcPr>
            <w:tcW w:w="970" w:type="dxa"/>
            <w:gridSpan w:val="2"/>
            <w:tcBorders>
              <w:top w:val="single" w:sz="8" w:space="0" w:color="auto"/>
              <w:left w:val="single" w:sz="24" w:space="0" w:color="auto"/>
              <w:bottom w:val="single" w:sz="24" w:space="0" w:color="auto"/>
              <w:right w:val="single" w:sz="8" w:space="0" w:color="auto"/>
            </w:tcBorders>
            <w:shd w:val="clear" w:color="auto" w:fill="FFF2CC" w:themeFill="accent4" w:themeFillTint="33"/>
          </w:tcPr>
          <w:p w14:paraId="2A01B390" w14:textId="409ECBEF" w:rsidR="007D601F" w:rsidRDefault="007D601F" w:rsidP="000A0B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22" w:type="dxa"/>
            <w:tcBorders>
              <w:top w:val="single" w:sz="8" w:space="0" w:color="auto"/>
              <w:left w:val="single" w:sz="8" w:space="0" w:color="auto"/>
              <w:bottom w:val="single" w:sz="24" w:space="0" w:color="auto"/>
              <w:right w:val="single" w:sz="8" w:space="0" w:color="auto"/>
            </w:tcBorders>
            <w:shd w:val="clear" w:color="auto" w:fill="FFF2CC" w:themeFill="accent4" w:themeFillTint="33"/>
          </w:tcPr>
          <w:p w14:paraId="1E525D7A" w14:textId="296FE19C" w:rsidR="007D601F" w:rsidRPr="00797CEC" w:rsidRDefault="007D601F" w:rsidP="000A0B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M. Enes GÜZEL</w:t>
            </w:r>
          </w:p>
        </w:tc>
        <w:tc>
          <w:tcPr>
            <w:tcW w:w="2115" w:type="dxa"/>
            <w:tcBorders>
              <w:top w:val="single" w:sz="8" w:space="0" w:color="auto"/>
              <w:left w:val="single" w:sz="8" w:space="0" w:color="auto"/>
              <w:bottom w:val="single" w:sz="24" w:space="0" w:color="auto"/>
              <w:right w:val="single" w:sz="8" w:space="0" w:color="auto"/>
            </w:tcBorders>
            <w:shd w:val="clear" w:color="auto" w:fill="FFF2CC" w:themeFill="accent4" w:themeFillTint="33"/>
          </w:tcPr>
          <w:p w14:paraId="58D8D3B5" w14:textId="7A797929" w:rsidR="007D601F" w:rsidRPr="00797CEC" w:rsidRDefault="007D601F" w:rsidP="000A0B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tcBorders>
              <w:top w:val="single" w:sz="6" w:space="0" w:color="auto"/>
              <w:left w:val="single" w:sz="8" w:space="0" w:color="auto"/>
              <w:bottom w:val="single" w:sz="24" w:space="0" w:color="auto"/>
              <w:right w:val="single" w:sz="24" w:space="0" w:color="auto"/>
            </w:tcBorders>
            <w:shd w:val="clear" w:color="auto" w:fill="FFF2CC" w:themeFill="accent4" w:themeFillTint="33"/>
          </w:tcPr>
          <w:p w14:paraId="113E9E0C" w14:textId="03977EF8" w:rsidR="007D601F" w:rsidRPr="00797CEC" w:rsidRDefault="007D601F" w:rsidP="000A0B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09.10.2023</w:t>
            </w:r>
          </w:p>
        </w:tc>
      </w:tr>
      <w:bookmarkEnd w:id="19"/>
    </w:tbl>
    <w:p w14:paraId="141287E3" w14:textId="77777777"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67780D" w:rsidRPr="00797CEC" w14:paraId="7526EC87" w14:textId="77777777" w:rsidTr="00CB68EE">
        <w:trPr>
          <w:jc w:val="center"/>
        </w:trPr>
        <w:tc>
          <w:tcPr>
            <w:tcW w:w="10467" w:type="dxa"/>
            <w:gridSpan w:val="4"/>
            <w:shd w:val="clear" w:color="auto" w:fill="FFF2CC" w:themeFill="accent4" w:themeFillTint="33"/>
            <w:hideMark/>
          </w:tcPr>
          <w:p w14:paraId="639F665D"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YARDIM KURULU </w:t>
            </w:r>
          </w:p>
        </w:tc>
      </w:tr>
      <w:tr w:rsidR="0067780D" w:rsidRPr="00797CEC" w14:paraId="656E3901" w14:textId="77777777" w:rsidTr="00CB68EE">
        <w:trPr>
          <w:jc w:val="center"/>
        </w:trPr>
        <w:tc>
          <w:tcPr>
            <w:tcW w:w="10467" w:type="dxa"/>
            <w:gridSpan w:val="4"/>
            <w:shd w:val="clear" w:color="auto" w:fill="FFF2CC" w:themeFill="accent4" w:themeFillTint="33"/>
          </w:tcPr>
          <w:p w14:paraId="03DD8CC6" w14:textId="264C0682"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YARDIM KURULU GÖREV TANIMI</w:t>
            </w:r>
          </w:p>
        </w:tc>
      </w:tr>
      <w:tr w:rsidR="0067780D" w:rsidRPr="00797CEC" w14:paraId="5CEB9E24" w14:textId="77777777" w:rsidTr="00CB68EE">
        <w:trPr>
          <w:jc w:val="center"/>
        </w:trPr>
        <w:tc>
          <w:tcPr>
            <w:tcW w:w="10467" w:type="dxa"/>
            <w:gridSpan w:val="4"/>
            <w:shd w:val="clear" w:color="auto" w:fill="FFF2CC" w:themeFill="accent4" w:themeFillTint="33"/>
          </w:tcPr>
          <w:p w14:paraId="6E77FB28" w14:textId="5AF361A5"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 yardımları, burs ve diğer destekler için öğrenci seçimini yapar.</w:t>
            </w:r>
          </w:p>
          <w:p w14:paraId="0D4EEF73" w14:textId="330BAEE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Diğer kurum ve kuruluşlar tarafından lisans düzeyinde verilen burs ve destekleri araştırır.</w:t>
            </w:r>
          </w:p>
          <w:p w14:paraId="02BCDA04" w14:textId="3385AEB2"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 yardım, burs ve diğer desteklere ilişkin bilgilerin web sayfasında duyurulmasını sağlar.</w:t>
            </w:r>
          </w:p>
          <w:p w14:paraId="6B565566"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6D07BD07" w14:textId="6A171CC5"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7E4B5075" w14:textId="77777777" w:rsidTr="00CB68EE">
        <w:trPr>
          <w:jc w:val="center"/>
        </w:trPr>
        <w:tc>
          <w:tcPr>
            <w:tcW w:w="10467" w:type="dxa"/>
            <w:gridSpan w:val="4"/>
            <w:shd w:val="clear" w:color="auto" w:fill="FFF2CC" w:themeFill="accent4" w:themeFillTint="33"/>
          </w:tcPr>
          <w:p w14:paraId="73F0F747" w14:textId="066CD84C"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YARDIM KURULU ÜYELERİ</w:t>
            </w:r>
          </w:p>
        </w:tc>
      </w:tr>
      <w:tr w:rsidR="0067780D" w:rsidRPr="00797CEC" w14:paraId="6070B91E" w14:textId="77777777" w:rsidTr="00CB68EE">
        <w:trPr>
          <w:jc w:val="center"/>
        </w:trPr>
        <w:tc>
          <w:tcPr>
            <w:tcW w:w="970" w:type="dxa"/>
            <w:shd w:val="clear" w:color="auto" w:fill="FFF2CC" w:themeFill="accent4" w:themeFillTint="33"/>
            <w:hideMark/>
          </w:tcPr>
          <w:p w14:paraId="714CE2B6"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2DA26112"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4972BA3E"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515FBA09"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4BA12EE5" w14:textId="77777777" w:rsidTr="00CB68EE">
        <w:trPr>
          <w:jc w:val="center"/>
        </w:trPr>
        <w:tc>
          <w:tcPr>
            <w:tcW w:w="970" w:type="dxa"/>
            <w:shd w:val="clear" w:color="auto" w:fill="FFF2CC" w:themeFill="accent4" w:themeFillTint="33"/>
            <w:hideMark/>
          </w:tcPr>
          <w:p w14:paraId="5F7AA98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7FC6CD59" w14:textId="5567B555" w:rsidR="0067780D" w:rsidRPr="00797CEC" w:rsidRDefault="00937455"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5" w:type="dxa"/>
            <w:shd w:val="clear" w:color="auto" w:fill="FFF2CC" w:themeFill="accent4" w:themeFillTint="33"/>
            <w:hideMark/>
          </w:tcPr>
          <w:p w14:paraId="08C0D4B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FF2CC" w:themeFill="accent4" w:themeFillTint="33"/>
          </w:tcPr>
          <w:p w14:paraId="68ACE384" w14:textId="19BCBF62" w:rsidR="0067780D"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67780D" w:rsidRPr="00797CEC" w14:paraId="043F5287" w14:textId="77777777" w:rsidTr="00CB68EE">
        <w:trPr>
          <w:jc w:val="center"/>
        </w:trPr>
        <w:tc>
          <w:tcPr>
            <w:tcW w:w="970" w:type="dxa"/>
            <w:shd w:val="clear" w:color="auto" w:fill="FFF2CC" w:themeFill="accent4" w:themeFillTint="33"/>
            <w:hideMark/>
          </w:tcPr>
          <w:p w14:paraId="0190EF4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3037E902"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İsmail ALTUN</w:t>
            </w:r>
          </w:p>
        </w:tc>
        <w:tc>
          <w:tcPr>
            <w:tcW w:w="1985" w:type="dxa"/>
            <w:shd w:val="clear" w:color="auto" w:fill="FFF2CC" w:themeFill="accent4" w:themeFillTint="33"/>
            <w:hideMark/>
          </w:tcPr>
          <w:p w14:paraId="6BF2BB61"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5A0B72C8"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r w:rsidR="0067780D" w:rsidRPr="00797CEC" w14:paraId="3F171126" w14:textId="77777777" w:rsidTr="00CB68EE">
        <w:trPr>
          <w:jc w:val="center"/>
        </w:trPr>
        <w:tc>
          <w:tcPr>
            <w:tcW w:w="970" w:type="dxa"/>
            <w:shd w:val="clear" w:color="auto" w:fill="FFF2CC" w:themeFill="accent4" w:themeFillTint="33"/>
            <w:hideMark/>
          </w:tcPr>
          <w:p w14:paraId="0C4DBFCA"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1DC36B72" w14:textId="03E7F105" w:rsidR="0067780D" w:rsidRPr="00797CEC" w:rsidRDefault="00040A57"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Dr. </w:t>
            </w:r>
            <w:proofErr w:type="spellStart"/>
            <w:r>
              <w:rPr>
                <w:rFonts w:ascii="Times New Roman" w:eastAsia="Times New Roman" w:hAnsi="Times New Roman" w:cs="Times New Roman"/>
                <w:sz w:val="20"/>
                <w:szCs w:val="20"/>
              </w:rPr>
              <w:t>Abdulvahap</w:t>
            </w:r>
            <w:proofErr w:type="spellEnd"/>
            <w:r>
              <w:rPr>
                <w:rFonts w:ascii="Times New Roman" w:eastAsia="Times New Roman" w:hAnsi="Times New Roman" w:cs="Times New Roman"/>
                <w:sz w:val="20"/>
                <w:szCs w:val="20"/>
              </w:rPr>
              <w:t xml:space="preserve"> ÖZSOY</w:t>
            </w:r>
          </w:p>
        </w:tc>
        <w:tc>
          <w:tcPr>
            <w:tcW w:w="1985" w:type="dxa"/>
            <w:shd w:val="clear" w:color="auto" w:fill="FFF2CC" w:themeFill="accent4" w:themeFillTint="33"/>
            <w:hideMark/>
          </w:tcPr>
          <w:p w14:paraId="6CFDBDB1"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5D6321DD" w14:textId="6D21F498" w:rsidR="0067780D" w:rsidRPr="00797CEC" w:rsidRDefault="00040A57"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16.09.2024</w:t>
            </w:r>
          </w:p>
        </w:tc>
      </w:tr>
      <w:tr w:rsidR="00937455" w:rsidRPr="00797CEC" w14:paraId="43AFC7BA" w14:textId="77777777" w:rsidTr="00CB68EE">
        <w:trPr>
          <w:jc w:val="center"/>
        </w:trPr>
        <w:tc>
          <w:tcPr>
            <w:tcW w:w="970" w:type="dxa"/>
            <w:shd w:val="clear" w:color="auto" w:fill="FFF2CC" w:themeFill="accent4" w:themeFillTint="33"/>
          </w:tcPr>
          <w:p w14:paraId="2044371B" w14:textId="04B80969" w:rsidR="00937455"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shd w:val="clear" w:color="auto" w:fill="FFF2CC" w:themeFill="accent4" w:themeFillTint="33"/>
          </w:tcPr>
          <w:p w14:paraId="7402C080" w14:textId="40B4FED8" w:rsidR="00937455" w:rsidRPr="00797CEC" w:rsidRDefault="00FE2DD4"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937455">
              <w:rPr>
                <w:rFonts w:ascii="Times New Roman" w:eastAsia="Times New Roman" w:hAnsi="Times New Roman" w:cs="Times New Roman"/>
                <w:sz w:val="20"/>
                <w:szCs w:val="20"/>
              </w:rPr>
              <w:t>. Dr. Osman BAYRAKTUTAN</w:t>
            </w:r>
          </w:p>
        </w:tc>
        <w:tc>
          <w:tcPr>
            <w:tcW w:w="1985" w:type="dxa"/>
            <w:shd w:val="clear" w:color="auto" w:fill="FFF2CC" w:themeFill="accent4" w:themeFillTint="33"/>
          </w:tcPr>
          <w:p w14:paraId="289FE976" w14:textId="22F3C5A6" w:rsidR="00937455"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FF2CC" w:themeFill="accent4" w:themeFillTint="33"/>
          </w:tcPr>
          <w:p w14:paraId="19CC0A31" w14:textId="101EB2A4" w:rsidR="00937455"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67780D" w:rsidRPr="00797CEC" w14:paraId="110F6C67" w14:textId="77777777" w:rsidTr="00CB68EE">
        <w:trPr>
          <w:jc w:val="center"/>
        </w:trPr>
        <w:tc>
          <w:tcPr>
            <w:tcW w:w="970" w:type="dxa"/>
            <w:shd w:val="clear" w:color="auto" w:fill="FFF2CC" w:themeFill="accent4" w:themeFillTint="33"/>
            <w:hideMark/>
          </w:tcPr>
          <w:p w14:paraId="72F9ADED" w14:textId="760E9554" w:rsidR="0067780D"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shd w:val="clear" w:color="auto" w:fill="FFF2CC" w:themeFill="accent4" w:themeFillTint="33"/>
          </w:tcPr>
          <w:p w14:paraId="6F92561B"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Dr. </w:t>
            </w: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xml:space="preserve">. Üyesi </w:t>
            </w:r>
            <w:proofErr w:type="spellStart"/>
            <w:r w:rsidRPr="00797CEC">
              <w:rPr>
                <w:rFonts w:ascii="Times New Roman" w:eastAsia="Times New Roman" w:hAnsi="Times New Roman" w:cs="Times New Roman"/>
                <w:sz w:val="20"/>
                <w:szCs w:val="20"/>
              </w:rPr>
              <w:t>İsmetullah</w:t>
            </w:r>
            <w:proofErr w:type="spellEnd"/>
            <w:r w:rsidRPr="00797CEC">
              <w:rPr>
                <w:rFonts w:ascii="Times New Roman" w:eastAsia="Times New Roman" w:hAnsi="Times New Roman" w:cs="Times New Roman"/>
                <w:sz w:val="20"/>
                <w:szCs w:val="20"/>
              </w:rPr>
              <w:t xml:space="preserve"> SAMİ</w:t>
            </w:r>
          </w:p>
        </w:tc>
        <w:tc>
          <w:tcPr>
            <w:tcW w:w="1985" w:type="dxa"/>
            <w:shd w:val="clear" w:color="auto" w:fill="FFF2CC" w:themeFill="accent4" w:themeFillTint="33"/>
            <w:hideMark/>
          </w:tcPr>
          <w:p w14:paraId="5BFE3122"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41AFD1C6"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28.09.2017</w:t>
            </w:r>
          </w:p>
        </w:tc>
      </w:tr>
    </w:tbl>
    <w:p w14:paraId="7A58832F" w14:textId="5881F81A" w:rsidR="009A00BB" w:rsidRPr="00797CEC" w:rsidRDefault="009A00BB">
      <w:pPr>
        <w:rPr>
          <w:rFonts w:ascii="Times New Roman" w:hAnsi="Times New Roman" w:cs="Times New Roman"/>
          <w:sz w:val="20"/>
          <w:szCs w:val="20"/>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
        <w:gridCol w:w="963"/>
        <w:gridCol w:w="7"/>
        <w:gridCol w:w="4245"/>
        <w:gridCol w:w="7"/>
        <w:gridCol w:w="1917"/>
        <w:gridCol w:w="61"/>
        <w:gridCol w:w="3260"/>
        <w:gridCol w:w="7"/>
      </w:tblGrid>
      <w:tr w:rsidR="00E84591" w:rsidRPr="00797CEC" w14:paraId="24CC0076" w14:textId="77777777" w:rsidTr="003F7BE2">
        <w:trPr>
          <w:gridAfter w:val="1"/>
          <w:wAfter w:w="7" w:type="dxa"/>
          <w:jc w:val="center"/>
        </w:trPr>
        <w:tc>
          <w:tcPr>
            <w:tcW w:w="10467" w:type="dxa"/>
            <w:gridSpan w:val="8"/>
            <w:tcBorders>
              <w:top w:val="single" w:sz="18" w:space="0" w:color="auto"/>
              <w:left w:val="single" w:sz="18" w:space="0" w:color="auto"/>
              <w:right w:val="single" w:sz="18" w:space="0" w:color="auto"/>
            </w:tcBorders>
            <w:shd w:val="clear" w:color="auto" w:fill="FBE4D5" w:themeFill="accent2" w:themeFillTint="33"/>
            <w:hideMark/>
          </w:tcPr>
          <w:p w14:paraId="7A478526" w14:textId="77777777" w:rsidR="00E84591" w:rsidRPr="00797CEC" w:rsidRDefault="00E84591" w:rsidP="005802E2">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ULUSLARARASILAŞMA KOMİSYONU </w:t>
            </w:r>
          </w:p>
        </w:tc>
      </w:tr>
      <w:tr w:rsidR="00E84591" w:rsidRPr="00797CEC" w14:paraId="7B623307" w14:textId="77777777" w:rsidTr="003F7BE2">
        <w:trPr>
          <w:gridAfter w:val="1"/>
          <w:wAfter w:w="7" w:type="dxa"/>
          <w:jc w:val="center"/>
        </w:trPr>
        <w:tc>
          <w:tcPr>
            <w:tcW w:w="10467" w:type="dxa"/>
            <w:gridSpan w:val="8"/>
            <w:tcBorders>
              <w:left w:val="single" w:sz="18" w:space="0" w:color="auto"/>
              <w:right w:val="single" w:sz="18" w:space="0" w:color="auto"/>
            </w:tcBorders>
            <w:shd w:val="clear" w:color="auto" w:fill="FBE4D5" w:themeFill="accent2" w:themeFillTint="33"/>
          </w:tcPr>
          <w:p w14:paraId="413A79DF" w14:textId="77777777" w:rsidR="00E84591" w:rsidRPr="00797CEC" w:rsidRDefault="00E84591" w:rsidP="005802E2">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ULUSLARARASILAŞMA KOMİSYONU GÖREV TANIMI</w:t>
            </w:r>
          </w:p>
        </w:tc>
      </w:tr>
      <w:tr w:rsidR="00E84591" w:rsidRPr="00797CEC" w14:paraId="17DECD47" w14:textId="77777777" w:rsidTr="003F7BE2">
        <w:trPr>
          <w:gridAfter w:val="1"/>
          <w:wAfter w:w="7" w:type="dxa"/>
          <w:jc w:val="center"/>
        </w:trPr>
        <w:tc>
          <w:tcPr>
            <w:tcW w:w="10467" w:type="dxa"/>
            <w:gridSpan w:val="8"/>
            <w:tcBorders>
              <w:left w:val="single" w:sz="18" w:space="0" w:color="auto"/>
              <w:right w:val="single" w:sz="18" w:space="0" w:color="auto"/>
            </w:tcBorders>
            <w:shd w:val="clear" w:color="auto" w:fill="FBE4D5" w:themeFill="accent2" w:themeFillTint="33"/>
          </w:tcPr>
          <w:p w14:paraId="014C9DA4"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Fakültenin ulusal ve uluslararası alanda tanınırlığını artırmaya yönelik çalışmalar yapar.</w:t>
            </w:r>
          </w:p>
          <w:p w14:paraId="7348470F"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Fakültenin hedeflerini gerçekleştirmek amacıyla iç ve dış paydaşlarla birlikte kendine özgü politikalar oluşturur ve oluşturulan politikalar doğrultusunda faaliyetler yürütür.</w:t>
            </w:r>
          </w:p>
          <w:p w14:paraId="36DB0A47"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Öğretim Elemanları tarafından hazırlanan ders öğrenme kazanımlarının uluslararası normlara uygunluğunu kontrol eder.</w:t>
            </w:r>
          </w:p>
          <w:p w14:paraId="0C262687" w14:textId="164A2E02"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 ve öğretim elemanlarını hazırladığı afiş ve duyuru mailleri ile yurtdışı faaliyetlerine teşvik eder.</w:t>
            </w:r>
          </w:p>
          <w:p w14:paraId="36D3B5D4" w14:textId="7C534F12" w:rsidR="008E4FCA" w:rsidRPr="00797CEC" w:rsidRDefault="008E4FCA"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 değişim programlarından sorumlu koordinatörlüklerin faaliyetlerini takip eder ve gerekli iyileştirmelerin yapılmasını sağlar.</w:t>
            </w:r>
          </w:p>
          <w:p w14:paraId="2EA0CFA0"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Fakültenin </w:t>
            </w:r>
            <w:proofErr w:type="spellStart"/>
            <w:r w:rsidRPr="00797CEC">
              <w:rPr>
                <w:rFonts w:ascii="Times New Roman" w:eastAsia="Times New Roman" w:hAnsi="Times New Roman" w:cs="Times New Roman"/>
                <w:sz w:val="20"/>
                <w:szCs w:val="20"/>
              </w:rPr>
              <w:t>uluslararasılaşma</w:t>
            </w:r>
            <w:proofErr w:type="spellEnd"/>
            <w:r w:rsidRPr="00797CEC">
              <w:rPr>
                <w:rFonts w:ascii="Times New Roman" w:eastAsia="Times New Roman" w:hAnsi="Times New Roman" w:cs="Times New Roman"/>
                <w:sz w:val="20"/>
                <w:szCs w:val="20"/>
              </w:rPr>
              <w:t xml:space="preserve"> stratejik amaç ve hedeflerini dikkate alır, bu amaç ve hedefleri gözden geçirerek ihtiyaca göre güncellenmesi hususunda rapor hazırlar.</w:t>
            </w:r>
          </w:p>
          <w:p w14:paraId="6A4A0B02"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Kalite Komisyonu ile koordinasyon halinde çalışır, Kalite Komisyonunun dekanlık aracılığıyla ilettiği raporları değerlendirerek komisyon faaliyetlerini düzenler.</w:t>
            </w:r>
          </w:p>
          <w:p w14:paraId="35953C6B"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Her dönem sonunda komisyon çalışmalarına ait faaliyet sunumu hazırlar ve bu sunumu Fakülte Akademik Kurulu’na sunar.</w:t>
            </w:r>
          </w:p>
          <w:p w14:paraId="42BE4160" w14:textId="77777777" w:rsidR="00E84591" w:rsidRPr="00797CEC" w:rsidRDefault="00E8459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E84591" w:rsidRPr="00797CEC" w14:paraId="1B69EEB6" w14:textId="77777777" w:rsidTr="003F7BE2">
        <w:trPr>
          <w:gridAfter w:val="1"/>
          <w:wAfter w:w="7" w:type="dxa"/>
          <w:jc w:val="center"/>
        </w:trPr>
        <w:tc>
          <w:tcPr>
            <w:tcW w:w="10467" w:type="dxa"/>
            <w:gridSpan w:val="8"/>
            <w:tcBorders>
              <w:left w:val="single" w:sz="18" w:space="0" w:color="auto"/>
              <w:right w:val="single" w:sz="18" w:space="0" w:color="auto"/>
            </w:tcBorders>
            <w:shd w:val="clear" w:color="auto" w:fill="FBE4D5" w:themeFill="accent2" w:themeFillTint="33"/>
          </w:tcPr>
          <w:p w14:paraId="5975E89F" w14:textId="77777777" w:rsidR="00E84591" w:rsidRPr="00797CEC" w:rsidRDefault="00E84591" w:rsidP="005802E2">
            <w:pPr>
              <w:keepNext/>
              <w:spacing w:after="0" w:line="240" w:lineRule="auto"/>
              <w:jc w:val="center"/>
              <w:outlineLvl w:val="0"/>
              <w:rPr>
                <w:rFonts w:ascii="Times New Roman" w:eastAsia="Times New Roman" w:hAnsi="Times New Roman" w:cs="Times New Roman"/>
                <w:sz w:val="20"/>
                <w:szCs w:val="20"/>
              </w:rPr>
            </w:pPr>
            <w:bookmarkStart w:id="20" w:name="_Hlk95143737"/>
            <w:r w:rsidRPr="00797CEC">
              <w:rPr>
                <w:rFonts w:ascii="Times New Roman" w:eastAsia="Times New Roman" w:hAnsi="Times New Roman" w:cs="Times New Roman"/>
                <w:b/>
                <w:bCs/>
                <w:sz w:val="20"/>
                <w:szCs w:val="20"/>
              </w:rPr>
              <w:t>ULUSLARARASILAŞMA KOMİSYONU ÜYELERİ</w:t>
            </w:r>
          </w:p>
        </w:tc>
      </w:tr>
      <w:tr w:rsidR="00E84591" w:rsidRPr="00797CEC" w14:paraId="12BD612F"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hideMark/>
          </w:tcPr>
          <w:p w14:paraId="49F77284" w14:textId="77777777" w:rsidR="00E84591" w:rsidRPr="00797CEC" w:rsidRDefault="00E84591" w:rsidP="005802E2">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gridSpan w:val="2"/>
            <w:shd w:val="clear" w:color="auto" w:fill="FBE4D5" w:themeFill="accent2" w:themeFillTint="33"/>
            <w:hideMark/>
          </w:tcPr>
          <w:p w14:paraId="34F106D9" w14:textId="77777777" w:rsidR="00E84591" w:rsidRPr="00797CEC" w:rsidRDefault="00E84591" w:rsidP="005802E2">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gridSpan w:val="3"/>
            <w:shd w:val="clear" w:color="auto" w:fill="FBE4D5" w:themeFill="accent2" w:themeFillTint="33"/>
            <w:hideMark/>
          </w:tcPr>
          <w:p w14:paraId="1DA084F5" w14:textId="77777777" w:rsidR="00E84591" w:rsidRPr="00797CEC" w:rsidRDefault="00E84591" w:rsidP="005802E2">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tcBorders>
              <w:right w:val="single" w:sz="18" w:space="0" w:color="auto"/>
            </w:tcBorders>
            <w:shd w:val="clear" w:color="auto" w:fill="FBE4D5" w:themeFill="accent2" w:themeFillTint="33"/>
            <w:hideMark/>
          </w:tcPr>
          <w:p w14:paraId="3219617A" w14:textId="77777777" w:rsidR="00E84591" w:rsidRPr="00797CEC" w:rsidRDefault="00E84591" w:rsidP="005802E2">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5445C3" w:rsidRPr="00797CEC" w14:paraId="02363871"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06461614" w14:textId="77777777" w:rsidR="005445C3" w:rsidRPr="00797CEC" w:rsidRDefault="005445C3" w:rsidP="005445C3">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gridSpan w:val="2"/>
            <w:shd w:val="clear" w:color="auto" w:fill="FBE4D5" w:themeFill="accent2" w:themeFillTint="33"/>
          </w:tcPr>
          <w:p w14:paraId="49C9B41D" w14:textId="52EA5488" w:rsidR="005445C3" w:rsidRPr="00797CEC" w:rsidRDefault="005445C3" w:rsidP="005445C3">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Dr. Ayşe Hilal KALKANDELEN</w:t>
            </w:r>
          </w:p>
        </w:tc>
        <w:tc>
          <w:tcPr>
            <w:tcW w:w="1985" w:type="dxa"/>
            <w:gridSpan w:val="3"/>
            <w:shd w:val="clear" w:color="auto" w:fill="FBE4D5" w:themeFill="accent2" w:themeFillTint="33"/>
            <w:hideMark/>
          </w:tcPr>
          <w:p w14:paraId="5A0F94E0" w14:textId="7B935DC0" w:rsidR="005445C3" w:rsidRPr="00797CEC" w:rsidRDefault="005445C3" w:rsidP="005445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260" w:type="dxa"/>
            <w:tcBorders>
              <w:right w:val="single" w:sz="18" w:space="0" w:color="auto"/>
            </w:tcBorders>
            <w:shd w:val="clear" w:color="auto" w:fill="FBE4D5" w:themeFill="accent2" w:themeFillTint="33"/>
          </w:tcPr>
          <w:p w14:paraId="22CF3523" w14:textId="09933DEF" w:rsidR="005445C3" w:rsidRPr="00797CEC" w:rsidRDefault="005445C3" w:rsidP="005445C3">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16.02.2021</w:t>
            </w:r>
          </w:p>
        </w:tc>
      </w:tr>
      <w:tr w:rsidR="00E84591" w:rsidRPr="00797CEC" w14:paraId="7DD69D40"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751FE76B" w14:textId="77777777" w:rsidR="00E84591" w:rsidRPr="00797CEC" w:rsidRDefault="00E84591" w:rsidP="005802E2">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gridSpan w:val="2"/>
            <w:shd w:val="clear" w:color="auto" w:fill="FBE4D5" w:themeFill="accent2" w:themeFillTint="33"/>
          </w:tcPr>
          <w:p w14:paraId="63FDDFB2" w14:textId="0988A521" w:rsidR="00E84591" w:rsidRPr="00797CEC" w:rsidRDefault="00A27AE1" w:rsidP="005802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E84591" w:rsidRPr="00797CEC">
              <w:rPr>
                <w:rFonts w:ascii="Times New Roman" w:eastAsia="Times New Roman" w:hAnsi="Times New Roman" w:cs="Times New Roman"/>
                <w:sz w:val="20"/>
                <w:szCs w:val="20"/>
              </w:rPr>
              <w:t xml:space="preserve">. Dr. </w:t>
            </w:r>
            <w:r w:rsidR="00937455">
              <w:rPr>
                <w:rFonts w:ascii="Times New Roman" w:eastAsia="Times New Roman" w:hAnsi="Times New Roman" w:cs="Times New Roman"/>
                <w:sz w:val="20"/>
                <w:szCs w:val="20"/>
              </w:rPr>
              <w:t>Ömer KARA</w:t>
            </w:r>
          </w:p>
        </w:tc>
        <w:tc>
          <w:tcPr>
            <w:tcW w:w="1985" w:type="dxa"/>
            <w:gridSpan w:val="3"/>
            <w:shd w:val="clear" w:color="auto" w:fill="FBE4D5" w:themeFill="accent2" w:themeFillTint="33"/>
          </w:tcPr>
          <w:p w14:paraId="1D7B88C2" w14:textId="77777777" w:rsidR="00E84591" w:rsidRPr="00797CEC" w:rsidRDefault="00E84591" w:rsidP="005802E2">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tcBorders>
              <w:right w:val="single" w:sz="18" w:space="0" w:color="auto"/>
            </w:tcBorders>
            <w:shd w:val="clear" w:color="auto" w:fill="FBE4D5" w:themeFill="accent2" w:themeFillTint="33"/>
          </w:tcPr>
          <w:p w14:paraId="273A2CD5" w14:textId="09ADA8A9" w:rsidR="00E84591" w:rsidRPr="00797CEC" w:rsidRDefault="00937455" w:rsidP="005802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937455" w:rsidRPr="00797CEC" w14:paraId="747FE643"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67280BD8" w14:textId="23C0FE9D" w:rsidR="00937455" w:rsidRPr="00797CEC" w:rsidRDefault="00937455" w:rsidP="005802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gridSpan w:val="2"/>
            <w:shd w:val="clear" w:color="auto" w:fill="FBE4D5" w:themeFill="accent2" w:themeFillTint="33"/>
          </w:tcPr>
          <w:p w14:paraId="065B4E3D" w14:textId="4D886DD5" w:rsidR="00937455" w:rsidRDefault="00937455" w:rsidP="005802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 Dr. Sinan ÖGE</w:t>
            </w:r>
          </w:p>
        </w:tc>
        <w:tc>
          <w:tcPr>
            <w:tcW w:w="1985" w:type="dxa"/>
            <w:gridSpan w:val="3"/>
            <w:shd w:val="clear" w:color="auto" w:fill="FBE4D5" w:themeFill="accent2" w:themeFillTint="33"/>
          </w:tcPr>
          <w:p w14:paraId="77D53BCB" w14:textId="0F95F178" w:rsidR="00937455" w:rsidRPr="00797CEC" w:rsidRDefault="00937455" w:rsidP="005802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Üye</w:t>
            </w:r>
          </w:p>
        </w:tc>
        <w:tc>
          <w:tcPr>
            <w:tcW w:w="3260" w:type="dxa"/>
            <w:tcBorders>
              <w:right w:val="single" w:sz="18" w:space="0" w:color="auto"/>
            </w:tcBorders>
            <w:shd w:val="clear" w:color="auto" w:fill="FBE4D5" w:themeFill="accent2" w:themeFillTint="33"/>
          </w:tcPr>
          <w:p w14:paraId="4A63DF72" w14:textId="447DA8C9" w:rsidR="00937455" w:rsidRDefault="00937455" w:rsidP="005802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bookmarkEnd w:id="20"/>
      <w:tr w:rsidR="00C90968" w:rsidRPr="00797CEC" w14:paraId="054590B0"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27B2326B" w14:textId="5FBFD1FE" w:rsidR="00C90968"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gridSpan w:val="2"/>
            <w:shd w:val="clear" w:color="auto" w:fill="FBE4D5" w:themeFill="accent2" w:themeFillTint="33"/>
          </w:tcPr>
          <w:p w14:paraId="7A4508E3" w14:textId="41C2D690" w:rsidR="00C90968" w:rsidRPr="00797CEC" w:rsidRDefault="00C90968" w:rsidP="00C909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Pr="00797CEC">
              <w:rPr>
                <w:rFonts w:ascii="Times New Roman" w:eastAsia="Times New Roman" w:hAnsi="Times New Roman" w:cs="Times New Roman"/>
                <w:sz w:val="20"/>
                <w:szCs w:val="20"/>
              </w:rPr>
              <w:t xml:space="preserve"> Yusuf AKÇAKOCA</w:t>
            </w:r>
          </w:p>
        </w:tc>
        <w:tc>
          <w:tcPr>
            <w:tcW w:w="1985" w:type="dxa"/>
            <w:gridSpan w:val="3"/>
            <w:shd w:val="clear" w:color="auto" w:fill="FBE4D5" w:themeFill="accent2" w:themeFillTint="33"/>
          </w:tcPr>
          <w:p w14:paraId="4572DA62" w14:textId="33E9C7FC" w:rsidR="00C90968" w:rsidRPr="00797CEC" w:rsidRDefault="00C90968" w:rsidP="00C90968">
            <w:pPr>
              <w:spacing w:after="0" w:line="240" w:lineRule="auto"/>
              <w:jc w:val="center"/>
              <w:rPr>
                <w:rFonts w:ascii="Times New Roman" w:hAnsi="Times New Roman" w:cs="Times New Roman"/>
                <w:sz w:val="20"/>
                <w:szCs w:val="20"/>
              </w:rPr>
            </w:pPr>
            <w:r w:rsidRPr="00FE6D8F">
              <w:rPr>
                <w:rFonts w:ascii="Times New Roman" w:hAnsi="Times New Roman" w:cs="Times New Roman"/>
                <w:sz w:val="20"/>
                <w:szCs w:val="20"/>
              </w:rPr>
              <w:t>Üye</w:t>
            </w:r>
          </w:p>
        </w:tc>
        <w:tc>
          <w:tcPr>
            <w:tcW w:w="3260" w:type="dxa"/>
            <w:tcBorders>
              <w:right w:val="single" w:sz="18" w:space="0" w:color="auto"/>
            </w:tcBorders>
            <w:shd w:val="clear" w:color="auto" w:fill="FBE4D5" w:themeFill="accent2" w:themeFillTint="33"/>
          </w:tcPr>
          <w:p w14:paraId="6230CD6C" w14:textId="4F84DAD5" w:rsidR="00C90968" w:rsidRPr="00797CEC" w:rsidRDefault="00C90968" w:rsidP="00C909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C90968" w:rsidRPr="00797CEC" w14:paraId="7CD5B56D"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04FF949D" w14:textId="47BB081C" w:rsidR="00C90968" w:rsidRPr="00797CEC"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gridSpan w:val="2"/>
            <w:shd w:val="clear" w:color="auto" w:fill="FBE4D5" w:themeFill="accent2" w:themeFillTint="33"/>
          </w:tcPr>
          <w:p w14:paraId="5BF4F033" w14:textId="36CBF220" w:rsidR="00C90968" w:rsidRPr="00797CEC" w:rsidRDefault="00C90968" w:rsidP="00C90968">
            <w:pPr>
              <w:tabs>
                <w:tab w:val="left" w:pos="1005"/>
              </w:tabs>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Dr. </w:t>
            </w: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Üyesi Recep ERTUĞAY</w:t>
            </w:r>
          </w:p>
        </w:tc>
        <w:tc>
          <w:tcPr>
            <w:tcW w:w="1985" w:type="dxa"/>
            <w:gridSpan w:val="3"/>
            <w:shd w:val="clear" w:color="auto" w:fill="FBE4D5" w:themeFill="accent2" w:themeFillTint="33"/>
          </w:tcPr>
          <w:p w14:paraId="5EAFB1F6" w14:textId="491479CF" w:rsidR="00C90968" w:rsidRPr="00FE6D8F" w:rsidRDefault="00C90968" w:rsidP="00C90968">
            <w:pPr>
              <w:spacing w:after="0" w:line="240" w:lineRule="auto"/>
              <w:jc w:val="center"/>
              <w:rPr>
                <w:rFonts w:ascii="Times New Roman" w:hAnsi="Times New Roman" w:cs="Times New Roman"/>
                <w:sz w:val="20"/>
                <w:szCs w:val="20"/>
              </w:rPr>
            </w:pPr>
            <w:r w:rsidRPr="00FE6D8F">
              <w:rPr>
                <w:rFonts w:ascii="Times New Roman" w:hAnsi="Times New Roman" w:cs="Times New Roman"/>
                <w:sz w:val="20"/>
                <w:szCs w:val="20"/>
              </w:rPr>
              <w:t>Üye</w:t>
            </w:r>
          </w:p>
        </w:tc>
        <w:tc>
          <w:tcPr>
            <w:tcW w:w="3260" w:type="dxa"/>
            <w:tcBorders>
              <w:right w:val="single" w:sz="18" w:space="0" w:color="auto"/>
            </w:tcBorders>
            <w:shd w:val="clear" w:color="auto" w:fill="FBE4D5" w:themeFill="accent2" w:themeFillTint="33"/>
          </w:tcPr>
          <w:p w14:paraId="154B179E" w14:textId="3191DF47" w:rsidR="00C90968" w:rsidRPr="00797CEC" w:rsidRDefault="00C90968" w:rsidP="00C909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16.02.2021</w:t>
            </w:r>
          </w:p>
        </w:tc>
      </w:tr>
      <w:tr w:rsidR="00C90968" w:rsidRPr="00797CEC" w14:paraId="2518E981"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2D9E1D2C" w14:textId="55BC94CA" w:rsidR="00C90968" w:rsidRPr="00797CEC"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gridSpan w:val="2"/>
            <w:shd w:val="clear" w:color="auto" w:fill="FBE4D5" w:themeFill="accent2" w:themeFillTint="33"/>
          </w:tcPr>
          <w:p w14:paraId="25D1DD27" w14:textId="242B30D9" w:rsidR="00C90968" w:rsidRPr="00797CEC" w:rsidRDefault="00C90968" w:rsidP="00C909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 Issa BARAIJIA</w:t>
            </w:r>
          </w:p>
        </w:tc>
        <w:tc>
          <w:tcPr>
            <w:tcW w:w="1985" w:type="dxa"/>
            <w:gridSpan w:val="3"/>
            <w:shd w:val="clear" w:color="auto" w:fill="FBE4D5" w:themeFill="accent2" w:themeFillTint="33"/>
          </w:tcPr>
          <w:p w14:paraId="7F1DF589" w14:textId="6D367A2A" w:rsidR="00C90968" w:rsidRPr="00FE6D8F"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tcBorders>
              <w:right w:val="single" w:sz="18" w:space="0" w:color="auto"/>
            </w:tcBorders>
            <w:shd w:val="clear" w:color="auto" w:fill="FBE4D5" w:themeFill="accent2" w:themeFillTint="33"/>
          </w:tcPr>
          <w:p w14:paraId="3B6176D7" w14:textId="7D1172FC" w:rsidR="00C90968" w:rsidRPr="00797CEC"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r w:rsidR="00C90968" w:rsidRPr="00797CEC" w14:paraId="58038C93" w14:textId="77777777" w:rsidTr="003F7BE2">
        <w:trPr>
          <w:gridAfter w:val="1"/>
          <w:wAfter w:w="7" w:type="dxa"/>
          <w:jc w:val="center"/>
        </w:trPr>
        <w:tc>
          <w:tcPr>
            <w:tcW w:w="970" w:type="dxa"/>
            <w:gridSpan w:val="2"/>
            <w:tcBorders>
              <w:left w:val="single" w:sz="18" w:space="0" w:color="auto"/>
            </w:tcBorders>
            <w:shd w:val="clear" w:color="auto" w:fill="FBE4D5" w:themeFill="accent2" w:themeFillTint="33"/>
          </w:tcPr>
          <w:p w14:paraId="6DD18DF8" w14:textId="2175255C" w:rsidR="00C90968"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2" w:type="dxa"/>
            <w:gridSpan w:val="2"/>
            <w:shd w:val="clear" w:color="auto" w:fill="FBE4D5" w:themeFill="accent2" w:themeFillTint="33"/>
          </w:tcPr>
          <w:p w14:paraId="1B40482D" w14:textId="5E50418E" w:rsidR="00C90968" w:rsidRPr="00797CEC" w:rsidRDefault="00C90968" w:rsidP="00C9096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Gör. Abdullah HOUT</w:t>
            </w:r>
          </w:p>
        </w:tc>
        <w:tc>
          <w:tcPr>
            <w:tcW w:w="1985" w:type="dxa"/>
            <w:gridSpan w:val="3"/>
            <w:shd w:val="clear" w:color="auto" w:fill="FBE4D5" w:themeFill="accent2" w:themeFillTint="33"/>
          </w:tcPr>
          <w:p w14:paraId="0C1D9B2D" w14:textId="0EF356F6" w:rsidR="00C90968" w:rsidRPr="00FE6D8F"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tcBorders>
              <w:right w:val="single" w:sz="18" w:space="0" w:color="auto"/>
            </w:tcBorders>
            <w:shd w:val="clear" w:color="auto" w:fill="FBE4D5" w:themeFill="accent2" w:themeFillTint="33"/>
          </w:tcPr>
          <w:p w14:paraId="66D6C2FF" w14:textId="285BD1B1" w:rsidR="00C90968" w:rsidRPr="00797CEC" w:rsidRDefault="00C90968" w:rsidP="00C9096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r w:rsidR="00C90968" w:rsidRPr="00797CEC" w14:paraId="3DC9346F" w14:textId="77777777" w:rsidTr="003F7BE2">
        <w:tblPrEx>
          <w:tblBorders>
            <w:top w:val="single" w:sz="24" w:space="0" w:color="auto"/>
            <w:left w:val="single" w:sz="24" w:space="0" w:color="auto"/>
            <w:bottom w:val="single" w:sz="24" w:space="0" w:color="auto"/>
            <w:right w:val="single" w:sz="24" w:space="0" w:color="auto"/>
          </w:tblBorders>
          <w:shd w:val="clear" w:color="auto" w:fill="FFF2CC" w:themeFill="accent4" w:themeFillTint="33"/>
        </w:tblPrEx>
        <w:trPr>
          <w:gridBefore w:val="1"/>
          <w:wBefore w:w="7" w:type="dxa"/>
          <w:jc w:val="center"/>
        </w:trPr>
        <w:tc>
          <w:tcPr>
            <w:tcW w:w="10467" w:type="dxa"/>
            <w:gridSpan w:val="8"/>
            <w:shd w:val="clear" w:color="auto" w:fill="FFF2CC" w:themeFill="accent4" w:themeFillTint="33"/>
            <w:hideMark/>
          </w:tcPr>
          <w:p w14:paraId="3E9D90CF" w14:textId="6B633E32" w:rsidR="00C90968" w:rsidRPr="00797CEC" w:rsidRDefault="00C90968" w:rsidP="00C90968">
            <w:pPr>
              <w:keepNext/>
              <w:tabs>
                <w:tab w:val="center" w:pos="4337"/>
              </w:tabs>
              <w:spacing w:after="0" w:line="240" w:lineRule="auto"/>
              <w:jc w:val="center"/>
              <w:outlineLvl w:val="0"/>
              <w:rPr>
                <w:rFonts w:ascii="Times New Roman" w:eastAsia="Times New Roman" w:hAnsi="Times New Roman" w:cs="Times New Roman"/>
                <w:b/>
                <w:bCs/>
                <w:sz w:val="20"/>
                <w:szCs w:val="20"/>
              </w:rPr>
            </w:pPr>
            <w:r w:rsidRPr="00797CEC">
              <w:rPr>
                <w:rFonts w:ascii="Times New Roman" w:hAnsi="Times New Roman" w:cs="Times New Roman"/>
                <w:sz w:val="20"/>
                <w:szCs w:val="20"/>
              </w:rPr>
              <w:lastRenderedPageBreak/>
              <w:br w:type="page"/>
            </w:r>
            <w:r w:rsidRPr="00797CEC">
              <w:rPr>
                <w:rFonts w:ascii="Times New Roman" w:eastAsia="Times New Roman" w:hAnsi="Times New Roman" w:cs="Times New Roman"/>
                <w:b/>
                <w:bCs/>
                <w:sz w:val="20"/>
                <w:szCs w:val="20"/>
              </w:rPr>
              <w:t>ERASMUS KOORDİNATÖRLÜĞÜ</w:t>
            </w:r>
          </w:p>
        </w:tc>
      </w:tr>
      <w:tr w:rsidR="00C90968" w:rsidRPr="00797CEC" w14:paraId="33A76FA8" w14:textId="77777777" w:rsidTr="003F7BE2">
        <w:tblPrEx>
          <w:tblBorders>
            <w:top w:val="single" w:sz="24" w:space="0" w:color="auto"/>
            <w:left w:val="single" w:sz="24" w:space="0" w:color="auto"/>
            <w:bottom w:val="single" w:sz="24" w:space="0" w:color="auto"/>
            <w:right w:val="single" w:sz="24" w:space="0" w:color="auto"/>
          </w:tblBorders>
          <w:shd w:val="clear" w:color="auto" w:fill="FFF2CC" w:themeFill="accent4" w:themeFillTint="33"/>
        </w:tblPrEx>
        <w:trPr>
          <w:gridBefore w:val="1"/>
          <w:wBefore w:w="7" w:type="dxa"/>
          <w:jc w:val="center"/>
        </w:trPr>
        <w:tc>
          <w:tcPr>
            <w:tcW w:w="10467" w:type="dxa"/>
            <w:gridSpan w:val="8"/>
            <w:shd w:val="clear" w:color="auto" w:fill="FFF2CC" w:themeFill="accent4" w:themeFillTint="33"/>
          </w:tcPr>
          <w:p w14:paraId="0F3D09A3" w14:textId="21F3FC01" w:rsidR="00C90968" w:rsidRPr="00797CEC" w:rsidRDefault="00C90968" w:rsidP="00C90968">
            <w:pPr>
              <w:keepNext/>
              <w:tabs>
                <w:tab w:val="center" w:pos="4337"/>
              </w:tabs>
              <w:spacing w:after="0" w:line="240" w:lineRule="auto"/>
              <w:jc w:val="center"/>
              <w:outlineLvl w:val="0"/>
              <w:rPr>
                <w:rFonts w:ascii="Times New Roman" w:hAnsi="Times New Roman" w:cs="Times New Roman"/>
                <w:sz w:val="20"/>
                <w:szCs w:val="20"/>
              </w:rPr>
            </w:pPr>
            <w:r w:rsidRPr="00797CEC">
              <w:rPr>
                <w:rFonts w:ascii="Times New Roman" w:eastAsia="Times New Roman" w:hAnsi="Times New Roman" w:cs="Times New Roman"/>
                <w:b/>
                <w:bCs/>
                <w:sz w:val="20"/>
                <w:szCs w:val="20"/>
              </w:rPr>
              <w:t>ERASMUS KOORDİNATÖRLÜĞÜ GÖREV TANIMI</w:t>
            </w:r>
          </w:p>
        </w:tc>
      </w:tr>
      <w:tr w:rsidR="00C90968" w:rsidRPr="00797CEC" w14:paraId="736D2B06" w14:textId="77777777" w:rsidTr="003F7BE2">
        <w:tblPrEx>
          <w:tblBorders>
            <w:top w:val="single" w:sz="24" w:space="0" w:color="auto"/>
            <w:left w:val="single" w:sz="24" w:space="0" w:color="auto"/>
            <w:bottom w:val="single" w:sz="24" w:space="0" w:color="auto"/>
            <w:right w:val="single" w:sz="24" w:space="0" w:color="auto"/>
          </w:tblBorders>
          <w:shd w:val="clear" w:color="auto" w:fill="FFF2CC" w:themeFill="accent4" w:themeFillTint="33"/>
        </w:tblPrEx>
        <w:trPr>
          <w:gridBefore w:val="1"/>
          <w:wBefore w:w="7" w:type="dxa"/>
          <w:jc w:val="center"/>
        </w:trPr>
        <w:tc>
          <w:tcPr>
            <w:tcW w:w="10467" w:type="dxa"/>
            <w:gridSpan w:val="8"/>
            <w:shd w:val="clear" w:color="auto" w:fill="FFF2CC" w:themeFill="accent4" w:themeFillTint="33"/>
          </w:tcPr>
          <w:p w14:paraId="25B4EC10"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Öğrenim için seçilen öğrencinin </w:t>
            </w: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hareketliliğinden yararlanabileceğine onay verir.</w:t>
            </w:r>
          </w:p>
          <w:p w14:paraId="0E116E1C"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Öğrencinin hareketliliğe seçilmesinden itibaren, faaliyet sonrasında derslerinin tanınırlık sürecinin tamamlanmasına kadar öğrencinin eğitim sürecine dair tüm akademik konularda karar verir.</w:t>
            </w:r>
          </w:p>
          <w:p w14:paraId="079F779E"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programı ile ilgili haberleri duyurur.</w:t>
            </w:r>
          </w:p>
          <w:p w14:paraId="69C75E67"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Değişim programlarından yararlanmak isteyen öğrencilere üniversite ve ders seçimlerinde yardımcı olur.</w:t>
            </w:r>
          </w:p>
          <w:p w14:paraId="4643E967"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Fakülte </w:t>
            </w: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Koordinatörü programa katılmak isteyen öğrencilerin seçimi ve anlaşmaların yapılıp yürütülmesinden sorumlu olur.</w:t>
            </w:r>
          </w:p>
          <w:p w14:paraId="18A230B3"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Programı tamamlayan öğrencileri değişim döneminde aldıkları derslerin programlarına sayımları konusunda yönlendirir.</w:t>
            </w:r>
          </w:p>
          <w:p w14:paraId="62C769FD"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Koordinatörlüğü, </w:t>
            </w: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değişim programı ile yurtdışından gelen öğrencilere ders seçimleri ve ders değişiklikleri konusunda danışmanlık yapar.</w:t>
            </w:r>
          </w:p>
          <w:p w14:paraId="316C5851" w14:textId="77777777"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18FB154F" w14:textId="2484EFCD" w:rsidR="00C90968" w:rsidRPr="00797CEC" w:rsidRDefault="00C90968" w:rsidP="00C90968">
            <w:pPr>
              <w:pStyle w:val="ListeParagraf"/>
              <w:keepNext/>
              <w:numPr>
                <w:ilvl w:val="0"/>
                <w:numId w:val="24"/>
              </w:numPr>
              <w:spacing w:after="0" w:line="240" w:lineRule="auto"/>
              <w:ind w:left="284" w:right="284"/>
              <w:contextualSpacing w:val="0"/>
              <w:jc w:val="both"/>
              <w:rPr>
                <w:rFonts w:ascii="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C90968" w:rsidRPr="00797CEC" w14:paraId="0C889B14" w14:textId="77777777" w:rsidTr="003F7BE2">
        <w:tblPrEx>
          <w:tblBorders>
            <w:top w:val="single" w:sz="24" w:space="0" w:color="auto"/>
            <w:left w:val="single" w:sz="24" w:space="0" w:color="auto"/>
            <w:bottom w:val="single" w:sz="24" w:space="0" w:color="auto"/>
            <w:right w:val="single" w:sz="24" w:space="0" w:color="auto"/>
          </w:tblBorders>
          <w:shd w:val="clear" w:color="auto" w:fill="FFF2CC" w:themeFill="accent4" w:themeFillTint="33"/>
        </w:tblPrEx>
        <w:trPr>
          <w:gridBefore w:val="1"/>
          <w:wBefore w:w="7" w:type="dxa"/>
          <w:jc w:val="center"/>
        </w:trPr>
        <w:tc>
          <w:tcPr>
            <w:tcW w:w="10467" w:type="dxa"/>
            <w:gridSpan w:val="8"/>
            <w:shd w:val="clear" w:color="auto" w:fill="FFF2CC" w:themeFill="accent4" w:themeFillTint="33"/>
          </w:tcPr>
          <w:p w14:paraId="4A71D86D" w14:textId="4A42B94C" w:rsidR="00C90968" w:rsidRPr="00797CEC" w:rsidRDefault="00C90968" w:rsidP="00C90968">
            <w:pPr>
              <w:keepNext/>
              <w:tabs>
                <w:tab w:val="center" w:pos="4337"/>
              </w:tabs>
              <w:spacing w:after="0" w:line="240" w:lineRule="auto"/>
              <w:jc w:val="center"/>
              <w:outlineLvl w:val="0"/>
              <w:rPr>
                <w:rFonts w:ascii="Times New Roman" w:hAnsi="Times New Roman" w:cs="Times New Roman"/>
                <w:sz w:val="20"/>
                <w:szCs w:val="20"/>
              </w:rPr>
            </w:pPr>
            <w:r w:rsidRPr="00797CEC">
              <w:rPr>
                <w:rFonts w:ascii="Times New Roman" w:eastAsia="Times New Roman" w:hAnsi="Times New Roman" w:cs="Times New Roman"/>
                <w:b/>
                <w:bCs/>
                <w:sz w:val="20"/>
                <w:szCs w:val="20"/>
              </w:rPr>
              <w:t>ERASMUS KOORDİNATÖRLÜĞÜ ÜYELERİ</w:t>
            </w:r>
          </w:p>
        </w:tc>
      </w:tr>
      <w:tr w:rsidR="00C90968" w:rsidRPr="00797CEC" w14:paraId="1CFD146B" w14:textId="77777777" w:rsidTr="003F7BE2">
        <w:tblPrEx>
          <w:tblBorders>
            <w:top w:val="single" w:sz="24" w:space="0" w:color="auto"/>
            <w:left w:val="single" w:sz="24" w:space="0" w:color="auto"/>
            <w:bottom w:val="single" w:sz="24" w:space="0" w:color="auto"/>
            <w:right w:val="single" w:sz="24" w:space="0" w:color="auto"/>
          </w:tblBorders>
          <w:shd w:val="clear" w:color="auto" w:fill="FFF2CC" w:themeFill="accent4" w:themeFillTint="33"/>
        </w:tblPrEx>
        <w:trPr>
          <w:gridBefore w:val="1"/>
          <w:wBefore w:w="7" w:type="dxa"/>
          <w:jc w:val="center"/>
        </w:trPr>
        <w:tc>
          <w:tcPr>
            <w:tcW w:w="970" w:type="dxa"/>
            <w:gridSpan w:val="2"/>
            <w:shd w:val="clear" w:color="auto" w:fill="FFF2CC" w:themeFill="accent4" w:themeFillTint="33"/>
            <w:hideMark/>
          </w:tcPr>
          <w:p w14:paraId="6AED5AFE" w14:textId="77777777" w:rsidR="00C90968" w:rsidRPr="00797CEC" w:rsidRDefault="00C90968" w:rsidP="00C9096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gridSpan w:val="2"/>
            <w:shd w:val="clear" w:color="auto" w:fill="FFF2CC" w:themeFill="accent4" w:themeFillTint="33"/>
            <w:hideMark/>
          </w:tcPr>
          <w:p w14:paraId="2EC8A5DB" w14:textId="77777777" w:rsidR="00C90968" w:rsidRPr="00797CEC" w:rsidRDefault="00C90968" w:rsidP="00C90968">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FF2CC" w:themeFill="accent4" w:themeFillTint="33"/>
            <w:hideMark/>
          </w:tcPr>
          <w:p w14:paraId="628F8578" w14:textId="77777777" w:rsidR="00C90968" w:rsidRPr="00797CEC" w:rsidRDefault="00C90968" w:rsidP="00C90968">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gridSpan w:val="3"/>
            <w:shd w:val="clear" w:color="auto" w:fill="FFF2CC" w:themeFill="accent4" w:themeFillTint="33"/>
            <w:hideMark/>
          </w:tcPr>
          <w:p w14:paraId="37002E4D" w14:textId="77777777" w:rsidR="00C90968" w:rsidRPr="00797CEC" w:rsidRDefault="00C90968" w:rsidP="00C9096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C90968" w:rsidRPr="00797CEC" w14:paraId="113EC94E" w14:textId="77777777" w:rsidTr="003F7BE2">
        <w:tblPrEx>
          <w:tblBorders>
            <w:top w:val="single" w:sz="24" w:space="0" w:color="auto"/>
            <w:left w:val="single" w:sz="24" w:space="0" w:color="auto"/>
            <w:bottom w:val="single" w:sz="24" w:space="0" w:color="auto"/>
            <w:right w:val="single" w:sz="24" w:space="0" w:color="auto"/>
          </w:tblBorders>
          <w:shd w:val="clear" w:color="auto" w:fill="FFF2CC" w:themeFill="accent4" w:themeFillTint="33"/>
        </w:tblPrEx>
        <w:trPr>
          <w:gridBefore w:val="1"/>
          <w:wBefore w:w="7" w:type="dxa"/>
          <w:jc w:val="center"/>
        </w:trPr>
        <w:tc>
          <w:tcPr>
            <w:tcW w:w="970" w:type="dxa"/>
            <w:gridSpan w:val="2"/>
            <w:shd w:val="clear" w:color="auto" w:fill="FFF2CC" w:themeFill="accent4" w:themeFillTint="33"/>
            <w:hideMark/>
          </w:tcPr>
          <w:p w14:paraId="34051B8C" w14:textId="77777777" w:rsidR="00C90968" w:rsidRPr="00797CEC" w:rsidRDefault="00C90968" w:rsidP="00C909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gridSpan w:val="2"/>
            <w:shd w:val="clear" w:color="auto" w:fill="FFF2CC" w:themeFill="accent4" w:themeFillTint="33"/>
            <w:hideMark/>
          </w:tcPr>
          <w:p w14:paraId="42FE990F" w14:textId="3EB5FD8F" w:rsidR="00C90968" w:rsidRPr="00797CEC" w:rsidRDefault="00C90968" w:rsidP="00C9096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Doç. Dr.</w:t>
            </w:r>
            <w:r w:rsidRPr="00797CEC">
              <w:rPr>
                <w:rFonts w:ascii="Times New Roman" w:eastAsia="Times New Roman" w:hAnsi="Times New Roman" w:cs="Times New Roman"/>
                <w:sz w:val="20"/>
                <w:szCs w:val="20"/>
              </w:rPr>
              <w:t xml:space="preserve"> Yusuf AKÇAKOCA</w:t>
            </w:r>
          </w:p>
        </w:tc>
        <w:tc>
          <w:tcPr>
            <w:tcW w:w="1917" w:type="dxa"/>
            <w:shd w:val="clear" w:color="auto" w:fill="FFF2CC" w:themeFill="accent4" w:themeFillTint="33"/>
            <w:hideMark/>
          </w:tcPr>
          <w:p w14:paraId="3C42AE10" w14:textId="77777777" w:rsidR="00C90968" w:rsidRPr="00797CEC" w:rsidRDefault="00C90968" w:rsidP="00C909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328" w:type="dxa"/>
            <w:gridSpan w:val="3"/>
            <w:shd w:val="clear" w:color="auto" w:fill="FFF2CC" w:themeFill="accent4" w:themeFillTint="33"/>
            <w:hideMark/>
          </w:tcPr>
          <w:p w14:paraId="651C7EF1" w14:textId="77777777" w:rsidR="00C90968" w:rsidRPr="00797CEC" w:rsidRDefault="00C90968" w:rsidP="00C9096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25.11.2019(3 Yıl)</w:t>
            </w:r>
          </w:p>
        </w:tc>
      </w:tr>
    </w:tbl>
    <w:p w14:paraId="6981ABE7" w14:textId="35F88999" w:rsidR="00367F6A" w:rsidRPr="00797CEC" w:rsidRDefault="00367F6A">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17"/>
        <w:gridCol w:w="3328"/>
      </w:tblGrid>
      <w:tr w:rsidR="0067780D" w:rsidRPr="00797CEC" w14:paraId="47F2EE7B" w14:textId="77777777" w:rsidTr="00E84591">
        <w:trPr>
          <w:jc w:val="center"/>
        </w:trPr>
        <w:tc>
          <w:tcPr>
            <w:tcW w:w="10467" w:type="dxa"/>
            <w:gridSpan w:val="4"/>
            <w:shd w:val="clear" w:color="auto" w:fill="FBE4D5" w:themeFill="accent2" w:themeFillTint="33"/>
            <w:hideMark/>
          </w:tcPr>
          <w:p w14:paraId="55B62694"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Cs/>
                <w:sz w:val="20"/>
                <w:szCs w:val="20"/>
              </w:rPr>
              <w:tab/>
            </w:r>
            <w:r w:rsidRPr="00797CEC">
              <w:rPr>
                <w:rFonts w:ascii="Times New Roman" w:eastAsia="Times New Roman" w:hAnsi="Times New Roman" w:cs="Times New Roman"/>
                <w:b/>
                <w:bCs/>
                <w:sz w:val="20"/>
                <w:szCs w:val="20"/>
              </w:rPr>
              <w:t>MEVLANA KOORDİNATÖRLÜĞÜ</w:t>
            </w:r>
          </w:p>
        </w:tc>
      </w:tr>
      <w:tr w:rsidR="0067780D" w:rsidRPr="00797CEC" w14:paraId="140439CC" w14:textId="77777777" w:rsidTr="00E84591">
        <w:trPr>
          <w:jc w:val="center"/>
        </w:trPr>
        <w:tc>
          <w:tcPr>
            <w:tcW w:w="10467" w:type="dxa"/>
            <w:gridSpan w:val="4"/>
            <w:shd w:val="clear" w:color="auto" w:fill="FBE4D5" w:themeFill="accent2" w:themeFillTint="33"/>
          </w:tcPr>
          <w:p w14:paraId="08BB49A0" w14:textId="21BCCCD1" w:rsidR="0067780D" w:rsidRPr="00797CEC" w:rsidRDefault="0067780D" w:rsidP="0067780D">
            <w:pPr>
              <w:keepNext/>
              <w:spacing w:after="0" w:line="240" w:lineRule="auto"/>
              <w:jc w:val="center"/>
              <w:outlineLvl w:val="0"/>
              <w:rPr>
                <w:rFonts w:ascii="Times New Roman" w:eastAsia="Times New Roman" w:hAnsi="Times New Roman" w:cs="Times New Roman"/>
                <w:bCs/>
                <w:sz w:val="20"/>
                <w:szCs w:val="20"/>
              </w:rPr>
            </w:pPr>
            <w:r w:rsidRPr="00797CEC">
              <w:rPr>
                <w:rFonts w:ascii="Times New Roman" w:eastAsia="Times New Roman" w:hAnsi="Times New Roman" w:cs="Times New Roman"/>
                <w:b/>
                <w:bCs/>
                <w:sz w:val="20"/>
                <w:szCs w:val="20"/>
              </w:rPr>
              <w:t>MEVLANA KOORDİNATÖRLÜĞÜ GÖREV TANIMI</w:t>
            </w:r>
          </w:p>
        </w:tc>
      </w:tr>
      <w:tr w:rsidR="0067780D" w:rsidRPr="00797CEC" w14:paraId="2B569C14" w14:textId="77777777" w:rsidTr="00E84591">
        <w:trPr>
          <w:jc w:val="center"/>
        </w:trPr>
        <w:tc>
          <w:tcPr>
            <w:tcW w:w="10467" w:type="dxa"/>
            <w:gridSpan w:val="4"/>
            <w:shd w:val="clear" w:color="auto" w:fill="FBE4D5" w:themeFill="accent2" w:themeFillTint="33"/>
          </w:tcPr>
          <w:p w14:paraId="5F62A1AE" w14:textId="2BF5CC1D"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Öğrenim için seçilen öğrencinin Mevlana hareketliliğinden yararlanabileceğine onay verir.</w:t>
            </w:r>
          </w:p>
          <w:p w14:paraId="65E16B52"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Öğrencinin hareketliliğe seçilmesinden itibaren, faaliyet sonrasında derslerinin tanınırlık sürecinin tamamlanmasına kadar öğrencinin eğitim sürecine dair tüm akademik konularda karar verir.</w:t>
            </w:r>
          </w:p>
          <w:p w14:paraId="727C7238" w14:textId="2B853FE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Mevlana programı ile ilgili haberleri duyurur.</w:t>
            </w:r>
          </w:p>
          <w:p w14:paraId="2B36C94D"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Değişim programlarından yararlanmak isteyen öğrencilere üniversite ve ders seçimlerinde yardımcı olur.</w:t>
            </w:r>
          </w:p>
          <w:p w14:paraId="6FD56BA8" w14:textId="11D9279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Mevlana Koordinatörü programa katılmak isteyen öğrencilerin seçimi ve anlaşmaların yapılıp yürütülmesinden sorumlu olur.</w:t>
            </w:r>
          </w:p>
          <w:p w14:paraId="5A0B7516"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Programı tamamlayan öğrencileri değişim döneminde aldıkları derslerin programlarına sayımları konusunda yönlendirir.</w:t>
            </w:r>
          </w:p>
          <w:p w14:paraId="033A73C1"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Koordinatörlüğü, </w:t>
            </w:r>
            <w:proofErr w:type="spellStart"/>
            <w:r w:rsidRPr="00797CEC">
              <w:rPr>
                <w:rFonts w:ascii="Times New Roman" w:eastAsia="Times New Roman" w:hAnsi="Times New Roman" w:cs="Times New Roman"/>
                <w:sz w:val="20"/>
                <w:szCs w:val="20"/>
              </w:rPr>
              <w:t>Erasmus</w:t>
            </w:r>
            <w:proofErr w:type="spellEnd"/>
            <w:r w:rsidRPr="00797CEC">
              <w:rPr>
                <w:rFonts w:ascii="Times New Roman" w:eastAsia="Times New Roman" w:hAnsi="Times New Roman" w:cs="Times New Roman"/>
                <w:sz w:val="20"/>
                <w:szCs w:val="20"/>
              </w:rPr>
              <w:t xml:space="preserve"> değişim programı ile yurtdışından gelen öğrencilere ders seçimleri ve ders değişiklikleri konusunda danışmanlık yapar.</w:t>
            </w:r>
          </w:p>
          <w:p w14:paraId="16822712"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43C9AF4B" w14:textId="1A21ACE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0450D2EB" w14:textId="77777777" w:rsidTr="00E84591">
        <w:trPr>
          <w:jc w:val="center"/>
        </w:trPr>
        <w:tc>
          <w:tcPr>
            <w:tcW w:w="10467" w:type="dxa"/>
            <w:gridSpan w:val="4"/>
            <w:shd w:val="clear" w:color="auto" w:fill="FBE4D5" w:themeFill="accent2" w:themeFillTint="33"/>
          </w:tcPr>
          <w:p w14:paraId="165CE1D8" w14:textId="2CDA660A" w:rsidR="0067780D" w:rsidRPr="00797CEC" w:rsidRDefault="0067780D" w:rsidP="0067780D">
            <w:pPr>
              <w:pStyle w:val="ListeParagraf"/>
              <w:keepNext/>
              <w:tabs>
                <w:tab w:val="center" w:pos="4337"/>
              </w:tabs>
              <w:spacing w:after="0" w:line="240" w:lineRule="auto"/>
              <w:ind w:left="306"/>
              <w:jc w:val="center"/>
              <w:outlineLvl w:val="0"/>
              <w:rPr>
                <w:rFonts w:ascii="Times New Roman" w:hAnsi="Times New Roman" w:cs="Times New Roman"/>
                <w:b/>
                <w:bCs/>
                <w:sz w:val="20"/>
                <w:szCs w:val="20"/>
              </w:rPr>
            </w:pPr>
            <w:r w:rsidRPr="00797CEC">
              <w:rPr>
                <w:rFonts w:ascii="Times New Roman" w:eastAsia="Times New Roman" w:hAnsi="Times New Roman" w:cs="Times New Roman"/>
                <w:b/>
                <w:bCs/>
                <w:sz w:val="20"/>
                <w:szCs w:val="20"/>
              </w:rPr>
              <w:t>MEVLANA KOORDİNATÖRLÜĞÜ ÜYELERİ</w:t>
            </w:r>
          </w:p>
        </w:tc>
      </w:tr>
      <w:tr w:rsidR="0067780D" w:rsidRPr="00797CEC" w14:paraId="3D024E71" w14:textId="77777777" w:rsidTr="00E84591">
        <w:trPr>
          <w:jc w:val="center"/>
        </w:trPr>
        <w:tc>
          <w:tcPr>
            <w:tcW w:w="970" w:type="dxa"/>
            <w:shd w:val="clear" w:color="auto" w:fill="FBE4D5" w:themeFill="accent2" w:themeFillTint="33"/>
            <w:hideMark/>
          </w:tcPr>
          <w:p w14:paraId="4DB3C20B"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04280647"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BE4D5" w:themeFill="accent2" w:themeFillTint="33"/>
            <w:hideMark/>
          </w:tcPr>
          <w:p w14:paraId="0E8582F3"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BE4D5" w:themeFill="accent2" w:themeFillTint="33"/>
            <w:hideMark/>
          </w:tcPr>
          <w:p w14:paraId="32FD5DC0"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579E7673" w14:textId="77777777" w:rsidTr="00E84591">
        <w:trPr>
          <w:jc w:val="center"/>
        </w:trPr>
        <w:tc>
          <w:tcPr>
            <w:tcW w:w="970" w:type="dxa"/>
            <w:shd w:val="clear" w:color="auto" w:fill="FBE4D5" w:themeFill="accent2" w:themeFillTint="33"/>
            <w:hideMark/>
          </w:tcPr>
          <w:p w14:paraId="1C8807AA"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BE4D5" w:themeFill="accent2" w:themeFillTint="33"/>
            <w:hideMark/>
          </w:tcPr>
          <w:p w14:paraId="299ACA98" w14:textId="5D531ACC" w:rsidR="0067780D" w:rsidRPr="00797CEC" w:rsidRDefault="003D4225"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67780D" w:rsidRPr="00797CEC">
              <w:rPr>
                <w:rFonts w:ascii="Times New Roman" w:eastAsia="Times New Roman" w:hAnsi="Times New Roman" w:cs="Times New Roman"/>
                <w:sz w:val="20"/>
                <w:szCs w:val="20"/>
              </w:rPr>
              <w:t>. Dr. Emrullah DUMLU (İlahiyat)</w:t>
            </w:r>
          </w:p>
        </w:tc>
        <w:tc>
          <w:tcPr>
            <w:tcW w:w="1917" w:type="dxa"/>
            <w:shd w:val="clear" w:color="auto" w:fill="FBE4D5" w:themeFill="accent2" w:themeFillTint="33"/>
            <w:hideMark/>
          </w:tcPr>
          <w:p w14:paraId="325AE7C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Bölüm Temsilcisi</w:t>
            </w:r>
          </w:p>
        </w:tc>
        <w:tc>
          <w:tcPr>
            <w:tcW w:w="3328" w:type="dxa"/>
            <w:shd w:val="clear" w:color="auto" w:fill="FBE4D5" w:themeFill="accent2" w:themeFillTint="33"/>
            <w:hideMark/>
          </w:tcPr>
          <w:p w14:paraId="647AD732"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24.11.2020</w:t>
            </w:r>
          </w:p>
        </w:tc>
      </w:tr>
    </w:tbl>
    <w:p w14:paraId="6DCEAED6" w14:textId="7E9EFC16"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shd w:val="clear" w:color="auto" w:fill="FFF2CC" w:themeFill="accent4" w:themeFillTint="33"/>
        <w:tblLook w:val="04A0" w:firstRow="1" w:lastRow="0" w:firstColumn="1" w:lastColumn="0" w:noHBand="0" w:noVBand="1"/>
      </w:tblPr>
      <w:tblGrid>
        <w:gridCol w:w="970"/>
        <w:gridCol w:w="4252"/>
        <w:gridCol w:w="1917"/>
        <w:gridCol w:w="3328"/>
      </w:tblGrid>
      <w:tr w:rsidR="00CB68EE" w:rsidRPr="00797CEC" w14:paraId="08E47561" w14:textId="77777777" w:rsidTr="00E84591">
        <w:trPr>
          <w:jc w:val="center"/>
        </w:trPr>
        <w:tc>
          <w:tcPr>
            <w:tcW w:w="10467" w:type="dxa"/>
            <w:gridSpan w:val="4"/>
            <w:shd w:val="clear" w:color="auto" w:fill="FFF2CC" w:themeFill="accent4" w:themeFillTint="33"/>
            <w:hideMark/>
          </w:tcPr>
          <w:p w14:paraId="75423B28" w14:textId="77777777" w:rsidR="00CB68EE" w:rsidRPr="00797CEC" w:rsidRDefault="00CB68EE" w:rsidP="00CB68EE">
            <w:pPr>
              <w:keepNext/>
              <w:tabs>
                <w:tab w:val="center" w:pos="4337"/>
              </w:tabs>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FARABİ KOORDİNATÖRLÜĞÜ</w:t>
            </w:r>
          </w:p>
        </w:tc>
      </w:tr>
      <w:tr w:rsidR="00CB68EE" w:rsidRPr="00797CEC" w14:paraId="71879233" w14:textId="77777777" w:rsidTr="00E84591">
        <w:trPr>
          <w:jc w:val="center"/>
        </w:trPr>
        <w:tc>
          <w:tcPr>
            <w:tcW w:w="10467" w:type="dxa"/>
            <w:gridSpan w:val="4"/>
            <w:shd w:val="clear" w:color="auto" w:fill="FFF2CC" w:themeFill="accent4" w:themeFillTint="33"/>
          </w:tcPr>
          <w:p w14:paraId="3F77C9DA" w14:textId="77777777" w:rsidR="00CB68EE" w:rsidRPr="00797CEC" w:rsidRDefault="00CB68EE" w:rsidP="00CB68EE">
            <w:pPr>
              <w:keepNext/>
              <w:tabs>
                <w:tab w:val="center" w:pos="4337"/>
              </w:tabs>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FARABİ KOORDİNATÖRLÜĞÜ GÖREV TANIMI</w:t>
            </w:r>
          </w:p>
        </w:tc>
      </w:tr>
      <w:tr w:rsidR="00CB68EE" w:rsidRPr="00797CEC" w14:paraId="0DE2EBEC" w14:textId="77777777" w:rsidTr="00E84591">
        <w:trPr>
          <w:jc w:val="center"/>
        </w:trPr>
        <w:tc>
          <w:tcPr>
            <w:tcW w:w="10467" w:type="dxa"/>
            <w:gridSpan w:val="4"/>
            <w:shd w:val="clear" w:color="auto" w:fill="FFF2CC" w:themeFill="accent4" w:themeFillTint="33"/>
          </w:tcPr>
          <w:p w14:paraId="79009ED7"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Öğrenim için seçilen öğrencinin Farabi hareketliliğinden yararlanabileceğine onay verir.</w:t>
            </w:r>
          </w:p>
          <w:p w14:paraId="27DAA919"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Öğrencinin hareketliliğe seçilmesinden itibaren, faaliyet sonrasında derslerinin tanınırlık sürecinin tamamlanmasına kadar öğrencinin eğitim sürecine dair tüm akademik konularda karar verir.</w:t>
            </w:r>
          </w:p>
          <w:p w14:paraId="0A95FBD4"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Farabi programı ile ilgili haberleri duyurur.</w:t>
            </w:r>
          </w:p>
          <w:p w14:paraId="36EA9C07"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Değişim programlarından yararlanmak isteyen öğrencilere üniversite ve ders seçimlerinde yardımcı olur.</w:t>
            </w:r>
          </w:p>
          <w:p w14:paraId="6170923B"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Farabi Koordinatörü programa katılmak isteyen öğrencilerin seçimi ve anlaşmaların yapılıp yürütülmesinden sorumlu olur.</w:t>
            </w:r>
          </w:p>
          <w:p w14:paraId="36A6CB88"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Programı tamamlayan öğrencileri değişim döneminde aldıkları derslerin programlarına sayımları konusunda yönlendirir.</w:t>
            </w:r>
          </w:p>
          <w:p w14:paraId="37DB020A"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Farabi Koordinatörlüğü, Farabi değişim programı ile gelen öğrencilere ders seçimleri ve ders değişiklikleri konusunda danışmanlık yapar.</w:t>
            </w:r>
          </w:p>
          <w:p w14:paraId="67EA071B"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181F8FF8"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CB68EE" w:rsidRPr="00797CEC" w14:paraId="62391399" w14:textId="77777777" w:rsidTr="00E84591">
        <w:trPr>
          <w:jc w:val="center"/>
        </w:trPr>
        <w:tc>
          <w:tcPr>
            <w:tcW w:w="10467" w:type="dxa"/>
            <w:gridSpan w:val="4"/>
            <w:shd w:val="clear" w:color="auto" w:fill="FFF2CC" w:themeFill="accent4" w:themeFillTint="33"/>
          </w:tcPr>
          <w:p w14:paraId="55817382" w14:textId="77777777" w:rsidR="00CB68EE" w:rsidRPr="00797CEC" w:rsidRDefault="00CB68EE" w:rsidP="00CB68EE">
            <w:pPr>
              <w:keepNext/>
              <w:tabs>
                <w:tab w:val="center" w:pos="4337"/>
              </w:tabs>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FARABİ KOORDİNATÖRLÜĞÜ ÜYELERİ</w:t>
            </w:r>
          </w:p>
        </w:tc>
      </w:tr>
      <w:tr w:rsidR="00CB68EE" w:rsidRPr="00797CEC" w14:paraId="2C41E451" w14:textId="77777777" w:rsidTr="00E84591">
        <w:trPr>
          <w:jc w:val="center"/>
        </w:trPr>
        <w:tc>
          <w:tcPr>
            <w:tcW w:w="970" w:type="dxa"/>
            <w:shd w:val="clear" w:color="auto" w:fill="FFF2CC" w:themeFill="accent4" w:themeFillTint="33"/>
            <w:hideMark/>
          </w:tcPr>
          <w:p w14:paraId="42B1B876"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36FE6594" w14:textId="77777777" w:rsidR="00CB68EE" w:rsidRPr="00797CEC" w:rsidRDefault="00CB68EE"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FF2CC" w:themeFill="accent4" w:themeFillTint="33"/>
            <w:hideMark/>
          </w:tcPr>
          <w:p w14:paraId="588BA905" w14:textId="77777777" w:rsidR="00CB68EE" w:rsidRPr="00797CEC" w:rsidRDefault="00CB68EE"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FF2CC" w:themeFill="accent4" w:themeFillTint="33"/>
            <w:hideMark/>
          </w:tcPr>
          <w:p w14:paraId="00DFFEE2"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CB68EE" w:rsidRPr="00797CEC" w14:paraId="3ECD5D3A" w14:textId="77777777" w:rsidTr="00E84591">
        <w:trPr>
          <w:jc w:val="center"/>
        </w:trPr>
        <w:tc>
          <w:tcPr>
            <w:tcW w:w="970" w:type="dxa"/>
            <w:shd w:val="clear" w:color="auto" w:fill="FFF2CC" w:themeFill="accent4" w:themeFillTint="33"/>
            <w:hideMark/>
          </w:tcPr>
          <w:p w14:paraId="76E0C473"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hideMark/>
          </w:tcPr>
          <w:p w14:paraId="27DD70FE" w14:textId="0B7C07BE" w:rsidR="00CB68EE" w:rsidRPr="00797CEC" w:rsidRDefault="00AC2B7E"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CB68EE" w:rsidRPr="00797CEC">
              <w:rPr>
                <w:rFonts w:ascii="Times New Roman" w:eastAsia="Times New Roman" w:hAnsi="Times New Roman" w:cs="Times New Roman"/>
                <w:sz w:val="20"/>
                <w:szCs w:val="20"/>
              </w:rPr>
              <w:t xml:space="preserve"> Fuat KARABULUT</w:t>
            </w:r>
          </w:p>
        </w:tc>
        <w:tc>
          <w:tcPr>
            <w:tcW w:w="1917" w:type="dxa"/>
            <w:shd w:val="clear" w:color="auto" w:fill="FFF2CC" w:themeFill="accent4" w:themeFillTint="33"/>
            <w:hideMark/>
          </w:tcPr>
          <w:p w14:paraId="75449038"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328" w:type="dxa"/>
            <w:shd w:val="clear" w:color="auto" w:fill="FFF2CC" w:themeFill="accent4" w:themeFillTint="33"/>
            <w:hideMark/>
          </w:tcPr>
          <w:p w14:paraId="625DAD47"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bl>
    <w:p w14:paraId="3439CB28" w14:textId="2EAC9B7B" w:rsidR="00CB68EE" w:rsidRPr="00797CEC" w:rsidRDefault="00CB68EE">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17"/>
        <w:gridCol w:w="3328"/>
      </w:tblGrid>
      <w:tr w:rsidR="00CB68EE" w:rsidRPr="00797CEC" w14:paraId="26E1CE29" w14:textId="77777777" w:rsidTr="00E84591">
        <w:trPr>
          <w:jc w:val="center"/>
        </w:trPr>
        <w:tc>
          <w:tcPr>
            <w:tcW w:w="10467" w:type="dxa"/>
            <w:gridSpan w:val="4"/>
            <w:shd w:val="clear" w:color="auto" w:fill="FBE4D5" w:themeFill="accent2" w:themeFillTint="33"/>
          </w:tcPr>
          <w:p w14:paraId="0C9ABA17" w14:textId="65A1E0E8"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 xml:space="preserve">BEK KOORDİNATÖRLÜĞÜ (Bologna Eşgüdüm)  </w:t>
            </w:r>
          </w:p>
        </w:tc>
      </w:tr>
      <w:tr w:rsidR="00CB68EE" w:rsidRPr="00797CEC" w14:paraId="30A86788" w14:textId="77777777" w:rsidTr="00E84591">
        <w:trPr>
          <w:jc w:val="center"/>
        </w:trPr>
        <w:tc>
          <w:tcPr>
            <w:tcW w:w="10467" w:type="dxa"/>
            <w:gridSpan w:val="4"/>
            <w:shd w:val="clear" w:color="auto" w:fill="FBE4D5" w:themeFill="accent2" w:themeFillTint="33"/>
          </w:tcPr>
          <w:p w14:paraId="3FAED183" w14:textId="028FE71C"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BEK KOORDİNATÖRLÜĞÜ (Bologna Eşgüdüm)  GÖREV TANIMI</w:t>
            </w:r>
          </w:p>
        </w:tc>
      </w:tr>
      <w:tr w:rsidR="00CB68EE" w:rsidRPr="00797CEC" w14:paraId="610BBA13" w14:textId="77777777" w:rsidTr="00E84591">
        <w:trPr>
          <w:jc w:val="center"/>
        </w:trPr>
        <w:tc>
          <w:tcPr>
            <w:tcW w:w="10467" w:type="dxa"/>
            <w:gridSpan w:val="4"/>
            <w:shd w:val="clear" w:color="auto" w:fill="FBE4D5" w:themeFill="accent2" w:themeFillTint="33"/>
          </w:tcPr>
          <w:p w14:paraId="4798972F"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Yükseköğretim Kurulu Başkanlığı’nın Yükseköğretim Kurumları “Bologna Eşgüdüm Komisyonu-BEK” Çalışma ilkeleri kapsamında Fakülte adına gerekli Faaliyetleri yürütür.</w:t>
            </w:r>
          </w:p>
          <w:p w14:paraId="43ECCA8E"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6E237350"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CB68EE" w:rsidRPr="00797CEC" w14:paraId="654E7901" w14:textId="77777777" w:rsidTr="00E84591">
        <w:trPr>
          <w:jc w:val="center"/>
        </w:trPr>
        <w:tc>
          <w:tcPr>
            <w:tcW w:w="10467" w:type="dxa"/>
            <w:gridSpan w:val="4"/>
            <w:shd w:val="clear" w:color="auto" w:fill="FBE4D5" w:themeFill="accent2" w:themeFillTint="33"/>
          </w:tcPr>
          <w:p w14:paraId="19EE480A"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BEK KOORDİNATÖRLÜĞÜ (Bologna Eşgüdüm Komisyonu)  ÜYELERİ</w:t>
            </w:r>
          </w:p>
        </w:tc>
      </w:tr>
      <w:tr w:rsidR="00CB68EE" w:rsidRPr="00797CEC" w14:paraId="12392599" w14:textId="77777777" w:rsidTr="00E84591">
        <w:trPr>
          <w:jc w:val="center"/>
        </w:trPr>
        <w:tc>
          <w:tcPr>
            <w:tcW w:w="970" w:type="dxa"/>
            <w:shd w:val="clear" w:color="auto" w:fill="FBE4D5" w:themeFill="accent2" w:themeFillTint="33"/>
            <w:hideMark/>
          </w:tcPr>
          <w:p w14:paraId="0E84FF3F"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sz w:val="20"/>
                <w:szCs w:val="20"/>
              </w:rPr>
              <w:t>S. No</w:t>
            </w:r>
          </w:p>
        </w:tc>
        <w:tc>
          <w:tcPr>
            <w:tcW w:w="4252" w:type="dxa"/>
            <w:shd w:val="clear" w:color="auto" w:fill="FBE4D5" w:themeFill="accent2" w:themeFillTint="33"/>
          </w:tcPr>
          <w:p w14:paraId="1F40CC3C" w14:textId="77777777" w:rsidR="00CB68EE" w:rsidRPr="00797CEC" w:rsidRDefault="00CB68EE" w:rsidP="00CB68EE">
            <w:pPr>
              <w:spacing w:after="0" w:line="240" w:lineRule="auto"/>
              <w:ind w:left="87"/>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BE4D5" w:themeFill="accent2" w:themeFillTint="33"/>
          </w:tcPr>
          <w:p w14:paraId="13E7E40E" w14:textId="77777777" w:rsidR="00CB68EE" w:rsidRPr="00797CEC" w:rsidRDefault="00CB68EE"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BE4D5" w:themeFill="accent2" w:themeFillTint="33"/>
          </w:tcPr>
          <w:p w14:paraId="4224A0C9"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CB68EE" w:rsidRPr="00797CEC" w14:paraId="7FE9F6C5" w14:textId="77777777" w:rsidTr="00E84591">
        <w:trPr>
          <w:jc w:val="center"/>
        </w:trPr>
        <w:tc>
          <w:tcPr>
            <w:tcW w:w="970" w:type="dxa"/>
            <w:shd w:val="clear" w:color="auto" w:fill="FBE4D5" w:themeFill="accent2" w:themeFillTint="33"/>
            <w:hideMark/>
          </w:tcPr>
          <w:p w14:paraId="35642B9C"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BE4D5" w:themeFill="accent2" w:themeFillTint="33"/>
          </w:tcPr>
          <w:p w14:paraId="5EE9CF05" w14:textId="0BFEB643" w:rsidR="00CB68EE" w:rsidRPr="00797CEC" w:rsidRDefault="00CB68EE" w:rsidP="00CB68EE">
            <w:pPr>
              <w:spacing w:after="0" w:line="240" w:lineRule="auto"/>
              <w:rPr>
                <w:rFonts w:ascii="Times New Roman" w:eastAsia="Times New Roman" w:hAnsi="Times New Roman" w:cs="Times New Roman"/>
                <w:sz w:val="20"/>
                <w:szCs w:val="20"/>
              </w:rPr>
            </w:pPr>
            <w:proofErr w:type="spellStart"/>
            <w:proofErr w:type="gramStart"/>
            <w:r w:rsidRPr="00797CEC">
              <w:rPr>
                <w:rFonts w:ascii="Times New Roman" w:eastAsia="Times New Roman" w:hAnsi="Times New Roman" w:cs="Times New Roman"/>
                <w:sz w:val="20"/>
                <w:szCs w:val="20"/>
              </w:rPr>
              <w:t>Prof.Dr.</w:t>
            </w:r>
            <w:r w:rsidR="004F37CC">
              <w:rPr>
                <w:rFonts w:ascii="Times New Roman" w:eastAsia="Times New Roman" w:hAnsi="Times New Roman" w:cs="Times New Roman"/>
                <w:sz w:val="20"/>
                <w:szCs w:val="20"/>
              </w:rPr>
              <w:t>Muhammet</w:t>
            </w:r>
            <w:proofErr w:type="spellEnd"/>
            <w:proofErr w:type="gramEnd"/>
            <w:r w:rsidR="004F37CC">
              <w:rPr>
                <w:rFonts w:ascii="Times New Roman" w:eastAsia="Times New Roman" w:hAnsi="Times New Roman" w:cs="Times New Roman"/>
                <w:sz w:val="20"/>
                <w:szCs w:val="20"/>
              </w:rPr>
              <w:t xml:space="preserve"> YAZICI</w:t>
            </w:r>
          </w:p>
        </w:tc>
        <w:tc>
          <w:tcPr>
            <w:tcW w:w="1917" w:type="dxa"/>
            <w:shd w:val="clear" w:color="auto" w:fill="FBE4D5" w:themeFill="accent2" w:themeFillTint="33"/>
          </w:tcPr>
          <w:p w14:paraId="4AB7DA5E"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328" w:type="dxa"/>
            <w:shd w:val="clear" w:color="auto" w:fill="FBE4D5" w:themeFill="accent2" w:themeFillTint="33"/>
          </w:tcPr>
          <w:p w14:paraId="0A41230A" w14:textId="1E17FE72" w:rsidR="00CB68EE" w:rsidRPr="00797CEC" w:rsidRDefault="004F37CC"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25.11.2024</w:t>
            </w:r>
          </w:p>
        </w:tc>
      </w:tr>
      <w:tr w:rsidR="00CB68EE" w:rsidRPr="00797CEC" w14:paraId="1AB27C10" w14:textId="77777777" w:rsidTr="00E84591">
        <w:trPr>
          <w:jc w:val="center"/>
        </w:trPr>
        <w:tc>
          <w:tcPr>
            <w:tcW w:w="970" w:type="dxa"/>
            <w:shd w:val="clear" w:color="auto" w:fill="FBE4D5" w:themeFill="accent2" w:themeFillTint="33"/>
            <w:hideMark/>
          </w:tcPr>
          <w:p w14:paraId="4DACCFFD"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BE4D5" w:themeFill="accent2" w:themeFillTint="33"/>
          </w:tcPr>
          <w:p w14:paraId="79B3F074" w14:textId="7A187A5B" w:rsidR="00CB68EE" w:rsidRPr="00797CEC" w:rsidRDefault="003F1D11"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CB68EE" w:rsidRPr="00797CEC">
              <w:rPr>
                <w:rFonts w:ascii="Times New Roman" w:eastAsia="Times New Roman" w:hAnsi="Times New Roman" w:cs="Times New Roman"/>
                <w:sz w:val="20"/>
                <w:szCs w:val="20"/>
              </w:rPr>
              <w:t xml:space="preserve">. Dr. </w:t>
            </w:r>
            <w:proofErr w:type="spellStart"/>
            <w:r w:rsidR="00CB68EE" w:rsidRPr="00797CEC">
              <w:rPr>
                <w:rFonts w:ascii="Times New Roman" w:eastAsia="Times New Roman" w:hAnsi="Times New Roman" w:cs="Times New Roman"/>
                <w:sz w:val="20"/>
                <w:szCs w:val="20"/>
              </w:rPr>
              <w:t>Hanifi</w:t>
            </w:r>
            <w:proofErr w:type="spellEnd"/>
            <w:r w:rsidR="00CB68EE" w:rsidRPr="00797CEC">
              <w:rPr>
                <w:rFonts w:ascii="Times New Roman" w:eastAsia="Times New Roman" w:hAnsi="Times New Roman" w:cs="Times New Roman"/>
                <w:sz w:val="20"/>
                <w:szCs w:val="20"/>
              </w:rPr>
              <w:t xml:space="preserve"> ŞAHİN</w:t>
            </w:r>
          </w:p>
        </w:tc>
        <w:tc>
          <w:tcPr>
            <w:tcW w:w="1917" w:type="dxa"/>
            <w:shd w:val="clear" w:color="auto" w:fill="FBE4D5" w:themeFill="accent2" w:themeFillTint="33"/>
          </w:tcPr>
          <w:p w14:paraId="071C804A"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6B724AF5"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08.06.2017</w:t>
            </w:r>
          </w:p>
        </w:tc>
      </w:tr>
      <w:tr w:rsidR="00CB68EE" w:rsidRPr="00797CEC" w14:paraId="3296A491" w14:textId="77777777" w:rsidTr="00E84591">
        <w:trPr>
          <w:jc w:val="center"/>
        </w:trPr>
        <w:tc>
          <w:tcPr>
            <w:tcW w:w="970" w:type="dxa"/>
            <w:shd w:val="clear" w:color="auto" w:fill="FBE4D5" w:themeFill="accent2" w:themeFillTint="33"/>
          </w:tcPr>
          <w:p w14:paraId="30D5E1FD" w14:textId="0F56F1F0" w:rsidR="00CB68EE" w:rsidRPr="00797CEC" w:rsidRDefault="005445C3"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BE4D5" w:themeFill="accent2" w:themeFillTint="33"/>
          </w:tcPr>
          <w:p w14:paraId="184B70F1" w14:textId="5D93B6A4" w:rsidR="00CB68EE" w:rsidRPr="00797CEC" w:rsidRDefault="00F16F6F" w:rsidP="00CB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CB68EE" w:rsidRPr="00797CEC">
              <w:rPr>
                <w:rFonts w:ascii="Times New Roman" w:eastAsia="Times New Roman" w:hAnsi="Times New Roman" w:cs="Times New Roman"/>
                <w:sz w:val="20"/>
                <w:szCs w:val="20"/>
              </w:rPr>
              <w:t xml:space="preserve"> Yusuf AKÇAKOCA</w:t>
            </w:r>
          </w:p>
        </w:tc>
        <w:tc>
          <w:tcPr>
            <w:tcW w:w="1917" w:type="dxa"/>
            <w:shd w:val="clear" w:color="auto" w:fill="FBE4D5" w:themeFill="accent2" w:themeFillTint="33"/>
          </w:tcPr>
          <w:p w14:paraId="213892B6"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12611CB2"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08.06.2017</w:t>
            </w:r>
          </w:p>
        </w:tc>
      </w:tr>
    </w:tbl>
    <w:p w14:paraId="59BDE9B6" w14:textId="65BBD18B" w:rsidR="00CB68EE" w:rsidRPr="00797CEC" w:rsidRDefault="00CB68EE">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17"/>
        <w:gridCol w:w="3328"/>
      </w:tblGrid>
      <w:tr w:rsidR="00CB68EE" w:rsidRPr="00797CEC" w14:paraId="147459A1" w14:textId="77777777" w:rsidTr="00E84591">
        <w:trPr>
          <w:jc w:val="center"/>
        </w:trPr>
        <w:tc>
          <w:tcPr>
            <w:tcW w:w="10467" w:type="dxa"/>
            <w:gridSpan w:val="4"/>
            <w:tcBorders>
              <w:top w:val="single" w:sz="24" w:space="0" w:color="auto"/>
              <w:left w:val="single" w:sz="24" w:space="0" w:color="auto"/>
              <w:bottom w:val="single" w:sz="4" w:space="0" w:color="auto"/>
              <w:right w:val="single" w:sz="24" w:space="0" w:color="auto"/>
            </w:tcBorders>
            <w:shd w:val="clear" w:color="auto" w:fill="FFF2CC" w:themeFill="accent4" w:themeFillTint="33"/>
            <w:hideMark/>
          </w:tcPr>
          <w:p w14:paraId="0676BE6F"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b/>
              <w:t>İLAHİYAT LİSANS TAMAMLAMA (İLİTAM) KOORDİNATÖRLÜĞÜ</w:t>
            </w:r>
          </w:p>
        </w:tc>
      </w:tr>
      <w:tr w:rsidR="00CB68EE" w:rsidRPr="00797CEC" w14:paraId="4DEFFB00" w14:textId="77777777" w:rsidTr="00E84591">
        <w:trPr>
          <w:jc w:val="center"/>
        </w:trPr>
        <w:tc>
          <w:tcPr>
            <w:tcW w:w="10467" w:type="dxa"/>
            <w:gridSpan w:val="4"/>
            <w:tcBorders>
              <w:top w:val="single" w:sz="4" w:space="0" w:color="auto"/>
              <w:left w:val="single" w:sz="24" w:space="0" w:color="auto"/>
              <w:bottom w:val="single" w:sz="4" w:space="0" w:color="auto"/>
              <w:right w:val="single" w:sz="24" w:space="0" w:color="auto"/>
            </w:tcBorders>
            <w:shd w:val="clear" w:color="auto" w:fill="FFF2CC" w:themeFill="accent4" w:themeFillTint="33"/>
            <w:hideMark/>
          </w:tcPr>
          <w:p w14:paraId="4E9F3CE5"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İLAHİYAT LİSANS TAMAMLAMA (İLİTAM) KOORDİNATÖRLÜĞÜ GÖREV TANIMI</w:t>
            </w:r>
          </w:p>
        </w:tc>
      </w:tr>
      <w:tr w:rsidR="00CB68EE" w:rsidRPr="00797CEC" w14:paraId="7F3FE980" w14:textId="77777777" w:rsidTr="00E84591">
        <w:trPr>
          <w:jc w:val="center"/>
        </w:trPr>
        <w:tc>
          <w:tcPr>
            <w:tcW w:w="10467" w:type="dxa"/>
            <w:gridSpan w:val="4"/>
            <w:tcBorders>
              <w:top w:val="single" w:sz="4" w:space="0" w:color="auto"/>
              <w:left w:val="single" w:sz="24" w:space="0" w:color="auto"/>
              <w:bottom w:val="single" w:sz="4" w:space="0" w:color="auto"/>
              <w:right w:val="single" w:sz="24" w:space="0" w:color="auto"/>
            </w:tcBorders>
            <w:shd w:val="clear" w:color="auto" w:fill="FFF2CC" w:themeFill="accent4" w:themeFillTint="33"/>
            <w:hideMark/>
          </w:tcPr>
          <w:p w14:paraId="0A7D18BA"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İlahiyat Fakültesi İlahiyat Lisans Tamamlama Programı Uygulama </w:t>
            </w:r>
            <w:proofErr w:type="spellStart"/>
            <w:r w:rsidRPr="00797CEC">
              <w:rPr>
                <w:rFonts w:ascii="Times New Roman" w:eastAsia="Times New Roman" w:hAnsi="Times New Roman" w:cs="Times New Roman"/>
                <w:sz w:val="20"/>
                <w:szCs w:val="20"/>
              </w:rPr>
              <w:t>Esasları’nda</w:t>
            </w:r>
            <w:proofErr w:type="spellEnd"/>
            <w:r w:rsidRPr="00797CEC">
              <w:rPr>
                <w:rFonts w:ascii="Times New Roman" w:eastAsia="Times New Roman" w:hAnsi="Times New Roman" w:cs="Times New Roman"/>
                <w:sz w:val="20"/>
                <w:szCs w:val="20"/>
              </w:rPr>
              <w:t xml:space="preserve"> belirtilen şartlara uygun olarak İLİTAM Programı eğitim-öğretim faaliyetlerini Atatürk Üniversitesi Uzaktan Eğitim Uygulama ve Araştırma Merkezi ile iş birliği içerisinde koordineli olarak çalışmalar yapar.</w:t>
            </w:r>
          </w:p>
          <w:p w14:paraId="7C2A565B" w14:textId="77777777" w:rsidR="00CB68EE" w:rsidRPr="00797CEC" w:rsidRDefault="00CB68EE"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Dekanlık Makamına karşı sorumludur.</w:t>
            </w:r>
          </w:p>
        </w:tc>
      </w:tr>
      <w:tr w:rsidR="00CB68EE" w:rsidRPr="00797CEC" w14:paraId="2A8C4166" w14:textId="77777777" w:rsidTr="00E84591">
        <w:trPr>
          <w:jc w:val="center"/>
        </w:trPr>
        <w:tc>
          <w:tcPr>
            <w:tcW w:w="10467" w:type="dxa"/>
            <w:gridSpan w:val="4"/>
            <w:tcBorders>
              <w:top w:val="single" w:sz="4" w:space="0" w:color="auto"/>
              <w:left w:val="single" w:sz="24" w:space="0" w:color="auto"/>
              <w:bottom w:val="single" w:sz="4" w:space="0" w:color="auto"/>
              <w:right w:val="single" w:sz="24" w:space="0" w:color="auto"/>
            </w:tcBorders>
            <w:shd w:val="clear" w:color="auto" w:fill="FFF2CC" w:themeFill="accent4" w:themeFillTint="33"/>
            <w:hideMark/>
          </w:tcPr>
          <w:p w14:paraId="51EDCADC" w14:textId="77777777" w:rsidR="00CB68EE" w:rsidRPr="00797CEC" w:rsidRDefault="00CB68EE" w:rsidP="00CB68EE">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İLAHİYAT LİSANS TAMAMLAMA (İLİTAM) KOORDİNATÖRLÜĞÜ ÜYELERİ</w:t>
            </w:r>
          </w:p>
        </w:tc>
      </w:tr>
      <w:tr w:rsidR="00CB68EE" w:rsidRPr="00797CEC" w14:paraId="6168A581" w14:textId="77777777" w:rsidTr="00E84591">
        <w:trPr>
          <w:jc w:val="center"/>
        </w:trPr>
        <w:tc>
          <w:tcPr>
            <w:tcW w:w="970" w:type="dxa"/>
            <w:shd w:val="clear" w:color="auto" w:fill="FFF2CC" w:themeFill="accent4" w:themeFillTint="33"/>
            <w:hideMark/>
          </w:tcPr>
          <w:p w14:paraId="61B5B9F9"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13AC7015" w14:textId="77777777" w:rsidR="00CB68EE" w:rsidRPr="00797CEC" w:rsidRDefault="00CB68EE" w:rsidP="00CB68EE">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FF2CC" w:themeFill="accent4" w:themeFillTint="33"/>
            <w:hideMark/>
          </w:tcPr>
          <w:p w14:paraId="59549B50" w14:textId="77777777" w:rsidR="00CB68EE" w:rsidRPr="00797CEC" w:rsidRDefault="00CB68EE" w:rsidP="00CB68EE">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FF2CC" w:themeFill="accent4" w:themeFillTint="33"/>
            <w:hideMark/>
          </w:tcPr>
          <w:p w14:paraId="1DD7230F" w14:textId="77777777" w:rsidR="00CB68EE" w:rsidRPr="00797CEC" w:rsidRDefault="00CB68EE"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CB68EE" w:rsidRPr="00797CEC" w14:paraId="648FE5EF" w14:textId="77777777" w:rsidTr="00E84591">
        <w:trPr>
          <w:jc w:val="center"/>
        </w:trPr>
        <w:tc>
          <w:tcPr>
            <w:tcW w:w="970" w:type="dxa"/>
            <w:shd w:val="clear" w:color="auto" w:fill="FFF2CC" w:themeFill="accent4" w:themeFillTint="33"/>
            <w:hideMark/>
          </w:tcPr>
          <w:p w14:paraId="06A22267"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hideMark/>
          </w:tcPr>
          <w:p w14:paraId="150E8969" w14:textId="687306E0" w:rsidR="00CB68EE" w:rsidRPr="00797CEC" w:rsidRDefault="009B1E36" w:rsidP="00CB68EE">
            <w:pPr>
              <w:spacing w:after="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Doç</w:t>
            </w:r>
            <w:r w:rsidR="00CB68EE" w:rsidRPr="00797CEC">
              <w:rPr>
                <w:rFonts w:ascii="Times New Roman" w:eastAsia="Times New Roman" w:hAnsi="Times New Roman" w:cs="Times New Roman"/>
                <w:sz w:val="20"/>
                <w:szCs w:val="20"/>
              </w:rPr>
              <w:t>.Dr.Osman</w:t>
            </w:r>
            <w:proofErr w:type="spellEnd"/>
            <w:proofErr w:type="gramEnd"/>
            <w:r w:rsidR="00CB68EE" w:rsidRPr="00797CEC">
              <w:rPr>
                <w:rFonts w:ascii="Times New Roman" w:eastAsia="Times New Roman" w:hAnsi="Times New Roman" w:cs="Times New Roman"/>
                <w:sz w:val="20"/>
                <w:szCs w:val="20"/>
              </w:rPr>
              <w:t xml:space="preserve"> </w:t>
            </w:r>
            <w:r w:rsidR="00F16F6F">
              <w:rPr>
                <w:rFonts w:ascii="Times New Roman" w:eastAsia="Times New Roman" w:hAnsi="Times New Roman" w:cs="Times New Roman"/>
                <w:sz w:val="20"/>
                <w:szCs w:val="20"/>
              </w:rPr>
              <w:t>Nuri KARADAYI</w:t>
            </w:r>
          </w:p>
        </w:tc>
        <w:tc>
          <w:tcPr>
            <w:tcW w:w="1917" w:type="dxa"/>
            <w:shd w:val="clear" w:color="auto" w:fill="FFF2CC" w:themeFill="accent4" w:themeFillTint="33"/>
            <w:hideMark/>
          </w:tcPr>
          <w:p w14:paraId="69BA3943" w14:textId="77777777" w:rsidR="00CB68EE" w:rsidRPr="00797CEC" w:rsidRDefault="00CB68EE"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328" w:type="dxa"/>
            <w:shd w:val="clear" w:color="auto" w:fill="FFF2CC" w:themeFill="accent4" w:themeFillTint="33"/>
          </w:tcPr>
          <w:p w14:paraId="2833C16B" w14:textId="04DF168F" w:rsidR="00CB68EE" w:rsidRPr="00797CEC" w:rsidRDefault="007F2E46"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05.06.2024</w:t>
            </w:r>
          </w:p>
        </w:tc>
      </w:tr>
    </w:tbl>
    <w:p w14:paraId="7F74E746" w14:textId="77777777" w:rsidR="00CB68EE" w:rsidRPr="00797CEC" w:rsidRDefault="00CB68EE">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17"/>
        <w:gridCol w:w="3328"/>
      </w:tblGrid>
      <w:tr w:rsidR="0067780D" w:rsidRPr="00797CEC" w14:paraId="3F8A9CA1" w14:textId="77777777" w:rsidTr="00E84591">
        <w:trPr>
          <w:jc w:val="center"/>
        </w:trPr>
        <w:tc>
          <w:tcPr>
            <w:tcW w:w="10467" w:type="dxa"/>
            <w:gridSpan w:val="4"/>
            <w:shd w:val="clear" w:color="auto" w:fill="FBE4D5" w:themeFill="accent2" w:themeFillTint="33"/>
            <w:hideMark/>
          </w:tcPr>
          <w:p w14:paraId="7532F915"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b/>
              <w:t>HAZIRLIK SINIFI KOORDİNATÖRLÜĞÜ</w:t>
            </w:r>
          </w:p>
        </w:tc>
      </w:tr>
      <w:tr w:rsidR="0067780D" w:rsidRPr="00797CEC" w14:paraId="6B10D87F" w14:textId="77777777" w:rsidTr="00E84591">
        <w:trPr>
          <w:jc w:val="center"/>
        </w:trPr>
        <w:tc>
          <w:tcPr>
            <w:tcW w:w="10467" w:type="dxa"/>
            <w:gridSpan w:val="4"/>
            <w:shd w:val="clear" w:color="auto" w:fill="FBE4D5" w:themeFill="accent2" w:themeFillTint="33"/>
          </w:tcPr>
          <w:p w14:paraId="1D268D8B" w14:textId="35CA256D"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HAZIRLIK SINIFI KOORDİNATÖRLÜĞÜ GÖREV TANIMI</w:t>
            </w:r>
          </w:p>
        </w:tc>
      </w:tr>
      <w:tr w:rsidR="0067780D" w:rsidRPr="00797CEC" w14:paraId="4918E822" w14:textId="77777777" w:rsidTr="00E84591">
        <w:trPr>
          <w:jc w:val="center"/>
        </w:trPr>
        <w:tc>
          <w:tcPr>
            <w:tcW w:w="10467" w:type="dxa"/>
            <w:gridSpan w:val="4"/>
            <w:shd w:val="clear" w:color="auto" w:fill="FBE4D5" w:themeFill="accent2" w:themeFillTint="33"/>
          </w:tcPr>
          <w:p w14:paraId="414C835E" w14:textId="4A322DE8"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Fakültemize ilk defa kayıt yapan öğrencilerin oryantasyon faaliyetlerine katılır.</w:t>
            </w:r>
          </w:p>
          <w:p w14:paraId="225F8633"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İlahiyat Fakültesi Hazırlık Sınıfı Uygulama </w:t>
            </w:r>
            <w:proofErr w:type="spellStart"/>
            <w:r w:rsidRPr="00797CEC">
              <w:rPr>
                <w:rFonts w:ascii="Times New Roman" w:eastAsia="Times New Roman" w:hAnsi="Times New Roman" w:cs="Times New Roman"/>
                <w:sz w:val="20"/>
                <w:szCs w:val="20"/>
              </w:rPr>
              <w:t>Esasları’nda</w:t>
            </w:r>
            <w:proofErr w:type="spellEnd"/>
            <w:r w:rsidRPr="00797CEC">
              <w:rPr>
                <w:rFonts w:ascii="Times New Roman" w:eastAsia="Times New Roman" w:hAnsi="Times New Roman" w:cs="Times New Roman"/>
                <w:sz w:val="20"/>
                <w:szCs w:val="20"/>
              </w:rPr>
              <w:t xml:space="preserve"> belirtilen şartlara uygun olarak Hazırlık Sınıfı eğitim-öğretim faaliyetlerini koordine eder.</w:t>
            </w:r>
          </w:p>
          <w:p w14:paraId="0319C558"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 bünyesinde bulunan hazırlık sınıfı öğrencilerine okutulacak dersler için uygun kitapların bulunması ve satın alınması faaliyetleri için çalışmalarda bulunur.</w:t>
            </w:r>
          </w:p>
          <w:p w14:paraId="41CDCAFE"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İlahiyat Fakültesi Hazırlık Sınıfı Uygulama </w:t>
            </w:r>
            <w:proofErr w:type="spellStart"/>
            <w:r w:rsidRPr="00797CEC">
              <w:rPr>
                <w:rFonts w:ascii="Times New Roman" w:eastAsia="Times New Roman" w:hAnsi="Times New Roman" w:cs="Times New Roman"/>
                <w:sz w:val="20"/>
                <w:szCs w:val="20"/>
              </w:rPr>
              <w:t>Esasları’nda</w:t>
            </w:r>
            <w:proofErr w:type="spellEnd"/>
            <w:r w:rsidRPr="00797CEC">
              <w:rPr>
                <w:rFonts w:ascii="Times New Roman" w:eastAsia="Times New Roman" w:hAnsi="Times New Roman" w:cs="Times New Roman"/>
                <w:sz w:val="20"/>
                <w:szCs w:val="20"/>
              </w:rPr>
              <w:t xml:space="preserve"> belirtilen alt komisyonları düzenler ve çalışmalarını takip eder.</w:t>
            </w:r>
          </w:p>
          <w:p w14:paraId="268D3C58"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5D98C70B" w14:textId="1350BC1C"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16E04C12" w14:textId="77777777" w:rsidTr="00E84591">
        <w:trPr>
          <w:jc w:val="center"/>
        </w:trPr>
        <w:tc>
          <w:tcPr>
            <w:tcW w:w="10467" w:type="dxa"/>
            <w:gridSpan w:val="4"/>
            <w:shd w:val="clear" w:color="auto" w:fill="FBE4D5" w:themeFill="accent2" w:themeFillTint="33"/>
          </w:tcPr>
          <w:p w14:paraId="7B696F50" w14:textId="678C9D20"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HAZIRLIK SINIFI KOORDİNATÖRLÜĞÜ ÜYELERİ</w:t>
            </w:r>
          </w:p>
        </w:tc>
      </w:tr>
      <w:tr w:rsidR="0067780D" w:rsidRPr="00797CEC" w14:paraId="1C5ED552" w14:textId="77777777" w:rsidTr="00E84591">
        <w:trPr>
          <w:trHeight w:val="35"/>
          <w:jc w:val="center"/>
        </w:trPr>
        <w:tc>
          <w:tcPr>
            <w:tcW w:w="970" w:type="dxa"/>
            <w:shd w:val="clear" w:color="auto" w:fill="FBE4D5" w:themeFill="accent2" w:themeFillTint="33"/>
            <w:hideMark/>
          </w:tcPr>
          <w:p w14:paraId="43A7AC06"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127F2C5D"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BE4D5" w:themeFill="accent2" w:themeFillTint="33"/>
            <w:hideMark/>
          </w:tcPr>
          <w:p w14:paraId="33D59885"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BE4D5" w:themeFill="accent2" w:themeFillTint="33"/>
            <w:hideMark/>
          </w:tcPr>
          <w:p w14:paraId="2448EAA7"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FE6D8F" w:rsidRPr="00797CEC" w14:paraId="6DDF89B6" w14:textId="77777777" w:rsidTr="00E84591">
        <w:trPr>
          <w:jc w:val="center"/>
        </w:trPr>
        <w:tc>
          <w:tcPr>
            <w:tcW w:w="970" w:type="dxa"/>
            <w:shd w:val="clear" w:color="auto" w:fill="FBE4D5" w:themeFill="accent2" w:themeFillTint="33"/>
            <w:hideMark/>
          </w:tcPr>
          <w:p w14:paraId="7D2A7DA8" w14:textId="4AE08B3D" w:rsidR="00FE6D8F" w:rsidRPr="00797CEC" w:rsidRDefault="00FE6D8F" w:rsidP="00FE6D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2" w:type="dxa"/>
            <w:shd w:val="clear" w:color="auto" w:fill="FBE4D5" w:themeFill="accent2" w:themeFillTint="33"/>
            <w:hideMark/>
          </w:tcPr>
          <w:p w14:paraId="62239230" w14:textId="6C256367" w:rsidR="00FE6D8F" w:rsidRPr="00797CEC" w:rsidRDefault="00FE6D8F" w:rsidP="00FE6D8F">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Mustafa KAYA</w:t>
            </w:r>
          </w:p>
        </w:tc>
        <w:tc>
          <w:tcPr>
            <w:tcW w:w="1917" w:type="dxa"/>
            <w:shd w:val="clear" w:color="auto" w:fill="FBE4D5" w:themeFill="accent2" w:themeFillTint="33"/>
            <w:hideMark/>
          </w:tcPr>
          <w:p w14:paraId="09AC1488" w14:textId="5DB93DA1" w:rsidR="00FE6D8F" w:rsidRPr="00797CEC" w:rsidRDefault="00FE6D8F" w:rsidP="00FE6D8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328" w:type="dxa"/>
            <w:shd w:val="clear" w:color="auto" w:fill="FBE4D5" w:themeFill="accent2" w:themeFillTint="33"/>
            <w:hideMark/>
          </w:tcPr>
          <w:p w14:paraId="299C57C2" w14:textId="741A6BC6" w:rsidR="00FE6D8F" w:rsidRPr="00797CEC" w:rsidRDefault="00FE6D8F" w:rsidP="00FE6D8F">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04.03.2021</w:t>
            </w:r>
          </w:p>
        </w:tc>
      </w:tr>
      <w:tr w:rsidR="0067780D" w:rsidRPr="00797CEC" w14:paraId="745BE55B" w14:textId="77777777" w:rsidTr="00E84591">
        <w:trPr>
          <w:jc w:val="center"/>
        </w:trPr>
        <w:tc>
          <w:tcPr>
            <w:tcW w:w="970" w:type="dxa"/>
            <w:shd w:val="clear" w:color="auto" w:fill="FBE4D5" w:themeFill="accent2" w:themeFillTint="33"/>
          </w:tcPr>
          <w:p w14:paraId="78DB18C0" w14:textId="53AA7652" w:rsidR="0067780D" w:rsidRPr="00797CEC" w:rsidRDefault="00FE6D8F"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2" w:type="dxa"/>
            <w:shd w:val="clear" w:color="auto" w:fill="FBE4D5" w:themeFill="accent2" w:themeFillTint="33"/>
          </w:tcPr>
          <w:p w14:paraId="085175DD" w14:textId="29C42FA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Dr. Ali YILMAZ</w:t>
            </w:r>
          </w:p>
        </w:tc>
        <w:tc>
          <w:tcPr>
            <w:tcW w:w="1917" w:type="dxa"/>
            <w:shd w:val="clear" w:color="auto" w:fill="FBE4D5" w:themeFill="accent2" w:themeFillTint="33"/>
          </w:tcPr>
          <w:p w14:paraId="3823595B" w14:textId="451BCABC"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3F27C922" w14:textId="0A24B72B"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r w:rsidR="0067780D" w:rsidRPr="00797CEC" w14:paraId="39A9099C" w14:textId="77777777" w:rsidTr="00E84591">
        <w:trPr>
          <w:jc w:val="center"/>
        </w:trPr>
        <w:tc>
          <w:tcPr>
            <w:tcW w:w="970" w:type="dxa"/>
            <w:shd w:val="clear" w:color="auto" w:fill="FBE4D5" w:themeFill="accent2" w:themeFillTint="33"/>
          </w:tcPr>
          <w:p w14:paraId="4380DBE6" w14:textId="42AC8C51" w:rsidR="0067780D" w:rsidRPr="00797CEC" w:rsidRDefault="00FE6D8F"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BE4D5" w:themeFill="accent2" w:themeFillTint="33"/>
          </w:tcPr>
          <w:p w14:paraId="4180DBF9" w14:textId="2866DDAD"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Dr. Yakup KIZILKAYA</w:t>
            </w:r>
          </w:p>
        </w:tc>
        <w:tc>
          <w:tcPr>
            <w:tcW w:w="1917" w:type="dxa"/>
            <w:shd w:val="clear" w:color="auto" w:fill="FBE4D5" w:themeFill="accent2" w:themeFillTint="33"/>
          </w:tcPr>
          <w:p w14:paraId="0783BBFF" w14:textId="4409C194"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63CFE5A0" w14:textId="4857DC9E"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04.03.2021</w:t>
            </w:r>
          </w:p>
        </w:tc>
      </w:tr>
      <w:tr w:rsidR="0067780D" w:rsidRPr="00797CEC" w14:paraId="7E2125F2" w14:textId="77777777" w:rsidTr="00E84591">
        <w:trPr>
          <w:jc w:val="center"/>
        </w:trPr>
        <w:tc>
          <w:tcPr>
            <w:tcW w:w="970" w:type="dxa"/>
            <w:shd w:val="clear" w:color="auto" w:fill="FBE4D5" w:themeFill="accent2" w:themeFillTint="33"/>
          </w:tcPr>
          <w:p w14:paraId="24E28163" w14:textId="5766F034" w:rsidR="0067780D" w:rsidRPr="00797CEC" w:rsidRDefault="00FE6D8F"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shd w:val="clear" w:color="auto" w:fill="FBE4D5" w:themeFill="accent2" w:themeFillTint="33"/>
          </w:tcPr>
          <w:p w14:paraId="208A7308" w14:textId="3835388B" w:rsidR="0067780D" w:rsidRPr="00797CEC" w:rsidRDefault="00F16F6F"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67780D" w:rsidRPr="00797CEC">
              <w:rPr>
                <w:rFonts w:ascii="Times New Roman" w:eastAsia="Times New Roman" w:hAnsi="Times New Roman" w:cs="Times New Roman"/>
                <w:sz w:val="20"/>
                <w:szCs w:val="20"/>
              </w:rPr>
              <w:t xml:space="preserve"> Yusuf AKÇAKOCA</w:t>
            </w:r>
          </w:p>
        </w:tc>
        <w:tc>
          <w:tcPr>
            <w:tcW w:w="1917" w:type="dxa"/>
            <w:shd w:val="clear" w:color="auto" w:fill="FBE4D5" w:themeFill="accent2" w:themeFillTint="33"/>
            <w:hideMark/>
          </w:tcPr>
          <w:p w14:paraId="7A6BB8FE" w14:textId="47D3339A"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11A4E63B" w14:textId="2B3EF06D"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03.03.2021</w:t>
            </w:r>
          </w:p>
        </w:tc>
      </w:tr>
      <w:tr w:rsidR="00937455" w:rsidRPr="00797CEC" w14:paraId="19F157A5" w14:textId="77777777" w:rsidTr="00E84591">
        <w:trPr>
          <w:jc w:val="center"/>
        </w:trPr>
        <w:tc>
          <w:tcPr>
            <w:tcW w:w="970" w:type="dxa"/>
            <w:shd w:val="clear" w:color="auto" w:fill="FBE4D5" w:themeFill="accent2" w:themeFillTint="33"/>
          </w:tcPr>
          <w:p w14:paraId="3DC30CE6" w14:textId="65DE2B76" w:rsidR="00937455" w:rsidRDefault="00937455" w:rsidP="009374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shd w:val="clear" w:color="auto" w:fill="FBE4D5" w:themeFill="accent2" w:themeFillTint="33"/>
          </w:tcPr>
          <w:p w14:paraId="7ED2A7D8" w14:textId="3615F6AB" w:rsidR="00937455" w:rsidRPr="00797CEC" w:rsidRDefault="00937455" w:rsidP="009374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w:t>
            </w:r>
            <w:r w:rsidRPr="00797CEC">
              <w:rPr>
                <w:rFonts w:ascii="Times New Roman" w:eastAsia="Times New Roman" w:hAnsi="Times New Roman" w:cs="Times New Roman"/>
                <w:sz w:val="20"/>
                <w:szCs w:val="20"/>
              </w:rPr>
              <w:t xml:space="preserve"> Yusuf AKYÜZ</w:t>
            </w:r>
          </w:p>
        </w:tc>
        <w:tc>
          <w:tcPr>
            <w:tcW w:w="1917" w:type="dxa"/>
            <w:shd w:val="clear" w:color="auto" w:fill="FBE4D5" w:themeFill="accent2" w:themeFillTint="33"/>
          </w:tcPr>
          <w:p w14:paraId="727E16EE" w14:textId="7AE02BB7" w:rsidR="00937455" w:rsidRPr="00797CEC" w:rsidRDefault="00937455" w:rsidP="0093745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6A42A643" w14:textId="04F9FD00" w:rsidR="00937455" w:rsidRPr="00797CEC" w:rsidRDefault="00937455" w:rsidP="0093745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06.10.2017</w:t>
            </w:r>
          </w:p>
        </w:tc>
      </w:tr>
      <w:tr w:rsidR="00937455" w:rsidRPr="00797CEC" w14:paraId="2417C391" w14:textId="77777777" w:rsidTr="00E84591">
        <w:trPr>
          <w:jc w:val="center"/>
        </w:trPr>
        <w:tc>
          <w:tcPr>
            <w:tcW w:w="970" w:type="dxa"/>
            <w:shd w:val="clear" w:color="auto" w:fill="FBE4D5" w:themeFill="accent2" w:themeFillTint="33"/>
          </w:tcPr>
          <w:p w14:paraId="41DFF50E" w14:textId="1498312D" w:rsidR="00937455" w:rsidRPr="00797CEC" w:rsidRDefault="00937455" w:rsidP="009374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shd w:val="clear" w:color="auto" w:fill="FBE4D5" w:themeFill="accent2" w:themeFillTint="33"/>
          </w:tcPr>
          <w:p w14:paraId="47C8ECA8" w14:textId="4218E238" w:rsidR="00937455" w:rsidRPr="00797CEC" w:rsidRDefault="00937455" w:rsidP="00937455">
            <w:pPr>
              <w:spacing w:after="0" w:line="240" w:lineRule="auto"/>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Gör. Murat ÇİFTLİ</w:t>
            </w:r>
          </w:p>
        </w:tc>
        <w:tc>
          <w:tcPr>
            <w:tcW w:w="1917" w:type="dxa"/>
            <w:shd w:val="clear" w:color="auto" w:fill="FBE4D5" w:themeFill="accent2" w:themeFillTint="33"/>
          </w:tcPr>
          <w:p w14:paraId="022BC951" w14:textId="4FAB48F9" w:rsidR="00937455" w:rsidRPr="00797CEC" w:rsidRDefault="00937455" w:rsidP="0093745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328" w:type="dxa"/>
            <w:shd w:val="clear" w:color="auto" w:fill="FBE4D5" w:themeFill="accent2" w:themeFillTint="33"/>
          </w:tcPr>
          <w:p w14:paraId="64D6EB8F" w14:textId="791B4EFF" w:rsidR="00937455" w:rsidRPr="00797CEC" w:rsidRDefault="00937455" w:rsidP="0093745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bl>
    <w:p w14:paraId="2D16440D" w14:textId="77777777"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17"/>
        <w:gridCol w:w="3328"/>
      </w:tblGrid>
      <w:tr w:rsidR="0067780D" w:rsidRPr="00797CEC" w14:paraId="6C39D12A" w14:textId="77777777" w:rsidTr="00E84591">
        <w:trPr>
          <w:jc w:val="center"/>
        </w:trPr>
        <w:tc>
          <w:tcPr>
            <w:tcW w:w="10467" w:type="dxa"/>
            <w:gridSpan w:val="4"/>
            <w:shd w:val="clear" w:color="auto" w:fill="FFF2CC" w:themeFill="accent4" w:themeFillTint="33"/>
            <w:hideMark/>
          </w:tcPr>
          <w:p w14:paraId="1D0537C9" w14:textId="4C30017D" w:rsidR="0067780D" w:rsidRPr="00797CEC" w:rsidRDefault="0067780D" w:rsidP="0067780D">
            <w:pPr>
              <w:keepNext/>
              <w:tabs>
                <w:tab w:val="center" w:pos="4337"/>
              </w:tabs>
              <w:spacing w:after="0" w:line="240" w:lineRule="auto"/>
              <w:outlineLvl w:val="0"/>
              <w:rPr>
                <w:rFonts w:ascii="Times New Roman" w:eastAsia="Times New Roman" w:hAnsi="Times New Roman" w:cs="Times New Roman"/>
                <w:b/>
                <w:bCs/>
                <w:sz w:val="20"/>
                <w:szCs w:val="20"/>
              </w:rPr>
            </w:pPr>
            <w:r w:rsidRPr="00797CEC">
              <w:rPr>
                <w:rFonts w:ascii="Times New Roman" w:hAnsi="Times New Roman" w:cs="Times New Roman"/>
                <w:sz w:val="20"/>
                <w:szCs w:val="20"/>
              </w:rPr>
              <w:br w:type="page"/>
            </w:r>
            <w:r w:rsidRPr="00797CEC">
              <w:rPr>
                <w:rFonts w:ascii="Times New Roman" w:eastAsia="Times New Roman" w:hAnsi="Times New Roman" w:cs="Times New Roman"/>
                <w:b/>
                <w:bCs/>
                <w:sz w:val="20"/>
                <w:szCs w:val="20"/>
              </w:rPr>
              <w:t xml:space="preserve">            </w:t>
            </w:r>
            <w:r w:rsidRPr="00797CEC">
              <w:rPr>
                <w:rFonts w:ascii="Times New Roman" w:eastAsia="Times New Roman" w:hAnsi="Times New Roman" w:cs="Times New Roman"/>
                <w:b/>
                <w:bCs/>
                <w:sz w:val="20"/>
                <w:szCs w:val="20"/>
              </w:rPr>
              <w:tab/>
              <w:t>PEDAGOJİK FORMASYON KOORDİNATÖRLÜĞÜ</w:t>
            </w:r>
          </w:p>
        </w:tc>
      </w:tr>
      <w:tr w:rsidR="0067780D" w:rsidRPr="00797CEC" w14:paraId="650E0FB0" w14:textId="77777777" w:rsidTr="00E84591">
        <w:trPr>
          <w:jc w:val="center"/>
        </w:trPr>
        <w:tc>
          <w:tcPr>
            <w:tcW w:w="10467" w:type="dxa"/>
            <w:gridSpan w:val="4"/>
            <w:shd w:val="clear" w:color="auto" w:fill="FFF2CC" w:themeFill="accent4" w:themeFillTint="33"/>
          </w:tcPr>
          <w:p w14:paraId="3D00DC3E" w14:textId="53DA326C" w:rsidR="0067780D" w:rsidRPr="00797CEC" w:rsidRDefault="0067780D" w:rsidP="0067780D">
            <w:pPr>
              <w:keepNext/>
              <w:tabs>
                <w:tab w:val="center" w:pos="4337"/>
              </w:tabs>
              <w:spacing w:after="0" w:line="240" w:lineRule="auto"/>
              <w:jc w:val="center"/>
              <w:outlineLvl w:val="0"/>
              <w:rPr>
                <w:rFonts w:ascii="Times New Roman" w:hAnsi="Times New Roman" w:cs="Times New Roman"/>
                <w:sz w:val="20"/>
                <w:szCs w:val="20"/>
              </w:rPr>
            </w:pPr>
            <w:r w:rsidRPr="00797CEC">
              <w:rPr>
                <w:rFonts w:ascii="Times New Roman" w:eastAsia="Times New Roman" w:hAnsi="Times New Roman" w:cs="Times New Roman"/>
                <w:b/>
                <w:bCs/>
                <w:sz w:val="20"/>
                <w:szCs w:val="20"/>
              </w:rPr>
              <w:t>PEDAGOJİK FORMASYON KOORDİNATÖRLÜĞÜ GÖREV TANIMI</w:t>
            </w:r>
          </w:p>
        </w:tc>
      </w:tr>
      <w:tr w:rsidR="0067780D" w:rsidRPr="00797CEC" w14:paraId="07346398" w14:textId="77777777" w:rsidTr="00E84591">
        <w:trPr>
          <w:jc w:val="center"/>
        </w:trPr>
        <w:tc>
          <w:tcPr>
            <w:tcW w:w="10467" w:type="dxa"/>
            <w:gridSpan w:val="4"/>
            <w:shd w:val="clear" w:color="auto" w:fill="FFF2CC" w:themeFill="accent4" w:themeFillTint="33"/>
          </w:tcPr>
          <w:p w14:paraId="1913430B" w14:textId="468D06B0"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İlahiyat Fakültesi Pedagojik Formasyon Uygulama </w:t>
            </w:r>
            <w:proofErr w:type="spellStart"/>
            <w:r w:rsidRPr="00797CEC">
              <w:rPr>
                <w:rFonts w:ascii="Times New Roman" w:eastAsia="Times New Roman" w:hAnsi="Times New Roman" w:cs="Times New Roman"/>
                <w:sz w:val="20"/>
                <w:szCs w:val="20"/>
              </w:rPr>
              <w:t>Esasları’nda</w:t>
            </w:r>
            <w:proofErr w:type="spellEnd"/>
            <w:r w:rsidRPr="00797CEC">
              <w:rPr>
                <w:rFonts w:ascii="Times New Roman" w:eastAsia="Times New Roman" w:hAnsi="Times New Roman" w:cs="Times New Roman"/>
                <w:sz w:val="20"/>
                <w:szCs w:val="20"/>
              </w:rPr>
              <w:t xml:space="preserve"> belirtilen şartlara uygun olarak Formasyon eğitim-öğretim faaliyetlerini koordine eder.</w:t>
            </w:r>
          </w:p>
          <w:p w14:paraId="2DA0DE9E" w14:textId="6ADF7150"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İlahiyat Fakültesi öğrencilerinden Milli Eğitim Bakanlığı’na bağlı okullarda öğretmenlik uygulamasına katılacak öğrencilerin;</w:t>
            </w:r>
          </w:p>
          <w:p w14:paraId="5FEFE8C7" w14:textId="263CCB8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Kabul edilenlere göre listelerini hazırlar.</w:t>
            </w:r>
          </w:p>
          <w:p w14:paraId="37BF99D2" w14:textId="3D3741B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İlgili okullar ile görüşerek okul listelerini oluşturur.</w:t>
            </w:r>
          </w:p>
          <w:p w14:paraId="50C2ED4B"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Yıl içerisinde öğretmenlik uygulaması ile ilgili eğitim-öğretim faaliyetlerini takip eder.</w:t>
            </w:r>
          </w:p>
          <w:p w14:paraId="7E3F5EE6"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35DD55E1" w14:textId="6028AB18"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40147003" w14:textId="77777777" w:rsidTr="00E84591">
        <w:trPr>
          <w:jc w:val="center"/>
        </w:trPr>
        <w:tc>
          <w:tcPr>
            <w:tcW w:w="10467" w:type="dxa"/>
            <w:gridSpan w:val="4"/>
            <w:shd w:val="clear" w:color="auto" w:fill="FFF2CC" w:themeFill="accent4" w:themeFillTint="33"/>
          </w:tcPr>
          <w:p w14:paraId="70030CF1" w14:textId="046E4A48" w:rsidR="0067780D" w:rsidRPr="00797CEC" w:rsidRDefault="0067780D" w:rsidP="0067780D">
            <w:pPr>
              <w:keepNext/>
              <w:tabs>
                <w:tab w:val="center" w:pos="4337"/>
              </w:tabs>
              <w:spacing w:after="0" w:line="240" w:lineRule="auto"/>
              <w:jc w:val="center"/>
              <w:outlineLvl w:val="0"/>
              <w:rPr>
                <w:rFonts w:ascii="Times New Roman" w:hAnsi="Times New Roman" w:cs="Times New Roman"/>
                <w:sz w:val="20"/>
                <w:szCs w:val="20"/>
              </w:rPr>
            </w:pPr>
            <w:r w:rsidRPr="00797CEC">
              <w:rPr>
                <w:rFonts w:ascii="Times New Roman" w:eastAsia="Times New Roman" w:hAnsi="Times New Roman" w:cs="Times New Roman"/>
                <w:b/>
                <w:bCs/>
                <w:sz w:val="20"/>
                <w:szCs w:val="20"/>
              </w:rPr>
              <w:t>PEDAGOJİK FORMASYON KOORDİNATÖRLÜĞÜ ÜYELERİ</w:t>
            </w:r>
          </w:p>
        </w:tc>
      </w:tr>
      <w:tr w:rsidR="0067780D" w:rsidRPr="00797CEC" w14:paraId="4DB16269" w14:textId="77777777" w:rsidTr="00E84591">
        <w:trPr>
          <w:jc w:val="center"/>
        </w:trPr>
        <w:tc>
          <w:tcPr>
            <w:tcW w:w="970" w:type="dxa"/>
            <w:shd w:val="clear" w:color="auto" w:fill="FFF2CC" w:themeFill="accent4" w:themeFillTint="33"/>
            <w:hideMark/>
          </w:tcPr>
          <w:p w14:paraId="011A2C7A"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6428ED4E"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17" w:type="dxa"/>
            <w:shd w:val="clear" w:color="auto" w:fill="FFF2CC" w:themeFill="accent4" w:themeFillTint="33"/>
            <w:hideMark/>
          </w:tcPr>
          <w:p w14:paraId="1124B0E4"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FF2CC" w:themeFill="accent4" w:themeFillTint="33"/>
            <w:hideMark/>
          </w:tcPr>
          <w:p w14:paraId="47A2DAD1"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1367E7A9" w14:textId="77777777" w:rsidTr="00E84591">
        <w:trPr>
          <w:jc w:val="center"/>
        </w:trPr>
        <w:tc>
          <w:tcPr>
            <w:tcW w:w="970" w:type="dxa"/>
            <w:shd w:val="clear" w:color="auto" w:fill="FFF2CC" w:themeFill="accent4" w:themeFillTint="33"/>
            <w:hideMark/>
          </w:tcPr>
          <w:p w14:paraId="291931DC" w14:textId="77777777" w:rsidR="0067780D" w:rsidRPr="00797CEC" w:rsidRDefault="0067780D" w:rsidP="0067780D">
            <w:pPr>
              <w:spacing w:after="0" w:line="240" w:lineRule="auto"/>
              <w:jc w:val="center"/>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lastRenderedPageBreak/>
              <w:t>1</w:t>
            </w:r>
          </w:p>
        </w:tc>
        <w:tc>
          <w:tcPr>
            <w:tcW w:w="4252" w:type="dxa"/>
            <w:shd w:val="clear" w:color="auto" w:fill="FFF2CC" w:themeFill="accent4" w:themeFillTint="33"/>
            <w:hideMark/>
          </w:tcPr>
          <w:p w14:paraId="469A84FC" w14:textId="1B0902F9" w:rsidR="0067780D" w:rsidRPr="00797CEC" w:rsidRDefault="001A1F1E" w:rsidP="0067780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Prof. Dr. </w:t>
            </w:r>
            <w:proofErr w:type="spellStart"/>
            <w:r>
              <w:rPr>
                <w:rFonts w:ascii="Times New Roman" w:eastAsia="Times New Roman" w:hAnsi="Times New Roman" w:cs="Times New Roman"/>
                <w:bCs/>
                <w:sz w:val="20"/>
                <w:szCs w:val="20"/>
              </w:rPr>
              <w:t>Eyup</w:t>
            </w:r>
            <w:proofErr w:type="spellEnd"/>
            <w:r>
              <w:rPr>
                <w:rFonts w:ascii="Times New Roman" w:eastAsia="Times New Roman" w:hAnsi="Times New Roman" w:cs="Times New Roman"/>
                <w:bCs/>
                <w:sz w:val="20"/>
                <w:szCs w:val="20"/>
              </w:rPr>
              <w:t xml:space="preserve"> ŞİMŞEK</w:t>
            </w:r>
          </w:p>
        </w:tc>
        <w:tc>
          <w:tcPr>
            <w:tcW w:w="1917" w:type="dxa"/>
            <w:shd w:val="clear" w:color="auto" w:fill="FFF2CC" w:themeFill="accent4" w:themeFillTint="33"/>
            <w:hideMark/>
          </w:tcPr>
          <w:p w14:paraId="30EC9D00" w14:textId="77777777" w:rsidR="0067780D" w:rsidRPr="00797CEC" w:rsidRDefault="0067780D" w:rsidP="0067780D">
            <w:pPr>
              <w:keepNext/>
              <w:spacing w:after="0" w:line="240" w:lineRule="auto"/>
              <w:jc w:val="center"/>
              <w:outlineLvl w:val="1"/>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 xml:space="preserve">Koordinatör </w:t>
            </w:r>
          </w:p>
        </w:tc>
        <w:tc>
          <w:tcPr>
            <w:tcW w:w="3328" w:type="dxa"/>
            <w:shd w:val="clear" w:color="auto" w:fill="FFF2CC" w:themeFill="accent4" w:themeFillTint="33"/>
            <w:hideMark/>
          </w:tcPr>
          <w:p w14:paraId="004FE098" w14:textId="0114B85C" w:rsidR="0067780D" w:rsidRPr="00797CEC" w:rsidRDefault="001A1F1E"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02.10.2024</w:t>
            </w:r>
          </w:p>
        </w:tc>
      </w:tr>
      <w:tr w:rsidR="0067780D" w:rsidRPr="00797CEC" w14:paraId="359D2575" w14:textId="77777777" w:rsidTr="00E84591">
        <w:trPr>
          <w:jc w:val="center"/>
        </w:trPr>
        <w:tc>
          <w:tcPr>
            <w:tcW w:w="970" w:type="dxa"/>
            <w:shd w:val="clear" w:color="auto" w:fill="FFF2CC" w:themeFill="accent4" w:themeFillTint="33"/>
          </w:tcPr>
          <w:p w14:paraId="142EF9F8" w14:textId="77777777" w:rsidR="0067780D" w:rsidRPr="00797CEC" w:rsidRDefault="0067780D" w:rsidP="0067780D">
            <w:pPr>
              <w:spacing w:after="0" w:line="240" w:lineRule="auto"/>
              <w:jc w:val="center"/>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2</w:t>
            </w:r>
          </w:p>
        </w:tc>
        <w:tc>
          <w:tcPr>
            <w:tcW w:w="4252" w:type="dxa"/>
            <w:shd w:val="clear" w:color="auto" w:fill="FFF2CC" w:themeFill="accent4" w:themeFillTint="33"/>
          </w:tcPr>
          <w:p w14:paraId="69384A15" w14:textId="5D6770E6" w:rsidR="0067780D" w:rsidRPr="00797CEC" w:rsidRDefault="0067780D" w:rsidP="0067780D">
            <w:pPr>
              <w:spacing w:after="0" w:line="240" w:lineRule="auto"/>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 xml:space="preserve">Arş. Gör. </w:t>
            </w:r>
            <w:r w:rsidR="009B1E36">
              <w:rPr>
                <w:rFonts w:ascii="Times New Roman" w:eastAsia="Times New Roman" w:hAnsi="Times New Roman" w:cs="Times New Roman"/>
                <w:bCs/>
                <w:sz w:val="20"/>
                <w:szCs w:val="20"/>
              </w:rPr>
              <w:t xml:space="preserve">Dr. </w:t>
            </w:r>
            <w:r w:rsidRPr="00797CEC">
              <w:rPr>
                <w:rFonts w:ascii="Times New Roman" w:eastAsia="Times New Roman" w:hAnsi="Times New Roman" w:cs="Times New Roman"/>
                <w:bCs/>
                <w:sz w:val="20"/>
                <w:szCs w:val="20"/>
              </w:rPr>
              <w:t>Yakup UZUNPOLAT</w:t>
            </w:r>
          </w:p>
        </w:tc>
        <w:tc>
          <w:tcPr>
            <w:tcW w:w="1917" w:type="dxa"/>
            <w:shd w:val="clear" w:color="auto" w:fill="FFF2CC" w:themeFill="accent4" w:themeFillTint="33"/>
          </w:tcPr>
          <w:p w14:paraId="2F7EF35C" w14:textId="77777777" w:rsidR="0067780D" w:rsidRPr="00797CEC" w:rsidRDefault="0067780D" w:rsidP="0067780D">
            <w:pPr>
              <w:keepNext/>
              <w:spacing w:after="0" w:line="240" w:lineRule="auto"/>
              <w:jc w:val="center"/>
              <w:outlineLvl w:val="1"/>
              <w:rPr>
                <w:rFonts w:ascii="Times New Roman" w:eastAsia="Times New Roman" w:hAnsi="Times New Roman" w:cs="Times New Roman"/>
                <w:bCs/>
                <w:sz w:val="20"/>
                <w:szCs w:val="20"/>
              </w:rPr>
            </w:pPr>
            <w:r w:rsidRPr="00797CEC">
              <w:rPr>
                <w:rFonts w:ascii="Times New Roman" w:eastAsia="Times New Roman" w:hAnsi="Times New Roman" w:cs="Times New Roman"/>
                <w:bCs/>
                <w:sz w:val="20"/>
                <w:szCs w:val="20"/>
              </w:rPr>
              <w:t xml:space="preserve">Üye </w:t>
            </w:r>
          </w:p>
        </w:tc>
        <w:tc>
          <w:tcPr>
            <w:tcW w:w="3328" w:type="dxa"/>
            <w:shd w:val="clear" w:color="auto" w:fill="FFF2CC" w:themeFill="accent4" w:themeFillTint="33"/>
          </w:tcPr>
          <w:p w14:paraId="344AD36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25.11.2020</w:t>
            </w:r>
          </w:p>
        </w:tc>
      </w:tr>
    </w:tbl>
    <w:p w14:paraId="13D34260" w14:textId="77777777" w:rsidR="00FF4286" w:rsidRPr="00797CEC" w:rsidRDefault="00FF428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3536"/>
        <w:gridCol w:w="2633"/>
        <w:gridCol w:w="3328"/>
      </w:tblGrid>
      <w:tr w:rsidR="0067780D" w:rsidRPr="00797CEC" w14:paraId="13B7E488" w14:textId="77777777" w:rsidTr="00E84591">
        <w:trPr>
          <w:jc w:val="center"/>
        </w:trPr>
        <w:tc>
          <w:tcPr>
            <w:tcW w:w="10467" w:type="dxa"/>
            <w:gridSpan w:val="4"/>
            <w:shd w:val="clear" w:color="auto" w:fill="FBE4D5" w:themeFill="accent2" w:themeFillTint="33"/>
            <w:hideMark/>
          </w:tcPr>
          <w:p w14:paraId="2F1D57A3"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Cs/>
                <w:sz w:val="20"/>
                <w:szCs w:val="20"/>
              </w:rPr>
              <w:tab/>
            </w:r>
            <w:r w:rsidRPr="00797CEC">
              <w:rPr>
                <w:rFonts w:ascii="Times New Roman" w:eastAsia="Times New Roman" w:hAnsi="Times New Roman" w:cs="Times New Roman"/>
                <w:b/>
                <w:bCs/>
                <w:sz w:val="20"/>
                <w:szCs w:val="20"/>
              </w:rPr>
              <w:t>ENGELLİ ÖĞRENCİ BİRİM TEMSİLCİSİ</w:t>
            </w:r>
          </w:p>
        </w:tc>
      </w:tr>
      <w:tr w:rsidR="0067780D" w:rsidRPr="00797CEC" w14:paraId="5A92ED3A" w14:textId="77777777" w:rsidTr="00E84591">
        <w:trPr>
          <w:jc w:val="center"/>
        </w:trPr>
        <w:tc>
          <w:tcPr>
            <w:tcW w:w="10467" w:type="dxa"/>
            <w:gridSpan w:val="4"/>
            <w:shd w:val="clear" w:color="auto" w:fill="FBE4D5" w:themeFill="accent2" w:themeFillTint="33"/>
          </w:tcPr>
          <w:p w14:paraId="2CC9F399" w14:textId="67097F05" w:rsidR="0067780D" w:rsidRPr="00797CEC" w:rsidRDefault="0067780D" w:rsidP="0067780D">
            <w:pPr>
              <w:keepNext/>
              <w:spacing w:after="0" w:line="240" w:lineRule="auto"/>
              <w:jc w:val="center"/>
              <w:outlineLvl w:val="0"/>
              <w:rPr>
                <w:rFonts w:ascii="Times New Roman" w:eastAsia="Times New Roman" w:hAnsi="Times New Roman" w:cs="Times New Roman"/>
                <w:bCs/>
                <w:sz w:val="20"/>
                <w:szCs w:val="20"/>
              </w:rPr>
            </w:pPr>
            <w:r w:rsidRPr="00797CEC">
              <w:rPr>
                <w:rFonts w:ascii="Times New Roman" w:eastAsia="Times New Roman" w:hAnsi="Times New Roman" w:cs="Times New Roman"/>
                <w:b/>
                <w:bCs/>
                <w:sz w:val="20"/>
                <w:szCs w:val="20"/>
              </w:rPr>
              <w:t>ENGELLİ ÖĞRENCİ BİRİM TEMSİLCİSİ GÖREV TANIMI</w:t>
            </w:r>
          </w:p>
        </w:tc>
      </w:tr>
      <w:tr w:rsidR="0067780D" w:rsidRPr="00797CEC" w14:paraId="3C4619E2" w14:textId="77777777" w:rsidTr="00E84591">
        <w:trPr>
          <w:jc w:val="center"/>
        </w:trPr>
        <w:tc>
          <w:tcPr>
            <w:tcW w:w="10467" w:type="dxa"/>
            <w:gridSpan w:val="4"/>
            <w:shd w:val="clear" w:color="auto" w:fill="FBE4D5" w:themeFill="accent2" w:themeFillTint="33"/>
          </w:tcPr>
          <w:p w14:paraId="29921DEC" w14:textId="3E732A0C"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Fakültemizin fiziki şartlarının ve eğitim-öğretim faaliyetlerinin Atatürk Üniversitesi Engelli Öğrenci Yönergesi çerçevesine uygun hale getirilmesi için Atatürk Üniversitesi Engelli Öğrenci Birimi ile ortak çalışmalarda bulunur.</w:t>
            </w:r>
          </w:p>
          <w:p w14:paraId="2E4B53C2" w14:textId="7E2CE77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Fakültemize kayıtlı engelli öğrencilerin yaşadıkları zorluklara karşı taleplerini almak ve çözüm hususunda çalışmalarda bulunur.</w:t>
            </w:r>
          </w:p>
          <w:p w14:paraId="0FAB5E1C" w14:textId="1AD9089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sz w:val="20"/>
                <w:szCs w:val="20"/>
              </w:rPr>
            </w:pPr>
            <w:r w:rsidRPr="00797CEC">
              <w:rPr>
                <w:rFonts w:ascii="Times New Roman" w:eastAsia="Times New Roman" w:hAnsi="Times New Roman" w:cs="Times New Roman"/>
                <w:sz w:val="20"/>
                <w:szCs w:val="20"/>
              </w:rPr>
              <w:t>Dekanlık Makamına karşı sorumludur.</w:t>
            </w:r>
          </w:p>
        </w:tc>
      </w:tr>
      <w:tr w:rsidR="0067780D" w:rsidRPr="00797CEC" w14:paraId="111AAC5F" w14:textId="77777777" w:rsidTr="00E84591">
        <w:trPr>
          <w:jc w:val="center"/>
        </w:trPr>
        <w:tc>
          <w:tcPr>
            <w:tcW w:w="10467" w:type="dxa"/>
            <w:gridSpan w:val="4"/>
            <w:shd w:val="clear" w:color="auto" w:fill="FBE4D5" w:themeFill="accent2" w:themeFillTint="33"/>
          </w:tcPr>
          <w:p w14:paraId="2689D770" w14:textId="7208F3C7" w:rsidR="0067780D" w:rsidRPr="00797CEC" w:rsidRDefault="0067780D" w:rsidP="0067780D">
            <w:pPr>
              <w:keepNext/>
              <w:spacing w:after="0" w:line="240" w:lineRule="auto"/>
              <w:jc w:val="center"/>
              <w:outlineLvl w:val="0"/>
              <w:rPr>
                <w:rFonts w:ascii="Times New Roman" w:eastAsia="Times New Roman" w:hAnsi="Times New Roman" w:cs="Times New Roman"/>
                <w:bCs/>
                <w:sz w:val="20"/>
                <w:szCs w:val="20"/>
              </w:rPr>
            </w:pPr>
            <w:r w:rsidRPr="00797CEC">
              <w:rPr>
                <w:rFonts w:ascii="Times New Roman" w:eastAsia="Times New Roman" w:hAnsi="Times New Roman" w:cs="Times New Roman"/>
                <w:b/>
                <w:bCs/>
                <w:sz w:val="20"/>
                <w:szCs w:val="20"/>
              </w:rPr>
              <w:t>ENGELLİ ÖĞRENCİ BİRİM TEMSİLCİSİ ÜYELERİ</w:t>
            </w:r>
          </w:p>
        </w:tc>
      </w:tr>
      <w:tr w:rsidR="0067780D" w:rsidRPr="00797CEC" w14:paraId="314D23E1" w14:textId="77777777" w:rsidTr="00811583">
        <w:trPr>
          <w:jc w:val="center"/>
        </w:trPr>
        <w:tc>
          <w:tcPr>
            <w:tcW w:w="970" w:type="dxa"/>
            <w:shd w:val="clear" w:color="auto" w:fill="FBE4D5" w:themeFill="accent2" w:themeFillTint="33"/>
            <w:hideMark/>
          </w:tcPr>
          <w:p w14:paraId="10C6E07E"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3536" w:type="dxa"/>
            <w:shd w:val="clear" w:color="auto" w:fill="FBE4D5" w:themeFill="accent2" w:themeFillTint="33"/>
            <w:hideMark/>
          </w:tcPr>
          <w:p w14:paraId="389F0642"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2633" w:type="dxa"/>
            <w:shd w:val="clear" w:color="auto" w:fill="FBE4D5" w:themeFill="accent2" w:themeFillTint="33"/>
            <w:hideMark/>
          </w:tcPr>
          <w:p w14:paraId="47BFEC91"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328" w:type="dxa"/>
            <w:shd w:val="clear" w:color="auto" w:fill="FBE4D5" w:themeFill="accent2" w:themeFillTint="33"/>
            <w:hideMark/>
          </w:tcPr>
          <w:p w14:paraId="28E3414E"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34D72FAC" w14:textId="77777777" w:rsidTr="00811583">
        <w:trPr>
          <w:jc w:val="center"/>
        </w:trPr>
        <w:tc>
          <w:tcPr>
            <w:tcW w:w="970" w:type="dxa"/>
            <w:shd w:val="clear" w:color="auto" w:fill="FBE4D5" w:themeFill="accent2" w:themeFillTint="33"/>
            <w:hideMark/>
          </w:tcPr>
          <w:p w14:paraId="776640B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3536" w:type="dxa"/>
            <w:shd w:val="clear" w:color="auto" w:fill="FBE4D5" w:themeFill="accent2" w:themeFillTint="33"/>
            <w:hideMark/>
          </w:tcPr>
          <w:p w14:paraId="28CD5505" w14:textId="316C049A" w:rsidR="0067780D" w:rsidRPr="00797CEC" w:rsidRDefault="00811583"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Ayşe Hilal KALKANDELEN</w:t>
            </w:r>
          </w:p>
        </w:tc>
        <w:tc>
          <w:tcPr>
            <w:tcW w:w="2633" w:type="dxa"/>
            <w:shd w:val="clear" w:color="auto" w:fill="FBE4D5" w:themeFill="accent2" w:themeFillTint="33"/>
            <w:hideMark/>
          </w:tcPr>
          <w:p w14:paraId="68435EA1"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Birim Temsilcisi</w:t>
            </w:r>
          </w:p>
        </w:tc>
        <w:tc>
          <w:tcPr>
            <w:tcW w:w="3328" w:type="dxa"/>
            <w:shd w:val="clear" w:color="auto" w:fill="FBE4D5" w:themeFill="accent2" w:themeFillTint="33"/>
            <w:hideMark/>
          </w:tcPr>
          <w:p w14:paraId="7B924111" w14:textId="17F05442" w:rsidR="0067780D" w:rsidRPr="00797CEC" w:rsidRDefault="00811583"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r w:rsidR="00937455" w:rsidRPr="00797CEC" w14:paraId="353E2A02" w14:textId="77777777" w:rsidTr="00811583">
        <w:trPr>
          <w:jc w:val="center"/>
        </w:trPr>
        <w:tc>
          <w:tcPr>
            <w:tcW w:w="970" w:type="dxa"/>
            <w:shd w:val="clear" w:color="auto" w:fill="FBE4D5" w:themeFill="accent2" w:themeFillTint="33"/>
          </w:tcPr>
          <w:p w14:paraId="35A5B32C" w14:textId="2CDE5D54" w:rsidR="00937455"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6" w:type="dxa"/>
            <w:shd w:val="clear" w:color="auto" w:fill="FBE4D5" w:themeFill="accent2" w:themeFillTint="33"/>
          </w:tcPr>
          <w:p w14:paraId="30D76AE3" w14:textId="5C5F7196" w:rsidR="00937455" w:rsidRDefault="00937455"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Talha ÖZDEMİR</w:t>
            </w:r>
          </w:p>
        </w:tc>
        <w:tc>
          <w:tcPr>
            <w:tcW w:w="2633" w:type="dxa"/>
            <w:shd w:val="clear" w:color="auto" w:fill="FBE4D5" w:themeFill="accent2" w:themeFillTint="33"/>
          </w:tcPr>
          <w:p w14:paraId="532C6061" w14:textId="21DCD1BA" w:rsidR="00937455" w:rsidRPr="00797CEC"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Birim Temsilcisi Yardımcısı</w:t>
            </w:r>
          </w:p>
        </w:tc>
        <w:tc>
          <w:tcPr>
            <w:tcW w:w="3328" w:type="dxa"/>
            <w:shd w:val="clear" w:color="auto" w:fill="FBE4D5" w:themeFill="accent2" w:themeFillTint="33"/>
          </w:tcPr>
          <w:p w14:paraId="687A41E0" w14:textId="5A20C630" w:rsidR="00937455" w:rsidRDefault="0093745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bl>
    <w:p w14:paraId="2F7D3D2B" w14:textId="1F17A6DE" w:rsidR="00973E2B" w:rsidRPr="00797CEC" w:rsidRDefault="00973E2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67780D" w:rsidRPr="00797CEC" w14:paraId="11D31FFA" w14:textId="77777777" w:rsidTr="00E84591">
        <w:trPr>
          <w:jc w:val="center"/>
        </w:trPr>
        <w:tc>
          <w:tcPr>
            <w:tcW w:w="10467" w:type="dxa"/>
            <w:gridSpan w:val="4"/>
            <w:shd w:val="clear" w:color="auto" w:fill="FFF2CC" w:themeFill="accent4" w:themeFillTint="33"/>
            <w:hideMark/>
          </w:tcPr>
          <w:p w14:paraId="66DEF112" w14:textId="508E8682"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TÜBİTAK</w:t>
            </w:r>
            <w:r w:rsidR="00CF7C95" w:rsidRPr="00797CEC">
              <w:rPr>
                <w:rFonts w:ascii="Times New Roman" w:eastAsia="Times New Roman" w:hAnsi="Times New Roman" w:cs="Times New Roman"/>
                <w:b/>
                <w:bCs/>
                <w:sz w:val="20"/>
                <w:szCs w:val="20"/>
              </w:rPr>
              <w:t xml:space="preserve">, </w:t>
            </w:r>
            <w:r w:rsidRPr="00797CEC">
              <w:rPr>
                <w:rFonts w:ascii="Times New Roman" w:eastAsia="Times New Roman" w:hAnsi="Times New Roman" w:cs="Times New Roman"/>
                <w:b/>
                <w:bCs/>
                <w:sz w:val="20"/>
                <w:szCs w:val="20"/>
              </w:rPr>
              <w:t>BAP</w:t>
            </w:r>
            <w:r w:rsidR="00CF7C95" w:rsidRPr="00797CEC">
              <w:rPr>
                <w:rFonts w:ascii="Times New Roman" w:eastAsia="Times New Roman" w:hAnsi="Times New Roman" w:cs="Times New Roman"/>
                <w:b/>
                <w:bCs/>
                <w:sz w:val="20"/>
                <w:szCs w:val="20"/>
              </w:rPr>
              <w:t xml:space="preserve"> PROJE VE ARAŞTIRMA</w:t>
            </w:r>
            <w:r w:rsidRPr="00797CEC">
              <w:rPr>
                <w:rFonts w:ascii="Times New Roman" w:eastAsia="Times New Roman" w:hAnsi="Times New Roman" w:cs="Times New Roman"/>
                <w:b/>
                <w:bCs/>
                <w:sz w:val="20"/>
                <w:szCs w:val="20"/>
              </w:rPr>
              <w:t xml:space="preserve"> KOMİSYONU </w:t>
            </w:r>
          </w:p>
        </w:tc>
      </w:tr>
      <w:tr w:rsidR="0067780D" w:rsidRPr="00797CEC" w14:paraId="1AC90146" w14:textId="77777777" w:rsidTr="00E84591">
        <w:trPr>
          <w:jc w:val="center"/>
        </w:trPr>
        <w:tc>
          <w:tcPr>
            <w:tcW w:w="10467" w:type="dxa"/>
            <w:gridSpan w:val="4"/>
            <w:shd w:val="clear" w:color="auto" w:fill="FFF2CC" w:themeFill="accent4" w:themeFillTint="33"/>
          </w:tcPr>
          <w:p w14:paraId="5CCC0AD9" w14:textId="15C79321" w:rsidR="0067780D" w:rsidRPr="00797CEC" w:rsidRDefault="00CF7C95"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TÜBİTAK, BAP PROJE VE ARAŞTIRMA </w:t>
            </w:r>
            <w:r w:rsidR="0067780D" w:rsidRPr="00797CEC">
              <w:rPr>
                <w:rFonts w:ascii="Times New Roman" w:eastAsia="Times New Roman" w:hAnsi="Times New Roman" w:cs="Times New Roman"/>
                <w:b/>
                <w:bCs/>
                <w:sz w:val="20"/>
                <w:szCs w:val="20"/>
              </w:rPr>
              <w:t>KOMİSYONU GÖREV TANIMI</w:t>
            </w:r>
          </w:p>
        </w:tc>
      </w:tr>
      <w:tr w:rsidR="0067780D" w:rsidRPr="00797CEC" w14:paraId="1CC72096" w14:textId="77777777" w:rsidTr="00E84591">
        <w:trPr>
          <w:jc w:val="center"/>
        </w:trPr>
        <w:tc>
          <w:tcPr>
            <w:tcW w:w="10467" w:type="dxa"/>
            <w:gridSpan w:val="4"/>
            <w:shd w:val="clear" w:color="auto" w:fill="FFF2CC" w:themeFill="accent4" w:themeFillTint="33"/>
          </w:tcPr>
          <w:p w14:paraId="1902861A"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 öğretim elemanları tarafından başlatılacak projelerin TÜBİTAK veya BAP kapsamında değerlendirmeye alınması ve işlemlerinin yürütülmesi için gerekli destek çalışmalarını yürütür.</w:t>
            </w:r>
          </w:p>
          <w:p w14:paraId="10DF4BF2"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Öğretim elemanları için proje eğitimleri organize eder.</w:t>
            </w:r>
          </w:p>
          <w:p w14:paraId="617134BD"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TÜBİTAK ve BAP hakkında gelişmeleri takip eder ve bilgilendirir, proje duyurularını öğretim elemanlarına aktarır. </w:t>
            </w:r>
          </w:p>
          <w:p w14:paraId="4F012ED8"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11AC5F0D" w14:textId="7B6EFBCB"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5C01DA47" w14:textId="77777777" w:rsidTr="00E84591">
        <w:trPr>
          <w:jc w:val="center"/>
        </w:trPr>
        <w:tc>
          <w:tcPr>
            <w:tcW w:w="10467" w:type="dxa"/>
            <w:gridSpan w:val="4"/>
            <w:shd w:val="clear" w:color="auto" w:fill="FFF2CC" w:themeFill="accent4" w:themeFillTint="33"/>
          </w:tcPr>
          <w:p w14:paraId="2A09FB7E" w14:textId="67C46DC5" w:rsidR="0067780D" w:rsidRPr="00797CEC" w:rsidRDefault="004C6070" w:rsidP="0067780D">
            <w:pPr>
              <w:keepNext/>
              <w:spacing w:after="0" w:line="240" w:lineRule="auto"/>
              <w:jc w:val="center"/>
              <w:outlineLvl w:val="0"/>
              <w:rPr>
                <w:rFonts w:ascii="Times New Roman" w:eastAsia="Times New Roman" w:hAnsi="Times New Roman" w:cs="Times New Roman"/>
                <w:b/>
                <w:bCs/>
                <w:sz w:val="20"/>
                <w:szCs w:val="20"/>
              </w:rPr>
            </w:pPr>
            <w:bookmarkStart w:id="21" w:name="_Hlk95143974"/>
            <w:r w:rsidRPr="00797CEC">
              <w:rPr>
                <w:rFonts w:ascii="Times New Roman" w:eastAsia="Times New Roman" w:hAnsi="Times New Roman" w:cs="Times New Roman"/>
                <w:b/>
                <w:bCs/>
                <w:sz w:val="20"/>
                <w:szCs w:val="20"/>
              </w:rPr>
              <w:t xml:space="preserve">TÜBİTAK, BAP PROJE VE ARAŞTIRMA KOMİSYONU </w:t>
            </w:r>
            <w:r w:rsidR="0067780D" w:rsidRPr="00797CEC">
              <w:rPr>
                <w:rFonts w:ascii="Times New Roman" w:eastAsia="Times New Roman" w:hAnsi="Times New Roman" w:cs="Times New Roman"/>
                <w:b/>
                <w:bCs/>
                <w:sz w:val="20"/>
                <w:szCs w:val="20"/>
              </w:rPr>
              <w:t>ÜYELERİ</w:t>
            </w:r>
          </w:p>
        </w:tc>
      </w:tr>
      <w:tr w:rsidR="0067780D" w:rsidRPr="00797CEC" w14:paraId="16CBF956" w14:textId="77777777" w:rsidTr="00E84591">
        <w:trPr>
          <w:jc w:val="center"/>
        </w:trPr>
        <w:tc>
          <w:tcPr>
            <w:tcW w:w="970" w:type="dxa"/>
            <w:shd w:val="clear" w:color="auto" w:fill="FFF2CC" w:themeFill="accent4" w:themeFillTint="33"/>
            <w:hideMark/>
          </w:tcPr>
          <w:p w14:paraId="6B7E6487"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6AE37D69"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344F146A"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58CEF64E"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E87E78" w:rsidRPr="00797CEC" w14:paraId="35B2CC3E" w14:textId="77777777" w:rsidTr="00E87E78">
        <w:trPr>
          <w:jc w:val="center"/>
        </w:trPr>
        <w:tc>
          <w:tcPr>
            <w:tcW w:w="970" w:type="dxa"/>
            <w:shd w:val="clear" w:color="auto" w:fill="FFF2CC" w:themeFill="accent4" w:themeFillTint="33"/>
            <w:hideMark/>
          </w:tcPr>
          <w:p w14:paraId="2A291A68" w14:textId="77777777" w:rsidR="00E87E78" w:rsidRPr="00797CEC" w:rsidRDefault="00E87E78" w:rsidP="00E87E7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05E6CA2C" w14:textId="37DFB80D" w:rsidR="00E87E78" w:rsidRPr="00797CEC" w:rsidRDefault="00E87E78" w:rsidP="00E87E7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Dr. </w:t>
            </w: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xml:space="preserve">. Üyesi </w:t>
            </w:r>
            <w:proofErr w:type="spellStart"/>
            <w:r w:rsidRPr="00797CEC">
              <w:rPr>
                <w:rFonts w:ascii="Times New Roman" w:eastAsia="Times New Roman" w:hAnsi="Times New Roman" w:cs="Times New Roman"/>
                <w:sz w:val="20"/>
                <w:szCs w:val="20"/>
              </w:rPr>
              <w:t>Fikrullah</w:t>
            </w:r>
            <w:proofErr w:type="spellEnd"/>
            <w:r w:rsidRPr="00797CEC">
              <w:rPr>
                <w:rFonts w:ascii="Times New Roman" w:eastAsia="Times New Roman" w:hAnsi="Times New Roman" w:cs="Times New Roman"/>
                <w:sz w:val="20"/>
                <w:szCs w:val="20"/>
              </w:rPr>
              <w:t xml:space="preserve"> ÇAKMAK</w:t>
            </w:r>
          </w:p>
        </w:tc>
        <w:tc>
          <w:tcPr>
            <w:tcW w:w="1985" w:type="dxa"/>
            <w:shd w:val="clear" w:color="auto" w:fill="FFF2CC" w:themeFill="accent4" w:themeFillTint="33"/>
          </w:tcPr>
          <w:p w14:paraId="01E6AAEB" w14:textId="677F84E8" w:rsidR="00E87E78" w:rsidRPr="00797CEC" w:rsidRDefault="00E87E78" w:rsidP="00E87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260" w:type="dxa"/>
            <w:shd w:val="clear" w:color="auto" w:fill="FFF2CC" w:themeFill="accent4" w:themeFillTint="33"/>
          </w:tcPr>
          <w:p w14:paraId="09379DF1" w14:textId="74BCC94C" w:rsidR="00E87E78" w:rsidRPr="00797CEC" w:rsidRDefault="00E87E78" w:rsidP="00E87E7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16.11.2020</w:t>
            </w:r>
          </w:p>
        </w:tc>
      </w:tr>
      <w:tr w:rsidR="00E87E78" w:rsidRPr="00797CEC" w14:paraId="7B206822" w14:textId="77777777" w:rsidTr="00E87E78">
        <w:trPr>
          <w:jc w:val="center"/>
        </w:trPr>
        <w:tc>
          <w:tcPr>
            <w:tcW w:w="970" w:type="dxa"/>
            <w:shd w:val="clear" w:color="auto" w:fill="FFF2CC" w:themeFill="accent4" w:themeFillTint="33"/>
            <w:hideMark/>
          </w:tcPr>
          <w:p w14:paraId="27523F02" w14:textId="77777777" w:rsidR="00E87E78" w:rsidRPr="00797CEC" w:rsidRDefault="00E87E78" w:rsidP="00E87E7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1947E7C7" w14:textId="02560D69" w:rsidR="00E87E78" w:rsidRPr="00797CEC" w:rsidRDefault="00E87E78" w:rsidP="00E87E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İbrahim TETİK</w:t>
            </w:r>
          </w:p>
        </w:tc>
        <w:tc>
          <w:tcPr>
            <w:tcW w:w="1985" w:type="dxa"/>
            <w:shd w:val="clear" w:color="auto" w:fill="FFF2CC" w:themeFill="accent4" w:themeFillTint="33"/>
          </w:tcPr>
          <w:p w14:paraId="76936BAC" w14:textId="773AAF57" w:rsidR="00E87E78" w:rsidRPr="00797CEC" w:rsidRDefault="00E87E78" w:rsidP="00E87E78">
            <w:pPr>
              <w:spacing w:after="0" w:line="240" w:lineRule="auto"/>
              <w:jc w:val="center"/>
              <w:rPr>
                <w:rFonts w:ascii="Times New Roman" w:eastAsia="Times New Roman" w:hAnsi="Times New Roman" w:cs="Times New Roman"/>
                <w:sz w:val="20"/>
                <w:szCs w:val="20"/>
              </w:rPr>
            </w:pPr>
            <w:r w:rsidRPr="007C2441">
              <w:rPr>
                <w:rFonts w:ascii="Times New Roman" w:eastAsia="Times New Roman" w:hAnsi="Times New Roman" w:cs="Times New Roman"/>
                <w:sz w:val="20"/>
                <w:szCs w:val="20"/>
              </w:rPr>
              <w:t>Üye</w:t>
            </w:r>
          </w:p>
        </w:tc>
        <w:tc>
          <w:tcPr>
            <w:tcW w:w="3260" w:type="dxa"/>
            <w:shd w:val="clear" w:color="auto" w:fill="FFF2CC" w:themeFill="accent4" w:themeFillTint="33"/>
          </w:tcPr>
          <w:p w14:paraId="10969009" w14:textId="310EF9BF" w:rsidR="00E87E78" w:rsidRPr="00797CEC" w:rsidRDefault="00E87E78" w:rsidP="00E87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E87E78" w:rsidRPr="00797CEC" w14:paraId="2A907004" w14:textId="77777777" w:rsidTr="00E84591">
        <w:trPr>
          <w:jc w:val="center"/>
        </w:trPr>
        <w:tc>
          <w:tcPr>
            <w:tcW w:w="970" w:type="dxa"/>
            <w:shd w:val="clear" w:color="auto" w:fill="FFF2CC" w:themeFill="accent4" w:themeFillTint="33"/>
            <w:hideMark/>
          </w:tcPr>
          <w:p w14:paraId="2547C967" w14:textId="77777777" w:rsidR="00E87E78" w:rsidRPr="00797CEC" w:rsidRDefault="00E87E78" w:rsidP="00E87E7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4E06415E" w14:textId="5EB5555E" w:rsidR="00E87E78" w:rsidRPr="00797CEC" w:rsidRDefault="00E87E78" w:rsidP="00E87E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Pr="00797C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Lokman CERRAH</w:t>
            </w:r>
          </w:p>
        </w:tc>
        <w:tc>
          <w:tcPr>
            <w:tcW w:w="1985" w:type="dxa"/>
            <w:shd w:val="clear" w:color="auto" w:fill="FFF2CC" w:themeFill="accent4" w:themeFillTint="33"/>
          </w:tcPr>
          <w:p w14:paraId="6106A1E4" w14:textId="4FE79DD8" w:rsidR="00E87E78" w:rsidRPr="00797CEC" w:rsidRDefault="00E87E78" w:rsidP="00E87E78">
            <w:pPr>
              <w:spacing w:after="0" w:line="240" w:lineRule="auto"/>
              <w:jc w:val="center"/>
              <w:rPr>
                <w:rFonts w:ascii="Times New Roman" w:eastAsia="Times New Roman" w:hAnsi="Times New Roman" w:cs="Times New Roman"/>
                <w:sz w:val="20"/>
                <w:szCs w:val="20"/>
              </w:rPr>
            </w:pPr>
            <w:r w:rsidRPr="007C2441">
              <w:rPr>
                <w:rFonts w:ascii="Times New Roman" w:eastAsia="Times New Roman" w:hAnsi="Times New Roman" w:cs="Times New Roman"/>
                <w:sz w:val="20"/>
                <w:szCs w:val="20"/>
              </w:rPr>
              <w:t>Üye</w:t>
            </w:r>
          </w:p>
        </w:tc>
        <w:tc>
          <w:tcPr>
            <w:tcW w:w="3260" w:type="dxa"/>
            <w:shd w:val="clear" w:color="auto" w:fill="FFF2CC" w:themeFill="accent4" w:themeFillTint="33"/>
          </w:tcPr>
          <w:p w14:paraId="567D9380" w14:textId="1D53AC07" w:rsidR="00E87E78" w:rsidRPr="00797CEC" w:rsidRDefault="00E87E78" w:rsidP="00E87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12.03.2024</w:t>
            </w:r>
          </w:p>
        </w:tc>
      </w:tr>
      <w:tr w:rsidR="00E87E78" w:rsidRPr="00797CEC" w14:paraId="2A036311" w14:textId="77777777" w:rsidTr="00E84591">
        <w:trPr>
          <w:jc w:val="center"/>
        </w:trPr>
        <w:tc>
          <w:tcPr>
            <w:tcW w:w="970" w:type="dxa"/>
            <w:shd w:val="clear" w:color="auto" w:fill="FFF2CC" w:themeFill="accent4" w:themeFillTint="33"/>
            <w:hideMark/>
          </w:tcPr>
          <w:p w14:paraId="02260D1E" w14:textId="77777777" w:rsidR="00E87E78" w:rsidRPr="00797CEC" w:rsidRDefault="00E87E78" w:rsidP="00E87E7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FF2CC" w:themeFill="accent4" w:themeFillTint="33"/>
          </w:tcPr>
          <w:p w14:paraId="08D1EC34" w14:textId="42D7B68A" w:rsidR="00E87E78" w:rsidRPr="00797CEC" w:rsidRDefault="00E87E78" w:rsidP="00E87E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w:t>
            </w:r>
            <w:proofErr w:type="spellStart"/>
            <w:r>
              <w:rPr>
                <w:rFonts w:ascii="Times New Roman" w:eastAsia="Times New Roman" w:hAnsi="Times New Roman" w:cs="Times New Roman"/>
                <w:sz w:val="20"/>
                <w:szCs w:val="20"/>
              </w:rPr>
              <w:t>İsmetullah</w:t>
            </w:r>
            <w:proofErr w:type="spellEnd"/>
            <w:r>
              <w:rPr>
                <w:rFonts w:ascii="Times New Roman" w:eastAsia="Times New Roman" w:hAnsi="Times New Roman" w:cs="Times New Roman"/>
                <w:sz w:val="20"/>
                <w:szCs w:val="20"/>
              </w:rPr>
              <w:t xml:space="preserve"> SAMİ</w:t>
            </w:r>
          </w:p>
        </w:tc>
        <w:tc>
          <w:tcPr>
            <w:tcW w:w="1985" w:type="dxa"/>
            <w:shd w:val="clear" w:color="auto" w:fill="FFF2CC" w:themeFill="accent4" w:themeFillTint="33"/>
          </w:tcPr>
          <w:p w14:paraId="785F3220" w14:textId="039F5505" w:rsidR="00E87E78" w:rsidRPr="00797CEC" w:rsidRDefault="00E87E78" w:rsidP="00E87E78">
            <w:pPr>
              <w:spacing w:after="0" w:line="240" w:lineRule="auto"/>
              <w:jc w:val="center"/>
              <w:rPr>
                <w:rFonts w:ascii="Times New Roman" w:eastAsia="Times New Roman" w:hAnsi="Times New Roman" w:cs="Times New Roman"/>
                <w:sz w:val="20"/>
                <w:szCs w:val="20"/>
              </w:rPr>
            </w:pPr>
            <w:r w:rsidRPr="007C2441">
              <w:rPr>
                <w:rFonts w:ascii="Times New Roman" w:eastAsia="Times New Roman" w:hAnsi="Times New Roman" w:cs="Times New Roman"/>
                <w:sz w:val="20"/>
                <w:szCs w:val="20"/>
              </w:rPr>
              <w:t>Üye</w:t>
            </w:r>
          </w:p>
        </w:tc>
        <w:tc>
          <w:tcPr>
            <w:tcW w:w="3260" w:type="dxa"/>
            <w:shd w:val="clear" w:color="auto" w:fill="FFF2CC" w:themeFill="accent4" w:themeFillTint="33"/>
          </w:tcPr>
          <w:p w14:paraId="7712DF09" w14:textId="3795D40A" w:rsidR="00E87E78" w:rsidRPr="00797CEC" w:rsidRDefault="00E87E78" w:rsidP="00E87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E87E78" w:rsidRPr="00797CEC" w14:paraId="4A5C8356" w14:textId="77777777" w:rsidTr="00E84591">
        <w:trPr>
          <w:jc w:val="center"/>
        </w:trPr>
        <w:tc>
          <w:tcPr>
            <w:tcW w:w="970" w:type="dxa"/>
            <w:shd w:val="clear" w:color="auto" w:fill="FFF2CC" w:themeFill="accent4" w:themeFillTint="33"/>
          </w:tcPr>
          <w:p w14:paraId="0E74B2E4" w14:textId="1856030F" w:rsidR="00E87E78" w:rsidRPr="00797CEC" w:rsidRDefault="00E87E78" w:rsidP="00E87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shd w:val="clear" w:color="auto" w:fill="FFF2CC" w:themeFill="accent4" w:themeFillTint="33"/>
          </w:tcPr>
          <w:p w14:paraId="2DFF9378" w14:textId="7422CB52" w:rsidR="00E87E78" w:rsidRPr="00797CEC" w:rsidRDefault="00E87E78" w:rsidP="00E87E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 Issa BARAIJIA</w:t>
            </w:r>
          </w:p>
        </w:tc>
        <w:tc>
          <w:tcPr>
            <w:tcW w:w="1985" w:type="dxa"/>
            <w:shd w:val="clear" w:color="auto" w:fill="FFF2CC" w:themeFill="accent4" w:themeFillTint="33"/>
          </w:tcPr>
          <w:p w14:paraId="40C936BD" w14:textId="128D435D" w:rsidR="00E87E78" w:rsidRPr="00797CEC" w:rsidRDefault="00E87E78" w:rsidP="00E87E78">
            <w:pPr>
              <w:spacing w:after="0" w:line="240" w:lineRule="auto"/>
              <w:jc w:val="center"/>
              <w:rPr>
                <w:rFonts w:ascii="Times New Roman" w:eastAsia="Times New Roman" w:hAnsi="Times New Roman" w:cs="Times New Roman"/>
                <w:sz w:val="20"/>
                <w:szCs w:val="20"/>
              </w:rPr>
            </w:pPr>
            <w:r w:rsidRPr="007C2441">
              <w:rPr>
                <w:rFonts w:ascii="Times New Roman" w:eastAsia="Times New Roman" w:hAnsi="Times New Roman" w:cs="Times New Roman"/>
                <w:sz w:val="20"/>
                <w:szCs w:val="20"/>
              </w:rPr>
              <w:t>Üye</w:t>
            </w:r>
          </w:p>
        </w:tc>
        <w:tc>
          <w:tcPr>
            <w:tcW w:w="3260" w:type="dxa"/>
            <w:shd w:val="clear" w:color="auto" w:fill="FFF2CC" w:themeFill="accent4" w:themeFillTint="33"/>
          </w:tcPr>
          <w:p w14:paraId="0245C9D4" w14:textId="7E1ECC4B" w:rsidR="00E87E78" w:rsidRPr="00797CEC" w:rsidRDefault="00E87E78" w:rsidP="00E87E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6BE34B83" w14:textId="77777777" w:rsidTr="00E84591">
        <w:trPr>
          <w:jc w:val="center"/>
        </w:trPr>
        <w:tc>
          <w:tcPr>
            <w:tcW w:w="970" w:type="dxa"/>
            <w:shd w:val="clear" w:color="auto" w:fill="FFF2CC" w:themeFill="accent4" w:themeFillTint="33"/>
          </w:tcPr>
          <w:p w14:paraId="5BAF1ADA" w14:textId="7C92AA67"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shd w:val="clear" w:color="auto" w:fill="FFF2CC" w:themeFill="accent4" w:themeFillTint="33"/>
          </w:tcPr>
          <w:p w14:paraId="67A6106F" w14:textId="6B2D0570" w:rsidR="00636FA1" w:rsidRDefault="00636FA1" w:rsidP="00636F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w:t>
            </w:r>
            <w:proofErr w:type="gramStart"/>
            <w:r>
              <w:rPr>
                <w:rFonts w:ascii="Times New Roman" w:eastAsia="Times New Roman" w:hAnsi="Times New Roman" w:cs="Times New Roman"/>
                <w:sz w:val="20"/>
                <w:szCs w:val="20"/>
              </w:rPr>
              <w:t>Adem</w:t>
            </w:r>
            <w:proofErr w:type="gramEnd"/>
            <w:r>
              <w:rPr>
                <w:rFonts w:ascii="Times New Roman" w:eastAsia="Times New Roman" w:hAnsi="Times New Roman" w:cs="Times New Roman"/>
                <w:sz w:val="20"/>
                <w:szCs w:val="20"/>
              </w:rPr>
              <w:t xml:space="preserve"> URHAN</w:t>
            </w:r>
          </w:p>
        </w:tc>
        <w:tc>
          <w:tcPr>
            <w:tcW w:w="1985" w:type="dxa"/>
            <w:shd w:val="clear" w:color="auto" w:fill="FFF2CC" w:themeFill="accent4" w:themeFillTint="33"/>
          </w:tcPr>
          <w:p w14:paraId="68D15A19" w14:textId="3CBB97CE" w:rsidR="00636FA1" w:rsidRPr="007C2441" w:rsidRDefault="00636FA1" w:rsidP="00636FA1">
            <w:pPr>
              <w:spacing w:after="0" w:line="240" w:lineRule="auto"/>
              <w:jc w:val="center"/>
              <w:rPr>
                <w:rFonts w:ascii="Times New Roman" w:eastAsia="Times New Roman" w:hAnsi="Times New Roman" w:cs="Times New Roman"/>
                <w:sz w:val="20"/>
                <w:szCs w:val="20"/>
              </w:rPr>
            </w:pPr>
            <w:r w:rsidRPr="007C2441">
              <w:rPr>
                <w:rFonts w:ascii="Times New Roman" w:eastAsia="Times New Roman" w:hAnsi="Times New Roman" w:cs="Times New Roman"/>
                <w:sz w:val="20"/>
                <w:szCs w:val="20"/>
              </w:rPr>
              <w:t>Üye</w:t>
            </w:r>
          </w:p>
        </w:tc>
        <w:tc>
          <w:tcPr>
            <w:tcW w:w="3260" w:type="dxa"/>
            <w:shd w:val="clear" w:color="auto" w:fill="FFF2CC" w:themeFill="accent4" w:themeFillTint="33"/>
          </w:tcPr>
          <w:p w14:paraId="427A60E0" w14:textId="03BB7EA0"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tr w:rsidR="00636FA1" w:rsidRPr="00797CEC" w14:paraId="778DB0C1" w14:textId="77777777" w:rsidTr="00E84591">
        <w:trPr>
          <w:jc w:val="center"/>
        </w:trPr>
        <w:tc>
          <w:tcPr>
            <w:tcW w:w="970" w:type="dxa"/>
            <w:shd w:val="clear" w:color="auto" w:fill="FFF2CC" w:themeFill="accent4" w:themeFillTint="33"/>
          </w:tcPr>
          <w:p w14:paraId="38E89BAC" w14:textId="186EA02A" w:rsidR="00636FA1"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2" w:type="dxa"/>
            <w:shd w:val="clear" w:color="auto" w:fill="FFF2CC" w:themeFill="accent4" w:themeFillTint="33"/>
          </w:tcPr>
          <w:p w14:paraId="4EA8D7DF" w14:textId="679FC846" w:rsidR="00636FA1" w:rsidRPr="00797CEC" w:rsidRDefault="00636FA1" w:rsidP="00636FA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Gör. Hayati GENÇ</w:t>
            </w:r>
          </w:p>
        </w:tc>
        <w:tc>
          <w:tcPr>
            <w:tcW w:w="1985" w:type="dxa"/>
            <w:shd w:val="clear" w:color="auto" w:fill="FFF2CC" w:themeFill="accent4" w:themeFillTint="33"/>
          </w:tcPr>
          <w:p w14:paraId="3E6E5D4E" w14:textId="505DF025" w:rsidR="00636FA1" w:rsidRPr="00797CEC" w:rsidRDefault="00636FA1" w:rsidP="00636FA1">
            <w:pPr>
              <w:spacing w:after="0" w:line="240" w:lineRule="auto"/>
              <w:jc w:val="center"/>
              <w:rPr>
                <w:rFonts w:ascii="Times New Roman" w:eastAsia="Times New Roman" w:hAnsi="Times New Roman" w:cs="Times New Roman"/>
                <w:sz w:val="20"/>
                <w:szCs w:val="20"/>
              </w:rPr>
            </w:pPr>
            <w:r w:rsidRPr="007C2441">
              <w:rPr>
                <w:rFonts w:ascii="Times New Roman" w:eastAsia="Times New Roman" w:hAnsi="Times New Roman" w:cs="Times New Roman"/>
                <w:sz w:val="20"/>
                <w:szCs w:val="20"/>
              </w:rPr>
              <w:t>Üye</w:t>
            </w:r>
          </w:p>
        </w:tc>
        <w:tc>
          <w:tcPr>
            <w:tcW w:w="3260" w:type="dxa"/>
            <w:shd w:val="clear" w:color="auto" w:fill="FFF2CC" w:themeFill="accent4" w:themeFillTint="33"/>
          </w:tcPr>
          <w:p w14:paraId="2AFE4444" w14:textId="7B168CA9" w:rsidR="00636FA1" w:rsidRPr="00797CEC" w:rsidRDefault="00636FA1" w:rsidP="00636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14.05.2024</w:t>
            </w:r>
          </w:p>
        </w:tc>
      </w:tr>
      <w:bookmarkEnd w:id="21"/>
    </w:tbl>
    <w:p w14:paraId="085DABA4" w14:textId="3EDC5FAC" w:rsidR="005802E2" w:rsidRDefault="005802E2">
      <w:pPr>
        <w:rPr>
          <w:rFonts w:ascii="Times New Roman" w:hAnsi="Times New Roman" w:cs="Times New Roman"/>
          <w:sz w:val="20"/>
          <w:szCs w:val="20"/>
        </w:rPr>
      </w:pPr>
    </w:p>
    <w:p w14:paraId="274F11F1" w14:textId="1F7016D5" w:rsidR="00065076" w:rsidRDefault="00065076">
      <w:pPr>
        <w:rPr>
          <w:rFonts w:ascii="Times New Roman" w:hAnsi="Times New Roman" w:cs="Times New Roman"/>
          <w:sz w:val="20"/>
          <w:szCs w:val="20"/>
        </w:rPr>
      </w:pPr>
    </w:p>
    <w:p w14:paraId="2A289969" w14:textId="7292152D" w:rsidR="00065076" w:rsidRDefault="00065076">
      <w:pPr>
        <w:rPr>
          <w:rFonts w:ascii="Times New Roman" w:hAnsi="Times New Roman" w:cs="Times New Roman"/>
          <w:sz w:val="20"/>
          <w:szCs w:val="20"/>
        </w:rPr>
      </w:pPr>
    </w:p>
    <w:p w14:paraId="69435CDA" w14:textId="584DFAA0" w:rsidR="00065076" w:rsidRDefault="00065076">
      <w:pPr>
        <w:rPr>
          <w:rFonts w:ascii="Times New Roman" w:hAnsi="Times New Roman" w:cs="Times New Roman"/>
          <w:sz w:val="20"/>
          <w:szCs w:val="20"/>
        </w:rPr>
      </w:pPr>
    </w:p>
    <w:p w14:paraId="4294A763" w14:textId="5BE663F2" w:rsidR="00065076" w:rsidRDefault="00065076">
      <w:pPr>
        <w:rPr>
          <w:rFonts w:ascii="Times New Roman" w:hAnsi="Times New Roman" w:cs="Times New Roman"/>
          <w:sz w:val="20"/>
          <w:szCs w:val="20"/>
        </w:rPr>
      </w:pPr>
    </w:p>
    <w:p w14:paraId="309512BB" w14:textId="61FC6546" w:rsidR="00065076" w:rsidRDefault="0006507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076"/>
        <w:gridCol w:w="2115"/>
        <w:gridCol w:w="3260"/>
      </w:tblGrid>
      <w:tr w:rsidR="007B2361" w:rsidRPr="00797CEC" w14:paraId="7A9AC938" w14:textId="77777777" w:rsidTr="00E84591">
        <w:trPr>
          <w:jc w:val="center"/>
        </w:trPr>
        <w:tc>
          <w:tcPr>
            <w:tcW w:w="10467" w:type="dxa"/>
            <w:gridSpan w:val="4"/>
            <w:shd w:val="clear" w:color="auto" w:fill="FBE4D5" w:themeFill="accent2" w:themeFillTint="33"/>
            <w:hideMark/>
          </w:tcPr>
          <w:p w14:paraId="2F7A1C41" w14:textId="77777777" w:rsidR="007B2361" w:rsidRPr="00797CEC" w:rsidRDefault="007B2361" w:rsidP="00CB68EE">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YAYIN KOMİSYONU</w:t>
            </w:r>
          </w:p>
        </w:tc>
      </w:tr>
      <w:tr w:rsidR="007B2361" w:rsidRPr="00797CEC" w14:paraId="1E5E809C" w14:textId="77777777" w:rsidTr="00E84591">
        <w:trPr>
          <w:jc w:val="center"/>
        </w:trPr>
        <w:tc>
          <w:tcPr>
            <w:tcW w:w="10467" w:type="dxa"/>
            <w:gridSpan w:val="4"/>
            <w:shd w:val="clear" w:color="auto" w:fill="FBE4D5" w:themeFill="accent2" w:themeFillTint="33"/>
          </w:tcPr>
          <w:p w14:paraId="1F2660DB" w14:textId="77777777" w:rsidR="007B2361" w:rsidRPr="00797CEC" w:rsidRDefault="007B2361" w:rsidP="00CB68EE">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YAYIN KOMİSYONU GÖREV TANIMI</w:t>
            </w:r>
          </w:p>
        </w:tc>
      </w:tr>
      <w:tr w:rsidR="007B2361" w:rsidRPr="00797CEC" w14:paraId="54EA9196" w14:textId="77777777" w:rsidTr="00E84591">
        <w:trPr>
          <w:jc w:val="center"/>
        </w:trPr>
        <w:tc>
          <w:tcPr>
            <w:tcW w:w="10467" w:type="dxa"/>
            <w:gridSpan w:val="4"/>
            <w:shd w:val="clear" w:color="auto" w:fill="FBE4D5" w:themeFill="accent2" w:themeFillTint="33"/>
          </w:tcPr>
          <w:p w14:paraId="2A78AC5A" w14:textId="77777777" w:rsidR="007B2361" w:rsidRPr="00797CEC" w:rsidRDefault="007B236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 İlahiyat Tetkikleri Dergisi için;</w:t>
            </w:r>
          </w:p>
          <w:p w14:paraId="7278BDB4" w14:textId="77777777" w:rsidR="007B2361" w:rsidRPr="00797CEC" w:rsidRDefault="007B236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Derginin ulusal ve uluslararası tanınırlığını arttırma faaliyetlerini yürütür.</w:t>
            </w:r>
          </w:p>
          <w:p w14:paraId="1D128765" w14:textId="77777777" w:rsidR="007B2361" w:rsidRPr="00797CEC" w:rsidRDefault="007B236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Derginin editörlük işleri yürütülür.</w:t>
            </w:r>
          </w:p>
          <w:p w14:paraId="6AE101D5" w14:textId="77777777" w:rsidR="007B2361" w:rsidRPr="00797CEC" w:rsidRDefault="007B236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Derginin 6 aylık periyotlar arasında dağıtımının yapılmasını sağlar.</w:t>
            </w:r>
          </w:p>
          <w:p w14:paraId="551047E8" w14:textId="77777777" w:rsidR="007B2361" w:rsidRPr="00797CEC" w:rsidRDefault="007B236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6CA36F1D" w14:textId="77777777" w:rsidR="007B2361" w:rsidRPr="00797CEC" w:rsidRDefault="007B2361"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7B2361" w:rsidRPr="00797CEC" w14:paraId="3FEA512B" w14:textId="77777777" w:rsidTr="00E84591">
        <w:trPr>
          <w:jc w:val="center"/>
        </w:trPr>
        <w:tc>
          <w:tcPr>
            <w:tcW w:w="10467" w:type="dxa"/>
            <w:gridSpan w:val="4"/>
            <w:shd w:val="clear" w:color="auto" w:fill="FBE4D5" w:themeFill="accent2" w:themeFillTint="33"/>
          </w:tcPr>
          <w:p w14:paraId="45E0109E" w14:textId="77777777" w:rsidR="007B2361" w:rsidRPr="00797CEC" w:rsidRDefault="007B2361" w:rsidP="00CB68EE">
            <w:pPr>
              <w:spacing w:after="0" w:line="240" w:lineRule="auto"/>
              <w:jc w:val="center"/>
              <w:rPr>
                <w:rFonts w:ascii="Times New Roman" w:eastAsia="Times New Roman" w:hAnsi="Times New Roman" w:cs="Times New Roman"/>
                <w:b/>
                <w:sz w:val="20"/>
                <w:szCs w:val="20"/>
              </w:rPr>
            </w:pPr>
            <w:bookmarkStart w:id="22" w:name="_Hlk95206913"/>
            <w:r w:rsidRPr="00797CEC">
              <w:rPr>
                <w:rFonts w:ascii="Times New Roman" w:eastAsia="Times New Roman" w:hAnsi="Times New Roman" w:cs="Times New Roman"/>
                <w:b/>
                <w:sz w:val="20"/>
                <w:szCs w:val="20"/>
              </w:rPr>
              <w:t>YAYIN KOMİSYONU ÜYELERİ</w:t>
            </w:r>
          </w:p>
        </w:tc>
      </w:tr>
      <w:tr w:rsidR="007B2361" w:rsidRPr="00797CEC" w14:paraId="017A590F" w14:textId="77777777" w:rsidTr="00E84591">
        <w:trPr>
          <w:jc w:val="center"/>
        </w:trPr>
        <w:tc>
          <w:tcPr>
            <w:tcW w:w="1016" w:type="dxa"/>
            <w:shd w:val="clear" w:color="auto" w:fill="FBE4D5" w:themeFill="accent2" w:themeFillTint="33"/>
            <w:hideMark/>
          </w:tcPr>
          <w:p w14:paraId="1B38BB4F" w14:textId="77777777" w:rsidR="007B2361" w:rsidRPr="00797CEC" w:rsidRDefault="007B2361" w:rsidP="00CB68EE">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076" w:type="dxa"/>
            <w:shd w:val="clear" w:color="auto" w:fill="FBE4D5" w:themeFill="accent2" w:themeFillTint="33"/>
            <w:hideMark/>
          </w:tcPr>
          <w:p w14:paraId="6A76939F" w14:textId="77777777" w:rsidR="007B2361" w:rsidRPr="00797CEC" w:rsidRDefault="007B2361" w:rsidP="00CB68EE">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2115" w:type="dxa"/>
            <w:shd w:val="clear" w:color="auto" w:fill="FBE4D5" w:themeFill="accent2" w:themeFillTint="33"/>
            <w:hideMark/>
          </w:tcPr>
          <w:p w14:paraId="620A375E" w14:textId="77777777" w:rsidR="007B2361" w:rsidRPr="00797CEC" w:rsidRDefault="007B2361" w:rsidP="00CB68EE">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3CFAED9C" w14:textId="77777777" w:rsidR="007B2361" w:rsidRPr="00797CEC" w:rsidRDefault="007B2361" w:rsidP="00CB68EE">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7B2361" w:rsidRPr="00797CEC" w14:paraId="6C9E19A1" w14:textId="77777777" w:rsidTr="00E84591">
        <w:trPr>
          <w:jc w:val="center"/>
        </w:trPr>
        <w:tc>
          <w:tcPr>
            <w:tcW w:w="1016" w:type="dxa"/>
            <w:shd w:val="clear" w:color="auto" w:fill="FBE4D5" w:themeFill="accent2" w:themeFillTint="33"/>
            <w:hideMark/>
          </w:tcPr>
          <w:p w14:paraId="4DB750B1" w14:textId="77777777" w:rsidR="007B2361" w:rsidRPr="00797CEC" w:rsidRDefault="007B2361"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076" w:type="dxa"/>
            <w:shd w:val="clear" w:color="auto" w:fill="FBE4D5" w:themeFill="accent2" w:themeFillTint="33"/>
          </w:tcPr>
          <w:p w14:paraId="0C9F71A5" w14:textId="46EF1915" w:rsidR="007B2361" w:rsidRPr="00797CEC" w:rsidRDefault="007125FB" w:rsidP="00CB68EE">
            <w:pPr>
              <w:spacing w:after="0" w:line="240"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Prof</w:t>
            </w:r>
            <w:r w:rsidR="007B2361" w:rsidRPr="00797CEC">
              <w:rPr>
                <w:rFonts w:ascii="Times New Roman" w:eastAsia="Times New Roman" w:hAnsi="Times New Roman" w:cs="Times New Roman"/>
                <w:sz w:val="20"/>
                <w:szCs w:val="20"/>
              </w:rPr>
              <w:t>. Dr. Reyhan KELEŞ</w:t>
            </w:r>
          </w:p>
        </w:tc>
        <w:tc>
          <w:tcPr>
            <w:tcW w:w="2115" w:type="dxa"/>
            <w:shd w:val="clear" w:color="auto" w:fill="FBE4D5" w:themeFill="accent2" w:themeFillTint="33"/>
          </w:tcPr>
          <w:p w14:paraId="5BD76FA0" w14:textId="148CE07A" w:rsidR="007B2361" w:rsidRPr="00797CEC" w:rsidRDefault="007B2361"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w:t>
            </w:r>
            <w:r w:rsidR="00F7533C">
              <w:rPr>
                <w:rFonts w:ascii="Times New Roman" w:eastAsia="Times New Roman" w:hAnsi="Times New Roman" w:cs="Times New Roman"/>
                <w:sz w:val="20"/>
                <w:szCs w:val="20"/>
              </w:rPr>
              <w:t xml:space="preserve"> Editör</w:t>
            </w:r>
          </w:p>
        </w:tc>
        <w:tc>
          <w:tcPr>
            <w:tcW w:w="3260" w:type="dxa"/>
            <w:shd w:val="clear" w:color="auto" w:fill="FBE4D5" w:themeFill="accent2" w:themeFillTint="33"/>
          </w:tcPr>
          <w:p w14:paraId="72E23F2A" w14:textId="4E6823BA" w:rsidR="007B2361" w:rsidRPr="00797CEC" w:rsidRDefault="00AD211B" w:rsidP="00CB68EE">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14.01.2022</w:t>
            </w:r>
          </w:p>
        </w:tc>
      </w:tr>
      <w:tr w:rsidR="00F7533C" w:rsidRPr="00797CEC" w14:paraId="0B001FD5" w14:textId="77777777" w:rsidTr="00E84591">
        <w:trPr>
          <w:jc w:val="center"/>
        </w:trPr>
        <w:tc>
          <w:tcPr>
            <w:tcW w:w="1016" w:type="dxa"/>
            <w:shd w:val="clear" w:color="auto" w:fill="FBE4D5" w:themeFill="accent2" w:themeFillTint="33"/>
            <w:hideMark/>
          </w:tcPr>
          <w:p w14:paraId="084A1A92"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076" w:type="dxa"/>
            <w:shd w:val="clear" w:color="auto" w:fill="FBE4D5" w:themeFill="accent2" w:themeFillTint="33"/>
          </w:tcPr>
          <w:p w14:paraId="1DEA07DE" w14:textId="3A468794" w:rsidR="00F7533C" w:rsidRPr="00797CE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Pr="00797CEC">
              <w:rPr>
                <w:rFonts w:ascii="Times New Roman" w:eastAsia="Times New Roman" w:hAnsi="Times New Roman" w:cs="Times New Roman"/>
                <w:sz w:val="20"/>
                <w:szCs w:val="20"/>
              </w:rPr>
              <w:t xml:space="preserve"> Osman Nuri KARADAYI</w:t>
            </w:r>
          </w:p>
        </w:tc>
        <w:tc>
          <w:tcPr>
            <w:tcW w:w="2115" w:type="dxa"/>
            <w:shd w:val="clear" w:color="auto" w:fill="FBE4D5" w:themeFill="accent2" w:themeFillTint="33"/>
          </w:tcPr>
          <w:p w14:paraId="363C854C" w14:textId="3ECC16A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Editör </w:t>
            </w:r>
          </w:p>
        </w:tc>
        <w:tc>
          <w:tcPr>
            <w:tcW w:w="3260" w:type="dxa"/>
            <w:shd w:val="clear" w:color="auto" w:fill="FBE4D5" w:themeFill="accent2" w:themeFillTint="33"/>
          </w:tcPr>
          <w:p w14:paraId="4AD2908C" w14:textId="368DCEFF"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04.10.2019</w:t>
            </w:r>
          </w:p>
        </w:tc>
      </w:tr>
      <w:tr w:rsidR="00F7533C" w:rsidRPr="00797CEC" w14:paraId="2A2745C0" w14:textId="77777777" w:rsidTr="00E84591">
        <w:trPr>
          <w:jc w:val="center"/>
        </w:trPr>
        <w:tc>
          <w:tcPr>
            <w:tcW w:w="1016" w:type="dxa"/>
            <w:shd w:val="clear" w:color="auto" w:fill="FBE4D5" w:themeFill="accent2" w:themeFillTint="33"/>
          </w:tcPr>
          <w:p w14:paraId="1ED1E11C"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076" w:type="dxa"/>
            <w:shd w:val="clear" w:color="auto" w:fill="FBE4D5" w:themeFill="accent2" w:themeFillTint="33"/>
          </w:tcPr>
          <w:p w14:paraId="74B5A185" w14:textId="10BCB8F2" w:rsidR="00F7533C" w:rsidRPr="00797CEC" w:rsidRDefault="00F7533C" w:rsidP="00F7533C">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w:t>
            </w:r>
            <w:bookmarkStart w:id="23" w:name="_GoBack"/>
            <w:bookmarkEnd w:id="23"/>
            <w:r w:rsidRPr="00797CEC">
              <w:rPr>
                <w:rFonts w:ascii="Times New Roman" w:eastAsia="Times New Roman" w:hAnsi="Times New Roman" w:cs="Times New Roman"/>
                <w:sz w:val="20"/>
                <w:szCs w:val="20"/>
              </w:rPr>
              <w:t>r. Yakup KIZILKAYA</w:t>
            </w:r>
          </w:p>
        </w:tc>
        <w:tc>
          <w:tcPr>
            <w:tcW w:w="2115" w:type="dxa"/>
            <w:shd w:val="clear" w:color="auto" w:fill="FBE4D5" w:themeFill="accent2" w:themeFillTint="33"/>
          </w:tcPr>
          <w:p w14:paraId="77026DEA" w14:textId="330FCEB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333F9AED" w14:textId="007A222B"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tr w:rsidR="00F7533C" w:rsidRPr="00797CEC" w14:paraId="2ADF7B50" w14:textId="77777777" w:rsidTr="00E84591">
        <w:trPr>
          <w:jc w:val="center"/>
        </w:trPr>
        <w:tc>
          <w:tcPr>
            <w:tcW w:w="1016" w:type="dxa"/>
            <w:shd w:val="clear" w:color="auto" w:fill="FBE4D5" w:themeFill="accent2" w:themeFillTint="33"/>
          </w:tcPr>
          <w:p w14:paraId="1F46C1AE" w14:textId="2304C7A3" w:rsidR="00F7533C" w:rsidRPr="00797CE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4076" w:type="dxa"/>
            <w:shd w:val="clear" w:color="auto" w:fill="FBE4D5" w:themeFill="accent2" w:themeFillTint="33"/>
          </w:tcPr>
          <w:p w14:paraId="7880EE8C" w14:textId="6203232F" w:rsidR="00F7533C" w:rsidRPr="00797CE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 Dr. Hüsnü AYDENİZ</w:t>
            </w:r>
          </w:p>
        </w:tc>
        <w:tc>
          <w:tcPr>
            <w:tcW w:w="2115" w:type="dxa"/>
            <w:shd w:val="clear" w:color="auto" w:fill="FBE4D5" w:themeFill="accent2" w:themeFillTint="33"/>
          </w:tcPr>
          <w:p w14:paraId="054C75DC"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61523C48" w14:textId="0BFD01C0" w:rsidR="00F7533C" w:rsidRPr="00797CE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19.01.2024</w:t>
            </w:r>
          </w:p>
        </w:tc>
      </w:tr>
      <w:tr w:rsidR="00F7533C" w:rsidRPr="00797CEC" w14:paraId="37195F1A" w14:textId="77777777" w:rsidTr="00E84591">
        <w:trPr>
          <w:jc w:val="center"/>
        </w:trPr>
        <w:tc>
          <w:tcPr>
            <w:tcW w:w="1016" w:type="dxa"/>
            <w:shd w:val="clear" w:color="auto" w:fill="FBE4D5" w:themeFill="accent2" w:themeFillTint="33"/>
          </w:tcPr>
          <w:p w14:paraId="5A8A67C7" w14:textId="7C17540D" w:rsidR="00F7533C" w:rsidRPr="00797CE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76" w:type="dxa"/>
            <w:shd w:val="clear" w:color="auto" w:fill="FBE4D5" w:themeFill="accent2" w:themeFillTint="33"/>
          </w:tcPr>
          <w:p w14:paraId="0ABC3495" w14:textId="4D29BE13" w:rsidR="00F7533C" w:rsidRPr="00797CEC" w:rsidRDefault="00F7533C" w:rsidP="00F7533C">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Arş. Gör. </w:t>
            </w:r>
            <w:r w:rsidR="009B1E36">
              <w:rPr>
                <w:rFonts w:ascii="Times New Roman" w:eastAsia="Times New Roman" w:hAnsi="Times New Roman" w:cs="Times New Roman"/>
                <w:sz w:val="20"/>
                <w:szCs w:val="20"/>
              </w:rPr>
              <w:t xml:space="preserve">Dr. </w:t>
            </w:r>
            <w:r w:rsidRPr="00797CEC">
              <w:rPr>
                <w:rFonts w:ascii="Times New Roman" w:eastAsia="Times New Roman" w:hAnsi="Times New Roman" w:cs="Times New Roman"/>
                <w:sz w:val="20"/>
                <w:szCs w:val="20"/>
              </w:rPr>
              <w:t>Nurun Nisa BAYRAM</w:t>
            </w:r>
          </w:p>
        </w:tc>
        <w:tc>
          <w:tcPr>
            <w:tcW w:w="2115" w:type="dxa"/>
            <w:shd w:val="clear" w:color="auto" w:fill="FBE4D5" w:themeFill="accent2" w:themeFillTint="33"/>
          </w:tcPr>
          <w:p w14:paraId="7139F232" w14:textId="38A852A5"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570D5F99"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31.05.2017</w:t>
            </w:r>
          </w:p>
        </w:tc>
      </w:tr>
      <w:tr w:rsidR="00F7533C" w:rsidRPr="00797CEC" w14:paraId="02154D2C" w14:textId="77777777" w:rsidTr="00E84591">
        <w:trPr>
          <w:jc w:val="center"/>
        </w:trPr>
        <w:tc>
          <w:tcPr>
            <w:tcW w:w="1016" w:type="dxa"/>
            <w:shd w:val="clear" w:color="auto" w:fill="FBE4D5" w:themeFill="accent2" w:themeFillTint="33"/>
          </w:tcPr>
          <w:p w14:paraId="63623F36" w14:textId="7AC834E0" w:rsidR="00F7533C" w:rsidRPr="00797CE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76" w:type="dxa"/>
            <w:shd w:val="clear" w:color="auto" w:fill="FBE4D5" w:themeFill="accent2" w:themeFillTint="33"/>
          </w:tcPr>
          <w:p w14:paraId="4B1FE17E" w14:textId="77777777" w:rsidR="00F7533C" w:rsidRPr="00797CEC" w:rsidRDefault="00F7533C" w:rsidP="00F7533C">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Talha ÖZDEMİR</w:t>
            </w:r>
          </w:p>
        </w:tc>
        <w:tc>
          <w:tcPr>
            <w:tcW w:w="2115" w:type="dxa"/>
            <w:shd w:val="clear" w:color="auto" w:fill="FBE4D5" w:themeFill="accent2" w:themeFillTint="33"/>
          </w:tcPr>
          <w:p w14:paraId="211A87AD" w14:textId="472DF3CF"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11D3B6B7"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04.10.2019</w:t>
            </w:r>
          </w:p>
        </w:tc>
      </w:tr>
      <w:tr w:rsidR="00F7533C" w:rsidRPr="00797CEC" w14:paraId="4FCBD602" w14:textId="77777777" w:rsidTr="00E84591">
        <w:trPr>
          <w:jc w:val="center"/>
        </w:trPr>
        <w:tc>
          <w:tcPr>
            <w:tcW w:w="1016" w:type="dxa"/>
            <w:shd w:val="clear" w:color="auto" w:fill="FBE4D5" w:themeFill="accent2" w:themeFillTint="33"/>
          </w:tcPr>
          <w:p w14:paraId="063E376D" w14:textId="66539EA5" w:rsidR="00F7533C" w:rsidRPr="00797CE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076" w:type="dxa"/>
            <w:shd w:val="clear" w:color="auto" w:fill="FBE4D5" w:themeFill="accent2" w:themeFillTint="33"/>
          </w:tcPr>
          <w:p w14:paraId="1BE10B0C" w14:textId="77777777" w:rsidR="00F7533C" w:rsidRPr="00797CEC" w:rsidRDefault="00F7533C" w:rsidP="00F7533C">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Zeynep KELEŞOĞLU</w:t>
            </w:r>
          </w:p>
        </w:tc>
        <w:tc>
          <w:tcPr>
            <w:tcW w:w="2115" w:type="dxa"/>
            <w:shd w:val="clear" w:color="auto" w:fill="FBE4D5" w:themeFill="accent2" w:themeFillTint="33"/>
          </w:tcPr>
          <w:p w14:paraId="2371898B" w14:textId="25915131"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55B65AF2"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18.01.2021</w:t>
            </w:r>
          </w:p>
        </w:tc>
      </w:tr>
      <w:tr w:rsidR="00F7533C" w:rsidRPr="00797CEC" w14:paraId="358D0ACA" w14:textId="77777777" w:rsidTr="00E84591">
        <w:trPr>
          <w:jc w:val="center"/>
        </w:trPr>
        <w:tc>
          <w:tcPr>
            <w:tcW w:w="1016" w:type="dxa"/>
            <w:shd w:val="clear" w:color="auto" w:fill="FBE4D5" w:themeFill="accent2" w:themeFillTint="33"/>
          </w:tcPr>
          <w:p w14:paraId="718AB9ED" w14:textId="0C6D1413"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76" w:type="dxa"/>
            <w:shd w:val="clear" w:color="auto" w:fill="FBE4D5" w:themeFill="accent2" w:themeFillTint="33"/>
          </w:tcPr>
          <w:p w14:paraId="720BAF55" w14:textId="130D0E9E" w:rsidR="00F7533C" w:rsidRPr="00797CE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Ahmet KARAGÖZ</w:t>
            </w:r>
          </w:p>
        </w:tc>
        <w:tc>
          <w:tcPr>
            <w:tcW w:w="2115" w:type="dxa"/>
            <w:shd w:val="clear" w:color="auto" w:fill="FBE4D5" w:themeFill="accent2" w:themeFillTint="33"/>
          </w:tcPr>
          <w:p w14:paraId="455241FF" w14:textId="76F6802A"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7FBA9FAF" w14:textId="699FB102" w:rsidR="00F7533C" w:rsidRPr="00797CEC" w:rsidRDefault="00F7533C" w:rsidP="00F7533C">
            <w:pPr>
              <w:spacing w:after="0" w:line="240" w:lineRule="auto"/>
              <w:jc w:val="center"/>
              <w:rPr>
                <w:rFonts w:ascii="Times New Roman" w:eastAsia="Times New Roman" w:hAnsi="Times New Roman" w:cs="Times New Roman"/>
                <w:sz w:val="20"/>
                <w:szCs w:val="20"/>
              </w:rPr>
            </w:pPr>
            <w:r w:rsidRPr="003E1326">
              <w:rPr>
                <w:rFonts w:ascii="Times New Roman" w:eastAsia="Times New Roman" w:hAnsi="Times New Roman" w:cs="Times New Roman"/>
                <w:sz w:val="20"/>
                <w:szCs w:val="20"/>
              </w:rPr>
              <w:t>19.01.2024</w:t>
            </w:r>
          </w:p>
        </w:tc>
      </w:tr>
      <w:tr w:rsidR="009A37B9" w:rsidRPr="00797CEC" w14:paraId="200C217A" w14:textId="77777777" w:rsidTr="00E84591">
        <w:trPr>
          <w:jc w:val="center"/>
        </w:trPr>
        <w:tc>
          <w:tcPr>
            <w:tcW w:w="1016" w:type="dxa"/>
            <w:shd w:val="clear" w:color="auto" w:fill="FBE4D5" w:themeFill="accent2" w:themeFillTint="33"/>
          </w:tcPr>
          <w:p w14:paraId="1D478ACD" w14:textId="4FA7CCB5" w:rsidR="009A37B9" w:rsidRDefault="009A37B9" w:rsidP="009A37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76" w:type="dxa"/>
            <w:shd w:val="clear" w:color="auto" w:fill="FBE4D5" w:themeFill="accent2" w:themeFillTint="33"/>
          </w:tcPr>
          <w:p w14:paraId="5CA496DD" w14:textId="7C8B083B" w:rsidR="009A37B9" w:rsidRPr="00797CEC" w:rsidRDefault="009A37B9" w:rsidP="009A37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Dr. Yakup UZUNPOLAT</w:t>
            </w:r>
          </w:p>
        </w:tc>
        <w:tc>
          <w:tcPr>
            <w:tcW w:w="2115" w:type="dxa"/>
            <w:shd w:val="clear" w:color="auto" w:fill="FBE4D5" w:themeFill="accent2" w:themeFillTint="33"/>
          </w:tcPr>
          <w:p w14:paraId="313C8590" w14:textId="430CCA2A" w:rsidR="009A37B9" w:rsidRPr="00797CEC" w:rsidRDefault="009A37B9" w:rsidP="009A37B9">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Editör Yardımcısı</w:t>
            </w:r>
          </w:p>
        </w:tc>
        <w:tc>
          <w:tcPr>
            <w:tcW w:w="3260" w:type="dxa"/>
            <w:shd w:val="clear" w:color="auto" w:fill="FBE4D5" w:themeFill="accent2" w:themeFillTint="33"/>
          </w:tcPr>
          <w:p w14:paraId="79DCA0A7" w14:textId="7654C4E5" w:rsidR="009A37B9" w:rsidRPr="00797CEC" w:rsidRDefault="009A37B9" w:rsidP="009A37B9">
            <w:pPr>
              <w:spacing w:after="0" w:line="240" w:lineRule="auto"/>
              <w:jc w:val="center"/>
              <w:rPr>
                <w:rFonts w:ascii="Times New Roman" w:eastAsia="Times New Roman" w:hAnsi="Times New Roman" w:cs="Times New Roman"/>
                <w:sz w:val="20"/>
                <w:szCs w:val="20"/>
              </w:rPr>
            </w:pPr>
            <w:r w:rsidRPr="003E1326">
              <w:rPr>
                <w:rFonts w:ascii="Times New Roman" w:eastAsia="Times New Roman" w:hAnsi="Times New Roman" w:cs="Times New Roman"/>
                <w:sz w:val="20"/>
                <w:szCs w:val="20"/>
              </w:rPr>
              <w:t>19.01.2024</w:t>
            </w:r>
          </w:p>
        </w:tc>
      </w:tr>
      <w:tr w:rsidR="00F7533C" w:rsidRPr="00797CEC" w14:paraId="3203781C" w14:textId="77777777" w:rsidTr="00E84591">
        <w:trPr>
          <w:jc w:val="center"/>
        </w:trPr>
        <w:tc>
          <w:tcPr>
            <w:tcW w:w="1016" w:type="dxa"/>
            <w:shd w:val="clear" w:color="auto" w:fill="FBE4D5" w:themeFill="accent2" w:themeFillTint="33"/>
          </w:tcPr>
          <w:p w14:paraId="2178E105" w14:textId="07538165"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76" w:type="dxa"/>
            <w:shd w:val="clear" w:color="auto" w:fill="FBE4D5" w:themeFill="accent2" w:themeFillTint="33"/>
          </w:tcPr>
          <w:p w14:paraId="355D316B" w14:textId="4BA68EAF" w:rsidR="00F7533C" w:rsidRPr="00797CE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Osman AKGÜNDÜZ</w:t>
            </w:r>
          </w:p>
        </w:tc>
        <w:tc>
          <w:tcPr>
            <w:tcW w:w="2115" w:type="dxa"/>
            <w:shd w:val="clear" w:color="auto" w:fill="FBE4D5" w:themeFill="accent2" w:themeFillTint="33"/>
          </w:tcPr>
          <w:p w14:paraId="533D9CFA" w14:textId="26D76A92" w:rsidR="00F7533C" w:rsidRPr="00797CEC" w:rsidRDefault="00F7533C" w:rsidP="00F7533C">
            <w:pPr>
              <w:spacing w:after="0" w:line="240" w:lineRule="auto"/>
              <w:jc w:val="center"/>
              <w:rPr>
                <w:rFonts w:ascii="Times New Roman" w:eastAsia="Times New Roman" w:hAnsi="Times New Roman" w:cs="Times New Roman"/>
                <w:sz w:val="20"/>
                <w:szCs w:val="20"/>
              </w:rPr>
            </w:pPr>
            <w:r w:rsidRPr="00E62122">
              <w:rPr>
                <w:rFonts w:ascii="Times New Roman" w:eastAsia="Times New Roman" w:hAnsi="Times New Roman" w:cs="Times New Roman"/>
                <w:sz w:val="20"/>
                <w:szCs w:val="20"/>
              </w:rPr>
              <w:t>Üye</w:t>
            </w:r>
          </w:p>
        </w:tc>
        <w:tc>
          <w:tcPr>
            <w:tcW w:w="3260" w:type="dxa"/>
            <w:shd w:val="clear" w:color="auto" w:fill="FBE4D5" w:themeFill="accent2" w:themeFillTint="33"/>
          </w:tcPr>
          <w:p w14:paraId="7DBC0B1E" w14:textId="57E94A9F" w:rsidR="00F7533C" w:rsidRPr="00797CEC" w:rsidRDefault="00F7533C" w:rsidP="00F7533C">
            <w:pPr>
              <w:spacing w:after="0" w:line="240" w:lineRule="auto"/>
              <w:jc w:val="center"/>
              <w:rPr>
                <w:rFonts w:ascii="Times New Roman" w:eastAsia="Times New Roman" w:hAnsi="Times New Roman" w:cs="Times New Roman"/>
                <w:sz w:val="20"/>
                <w:szCs w:val="20"/>
              </w:rPr>
            </w:pPr>
            <w:r w:rsidRPr="003E1326">
              <w:rPr>
                <w:rFonts w:ascii="Times New Roman" w:eastAsia="Times New Roman" w:hAnsi="Times New Roman" w:cs="Times New Roman"/>
                <w:sz w:val="20"/>
                <w:szCs w:val="20"/>
              </w:rPr>
              <w:t>19.01.2024</w:t>
            </w:r>
          </w:p>
        </w:tc>
      </w:tr>
      <w:tr w:rsidR="00F7533C" w:rsidRPr="00797CEC" w14:paraId="1AB2D49F" w14:textId="77777777" w:rsidTr="00E84591">
        <w:trPr>
          <w:jc w:val="center"/>
        </w:trPr>
        <w:tc>
          <w:tcPr>
            <w:tcW w:w="1016" w:type="dxa"/>
            <w:shd w:val="clear" w:color="auto" w:fill="FBE4D5" w:themeFill="accent2" w:themeFillTint="33"/>
          </w:tcPr>
          <w:p w14:paraId="41426564" w14:textId="1025A8BC"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76" w:type="dxa"/>
            <w:shd w:val="clear" w:color="auto" w:fill="FBE4D5" w:themeFill="accent2" w:themeFillTint="33"/>
          </w:tcPr>
          <w:p w14:paraId="2B388C0A" w14:textId="20C8F93F" w:rsidR="00F7533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Semanur GÜRBÜZ TEPELER</w:t>
            </w:r>
          </w:p>
        </w:tc>
        <w:tc>
          <w:tcPr>
            <w:tcW w:w="2115" w:type="dxa"/>
            <w:shd w:val="clear" w:color="auto" w:fill="FBE4D5" w:themeFill="accent2" w:themeFillTint="33"/>
          </w:tcPr>
          <w:p w14:paraId="336125E3" w14:textId="6DCB3CEB" w:rsidR="00F7533C" w:rsidRPr="00E62122"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0" w:type="dxa"/>
            <w:shd w:val="clear" w:color="auto" w:fill="FBE4D5" w:themeFill="accent2" w:themeFillTint="33"/>
          </w:tcPr>
          <w:p w14:paraId="30F74F88" w14:textId="4BF43B74" w:rsidR="00F7533C" w:rsidRPr="003E1326"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02.09.2024</w:t>
            </w:r>
          </w:p>
        </w:tc>
      </w:tr>
      <w:tr w:rsidR="00F7533C" w:rsidRPr="00797CEC" w14:paraId="65A7465F" w14:textId="77777777" w:rsidTr="00E84591">
        <w:trPr>
          <w:jc w:val="center"/>
        </w:trPr>
        <w:tc>
          <w:tcPr>
            <w:tcW w:w="1016" w:type="dxa"/>
            <w:shd w:val="clear" w:color="auto" w:fill="FBE4D5" w:themeFill="accent2" w:themeFillTint="33"/>
          </w:tcPr>
          <w:p w14:paraId="04DDF312" w14:textId="02A23EA1"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76" w:type="dxa"/>
            <w:shd w:val="clear" w:color="auto" w:fill="FBE4D5" w:themeFill="accent2" w:themeFillTint="33"/>
          </w:tcPr>
          <w:p w14:paraId="51C2A4C6" w14:textId="3429BA88" w:rsidR="00F7533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Ahmet POLAT</w:t>
            </w:r>
          </w:p>
        </w:tc>
        <w:tc>
          <w:tcPr>
            <w:tcW w:w="2115" w:type="dxa"/>
            <w:shd w:val="clear" w:color="auto" w:fill="FBE4D5" w:themeFill="accent2" w:themeFillTint="33"/>
          </w:tcPr>
          <w:p w14:paraId="3338125A" w14:textId="57490691" w:rsidR="00F7533C" w:rsidRDefault="00F7533C" w:rsidP="00F7533C">
            <w:pPr>
              <w:spacing w:after="0" w:line="240" w:lineRule="auto"/>
              <w:jc w:val="center"/>
              <w:rPr>
                <w:rFonts w:ascii="Times New Roman" w:eastAsia="Times New Roman" w:hAnsi="Times New Roman" w:cs="Times New Roman"/>
                <w:sz w:val="20"/>
                <w:szCs w:val="20"/>
              </w:rPr>
            </w:pPr>
            <w:r w:rsidRPr="00E62122">
              <w:rPr>
                <w:rFonts w:ascii="Times New Roman" w:eastAsia="Times New Roman" w:hAnsi="Times New Roman" w:cs="Times New Roman"/>
                <w:sz w:val="20"/>
                <w:szCs w:val="20"/>
              </w:rPr>
              <w:t>Üye</w:t>
            </w:r>
          </w:p>
        </w:tc>
        <w:tc>
          <w:tcPr>
            <w:tcW w:w="3260" w:type="dxa"/>
            <w:shd w:val="clear" w:color="auto" w:fill="FBE4D5" w:themeFill="accent2" w:themeFillTint="33"/>
          </w:tcPr>
          <w:p w14:paraId="0924D90C" w14:textId="40CB41DD"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02.09.2024</w:t>
            </w:r>
          </w:p>
        </w:tc>
      </w:tr>
      <w:tr w:rsidR="00F7533C" w:rsidRPr="00797CEC" w14:paraId="0E2EA991" w14:textId="77777777" w:rsidTr="00E84591">
        <w:trPr>
          <w:jc w:val="center"/>
        </w:trPr>
        <w:tc>
          <w:tcPr>
            <w:tcW w:w="1016" w:type="dxa"/>
            <w:shd w:val="clear" w:color="auto" w:fill="FBE4D5" w:themeFill="accent2" w:themeFillTint="33"/>
          </w:tcPr>
          <w:p w14:paraId="45EE362E" w14:textId="0B4C3C0E"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076" w:type="dxa"/>
            <w:shd w:val="clear" w:color="auto" w:fill="FBE4D5" w:themeFill="accent2" w:themeFillTint="33"/>
          </w:tcPr>
          <w:p w14:paraId="5EA15355" w14:textId="31EE0FAC" w:rsidR="00F7533C" w:rsidRDefault="00F7533C" w:rsidP="00F753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Muhammed Enes GÜZEL</w:t>
            </w:r>
          </w:p>
        </w:tc>
        <w:tc>
          <w:tcPr>
            <w:tcW w:w="2115" w:type="dxa"/>
            <w:shd w:val="clear" w:color="auto" w:fill="FBE4D5" w:themeFill="accent2" w:themeFillTint="33"/>
          </w:tcPr>
          <w:p w14:paraId="6E06CECD" w14:textId="278DDD31" w:rsidR="00F7533C" w:rsidRDefault="00F7533C" w:rsidP="00F7533C">
            <w:pPr>
              <w:spacing w:after="0" w:line="240" w:lineRule="auto"/>
              <w:jc w:val="center"/>
              <w:rPr>
                <w:rFonts w:ascii="Times New Roman" w:eastAsia="Times New Roman" w:hAnsi="Times New Roman" w:cs="Times New Roman"/>
                <w:sz w:val="20"/>
                <w:szCs w:val="20"/>
              </w:rPr>
            </w:pPr>
            <w:r w:rsidRPr="00E62122">
              <w:rPr>
                <w:rFonts w:ascii="Times New Roman" w:eastAsia="Times New Roman" w:hAnsi="Times New Roman" w:cs="Times New Roman"/>
                <w:sz w:val="20"/>
                <w:szCs w:val="20"/>
              </w:rPr>
              <w:t>Üye</w:t>
            </w:r>
          </w:p>
        </w:tc>
        <w:tc>
          <w:tcPr>
            <w:tcW w:w="3260" w:type="dxa"/>
            <w:shd w:val="clear" w:color="auto" w:fill="FBE4D5" w:themeFill="accent2" w:themeFillTint="33"/>
          </w:tcPr>
          <w:p w14:paraId="16387008" w14:textId="50AA7FFE" w:rsidR="00F7533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02.09.2024</w:t>
            </w:r>
          </w:p>
        </w:tc>
      </w:tr>
      <w:tr w:rsidR="00F7533C" w:rsidRPr="00797CEC" w14:paraId="40764521" w14:textId="77777777" w:rsidTr="00E84591">
        <w:trPr>
          <w:jc w:val="center"/>
        </w:trPr>
        <w:tc>
          <w:tcPr>
            <w:tcW w:w="1016" w:type="dxa"/>
            <w:shd w:val="clear" w:color="auto" w:fill="FBE4D5" w:themeFill="accent2" w:themeFillTint="33"/>
          </w:tcPr>
          <w:p w14:paraId="59DDF606" w14:textId="0B03343B" w:rsidR="00F7533C" w:rsidRPr="00797CEC" w:rsidRDefault="00F7533C" w:rsidP="00F753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076" w:type="dxa"/>
            <w:shd w:val="clear" w:color="auto" w:fill="FBE4D5" w:themeFill="accent2" w:themeFillTint="33"/>
          </w:tcPr>
          <w:p w14:paraId="33342237" w14:textId="77777777" w:rsidR="00F7533C" w:rsidRPr="00797CEC" w:rsidRDefault="00F7533C" w:rsidP="00F7533C">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Sadi SULAN</w:t>
            </w:r>
          </w:p>
        </w:tc>
        <w:tc>
          <w:tcPr>
            <w:tcW w:w="2115" w:type="dxa"/>
            <w:shd w:val="clear" w:color="auto" w:fill="FBE4D5" w:themeFill="accent2" w:themeFillTint="33"/>
          </w:tcPr>
          <w:p w14:paraId="7211703E"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220BF9AE" w14:textId="77777777" w:rsidR="00F7533C" w:rsidRPr="00797CEC" w:rsidRDefault="00F7533C" w:rsidP="00F7533C">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05.09.2016</w:t>
            </w:r>
          </w:p>
        </w:tc>
      </w:tr>
      <w:bookmarkEnd w:id="22"/>
    </w:tbl>
    <w:p w14:paraId="4876CC17" w14:textId="10806400" w:rsidR="007B2361" w:rsidRPr="00797CEC" w:rsidRDefault="007B2361">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67780D" w:rsidRPr="00797CEC" w14:paraId="05A64410" w14:textId="77777777" w:rsidTr="00E84591">
        <w:trPr>
          <w:jc w:val="center"/>
        </w:trPr>
        <w:tc>
          <w:tcPr>
            <w:tcW w:w="10467" w:type="dxa"/>
            <w:gridSpan w:val="4"/>
            <w:shd w:val="clear" w:color="auto" w:fill="FFF2CC" w:themeFill="accent4" w:themeFillTint="33"/>
          </w:tcPr>
          <w:p w14:paraId="5F6D7820" w14:textId="1D919AD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FAKÜLTE DERGİSİ ARAPÇA ÇEVİRİ KOMİSYONU</w:t>
            </w:r>
          </w:p>
        </w:tc>
      </w:tr>
      <w:tr w:rsidR="0067780D" w:rsidRPr="00797CEC" w14:paraId="767A47EC" w14:textId="77777777" w:rsidTr="00E84591">
        <w:trPr>
          <w:jc w:val="center"/>
        </w:trPr>
        <w:tc>
          <w:tcPr>
            <w:tcW w:w="10467" w:type="dxa"/>
            <w:gridSpan w:val="4"/>
            <w:shd w:val="clear" w:color="auto" w:fill="FFF2CC" w:themeFill="accent4" w:themeFillTint="33"/>
          </w:tcPr>
          <w:p w14:paraId="41F887B0" w14:textId="72BA32C3"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FAKÜLTE DERGİSİ ARAPÇA ÇEVİRİ KOMİSYONU GÖREV TANIMI</w:t>
            </w:r>
          </w:p>
        </w:tc>
      </w:tr>
      <w:tr w:rsidR="0067780D" w:rsidRPr="00797CEC" w14:paraId="5A4BE921" w14:textId="77777777" w:rsidTr="00E84591">
        <w:trPr>
          <w:jc w:val="center"/>
        </w:trPr>
        <w:tc>
          <w:tcPr>
            <w:tcW w:w="10467" w:type="dxa"/>
            <w:gridSpan w:val="4"/>
            <w:shd w:val="clear" w:color="auto" w:fill="FFF2CC" w:themeFill="accent4" w:themeFillTint="33"/>
          </w:tcPr>
          <w:p w14:paraId="22F7DE92"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 tarafından yayınlanan İlahiyat Tetkikleri Dergisi’nde yer alacak Arapça yayınların çeviri ve kontrol işlemlerini yürütür.</w:t>
            </w:r>
          </w:p>
          <w:p w14:paraId="6068F6CB"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13811694" w14:textId="35D0A17D"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3AD63401" w14:textId="77777777" w:rsidTr="00E84591">
        <w:trPr>
          <w:jc w:val="center"/>
        </w:trPr>
        <w:tc>
          <w:tcPr>
            <w:tcW w:w="10467" w:type="dxa"/>
            <w:gridSpan w:val="4"/>
            <w:shd w:val="clear" w:color="auto" w:fill="FFF2CC" w:themeFill="accent4" w:themeFillTint="33"/>
          </w:tcPr>
          <w:p w14:paraId="6BA1D787" w14:textId="4F1ABF3B"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bookmarkStart w:id="24" w:name="_Hlk95206706"/>
            <w:r w:rsidRPr="00797CEC">
              <w:rPr>
                <w:rFonts w:ascii="Times New Roman" w:eastAsia="Times New Roman" w:hAnsi="Times New Roman" w:cs="Times New Roman"/>
                <w:b/>
                <w:bCs/>
                <w:sz w:val="20"/>
                <w:szCs w:val="20"/>
              </w:rPr>
              <w:t>FAKÜLTE DERGİSİ ARAPÇA ÇEVİRİ KOMİSYONU ÜYELERİ</w:t>
            </w:r>
          </w:p>
        </w:tc>
      </w:tr>
      <w:tr w:rsidR="0067780D" w:rsidRPr="00797CEC" w14:paraId="35742225" w14:textId="77777777" w:rsidTr="00E84591">
        <w:trPr>
          <w:jc w:val="center"/>
        </w:trPr>
        <w:tc>
          <w:tcPr>
            <w:tcW w:w="970" w:type="dxa"/>
            <w:shd w:val="clear" w:color="auto" w:fill="FFF2CC" w:themeFill="accent4" w:themeFillTint="33"/>
            <w:hideMark/>
          </w:tcPr>
          <w:p w14:paraId="31C1F8C5"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79716652"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0E6F3FF1"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5CF4C69B"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A50AC4" w:rsidRPr="00797CEC" w14:paraId="69BB733B" w14:textId="77777777" w:rsidTr="00E84591">
        <w:trPr>
          <w:jc w:val="center"/>
        </w:trPr>
        <w:tc>
          <w:tcPr>
            <w:tcW w:w="970" w:type="dxa"/>
            <w:shd w:val="clear" w:color="auto" w:fill="FFF2CC" w:themeFill="accent4" w:themeFillTint="33"/>
          </w:tcPr>
          <w:p w14:paraId="434EA641" w14:textId="1634DE38" w:rsidR="00A50AC4" w:rsidRPr="00797CEC" w:rsidRDefault="00A50AC4" w:rsidP="00A50A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2" w:type="dxa"/>
            <w:shd w:val="clear" w:color="auto" w:fill="FFF2CC" w:themeFill="accent4" w:themeFillTint="33"/>
          </w:tcPr>
          <w:p w14:paraId="3B4CEA06" w14:textId="132D125D" w:rsidR="00A50AC4" w:rsidRPr="00797CEC" w:rsidRDefault="00A50AC4" w:rsidP="00A50AC4">
            <w:pPr>
              <w:tabs>
                <w:tab w:val="left" w:pos="1284"/>
              </w:tabs>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Mustafa KAYA</w:t>
            </w:r>
          </w:p>
        </w:tc>
        <w:tc>
          <w:tcPr>
            <w:tcW w:w="1985" w:type="dxa"/>
            <w:shd w:val="clear" w:color="auto" w:fill="FFF2CC" w:themeFill="accent4" w:themeFillTint="33"/>
          </w:tcPr>
          <w:p w14:paraId="10BABCED" w14:textId="7810BA20" w:rsidR="00A50AC4" w:rsidRPr="00797CEC" w:rsidRDefault="00A50AC4" w:rsidP="00A50A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Başkan</w:t>
            </w:r>
          </w:p>
        </w:tc>
        <w:tc>
          <w:tcPr>
            <w:tcW w:w="3260" w:type="dxa"/>
            <w:shd w:val="clear" w:color="auto" w:fill="FFF2CC" w:themeFill="accent4" w:themeFillTint="33"/>
          </w:tcPr>
          <w:p w14:paraId="66EE9448" w14:textId="2F5861B0" w:rsidR="00A50AC4" w:rsidRPr="00797CEC" w:rsidRDefault="00A50AC4" w:rsidP="00A50AC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2714E5" w:rsidRPr="00797CEC" w14:paraId="0C36CAC2" w14:textId="77777777" w:rsidTr="00E84591">
        <w:trPr>
          <w:jc w:val="center"/>
        </w:trPr>
        <w:tc>
          <w:tcPr>
            <w:tcW w:w="970" w:type="dxa"/>
            <w:shd w:val="clear" w:color="auto" w:fill="FFF2CC" w:themeFill="accent4" w:themeFillTint="33"/>
          </w:tcPr>
          <w:p w14:paraId="1D26BD62" w14:textId="4C162E68" w:rsidR="002714E5" w:rsidRPr="00797CEC" w:rsidRDefault="00A50AC4" w:rsidP="002714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2" w:type="dxa"/>
            <w:shd w:val="clear" w:color="auto" w:fill="FFF2CC" w:themeFill="accent4" w:themeFillTint="33"/>
          </w:tcPr>
          <w:p w14:paraId="723C0747" w14:textId="21AF868B" w:rsidR="002714E5" w:rsidRPr="00797CEC" w:rsidRDefault="002714E5" w:rsidP="002714E5">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Doç. Dr. Yakup KIZILKAYA</w:t>
            </w:r>
          </w:p>
        </w:tc>
        <w:tc>
          <w:tcPr>
            <w:tcW w:w="1985" w:type="dxa"/>
            <w:shd w:val="clear" w:color="auto" w:fill="FFF2CC" w:themeFill="accent4" w:themeFillTint="33"/>
          </w:tcPr>
          <w:p w14:paraId="03F03538" w14:textId="35704B44"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313653BA" w14:textId="4E4747D1"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tr w:rsidR="002714E5" w:rsidRPr="00797CEC" w14:paraId="3C2E47E4" w14:textId="77777777" w:rsidTr="00E84591">
        <w:trPr>
          <w:jc w:val="center"/>
        </w:trPr>
        <w:tc>
          <w:tcPr>
            <w:tcW w:w="970" w:type="dxa"/>
            <w:shd w:val="clear" w:color="auto" w:fill="FFF2CC" w:themeFill="accent4" w:themeFillTint="33"/>
          </w:tcPr>
          <w:p w14:paraId="17B6F0C0" w14:textId="1CA9528E" w:rsidR="002714E5" w:rsidRPr="00797CEC" w:rsidRDefault="00A50AC4" w:rsidP="002714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FF2CC" w:themeFill="accent4" w:themeFillTint="33"/>
          </w:tcPr>
          <w:p w14:paraId="603EA2A1" w14:textId="51144758" w:rsidR="002714E5" w:rsidRPr="00797CEC" w:rsidRDefault="00B77A23" w:rsidP="002714E5">
            <w:pPr>
              <w:tabs>
                <w:tab w:val="left" w:pos="9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2714E5" w:rsidRPr="00797CEC">
              <w:rPr>
                <w:rFonts w:ascii="Times New Roman" w:eastAsia="Times New Roman" w:hAnsi="Times New Roman" w:cs="Times New Roman"/>
                <w:sz w:val="20"/>
                <w:szCs w:val="20"/>
              </w:rPr>
              <w:t xml:space="preserve"> Yusuf AKÇAKOCA</w:t>
            </w:r>
          </w:p>
        </w:tc>
        <w:tc>
          <w:tcPr>
            <w:tcW w:w="1985" w:type="dxa"/>
            <w:shd w:val="clear" w:color="auto" w:fill="FFF2CC" w:themeFill="accent4" w:themeFillTint="33"/>
          </w:tcPr>
          <w:p w14:paraId="5DF1F31F" w14:textId="30043EFB"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2608D709" w14:textId="2934A8E4"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12.12.2017</w:t>
            </w:r>
          </w:p>
        </w:tc>
      </w:tr>
      <w:tr w:rsidR="002714E5" w:rsidRPr="00797CEC" w14:paraId="4B72F4C0" w14:textId="77777777" w:rsidTr="00E84591">
        <w:trPr>
          <w:jc w:val="center"/>
        </w:trPr>
        <w:tc>
          <w:tcPr>
            <w:tcW w:w="970" w:type="dxa"/>
            <w:shd w:val="clear" w:color="auto" w:fill="FFF2CC" w:themeFill="accent4" w:themeFillTint="33"/>
          </w:tcPr>
          <w:p w14:paraId="4F4D551D" w14:textId="368B95CA" w:rsidR="002714E5" w:rsidRPr="00797CEC" w:rsidRDefault="00A50AC4" w:rsidP="002714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shd w:val="clear" w:color="auto" w:fill="FFF2CC" w:themeFill="accent4" w:themeFillTint="33"/>
          </w:tcPr>
          <w:p w14:paraId="64C70A9B" w14:textId="3C16D45C" w:rsidR="002714E5" w:rsidRPr="00797CEC" w:rsidRDefault="00D42FEC" w:rsidP="002714E5">
            <w:pPr>
              <w:tabs>
                <w:tab w:val="left" w:pos="9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w:t>
            </w:r>
            <w:r w:rsidR="002714E5" w:rsidRPr="00797CEC">
              <w:rPr>
                <w:rFonts w:ascii="Times New Roman" w:eastAsia="Times New Roman" w:hAnsi="Times New Roman" w:cs="Times New Roman"/>
                <w:sz w:val="20"/>
                <w:szCs w:val="20"/>
              </w:rPr>
              <w:t xml:space="preserve"> Yusuf AKYÜZ</w:t>
            </w:r>
          </w:p>
        </w:tc>
        <w:tc>
          <w:tcPr>
            <w:tcW w:w="1985" w:type="dxa"/>
            <w:shd w:val="clear" w:color="auto" w:fill="FFF2CC" w:themeFill="accent4" w:themeFillTint="33"/>
          </w:tcPr>
          <w:p w14:paraId="42EECAAE" w14:textId="2DF0DD68"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5DE23E0A" w14:textId="73D0011F"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12.12.2017</w:t>
            </w:r>
          </w:p>
        </w:tc>
      </w:tr>
      <w:tr w:rsidR="002714E5" w:rsidRPr="00797CEC" w14:paraId="2E3BF00D" w14:textId="77777777" w:rsidTr="00E84591">
        <w:trPr>
          <w:jc w:val="center"/>
        </w:trPr>
        <w:tc>
          <w:tcPr>
            <w:tcW w:w="970" w:type="dxa"/>
            <w:shd w:val="clear" w:color="auto" w:fill="FFF2CC" w:themeFill="accent4" w:themeFillTint="33"/>
          </w:tcPr>
          <w:p w14:paraId="631D5EDD" w14:textId="6B406465" w:rsidR="002714E5" w:rsidRPr="00797CEC" w:rsidRDefault="00A50AC4" w:rsidP="002714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2" w:type="dxa"/>
            <w:shd w:val="clear" w:color="auto" w:fill="FFF2CC" w:themeFill="accent4" w:themeFillTint="33"/>
          </w:tcPr>
          <w:p w14:paraId="78CD2936" w14:textId="3A91FD3A" w:rsidR="002714E5" w:rsidRPr="00797CEC" w:rsidRDefault="002714E5" w:rsidP="002714E5">
            <w:pPr>
              <w:tabs>
                <w:tab w:val="left" w:pos="912"/>
              </w:tabs>
              <w:spacing w:after="0" w:line="240" w:lineRule="auto"/>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Gör. Abdullah HOUT</w:t>
            </w:r>
          </w:p>
        </w:tc>
        <w:tc>
          <w:tcPr>
            <w:tcW w:w="1985" w:type="dxa"/>
            <w:shd w:val="clear" w:color="auto" w:fill="FFF2CC" w:themeFill="accent4" w:themeFillTint="33"/>
          </w:tcPr>
          <w:p w14:paraId="71B2F027" w14:textId="0C6A976E"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78B40BF7" w14:textId="29E4FA78"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12.12.2017</w:t>
            </w:r>
          </w:p>
        </w:tc>
      </w:tr>
      <w:tr w:rsidR="002714E5" w:rsidRPr="00797CEC" w14:paraId="17B7AE79" w14:textId="77777777" w:rsidTr="00E84591">
        <w:trPr>
          <w:jc w:val="center"/>
        </w:trPr>
        <w:tc>
          <w:tcPr>
            <w:tcW w:w="970" w:type="dxa"/>
            <w:shd w:val="clear" w:color="auto" w:fill="FFF2CC" w:themeFill="accent4" w:themeFillTint="33"/>
          </w:tcPr>
          <w:p w14:paraId="74624E59" w14:textId="6DD6023E" w:rsidR="002714E5" w:rsidRPr="00797CEC" w:rsidRDefault="00F16F6F" w:rsidP="002714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shd w:val="clear" w:color="auto" w:fill="FFF2CC" w:themeFill="accent4" w:themeFillTint="33"/>
          </w:tcPr>
          <w:p w14:paraId="7A64AD6E" w14:textId="3848FE84" w:rsidR="002714E5" w:rsidRPr="00797CEC" w:rsidRDefault="002714E5" w:rsidP="002714E5">
            <w:pPr>
              <w:spacing w:after="0" w:line="240" w:lineRule="auto"/>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Gör. Murat ÇİFTLİ</w:t>
            </w:r>
          </w:p>
        </w:tc>
        <w:tc>
          <w:tcPr>
            <w:tcW w:w="1985" w:type="dxa"/>
            <w:shd w:val="clear" w:color="auto" w:fill="FFF2CC" w:themeFill="accent4" w:themeFillTint="33"/>
          </w:tcPr>
          <w:p w14:paraId="035E53F8" w14:textId="65B4A726"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54C80013" w14:textId="61CD2A6E" w:rsidR="002714E5" w:rsidRPr="00797CEC" w:rsidRDefault="002714E5" w:rsidP="002714E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12.12.2017</w:t>
            </w:r>
          </w:p>
        </w:tc>
      </w:tr>
      <w:bookmarkEnd w:id="24"/>
      <w:tr w:rsidR="0067780D" w:rsidRPr="00797CEC" w14:paraId="2FF00161" w14:textId="77777777" w:rsidTr="00E84591">
        <w:tblPrEx>
          <w:shd w:val="clear" w:color="auto" w:fill="FBE4D5" w:themeFill="accent2" w:themeFillTint="33"/>
        </w:tblPrEx>
        <w:trPr>
          <w:jc w:val="center"/>
        </w:trPr>
        <w:tc>
          <w:tcPr>
            <w:tcW w:w="10467" w:type="dxa"/>
            <w:gridSpan w:val="4"/>
            <w:shd w:val="clear" w:color="auto" w:fill="FBE4D5" w:themeFill="accent2" w:themeFillTint="33"/>
          </w:tcPr>
          <w:p w14:paraId="4D3972A5" w14:textId="1CC2DB6B"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TAŞINIR MUAYENE KABUL KOMİSYONU</w:t>
            </w:r>
          </w:p>
        </w:tc>
      </w:tr>
      <w:tr w:rsidR="0067780D" w:rsidRPr="00797CEC" w14:paraId="420E0478" w14:textId="77777777" w:rsidTr="00E84591">
        <w:tblPrEx>
          <w:shd w:val="clear" w:color="auto" w:fill="FBE4D5" w:themeFill="accent2" w:themeFillTint="33"/>
        </w:tblPrEx>
        <w:trPr>
          <w:jc w:val="center"/>
        </w:trPr>
        <w:tc>
          <w:tcPr>
            <w:tcW w:w="10467" w:type="dxa"/>
            <w:gridSpan w:val="4"/>
            <w:shd w:val="clear" w:color="auto" w:fill="FBE4D5" w:themeFill="accent2" w:themeFillTint="33"/>
          </w:tcPr>
          <w:p w14:paraId="0F9AD5F0" w14:textId="6922BC2B"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TAŞINIR MUAYENE KABUL KOMİSYONU GÖREV TANIMI</w:t>
            </w:r>
          </w:p>
        </w:tc>
      </w:tr>
      <w:tr w:rsidR="0067780D" w:rsidRPr="00797CEC" w14:paraId="72103274" w14:textId="77777777" w:rsidTr="00E84591">
        <w:tblPrEx>
          <w:shd w:val="clear" w:color="auto" w:fill="FBE4D5" w:themeFill="accent2" w:themeFillTint="33"/>
        </w:tblPrEx>
        <w:trPr>
          <w:jc w:val="center"/>
        </w:trPr>
        <w:tc>
          <w:tcPr>
            <w:tcW w:w="10467" w:type="dxa"/>
            <w:gridSpan w:val="4"/>
            <w:shd w:val="clear" w:color="auto" w:fill="FBE4D5" w:themeFill="accent2" w:themeFillTint="33"/>
          </w:tcPr>
          <w:p w14:paraId="47BA1219" w14:textId="3E439DB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Uygunluk içeren karar ve kabul tutanağını imzalar.</w:t>
            </w:r>
          </w:p>
          <w:p w14:paraId="4BC41B45" w14:textId="004C631C"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Kabul edilmeyen mal veya hizmeti iade eder veya düzelttirir.</w:t>
            </w:r>
          </w:p>
          <w:p w14:paraId="5FABB03C" w14:textId="07D80DE9"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Sekreteri tarafından ön görülen mal ve malzeme için KİK ilgili maddesi uyarınca lüzum müzekkeresi hazırlar ve Dekanlık Makamının Onayına sunar.</w:t>
            </w:r>
          </w:p>
          <w:p w14:paraId="62F34187" w14:textId="291D724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onayından geçen lüzum müzekkeresini takiben alınacak mal ve malzemeye ait Teknik Şartname hazırlar.</w:t>
            </w:r>
          </w:p>
          <w:p w14:paraId="020C33A9" w14:textId="3010D59B"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KİK ilgili maddesi uyarınca Teknik Şartname ile birlikte alınacak malzemeye ait yaklaşık maliyetin bulunması için piyasadan en az 3 (üç ) firmadan teklif alır.</w:t>
            </w:r>
          </w:p>
          <w:p w14:paraId="58F994BF" w14:textId="64904F1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Alınan teklifler üzerine KİK ilgili maddesi uyarınca yaklaşık maliyet icmali oluşturur.</w:t>
            </w:r>
          </w:p>
          <w:p w14:paraId="1D683523" w14:textId="374D6592"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Yaklaşık Maliyet bulunduktan sonra İhale Onay Belgesini oluşturmak ve Gerçekleştirme Görevlisi ve Harcama Yetkilisinin Onayına sunar.</w:t>
            </w:r>
          </w:p>
          <w:p w14:paraId="726589B4" w14:textId="144F20A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Firmalardan gelen teklif mektupları doğrultusunda piyasa fiyat araştırma tutanağı düzenler ve en uygun fiyatı veren firmayı gerektiğinde sözleşme imzalatmak üzere Dekanlığa davet eder.</w:t>
            </w:r>
          </w:p>
          <w:p w14:paraId="45E691A2" w14:textId="0B32CBB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Alımı yapılacak olan mal ve malzemenin hangi tarihte teslim edileceğine dair ve ne kadar bedelle firmada kaldığını sözleşmede belirtir.</w:t>
            </w:r>
          </w:p>
          <w:p w14:paraId="36C785C7" w14:textId="19D31B5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Firmanın belirttiği tarihte teslim ettiği mal ve malzemenin Faturasını Komisyondan geçtikten sonra Dekanlık Makamına teslim eder.</w:t>
            </w:r>
          </w:p>
          <w:p w14:paraId="7DF3F442"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Faturada belirtilen tutarlara ait Ödeme Emri Belgesi düzenler ve Strateji Geliştirme Daire Başkanlığına iletir.</w:t>
            </w:r>
          </w:p>
          <w:p w14:paraId="0AA126B6"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3CE681D9" w14:textId="6356D7D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68391CF6" w14:textId="77777777" w:rsidTr="00E84591">
        <w:tblPrEx>
          <w:shd w:val="clear" w:color="auto" w:fill="FBE4D5" w:themeFill="accent2" w:themeFillTint="33"/>
        </w:tblPrEx>
        <w:trPr>
          <w:jc w:val="center"/>
        </w:trPr>
        <w:tc>
          <w:tcPr>
            <w:tcW w:w="10467" w:type="dxa"/>
            <w:gridSpan w:val="4"/>
            <w:shd w:val="clear" w:color="auto" w:fill="FBE4D5" w:themeFill="accent2" w:themeFillTint="33"/>
          </w:tcPr>
          <w:p w14:paraId="46208272" w14:textId="7BCCECE4"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TAŞINIR MUAYENE KABUL KOMİSYONU ÜYELERİ</w:t>
            </w:r>
          </w:p>
        </w:tc>
      </w:tr>
      <w:tr w:rsidR="0067780D" w:rsidRPr="00797CEC" w14:paraId="150B51A9" w14:textId="77777777" w:rsidTr="00E84591">
        <w:tblPrEx>
          <w:shd w:val="clear" w:color="auto" w:fill="FBE4D5" w:themeFill="accent2" w:themeFillTint="33"/>
        </w:tblPrEx>
        <w:trPr>
          <w:jc w:val="center"/>
        </w:trPr>
        <w:tc>
          <w:tcPr>
            <w:tcW w:w="10467" w:type="dxa"/>
            <w:gridSpan w:val="4"/>
            <w:shd w:val="clear" w:color="auto" w:fill="FBE4D5" w:themeFill="accent2" w:themeFillTint="33"/>
            <w:hideMark/>
          </w:tcPr>
          <w:p w14:paraId="2571AD1F" w14:textId="4EA9EEC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p>
        </w:tc>
      </w:tr>
      <w:tr w:rsidR="0067780D" w:rsidRPr="00797CEC" w14:paraId="452A6CE2" w14:textId="77777777" w:rsidTr="00E84591">
        <w:tblPrEx>
          <w:shd w:val="clear" w:color="auto" w:fill="FBE4D5" w:themeFill="accent2" w:themeFillTint="33"/>
        </w:tblPrEx>
        <w:trPr>
          <w:jc w:val="center"/>
        </w:trPr>
        <w:tc>
          <w:tcPr>
            <w:tcW w:w="970" w:type="dxa"/>
            <w:shd w:val="clear" w:color="auto" w:fill="FBE4D5" w:themeFill="accent2" w:themeFillTint="33"/>
            <w:hideMark/>
          </w:tcPr>
          <w:p w14:paraId="6E487A3D"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6D8658B0"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BE4D5" w:themeFill="accent2" w:themeFillTint="33"/>
            <w:hideMark/>
          </w:tcPr>
          <w:p w14:paraId="560552BE"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25443823"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433FA20D" w14:textId="77777777" w:rsidTr="00E84591">
        <w:tblPrEx>
          <w:shd w:val="clear" w:color="auto" w:fill="FBE4D5" w:themeFill="accent2" w:themeFillTint="33"/>
        </w:tblPrEx>
        <w:trPr>
          <w:jc w:val="center"/>
        </w:trPr>
        <w:tc>
          <w:tcPr>
            <w:tcW w:w="970" w:type="dxa"/>
            <w:shd w:val="clear" w:color="auto" w:fill="FBE4D5" w:themeFill="accent2" w:themeFillTint="33"/>
            <w:hideMark/>
          </w:tcPr>
          <w:p w14:paraId="079FEF9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BE4D5" w:themeFill="accent2" w:themeFillTint="33"/>
          </w:tcPr>
          <w:p w14:paraId="1DB77DBA" w14:textId="6494310F" w:rsidR="0067780D" w:rsidRPr="00797CEC" w:rsidRDefault="00811583"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Ayşe Hilal KALKANDELEN</w:t>
            </w:r>
          </w:p>
        </w:tc>
        <w:tc>
          <w:tcPr>
            <w:tcW w:w="1985" w:type="dxa"/>
            <w:shd w:val="clear" w:color="auto" w:fill="FBE4D5" w:themeFill="accent2" w:themeFillTint="33"/>
            <w:hideMark/>
          </w:tcPr>
          <w:p w14:paraId="235F0471"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BE4D5" w:themeFill="accent2" w:themeFillTint="33"/>
          </w:tcPr>
          <w:p w14:paraId="0F3A1B8D" w14:textId="5F24AB38" w:rsidR="0067780D" w:rsidRPr="00797CEC" w:rsidRDefault="00811583"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r w:rsidR="0067780D" w:rsidRPr="00797CEC" w14:paraId="47A49FAB" w14:textId="77777777" w:rsidTr="00E84591">
        <w:tblPrEx>
          <w:shd w:val="clear" w:color="auto" w:fill="FBE4D5" w:themeFill="accent2" w:themeFillTint="33"/>
        </w:tblPrEx>
        <w:trPr>
          <w:jc w:val="center"/>
        </w:trPr>
        <w:tc>
          <w:tcPr>
            <w:tcW w:w="970" w:type="dxa"/>
            <w:shd w:val="clear" w:color="auto" w:fill="FBE4D5" w:themeFill="accent2" w:themeFillTint="33"/>
            <w:hideMark/>
          </w:tcPr>
          <w:p w14:paraId="7B389E8B"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BE4D5" w:themeFill="accent2" w:themeFillTint="33"/>
          </w:tcPr>
          <w:p w14:paraId="462721D2" w14:textId="77777777" w:rsidR="0067780D" w:rsidRPr="00797CEC" w:rsidRDefault="0067780D" w:rsidP="0067780D">
            <w:pPr>
              <w:spacing w:after="0" w:line="240" w:lineRule="auto"/>
              <w:rPr>
                <w:rFonts w:ascii="Times New Roman" w:eastAsia="Times New Roman" w:hAnsi="Times New Roman" w:cs="Times New Roman"/>
                <w:sz w:val="20"/>
                <w:szCs w:val="20"/>
              </w:rPr>
            </w:pPr>
            <w:proofErr w:type="spellStart"/>
            <w:r w:rsidRPr="00797CEC">
              <w:rPr>
                <w:rFonts w:ascii="Times New Roman" w:eastAsia="Times New Roman" w:hAnsi="Times New Roman" w:cs="Times New Roman"/>
                <w:sz w:val="20"/>
                <w:szCs w:val="20"/>
              </w:rPr>
              <w:t>Nejdet</w:t>
            </w:r>
            <w:proofErr w:type="spellEnd"/>
            <w:r w:rsidRPr="00797CEC">
              <w:rPr>
                <w:rFonts w:ascii="Times New Roman" w:eastAsia="Times New Roman" w:hAnsi="Times New Roman" w:cs="Times New Roman"/>
                <w:sz w:val="20"/>
                <w:szCs w:val="20"/>
              </w:rPr>
              <w:t xml:space="preserve"> ÇAKMAK</w:t>
            </w:r>
          </w:p>
        </w:tc>
        <w:tc>
          <w:tcPr>
            <w:tcW w:w="1985" w:type="dxa"/>
            <w:shd w:val="clear" w:color="auto" w:fill="FBE4D5" w:themeFill="accent2" w:themeFillTint="33"/>
            <w:hideMark/>
          </w:tcPr>
          <w:p w14:paraId="664961B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28365697"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23.05.2019</w:t>
            </w:r>
          </w:p>
        </w:tc>
      </w:tr>
      <w:tr w:rsidR="0067780D" w:rsidRPr="00797CEC" w14:paraId="6E0E5F0A" w14:textId="77777777" w:rsidTr="00E84591">
        <w:tblPrEx>
          <w:shd w:val="clear" w:color="auto" w:fill="FBE4D5" w:themeFill="accent2" w:themeFillTint="33"/>
        </w:tblPrEx>
        <w:trPr>
          <w:jc w:val="center"/>
        </w:trPr>
        <w:tc>
          <w:tcPr>
            <w:tcW w:w="970" w:type="dxa"/>
            <w:shd w:val="clear" w:color="auto" w:fill="FBE4D5" w:themeFill="accent2" w:themeFillTint="33"/>
            <w:hideMark/>
          </w:tcPr>
          <w:p w14:paraId="118E418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BE4D5" w:themeFill="accent2" w:themeFillTint="33"/>
          </w:tcPr>
          <w:p w14:paraId="1974D327"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Recep TEL</w:t>
            </w:r>
          </w:p>
        </w:tc>
        <w:tc>
          <w:tcPr>
            <w:tcW w:w="1985" w:type="dxa"/>
            <w:shd w:val="clear" w:color="auto" w:fill="FBE4D5" w:themeFill="accent2" w:themeFillTint="33"/>
          </w:tcPr>
          <w:p w14:paraId="31D5435B"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5D85B8C6"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23.05.2019</w:t>
            </w:r>
          </w:p>
        </w:tc>
      </w:tr>
      <w:tr w:rsidR="0067780D" w:rsidRPr="00797CEC" w14:paraId="6087F1CF" w14:textId="77777777" w:rsidTr="00E84591">
        <w:tblPrEx>
          <w:shd w:val="clear" w:color="auto" w:fill="FBE4D5" w:themeFill="accent2" w:themeFillTint="33"/>
        </w:tblPrEx>
        <w:trPr>
          <w:jc w:val="center"/>
        </w:trPr>
        <w:tc>
          <w:tcPr>
            <w:tcW w:w="970" w:type="dxa"/>
            <w:shd w:val="clear" w:color="auto" w:fill="FBE4D5" w:themeFill="accent2" w:themeFillTint="33"/>
          </w:tcPr>
          <w:p w14:paraId="3860FE0A"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BE4D5" w:themeFill="accent2" w:themeFillTint="33"/>
          </w:tcPr>
          <w:p w14:paraId="7BFEA5C3"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Sebahattin KURT</w:t>
            </w:r>
          </w:p>
        </w:tc>
        <w:tc>
          <w:tcPr>
            <w:tcW w:w="1985" w:type="dxa"/>
            <w:shd w:val="clear" w:color="auto" w:fill="FBE4D5" w:themeFill="accent2" w:themeFillTint="33"/>
          </w:tcPr>
          <w:p w14:paraId="732A2BC3"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33DDD6D8"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03.12.2020</w:t>
            </w:r>
          </w:p>
        </w:tc>
      </w:tr>
      <w:tr w:rsidR="0067780D" w:rsidRPr="00797CEC" w14:paraId="14D751C2" w14:textId="77777777" w:rsidTr="00E84591">
        <w:tblPrEx>
          <w:shd w:val="clear" w:color="auto" w:fill="FBE4D5" w:themeFill="accent2" w:themeFillTint="33"/>
        </w:tblPrEx>
        <w:trPr>
          <w:jc w:val="center"/>
        </w:trPr>
        <w:tc>
          <w:tcPr>
            <w:tcW w:w="970" w:type="dxa"/>
            <w:shd w:val="clear" w:color="auto" w:fill="FBE4D5" w:themeFill="accent2" w:themeFillTint="33"/>
          </w:tcPr>
          <w:p w14:paraId="5A548E21"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5</w:t>
            </w:r>
          </w:p>
        </w:tc>
        <w:tc>
          <w:tcPr>
            <w:tcW w:w="4252" w:type="dxa"/>
            <w:shd w:val="clear" w:color="auto" w:fill="FBE4D5" w:themeFill="accent2" w:themeFillTint="33"/>
          </w:tcPr>
          <w:p w14:paraId="78DD7275"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Fatih KEKLİK</w:t>
            </w:r>
          </w:p>
        </w:tc>
        <w:tc>
          <w:tcPr>
            <w:tcW w:w="1985" w:type="dxa"/>
            <w:shd w:val="clear" w:color="auto" w:fill="FBE4D5" w:themeFill="accent2" w:themeFillTint="33"/>
          </w:tcPr>
          <w:p w14:paraId="627CF6FA"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Yedek Üye</w:t>
            </w:r>
          </w:p>
        </w:tc>
        <w:tc>
          <w:tcPr>
            <w:tcW w:w="3260" w:type="dxa"/>
            <w:shd w:val="clear" w:color="auto" w:fill="FBE4D5" w:themeFill="accent2" w:themeFillTint="33"/>
          </w:tcPr>
          <w:p w14:paraId="6F1BB40D"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03.12.2020</w:t>
            </w:r>
          </w:p>
        </w:tc>
      </w:tr>
    </w:tbl>
    <w:p w14:paraId="29104B93" w14:textId="77777777" w:rsidR="00367F6A" w:rsidRPr="00797CEC" w:rsidRDefault="00367F6A">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67780D" w:rsidRPr="00797CEC" w14:paraId="70F2FB3D" w14:textId="77777777" w:rsidTr="00E84591">
        <w:trPr>
          <w:jc w:val="center"/>
        </w:trPr>
        <w:tc>
          <w:tcPr>
            <w:tcW w:w="10467" w:type="dxa"/>
            <w:gridSpan w:val="4"/>
            <w:shd w:val="clear" w:color="auto" w:fill="FFF2CC" w:themeFill="accent4" w:themeFillTint="33"/>
          </w:tcPr>
          <w:p w14:paraId="23683CD8"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SATIN ALMA KOMİSYONU</w:t>
            </w:r>
          </w:p>
        </w:tc>
      </w:tr>
      <w:tr w:rsidR="0067780D" w:rsidRPr="00797CEC" w14:paraId="050EE8CF" w14:textId="77777777" w:rsidTr="00E84591">
        <w:trPr>
          <w:jc w:val="center"/>
        </w:trPr>
        <w:tc>
          <w:tcPr>
            <w:tcW w:w="10467" w:type="dxa"/>
            <w:gridSpan w:val="4"/>
            <w:shd w:val="clear" w:color="auto" w:fill="FFF2CC" w:themeFill="accent4" w:themeFillTint="33"/>
          </w:tcPr>
          <w:p w14:paraId="3785049E" w14:textId="0A07F039"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SATIN ALMA KOMİSYONU GÖREV TANIMI</w:t>
            </w:r>
          </w:p>
        </w:tc>
      </w:tr>
      <w:tr w:rsidR="0067780D" w:rsidRPr="00797CEC" w14:paraId="67B1B9E9" w14:textId="77777777" w:rsidTr="00E84591">
        <w:trPr>
          <w:jc w:val="center"/>
        </w:trPr>
        <w:tc>
          <w:tcPr>
            <w:tcW w:w="10467" w:type="dxa"/>
            <w:gridSpan w:val="4"/>
            <w:shd w:val="clear" w:color="auto" w:fill="FFF2CC" w:themeFill="accent4" w:themeFillTint="33"/>
          </w:tcPr>
          <w:p w14:paraId="08202502" w14:textId="7F57501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ihtiyaçları doğrultusunda oluşan malzemeleri tespit eder ve satın almak üzere gerekli iş ve işlemleri yapar.</w:t>
            </w:r>
          </w:p>
          <w:p w14:paraId="61D6F463" w14:textId="0DA5C3A0"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Fakültede ihtiyaç duyulan demirbaş, bakım onarım ve sarf gibi her türlü malzeme ve iş gücü ile ilgili ihtiyaçların karşılanması için gerekli işleri yapar ve yürütür.</w:t>
            </w:r>
          </w:p>
          <w:p w14:paraId="69AFC08A" w14:textId="67436AA6"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Alınacak malzemelerle ilgili piyasa araştırması yapar.</w:t>
            </w:r>
          </w:p>
          <w:p w14:paraId="79DA2C05" w14:textId="0142E7A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En iyi malzeme veya iş gücünü en uygun fiyata alır.</w:t>
            </w:r>
          </w:p>
          <w:p w14:paraId="7D0394F8" w14:textId="2A91F94D"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Satın alma işlemleri ile ilgili evrakları düzenler.</w:t>
            </w:r>
          </w:p>
          <w:p w14:paraId="3E090FC1"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Satın alma ile ilgili bütçe planlamasına yardımcı olur.</w:t>
            </w:r>
          </w:p>
          <w:p w14:paraId="426A3D7E"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09ED17AB" w14:textId="00C5DD9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b/>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0AB477C7" w14:textId="77777777" w:rsidTr="00E84591">
        <w:trPr>
          <w:jc w:val="center"/>
        </w:trPr>
        <w:tc>
          <w:tcPr>
            <w:tcW w:w="10467" w:type="dxa"/>
            <w:gridSpan w:val="4"/>
            <w:shd w:val="clear" w:color="auto" w:fill="FFF2CC" w:themeFill="accent4" w:themeFillTint="33"/>
          </w:tcPr>
          <w:p w14:paraId="7819A3F9" w14:textId="59E99ACD"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bookmarkStart w:id="25" w:name="_Hlk95144187"/>
            <w:r w:rsidRPr="00797CEC">
              <w:rPr>
                <w:rFonts w:ascii="Times New Roman" w:eastAsia="Times New Roman" w:hAnsi="Times New Roman" w:cs="Times New Roman"/>
                <w:b/>
                <w:bCs/>
                <w:sz w:val="20"/>
                <w:szCs w:val="20"/>
              </w:rPr>
              <w:t>SATIN ALMA KOMİSYONU ÜYELERİ</w:t>
            </w:r>
          </w:p>
        </w:tc>
      </w:tr>
      <w:tr w:rsidR="0067780D" w:rsidRPr="00797CEC" w14:paraId="2D29A6AB" w14:textId="77777777" w:rsidTr="00E84591">
        <w:trPr>
          <w:jc w:val="center"/>
        </w:trPr>
        <w:tc>
          <w:tcPr>
            <w:tcW w:w="970" w:type="dxa"/>
            <w:shd w:val="clear" w:color="auto" w:fill="FFF2CC" w:themeFill="accent4" w:themeFillTint="33"/>
            <w:hideMark/>
          </w:tcPr>
          <w:p w14:paraId="349D4C05"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117A3536"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1858007B"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03173A71"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6AEB0E8A" w14:textId="77777777" w:rsidTr="00E84591">
        <w:trPr>
          <w:jc w:val="center"/>
        </w:trPr>
        <w:tc>
          <w:tcPr>
            <w:tcW w:w="970" w:type="dxa"/>
            <w:shd w:val="clear" w:color="auto" w:fill="FFF2CC" w:themeFill="accent4" w:themeFillTint="33"/>
            <w:hideMark/>
          </w:tcPr>
          <w:p w14:paraId="31EBA8A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38B1871A" w14:textId="599EAF6D" w:rsidR="0067780D" w:rsidRPr="00797CEC" w:rsidRDefault="00D42FEC"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5" w:type="dxa"/>
            <w:shd w:val="clear" w:color="auto" w:fill="FFF2CC" w:themeFill="accent4" w:themeFillTint="33"/>
            <w:hideMark/>
          </w:tcPr>
          <w:p w14:paraId="0D98BD07"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FF2CC" w:themeFill="accent4" w:themeFillTint="33"/>
          </w:tcPr>
          <w:p w14:paraId="37985B15" w14:textId="2FA00BF0" w:rsidR="0067780D" w:rsidRPr="00797CEC" w:rsidRDefault="00D42FEC"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67780D" w:rsidRPr="00797CEC" w14:paraId="10DB0D36" w14:textId="77777777" w:rsidTr="00E84591">
        <w:trPr>
          <w:jc w:val="center"/>
        </w:trPr>
        <w:tc>
          <w:tcPr>
            <w:tcW w:w="970" w:type="dxa"/>
            <w:shd w:val="clear" w:color="auto" w:fill="FFF2CC" w:themeFill="accent4" w:themeFillTint="33"/>
            <w:hideMark/>
          </w:tcPr>
          <w:p w14:paraId="5699C323"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63DFEB0E" w14:textId="63A3D51B" w:rsidR="0067780D" w:rsidRPr="00797CEC" w:rsidRDefault="00973E2B"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Erkan </w:t>
            </w:r>
            <w:r w:rsidR="00BB5FD4" w:rsidRPr="00797CEC">
              <w:rPr>
                <w:rFonts w:ascii="Times New Roman" w:eastAsia="Times New Roman" w:hAnsi="Times New Roman" w:cs="Times New Roman"/>
                <w:sz w:val="20"/>
                <w:szCs w:val="20"/>
              </w:rPr>
              <w:t>CİYAVUL</w:t>
            </w:r>
          </w:p>
        </w:tc>
        <w:tc>
          <w:tcPr>
            <w:tcW w:w="1985" w:type="dxa"/>
            <w:shd w:val="clear" w:color="auto" w:fill="FFF2CC" w:themeFill="accent4" w:themeFillTint="33"/>
            <w:hideMark/>
          </w:tcPr>
          <w:p w14:paraId="2049740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3CF4A7ED" w14:textId="426B4E37" w:rsidR="0067780D" w:rsidRPr="00797CEC" w:rsidRDefault="004C6070"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03.06.2021</w:t>
            </w:r>
          </w:p>
        </w:tc>
      </w:tr>
      <w:tr w:rsidR="0067780D" w:rsidRPr="00797CEC" w14:paraId="749860DB" w14:textId="77777777" w:rsidTr="00E84591">
        <w:trPr>
          <w:jc w:val="center"/>
        </w:trPr>
        <w:tc>
          <w:tcPr>
            <w:tcW w:w="970" w:type="dxa"/>
            <w:shd w:val="clear" w:color="auto" w:fill="FFF2CC" w:themeFill="accent4" w:themeFillTint="33"/>
            <w:hideMark/>
          </w:tcPr>
          <w:p w14:paraId="3E96897D"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30255515" w14:textId="3DC70C3C" w:rsidR="0067780D" w:rsidRPr="00797CEC" w:rsidRDefault="00F96F7F"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Sadi SULAN</w:t>
            </w:r>
          </w:p>
        </w:tc>
        <w:tc>
          <w:tcPr>
            <w:tcW w:w="1985" w:type="dxa"/>
            <w:shd w:val="clear" w:color="auto" w:fill="FFF2CC" w:themeFill="accent4" w:themeFillTint="33"/>
          </w:tcPr>
          <w:p w14:paraId="233DC3D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138F1EAC" w14:textId="073FFA51" w:rsidR="0067780D" w:rsidRPr="00797CEC" w:rsidRDefault="004C6070"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07.02.2022</w:t>
            </w:r>
          </w:p>
        </w:tc>
      </w:tr>
      <w:bookmarkEnd w:id="25"/>
    </w:tbl>
    <w:p w14:paraId="63DD6269" w14:textId="77777777"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85"/>
        <w:gridCol w:w="3260"/>
      </w:tblGrid>
      <w:tr w:rsidR="0067780D" w:rsidRPr="00797CEC" w14:paraId="6F7ACD94" w14:textId="77777777" w:rsidTr="00E84591">
        <w:trPr>
          <w:jc w:val="center"/>
        </w:trPr>
        <w:tc>
          <w:tcPr>
            <w:tcW w:w="10467" w:type="dxa"/>
            <w:gridSpan w:val="4"/>
            <w:shd w:val="clear" w:color="auto" w:fill="FBE4D5" w:themeFill="accent2" w:themeFillTint="33"/>
            <w:hideMark/>
          </w:tcPr>
          <w:p w14:paraId="722779DB"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TASARRUF KOMİSYONU </w:t>
            </w:r>
          </w:p>
        </w:tc>
      </w:tr>
      <w:tr w:rsidR="0067780D" w:rsidRPr="00797CEC" w14:paraId="61E93A21" w14:textId="77777777" w:rsidTr="00E84591">
        <w:trPr>
          <w:jc w:val="center"/>
        </w:trPr>
        <w:tc>
          <w:tcPr>
            <w:tcW w:w="10467" w:type="dxa"/>
            <w:gridSpan w:val="4"/>
            <w:shd w:val="clear" w:color="auto" w:fill="FBE4D5" w:themeFill="accent2" w:themeFillTint="33"/>
          </w:tcPr>
          <w:p w14:paraId="0BFF72F1" w14:textId="00467AD6"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TASARRUF KOMİSYONU GÖREV TANIMI</w:t>
            </w:r>
          </w:p>
        </w:tc>
      </w:tr>
      <w:tr w:rsidR="0067780D" w:rsidRPr="00797CEC" w14:paraId="79B1338C" w14:textId="77777777" w:rsidTr="00E84591">
        <w:trPr>
          <w:jc w:val="center"/>
        </w:trPr>
        <w:tc>
          <w:tcPr>
            <w:tcW w:w="10467" w:type="dxa"/>
            <w:gridSpan w:val="4"/>
            <w:shd w:val="clear" w:color="auto" w:fill="FBE4D5" w:themeFill="accent2" w:themeFillTint="33"/>
          </w:tcPr>
          <w:p w14:paraId="4A58C7FF"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Ülkemiz genelinde başlatılan kamu harcamalarında tasarrufa gidilmesi çalışmalarına destek olunması amacıyla Fakültemizce yapılabilecek tasarruf tedbirleri çalışmalarını yürütür.</w:t>
            </w:r>
          </w:p>
          <w:p w14:paraId="2F45136C"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6BE635F7" w14:textId="0806F313"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2A9BE6FD" w14:textId="77777777" w:rsidTr="00E84591">
        <w:trPr>
          <w:jc w:val="center"/>
        </w:trPr>
        <w:tc>
          <w:tcPr>
            <w:tcW w:w="10467" w:type="dxa"/>
            <w:gridSpan w:val="4"/>
            <w:shd w:val="clear" w:color="auto" w:fill="FBE4D5" w:themeFill="accent2" w:themeFillTint="33"/>
          </w:tcPr>
          <w:p w14:paraId="6B6C08D6" w14:textId="4ACCFE05"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TASARRUF KOMİSYONU ÜYELERİ</w:t>
            </w:r>
          </w:p>
        </w:tc>
      </w:tr>
      <w:tr w:rsidR="0067780D" w:rsidRPr="00797CEC" w14:paraId="246EF309" w14:textId="77777777" w:rsidTr="00E84591">
        <w:trPr>
          <w:jc w:val="center"/>
        </w:trPr>
        <w:tc>
          <w:tcPr>
            <w:tcW w:w="970" w:type="dxa"/>
            <w:shd w:val="clear" w:color="auto" w:fill="FBE4D5" w:themeFill="accent2" w:themeFillTint="33"/>
            <w:hideMark/>
          </w:tcPr>
          <w:p w14:paraId="552D8CE4"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4F82F6D8"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BE4D5" w:themeFill="accent2" w:themeFillTint="33"/>
            <w:hideMark/>
          </w:tcPr>
          <w:p w14:paraId="6E44AB83"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5B74A1C5"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212D4F08" w14:textId="77777777" w:rsidTr="00E84591">
        <w:trPr>
          <w:jc w:val="center"/>
        </w:trPr>
        <w:tc>
          <w:tcPr>
            <w:tcW w:w="970" w:type="dxa"/>
            <w:shd w:val="clear" w:color="auto" w:fill="FBE4D5" w:themeFill="accent2" w:themeFillTint="33"/>
            <w:hideMark/>
          </w:tcPr>
          <w:p w14:paraId="4F6E6C65"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BE4D5" w:themeFill="accent2" w:themeFillTint="33"/>
          </w:tcPr>
          <w:p w14:paraId="5A414D82" w14:textId="31CADEC0" w:rsidR="0067780D" w:rsidRPr="00797CEC" w:rsidRDefault="00D42FEC"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5" w:type="dxa"/>
            <w:shd w:val="clear" w:color="auto" w:fill="FBE4D5" w:themeFill="accent2" w:themeFillTint="33"/>
            <w:hideMark/>
          </w:tcPr>
          <w:p w14:paraId="164766DF"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BE4D5" w:themeFill="accent2" w:themeFillTint="33"/>
          </w:tcPr>
          <w:p w14:paraId="4C42290A" w14:textId="28127AFA" w:rsidR="0067780D" w:rsidRPr="00797CEC" w:rsidRDefault="00D42FEC"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67780D" w:rsidRPr="00797CEC" w14:paraId="7DA84937" w14:textId="77777777" w:rsidTr="00E84591">
        <w:trPr>
          <w:jc w:val="center"/>
        </w:trPr>
        <w:tc>
          <w:tcPr>
            <w:tcW w:w="970" w:type="dxa"/>
            <w:shd w:val="clear" w:color="auto" w:fill="FBE4D5" w:themeFill="accent2" w:themeFillTint="33"/>
            <w:hideMark/>
          </w:tcPr>
          <w:p w14:paraId="623DBD0C"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BE4D5" w:themeFill="accent2" w:themeFillTint="33"/>
          </w:tcPr>
          <w:p w14:paraId="758A58B6" w14:textId="7777777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İsmail ALTUN</w:t>
            </w:r>
          </w:p>
        </w:tc>
        <w:tc>
          <w:tcPr>
            <w:tcW w:w="1985" w:type="dxa"/>
            <w:shd w:val="clear" w:color="auto" w:fill="FBE4D5" w:themeFill="accent2" w:themeFillTint="33"/>
            <w:hideMark/>
          </w:tcPr>
          <w:p w14:paraId="577A38C6"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06E0EB1C"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16.11.2020</w:t>
            </w:r>
          </w:p>
        </w:tc>
      </w:tr>
      <w:tr w:rsidR="0067780D" w:rsidRPr="00797CEC" w14:paraId="57116BEC" w14:textId="77777777" w:rsidTr="00E84591">
        <w:trPr>
          <w:jc w:val="center"/>
        </w:trPr>
        <w:tc>
          <w:tcPr>
            <w:tcW w:w="970" w:type="dxa"/>
            <w:shd w:val="clear" w:color="auto" w:fill="FBE4D5" w:themeFill="accent2" w:themeFillTint="33"/>
            <w:hideMark/>
          </w:tcPr>
          <w:p w14:paraId="3C0DBE17"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BE4D5" w:themeFill="accent2" w:themeFillTint="33"/>
          </w:tcPr>
          <w:p w14:paraId="76423C9D" w14:textId="52658557" w:rsidR="0067780D" w:rsidRPr="00797CEC" w:rsidRDefault="0067780D" w:rsidP="009B1E36">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Prof. Dr. </w:t>
            </w:r>
            <w:r w:rsidR="009B1E36">
              <w:rPr>
                <w:rFonts w:ascii="Times New Roman" w:eastAsia="Times New Roman" w:hAnsi="Times New Roman" w:cs="Times New Roman"/>
                <w:sz w:val="20"/>
                <w:szCs w:val="20"/>
              </w:rPr>
              <w:t>Cengiz GÜNDOĞDU</w:t>
            </w:r>
          </w:p>
        </w:tc>
        <w:tc>
          <w:tcPr>
            <w:tcW w:w="1985" w:type="dxa"/>
            <w:shd w:val="clear" w:color="auto" w:fill="FBE4D5" w:themeFill="accent2" w:themeFillTint="33"/>
          </w:tcPr>
          <w:p w14:paraId="661C3F14"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64ACDFC5" w14:textId="26CFD999" w:rsidR="0067780D" w:rsidRPr="00797CEC" w:rsidRDefault="009B1E36"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19.11.2024</w:t>
            </w:r>
          </w:p>
        </w:tc>
      </w:tr>
      <w:tr w:rsidR="0067780D" w:rsidRPr="00797CEC" w14:paraId="7223A067" w14:textId="77777777" w:rsidTr="00E84591">
        <w:trPr>
          <w:jc w:val="center"/>
        </w:trPr>
        <w:tc>
          <w:tcPr>
            <w:tcW w:w="970" w:type="dxa"/>
            <w:shd w:val="clear" w:color="auto" w:fill="FBE4D5" w:themeFill="accent2" w:themeFillTint="33"/>
            <w:hideMark/>
          </w:tcPr>
          <w:p w14:paraId="52661107"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BE4D5" w:themeFill="accent2" w:themeFillTint="33"/>
          </w:tcPr>
          <w:p w14:paraId="30A820A5" w14:textId="05C04228"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H. Ömer ÖZDEN</w:t>
            </w:r>
          </w:p>
        </w:tc>
        <w:tc>
          <w:tcPr>
            <w:tcW w:w="1985" w:type="dxa"/>
            <w:shd w:val="clear" w:color="auto" w:fill="FBE4D5" w:themeFill="accent2" w:themeFillTint="33"/>
          </w:tcPr>
          <w:p w14:paraId="3CF93162"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3EE85578" w14:textId="4F66179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28.10.2021</w:t>
            </w:r>
          </w:p>
        </w:tc>
      </w:tr>
      <w:tr w:rsidR="00973E2B" w:rsidRPr="00797CEC" w14:paraId="4B6C4704" w14:textId="77777777" w:rsidTr="00E84591">
        <w:trPr>
          <w:jc w:val="center"/>
        </w:trPr>
        <w:tc>
          <w:tcPr>
            <w:tcW w:w="970" w:type="dxa"/>
            <w:shd w:val="clear" w:color="auto" w:fill="FBE4D5" w:themeFill="accent2" w:themeFillTint="33"/>
          </w:tcPr>
          <w:p w14:paraId="5BCD7804" w14:textId="77777777" w:rsidR="00973E2B" w:rsidRPr="00797CEC" w:rsidRDefault="00973E2B" w:rsidP="00973E2B">
            <w:pPr>
              <w:spacing w:after="0" w:line="240" w:lineRule="auto"/>
              <w:jc w:val="center"/>
              <w:rPr>
                <w:rFonts w:ascii="Times New Roman" w:eastAsia="Times New Roman" w:hAnsi="Times New Roman" w:cs="Times New Roman"/>
                <w:color w:val="FF0000"/>
                <w:sz w:val="20"/>
                <w:szCs w:val="20"/>
              </w:rPr>
            </w:pPr>
            <w:r w:rsidRPr="00797CEC">
              <w:rPr>
                <w:rFonts w:ascii="Times New Roman" w:eastAsia="Times New Roman" w:hAnsi="Times New Roman" w:cs="Times New Roman"/>
                <w:sz w:val="20"/>
                <w:szCs w:val="20"/>
              </w:rPr>
              <w:t>5</w:t>
            </w:r>
          </w:p>
        </w:tc>
        <w:tc>
          <w:tcPr>
            <w:tcW w:w="4252" w:type="dxa"/>
            <w:shd w:val="clear" w:color="auto" w:fill="FBE4D5" w:themeFill="accent2" w:themeFillTint="33"/>
          </w:tcPr>
          <w:p w14:paraId="7482212B" w14:textId="701B920A" w:rsidR="00973E2B" w:rsidRPr="00797CEC" w:rsidRDefault="00973E2B" w:rsidP="00973E2B">
            <w:pPr>
              <w:spacing w:after="0" w:line="240" w:lineRule="auto"/>
              <w:rPr>
                <w:rFonts w:ascii="Times New Roman" w:eastAsia="Times New Roman" w:hAnsi="Times New Roman" w:cs="Times New Roman"/>
                <w:strike/>
                <w:color w:val="FF0000"/>
                <w:sz w:val="20"/>
                <w:szCs w:val="20"/>
              </w:rPr>
            </w:pPr>
            <w:r w:rsidRPr="00797CEC">
              <w:rPr>
                <w:rFonts w:ascii="Times New Roman" w:eastAsia="Times New Roman" w:hAnsi="Times New Roman" w:cs="Times New Roman"/>
                <w:sz w:val="20"/>
                <w:szCs w:val="20"/>
              </w:rPr>
              <w:t xml:space="preserve">Erkan </w:t>
            </w:r>
            <w:r w:rsidR="00BB5FD4" w:rsidRPr="00797CEC">
              <w:rPr>
                <w:rFonts w:ascii="Times New Roman" w:eastAsia="Times New Roman" w:hAnsi="Times New Roman" w:cs="Times New Roman"/>
                <w:sz w:val="20"/>
                <w:szCs w:val="20"/>
              </w:rPr>
              <w:t>CİYAVUL</w:t>
            </w:r>
          </w:p>
        </w:tc>
        <w:tc>
          <w:tcPr>
            <w:tcW w:w="1985" w:type="dxa"/>
            <w:shd w:val="clear" w:color="auto" w:fill="FBE4D5" w:themeFill="accent2" w:themeFillTint="33"/>
          </w:tcPr>
          <w:p w14:paraId="3F3F6828" w14:textId="738B5E47" w:rsidR="00973E2B" w:rsidRPr="00797CEC" w:rsidRDefault="00973E2B" w:rsidP="00973E2B">
            <w:pPr>
              <w:spacing w:after="0" w:line="240" w:lineRule="auto"/>
              <w:jc w:val="center"/>
              <w:rPr>
                <w:rFonts w:ascii="Times New Roman" w:eastAsia="Times New Roman" w:hAnsi="Times New Roman" w:cs="Times New Roman"/>
                <w:strike/>
                <w:color w:val="FF0000"/>
                <w:sz w:val="20"/>
                <w:szCs w:val="20"/>
              </w:rPr>
            </w:pPr>
            <w:r w:rsidRPr="00797CEC">
              <w:rPr>
                <w:rFonts w:ascii="Times New Roman" w:eastAsia="Times New Roman" w:hAnsi="Times New Roman" w:cs="Times New Roman"/>
                <w:sz w:val="20"/>
                <w:szCs w:val="20"/>
              </w:rPr>
              <w:t>Üye</w:t>
            </w:r>
          </w:p>
        </w:tc>
        <w:tc>
          <w:tcPr>
            <w:tcW w:w="3260" w:type="dxa"/>
            <w:shd w:val="clear" w:color="auto" w:fill="FBE4D5" w:themeFill="accent2" w:themeFillTint="33"/>
          </w:tcPr>
          <w:p w14:paraId="7E8B91FB" w14:textId="2CCD7A15" w:rsidR="00973E2B" w:rsidRPr="00797CEC" w:rsidRDefault="00175566" w:rsidP="00973E2B">
            <w:pPr>
              <w:spacing w:after="0" w:line="240" w:lineRule="auto"/>
              <w:jc w:val="center"/>
              <w:rPr>
                <w:rFonts w:ascii="Times New Roman" w:eastAsia="Times New Roman" w:hAnsi="Times New Roman" w:cs="Times New Roman"/>
                <w:color w:val="FF0000"/>
                <w:sz w:val="20"/>
                <w:szCs w:val="20"/>
              </w:rPr>
            </w:pPr>
            <w:r w:rsidRPr="00797CEC">
              <w:rPr>
                <w:rFonts w:ascii="Times New Roman" w:eastAsia="Times New Roman" w:hAnsi="Times New Roman" w:cs="Times New Roman"/>
                <w:color w:val="000000" w:themeColor="text1"/>
                <w:sz w:val="20"/>
                <w:szCs w:val="20"/>
              </w:rPr>
              <w:t>03.06.2022</w:t>
            </w:r>
          </w:p>
        </w:tc>
      </w:tr>
    </w:tbl>
    <w:p w14:paraId="2B5482EB" w14:textId="69696465"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67780D" w:rsidRPr="00797CEC" w14:paraId="25BA9420" w14:textId="77777777" w:rsidTr="00E84591">
        <w:trPr>
          <w:jc w:val="center"/>
        </w:trPr>
        <w:tc>
          <w:tcPr>
            <w:tcW w:w="10467" w:type="dxa"/>
            <w:gridSpan w:val="4"/>
            <w:shd w:val="clear" w:color="auto" w:fill="FFF2CC" w:themeFill="accent4" w:themeFillTint="33"/>
            <w:hideMark/>
          </w:tcPr>
          <w:p w14:paraId="66109896"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KURUMSAL İLETİŞİM BİRİMİ </w:t>
            </w:r>
          </w:p>
        </w:tc>
      </w:tr>
      <w:tr w:rsidR="0067780D" w:rsidRPr="00797CEC" w14:paraId="47163C25" w14:textId="77777777" w:rsidTr="00E84591">
        <w:trPr>
          <w:jc w:val="center"/>
        </w:trPr>
        <w:tc>
          <w:tcPr>
            <w:tcW w:w="10467" w:type="dxa"/>
            <w:gridSpan w:val="4"/>
            <w:shd w:val="clear" w:color="auto" w:fill="FFF2CC" w:themeFill="accent4" w:themeFillTint="33"/>
          </w:tcPr>
          <w:p w14:paraId="1DAE699C" w14:textId="5295E2F4"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KURUMSAL İLETİŞİM BİRİMİ GÖREV TANIMI</w:t>
            </w:r>
          </w:p>
        </w:tc>
      </w:tr>
      <w:tr w:rsidR="0067780D" w:rsidRPr="00797CEC" w14:paraId="29487973" w14:textId="77777777" w:rsidTr="00E84591">
        <w:trPr>
          <w:jc w:val="center"/>
        </w:trPr>
        <w:tc>
          <w:tcPr>
            <w:tcW w:w="10467" w:type="dxa"/>
            <w:gridSpan w:val="4"/>
            <w:shd w:val="clear" w:color="auto" w:fill="FFF2CC" w:themeFill="accent4" w:themeFillTint="33"/>
          </w:tcPr>
          <w:p w14:paraId="5B51ED15" w14:textId="5AE1ED89"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Günümüzün teknolojisine uygun olarak Fakültemizin iletişim olanaklarını iyileştirir ve yeni teknolojilerin transferini ve adaptasyonunu sağlar, Fakülte web sayfasının güncelliğini temin eder. </w:t>
            </w:r>
          </w:p>
          <w:p w14:paraId="73D25E85"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Ulusal ve uluslararası yazılı ve görsel basın-yayın organlarında Fakültemizin tanınırlığı artıracak faaliyet ve etkinlikler düzenlemek bu komisyonun diğer görevleridir.</w:t>
            </w:r>
          </w:p>
          <w:p w14:paraId="63ECEB78"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Yeni Nesil Üniversite Tasarım ve Dönüşüm Projesi kapsamında iletişim hizmetlerinin etkin bir şekilde yürütülebilmesi amacıyla Rektörlük bünyesinde Kurumsal İletişim Birimi ile koordineli çalışmalarda bulunur.</w:t>
            </w:r>
          </w:p>
          <w:p w14:paraId="33FA9EDA"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5C00E470" w14:textId="30ACF048"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789565BA" w14:textId="77777777" w:rsidTr="00E84591">
        <w:trPr>
          <w:jc w:val="center"/>
        </w:trPr>
        <w:tc>
          <w:tcPr>
            <w:tcW w:w="10467" w:type="dxa"/>
            <w:gridSpan w:val="4"/>
            <w:shd w:val="clear" w:color="auto" w:fill="FFF2CC" w:themeFill="accent4" w:themeFillTint="33"/>
          </w:tcPr>
          <w:p w14:paraId="6CB1B5B9" w14:textId="0C3B7CD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bookmarkStart w:id="26" w:name="_Hlk95144348"/>
            <w:r w:rsidRPr="00797CEC">
              <w:rPr>
                <w:rFonts w:ascii="Times New Roman" w:eastAsia="Times New Roman" w:hAnsi="Times New Roman" w:cs="Times New Roman"/>
                <w:b/>
                <w:bCs/>
                <w:sz w:val="20"/>
                <w:szCs w:val="20"/>
              </w:rPr>
              <w:t>KURUMSAL İLETİŞİM BİRİMİ ÜYELERİ</w:t>
            </w:r>
          </w:p>
        </w:tc>
      </w:tr>
      <w:tr w:rsidR="0067780D" w:rsidRPr="00797CEC" w14:paraId="2DE1F244" w14:textId="77777777" w:rsidTr="00E84591">
        <w:trPr>
          <w:jc w:val="center"/>
        </w:trPr>
        <w:tc>
          <w:tcPr>
            <w:tcW w:w="970" w:type="dxa"/>
            <w:shd w:val="clear" w:color="auto" w:fill="FFF2CC" w:themeFill="accent4" w:themeFillTint="33"/>
            <w:hideMark/>
          </w:tcPr>
          <w:p w14:paraId="01D15D1B"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57ED813D"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4D83F65A"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5A8EA878"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059220D6" w14:textId="77777777" w:rsidTr="00E84591">
        <w:trPr>
          <w:jc w:val="center"/>
        </w:trPr>
        <w:tc>
          <w:tcPr>
            <w:tcW w:w="970" w:type="dxa"/>
            <w:shd w:val="clear" w:color="auto" w:fill="FFF2CC" w:themeFill="accent4" w:themeFillTint="33"/>
            <w:hideMark/>
          </w:tcPr>
          <w:p w14:paraId="5017D90B"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3DEE59A2" w14:textId="4359FFB3" w:rsidR="0067780D" w:rsidRPr="00797CEC" w:rsidRDefault="00D42FEC"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5" w:type="dxa"/>
            <w:shd w:val="clear" w:color="auto" w:fill="FFF2CC" w:themeFill="accent4" w:themeFillTint="33"/>
            <w:hideMark/>
          </w:tcPr>
          <w:p w14:paraId="7BF15F22"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FF2CC" w:themeFill="accent4" w:themeFillTint="33"/>
          </w:tcPr>
          <w:p w14:paraId="75DB9FE6" w14:textId="2D6BB280" w:rsidR="0067780D" w:rsidRPr="00797CEC" w:rsidRDefault="00D42FEC"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67780D" w:rsidRPr="00797CEC" w14:paraId="47293C59" w14:textId="77777777" w:rsidTr="00E84591">
        <w:trPr>
          <w:jc w:val="center"/>
        </w:trPr>
        <w:tc>
          <w:tcPr>
            <w:tcW w:w="970" w:type="dxa"/>
            <w:shd w:val="clear" w:color="auto" w:fill="FFF2CC" w:themeFill="accent4" w:themeFillTint="33"/>
            <w:hideMark/>
          </w:tcPr>
          <w:p w14:paraId="520262F8"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409BAAE5" w14:textId="7D7EB8C6" w:rsidR="0067780D" w:rsidRPr="00797CEC" w:rsidRDefault="00B77A23"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67780D" w:rsidRPr="00797CEC">
              <w:rPr>
                <w:rFonts w:ascii="Times New Roman" w:eastAsia="Times New Roman" w:hAnsi="Times New Roman" w:cs="Times New Roman"/>
                <w:sz w:val="20"/>
                <w:szCs w:val="20"/>
              </w:rPr>
              <w:t xml:space="preserve"> Yusuf AKÇAKOCA</w:t>
            </w:r>
          </w:p>
        </w:tc>
        <w:tc>
          <w:tcPr>
            <w:tcW w:w="1985" w:type="dxa"/>
            <w:shd w:val="clear" w:color="auto" w:fill="FFF2CC" w:themeFill="accent4" w:themeFillTint="33"/>
            <w:hideMark/>
          </w:tcPr>
          <w:p w14:paraId="2EF7F520"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79838F9C"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05.04.2018</w:t>
            </w:r>
          </w:p>
        </w:tc>
      </w:tr>
      <w:tr w:rsidR="0067780D" w:rsidRPr="00797CEC" w14:paraId="569C676C" w14:textId="77777777" w:rsidTr="00E84591">
        <w:trPr>
          <w:jc w:val="center"/>
        </w:trPr>
        <w:tc>
          <w:tcPr>
            <w:tcW w:w="970" w:type="dxa"/>
            <w:shd w:val="clear" w:color="auto" w:fill="FFF2CC" w:themeFill="accent4" w:themeFillTint="33"/>
          </w:tcPr>
          <w:p w14:paraId="4304251B" w14:textId="3A45D8E9"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11106663" w14:textId="64D8926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hAnsi="Times New Roman" w:cs="Times New Roman"/>
                <w:sz w:val="20"/>
                <w:szCs w:val="20"/>
              </w:rPr>
              <w:t xml:space="preserve">Arş. Gör. Bilal KOÇAK                          </w:t>
            </w:r>
          </w:p>
        </w:tc>
        <w:tc>
          <w:tcPr>
            <w:tcW w:w="1985" w:type="dxa"/>
            <w:shd w:val="clear" w:color="auto" w:fill="FFF2CC" w:themeFill="accent4" w:themeFillTint="33"/>
          </w:tcPr>
          <w:p w14:paraId="3D3494D2" w14:textId="210D013F"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253E0040" w14:textId="07ABA575" w:rsidR="0067780D" w:rsidRPr="00797CEC" w:rsidRDefault="00175566" w:rsidP="0067780D">
            <w:pPr>
              <w:spacing w:after="0" w:line="240" w:lineRule="auto"/>
              <w:jc w:val="center"/>
              <w:rPr>
                <w:rFonts w:ascii="Times New Roman" w:eastAsia="Times New Roman" w:hAnsi="Times New Roman" w:cs="Times New Roman"/>
                <w:sz w:val="20"/>
                <w:szCs w:val="20"/>
                <w:highlight w:val="yellow"/>
              </w:rPr>
            </w:pPr>
            <w:r w:rsidRPr="00797CEC">
              <w:rPr>
                <w:rFonts w:ascii="Times New Roman" w:eastAsia="Times New Roman" w:hAnsi="Times New Roman" w:cs="Times New Roman"/>
                <w:sz w:val="20"/>
                <w:szCs w:val="20"/>
              </w:rPr>
              <w:t>07.02.2022</w:t>
            </w:r>
          </w:p>
        </w:tc>
      </w:tr>
      <w:tr w:rsidR="007E4B18" w:rsidRPr="00797CEC" w14:paraId="33A9E221" w14:textId="77777777" w:rsidTr="00E84591">
        <w:trPr>
          <w:jc w:val="center"/>
        </w:trPr>
        <w:tc>
          <w:tcPr>
            <w:tcW w:w="970" w:type="dxa"/>
            <w:shd w:val="clear" w:color="auto" w:fill="FFF2CC" w:themeFill="accent4" w:themeFillTint="33"/>
          </w:tcPr>
          <w:p w14:paraId="13FCF2BC" w14:textId="368EC0CE" w:rsidR="007E4B18" w:rsidRPr="00797CEC" w:rsidRDefault="007E4B18" w:rsidP="007E4B18">
            <w:pPr>
              <w:spacing w:after="0" w:line="240" w:lineRule="auto"/>
              <w:jc w:val="center"/>
              <w:rPr>
                <w:rFonts w:ascii="Times New Roman" w:eastAsia="Times New Roman" w:hAnsi="Times New Roman" w:cs="Times New Roman"/>
                <w:strike/>
                <w:sz w:val="20"/>
                <w:szCs w:val="20"/>
              </w:rPr>
            </w:pPr>
            <w:r w:rsidRPr="00797CEC">
              <w:rPr>
                <w:rFonts w:ascii="Times New Roman" w:eastAsia="Times New Roman" w:hAnsi="Times New Roman" w:cs="Times New Roman"/>
                <w:strike/>
                <w:sz w:val="20"/>
                <w:szCs w:val="20"/>
              </w:rPr>
              <w:t>4</w:t>
            </w:r>
          </w:p>
        </w:tc>
        <w:tc>
          <w:tcPr>
            <w:tcW w:w="4252" w:type="dxa"/>
            <w:shd w:val="clear" w:color="auto" w:fill="FFF2CC" w:themeFill="accent4" w:themeFillTint="33"/>
          </w:tcPr>
          <w:p w14:paraId="69F8C5F3" w14:textId="37BFBC03" w:rsidR="007E4B18" w:rsidRPr="00797CEC" w:rsidRDefault="007E4B18" w:rsidP="007E4B18">
            <w:pPr>
              <w:spacing w:after="0" w:line="240" w:lineRule="auto"/>
              <w:rPr>
                <w:rFonts w:ascii="Times New Roman" w:eastAsia="Times New Roman" w:hAnsi="Times New Roman" w:cs="Times New Roman"/>
                <w:strike/>
                <w:sz w:val="20"/>
                <w:szCs w:val="20"/>
              </w:rPr>
            </w:pPr>
            <w:r w:rsidRPr="00797CEC">
              <w:rPr>
                <w:rFonts w:ascii="Times New Roman" w:eastAsia="Times New Roman" w:hAnsi="Times New Roman" w:cs="Times New Roman"/>
                <w:sz w:val="20"/>
                <w:szCs w:val="20"/>
              </w:rPr>
              <w:t>Arş. Gör. Osman KARAKUŞ</w:t>
            </w:r>
          </w:p>
        </w:tc>
        <w:tc>
          <w:tcPr>
            <w:tcW w:w="1985" w:type="dxa"/>
            <w:shd w:val="clear" w:color="auto" w:fill="FFF2CC" w:themeFill="accent4" w:themeFillTint="33"/>
          </w:tcPr>
          <w:p w14:paraId="07CEE933" w14:textId="519C96D5" w:rsidR="007E4B18" w:rsidRPr="00797CEC" w:rsidRDefault="007E4B18" w:rsidP="007E4B18">
            <w:pPr>
              <w:spacing w:after="0" w:line="240" w:lineRule="auto"/>
              <w:jc w:val="center"/>
              <w:rPr>
                <w:rFonts w:ascii="Times New Roman" w:eastAsia="Times New Roman" w:hAnsi="Times New Roman" w:cs="Times New Roman"/>
                <w:strike/>
                <w:sz w:val="20"/>
                <w:szCs w:val="20"/>
              </w:rPr>
            </w:pPr>
            <w:r w:rsidRPr="00797CEC">
              <w:rPr>
                <w:rFonts w:ascii="Times New Roman" w:eastAsia="Times New Roman" w:hAnsi="Times New Roman" w:cs="Times New Roman"/>
                <w:sz w:val="20"/>
                <w:szCs w:val="20"/>
              </w:rPr>
              <w:t>Üye</w:t>
            </w:r>
          </w:p>
        </w:tc>
        <w:tc>
          <w:tcPr>
            <w:tcW w:w="3260" w:type="dxa"/>
            <w:shd w:val="clear" w:color="auto" w:fill="FFF2CC" w:themeFill="accent4" w:themeFillTint="33"/>
          </w:tcPr>
          <w:p w14:paraId="27D50EEA" w14:textId="0887D727" w:rsidR="007E4B18" w:rsidRPr="00797CEC" w:rsidRDefault="00175566" w:rsidP="007E4B18">
            <w:pPr>
              <w:spacing w:after="0" w:line="240" w:lineRule="auto"/>
              <w:jc w:val="center"/>
              <w:rPr>
                <w:rFonts w:ascii="Times New Roman" w:eastAsia="Times New Roman" w:hAnsi="Times New Roman" w:cs="Times New Roman"/>
                <w:color w:val="FF0000"/>
                <w:sz w:val="20"/>
                <w:szCs w:val="20"/>
              </w:rPr>
            </w:pPr>
            <w:r w:rsidRPr="00797CEC">
              <w:rPr>
                <w:rFonts w:ascii="Times New Roman" w:eastAsia="Times New Roman" w:hAnsi="Times New Roman" w:cs="Times New Roman"/>
                <w:color w:val="000000" w:themeColor="text1"/>
                <w:sz w:val="20"/>
                <w:szCs w:val="20"/>
              </w:rPr>
              <w:t>07.02.2022</w:t>
            </w:r>
          </w:p>
        </w:tc>
      </w:tr>
      <w:bookmarkEnd w:id="26"/>
    </w:tbl>
    <w:p w14:paraId="642F3B40" w14:textId="77777777" w:rsidR="009A00BB" w:rsidRPr="00797CEC" w:rsidRDefault="009A00BB">
      <w:pPr>
        <w:rPr>
          <w:rFonts w:ascii="Times New Roman" w:hAnsi="Times New Roman" w:cs="Times New Roman"/>
          <w:sz w:val="20"/>
          <w:szCs w:val="20"/>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85"/>
        <w:gridCol w:w="3260"/>
      </w:tblGrid>
      <w:tr w:rsidR="0067780D" w:rsidRPr="00797CEC" w14:paraId="2B10D515" w14:textId="77777777" w:rsidTr="00E84591">
        <w:trPr>
          <w:jc w:val="center"/>
        </w:trPr>
        <w:tc>
          <w:tcPr>
            <w:tcW w:w="10467" w:type="dxa"/>
            <w:gridSpan w:val="4"/>
            <w:tcBorders>
              <w:top w:val="single" w:sz="24" w:space="0" w:color="auto"/>
              <w:left w:val="single" w:sz="24" w:space="0" w:color="auto"/>
              <w:right w:val="single" w:sz="24" w:space="0" w:color="auto"/>
            </w:tcBorders>
            <w:shd w:val="clear" w:color="auto" w:fill="FBE4D5" w:themeFill="accent2" w:themeFillTint="33"/>
            <w:hideMark/>
          </w:tcPr>
          <w:p w14:paraId="1754CB88" w14:textId="77777777"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lastRenderedPageBreak/>
              <w:t xml:space="preserve">ATIK ENVANTERİ OLUŞTURMA TEMSİLCİSİ </w:t>
            </w:r>
          </w:p>
        </w:tc>
      </w:tr>
      <w:tr w:rsidR="0067780D" w:rsidRPr="00797CEC" w14:paraId="065271C0" w14:textId="77777777" w:rsidTr="00E84591">
        <w:trPr>
          <w:jc w:val="center"/>
        </w:trPr>
        <w:tc>
          <w:tcPr>
            <w:tcW w:w="10467" w:type="dxa"/>
            <w:gridSpan w:val="4"/>
            <w:tcBorders>
              <w:left w:val="single" w:sz="24" w:space="0" w:color="auto"/>
              <w:right w:val="single" w:sz="24" w:space="0" w:color="auto"/>
            </w:tcBorders>
            <w:shd w:val="clear" w:color="auto" w:fill="FBE4D5" w:themeFill="accent2" w:themeFillTint="33"/>
          </w:tcPr>
          <w:p w14:paraId="1A5D3F4F" w14:textId="5E278B21"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ATIK ENVANTERİ OLUŞTURMA TEMSİLCİSİ GÖREV TANIMI</w:t>
            </w:r>
          </w:p>
        </w:tc>
      </w:tr>
      <w:tr w:rsidR="0067780D" w:rsidRPr="00797CEC" w14:paraId="7B1B28D1" w14:textId="77777777" w:rsidTr="00E84591">
        <w:trPr>
          <w:jc w:val="center"/>
        </w:trPr>
        <w:tc>
          <w:tcPr>
            <w:tcW w:w="10467" w:type="dxa"/>
            <w:gridSpan w:val="4"/>
            <w:tcBorders>
              <w:left w:val="single" w:sz="24" w:space="0" w:color="auto"/>
              <w:right w:val="single" w:sz="24" w:space="0" w:color="auto"/>
            </w:tcBorders>
            <w:shd w:val="clear" w:color="auto" w:fill="FBE4D5" w:themeFill="accent2" w:themeFillTint="33"/>
          </w:tcPr>
          <w:p w14:paraId="2CC5C9CD" w14:textId="14B8BBE9"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Katı ve Tehlikeli Atık Yönetimi Koordinatörlüğü ile koordineli bir şekilde Atatürk Üniversitesi Katı ve Tehlikeli Atık Yönetim Koordinatörlüğü </w:t>
            </w:r>
            <w:proofErr w:type="spellStart"/>
            <w:r w:rsidRPr="00797CEC">
              <w:rPr>
                <w:rFonts w:ascii="Times New Roman" w:eastAsia="Times New Roman" w:hAnsi="Times New Roman" w:cs="Times New Roman"/>
                <w:sz w:val="20"/>
                <w:szCs w:val="20"/>
              </w:rPr>
              <w:t>Yönergesi’ne</w:t>
            </w:r>
            <w:proofErr w:type="spellEnd"/>
            <w:r w:rsidRPr="00797CEC">
              <w:rPr>
                <w:rFonts w:ascii="Times New Roman" w:eastAsia="Times New Roman" w:hAnsi="Times New Roman" w:cs="Times New Roman"/>
                <w:sz w:val="20"/>
                <w:szCs w:val="20"/>
              </w:rPr>
              <w:t xml:space="preserve"> uygun olarak Fakülte adına atık envanteri oluşturma iş ve işlemleri yürütür.</w:t>
            </w:r>
          </w:p>
          <w:p w14:paraId="623735E3" w14:textId="3ADB8E05"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tc>
      </w:tr>
      <w:tr w:rsidR="0067780D" w:rsidRPr="00797CEC" w14:paraId="2B687AAA" w14:textId="77777777" w:rsidTr="00E84591">
        <w:trPr>
          <w:jc w:val="center"/>
        </w:trPr>
        <w:tc>
          <w:tcPr>
            <w:tcW w:w="10467" w:type="dxa"/>
            <w:gridSpan w:val="4"/>
            <w:tcBorders>
              <w:left w:val="single" w:sz="24" w:space="0" w:color="auto"/>
              <w:right w:val="single" w:sz="24" w:space="0" w:color="auto"/>
            </w:tcBorders>
            <w:shd w:val="clear" w:color="auto" w:fill="FBE4D5" w:themeFill="accent2" w:themeFillTint="33"/>
          </w:tcPr>
          <w:p w14:paraId="0428C70A" w14:textId="527D9F92"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ATIK ENVANTERİ OLUŞTURMA TEMSİLCİSİ ÜYELERİ</w:t>
            </w:r>
          </w:p>
        </w:tc>
      </w:tr>
      <w:tr w:rsidR="0067780D" w:rsidRPr="00797CEC" w14:paraId="038A43BD" w14:textId="77777777" w:rsidTr="00E84591">
        <w:trPr>
          <w:jc w:val="center"/>
        </w:trPr>
        <w:tc>
          <w:tcPr>
            <w:tcW w:w="970" w:type="dxa"/>
            <w:tcBorders>
              <w:left w:val="single" w:sz="24" w:space="0" w:color="auto"/>
            </w:tcBorders>
            <w:shd w:val="clear" w:color="auto" w:fill="FBE4D5" w:themeFill="accent2" w:themeFillTint="33"/>
            <w:hideMark/>
          </w:tcPr>
          <w:p w14:paraId="3FCB54B4"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767D6191"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BE4D5" w:themeFill="accent2" w:themeFillTint="33"/>
            <w:hideMark/>
          </w:tcPr>
          <w:p w14:paraId="4314F242"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tcBorders>
              <w:right w:val="single" w:sz="24" w:space="0" w:color="auto"/>
            </w:tcBorders>
            <w:shd w:val="clear" w:color="auto" w:fill="FBE4D5" w:themeFill="accent2" w:themeFillTint="33"/>
            <w:hideMark/>
          </w:tcPr>
          <w:p w14:paraId="159EAE1D"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4F0F48A1" w14:textId="77777777" w:rsidTr="00E84591">
        <w:trPr>
          <w:jc w:val="center"/>
        </w:trPr>
        <w:tc>
          <w:tcPr>
            <w:tcW w:w="970" w:type="dxa"/>
            <w:tcBorders>
              <w:left w:val="single" w:sz="24" w:space="0" w:color="auto"/>
              <w:bottom w:val="single" w:sz="18" w:space="0" w:color="auto"/>
            </w:tcBorders>
            <w:shd w:val="clear" w:color="auto" w:fill="FBE4D5" w:themeFill="accent2" w:themeFillTint="33"/>
            <w:hideMark/>
          </w:tcPr>
          <w:p w14:paraId="6A555BC9"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tcBorders>
              <w:bottom w:val="single" w:sz="18" w:space="0" w:color="auto"/>
            </w:tcBorders>
            <w:shd w:val="clear" w:color="auto" w:fill="FBE4D5" w:themeFill="accent2" w:themeFillTint="33"/>
          </w:tcPr>
          <w:p w14:paraId="67AF1BB6" w14:textId="42881461" w:rsidR="0067780D" w:rsidRPr="00797CEC" w:rsidRDefault="003D4225"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864B32">
              <w:rPr>
                <w:rFonts w:ascii="Times New Roman" w:eastAsia="Times New Roman" w:hAnsi="Times New Roman" w:cs="Times New Roman"/>
                <w:sz w:val="20"/>
                <w:szCs w:val="20"/>
              </w:rPr>
              <w:t>. Dr.</w:t>
            </w:r>
            <w:r w:rsidR="0067780D" w:rsidRPr="00797CEC">
              <w:rPr>
                <w:rFonts w:ascii="Times New Roman" w:eastAsia="Times New Roman" w:hAnsi="Times New Roman" w:cs="Times New Roman"/>
                <w:sz w:val="20"/>
                <w:szCs w:val="20"/>
              </w:rPr>
              <w:t xml:space="preserve"> </w:t>
            </w:r>
            <w:r w:rsidR="00C90968">
              <w:rPr>
                <w:rFonts w:ascii="Times New Roman" w:eastAsia="Times New Roman" w:hAnsi="Times New Roman" w:cs="Times New Roman"/>
                <w:sz w:val="20"/>
                <w:szCs w:val="20"/>
              </w:rPr>
              <w:t>Emrullah DUMLU</w:t>
            </w:r>
          </w:p>
        </w:tc>
        <w:tc>
          <w:tcPr>
            <w:tcW w:w="1985" w:type="dxa"/>
            <w:tcBorders>
              <w:bottom w:val="single" w:sz="18" w:space="0" w:color="auto"/>
            </w:tcBorders>
            <w:shd w:val="clear" w:color="auto" w:fill="FBE4D5" w:themeFill="accent2" w:themeFillTint="33"/>
            <w:hideMark/>
          </w:tcPr>
          <w:p w14:paraId="43C71253"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tcBorders>
              <w:bottom w:val="single" w:sz="18" w:space="0" w:color="auto"/>
              <w:right w:val="single" w:sz="24" w:space="0" w:color="auto"/>
            </w:tcBorders>
            <w:shd w:val="clear" w:color="auto" w:fill="FBE4D5" w:themeFill="accent2" w:themeFillTint="33"/>
          </w:tcPr>
          <w:p w14:paraId="4716C1A2" w14:textId="4A0E2286" w:rsidR="0067780D" w:rsidRPr="00797CEC" w:rsidRDefault="00C90968"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bl>
    <w:p w14:paraId="6BD14C8F" w14:textId="77777777" w:rsidR="007E4B18" w:rsidRPr="00797CEC" w:rsidRDefault="007E4B18">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C52750" w:rsidRPr="00797CEC" w14:paraId="1BB1E692" w14:textId="77777777" w:rsidTr="00E84591">
        <w:trPr>
          <w:jc w:val="center"/>
        </w:trPr>
        <w:tc>
          <w:tcPr>
            <w:tcW w:w="10467" w:type="dxa"/>
            <w:gridSpan w:val="4"/>
            <w:shd w:val="clear" w:color="auto" w:fill="FFF2CC" w:themeFill="accent4" w:themeFillTint="33"/>
            <w:hideMark/>
          </w:tcPr>
          <w:p w14:paraId="3A66FAD7" w14:textId="77777777" w:rsidR="00C52750" w:rsidRPr="00797CEC" w:rsidRDefault="00C52750" w:rsidP="00782AD4">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İÇ DENETÇİ KOMİSYONU </w:t>
            </w:r>
          </w:p>
        </w:tc>
      </w:tr>
      <w:tr w:rsidR="00C52750" w:rsidRPr="00797CEC" w14:paraId="48F8AA0E" w14:textId="77777777" w:rsidTr="00E84591">
        <w:trPr>
          <w:jc w:val="center"/>
        </w:trPr>
        <w:tc>
          <w:tcPr>
            <w:tcW w:w="10467" w:type="dxa"/>
            <w:gridSpan w:val="4"/>
            <w:shd w:val="clear" w:color="auto" w:fill="FFF2CC" w:themeFill="accent4" w:themeFillTint="33"/>
          </w:tcPr>
          <w:p w14:paraId="12E72810" w14:textId="77777777" w:rsidR="00C52750" w:rsidRPr="00797CEC" w:rsidRDefault="00C52750" w:rsidP="00782AD4">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İÇ DENETÇİ KOMİSYONU GÖREV TANIMI</w:t>
            </w:r>
          </w:p>
        </w:tc>
      </w:tr>
      <w:tr w:rsidR="00C52750" w:rsidRPr="00797CEC" w14:paraId="491FF49A" w14:textId="77777777" w:rsidTr="00E84591">
        <w:trPr>
          <w:jc w:val="center"/>
        </w:trPr>
        <w:tc>
          <w:tcPr>
            <w:tcW w:w="10467" w:type="dxa"/>
            <w:gridSpan w:val="4"/>
            <w:shd w:val="clear" w:color="auto" w:fill="FFF2CC" w:themeFill="accent4" w:themeFillTint="33"/>
          </w:tcPr>
          <w:p w14:paraId="5E83372E" w14:textId="77777777" w:rsidR="00C52750" w:rsidRPr="00797CEC" w:rsidRDefault="00C52750"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Kaynakların etkili, ekonomik ve verimli kullanılmasını sağlar.</w:t>
            </w:r>
          </w:p>
          <w:p w14:paraId="6AE8D9C4" w14:textId="77777777" w:rsidR="00C52750" w:rsidRPr="00797CEC" w:rsidRDefault="00C52750"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Bilgilerin güvenilirliğini, bütünlüğünü ve zamanında elde edilebilirliğini takip eder.</w:t>
            </w:r>
          </w:p>
          <w:p w14:paraId="01F7304A" w14:textId="77777777" w:rsidR="00C52750" w:rsidRPr="00797CEC" w:rsidRDefault="00C52750"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Fakültemizin faaliyetlerini olumsuz etkileyebilecek risklerin tanımlanması, gerekli önlemleri alır.</w:t>
            </w:r>
          </w:p>
          <w:p w14:paraId="03043292" w14:textId="77777777" w:rsidR="00C52750" w:rsidRPr="00797CEC" w:rsidRDefault="00C52750"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Risk yönetimi, kontrol ve yönetim süreçlerini geliştirmede Fakültemize yardımcı olmak üzere bağımsız ve tarafsız bir nesnel güvence sağlama ve danışmanlık hizmeti verir.</w:t>
            </w:r>
          </w:p>
          <w:p w14:paraId="5314BA8C" w14:textId="77777777" w:rsidR="00C52750" w:rsidRPr="00797CEC" w:rsidRDefault="00C52750"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5D455D7A" w14:textId="77777777" w:rsidR="00C52750" w:rsidRPr="00797CEC" w:rsidRDefault="00C52750"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C52750" w:rsidRPr="00797CEC" w14:paraId="57C0934A" w14:textId="77777777" w:rsidTr="00E84591">
        <w:trPr>
          <w:jc w:val="center"/>
        </w:trPr>
        <w:tc>
          <w:tcPr>
            <w:tcW w:w="10467" w:type="dxa"/>
            <w:gridSpan w:val="4"/>
            <w:shd w:val="clear" w:color="auto" w:fill="FFF2CC" w:themeFill="accent4" w:themeFillTint="33"/>
          </w:tcPr>
          <w:p w14:paraId="69F78545" w14:textId="77777777" w:rsidR="00C52750" w:rsidRPr="00797CEC" w:rsidRDefault="00C52750" w:rsidP="00782AD4">
            <w:pPr>
              <w:keepNext/>
              <w:spacing w:after="0" w:line="240" w:lineRule="auto"/>
              <w:jc w:val="center"/>
              <w:outlineLvl w:val="0"/>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İÇ DENETÇİ KOMİSYONU ÜYELERİ</w:t>
            </w:r>
          </w:p>
        </w:tc>
      </w:tr>
      <w:tr w:rsidR="00C52750" w:rsidRPr="00797CEC" w14:paraId="4A573B14" w14:textId="77777777" w:rsidTr="00E84591">
        <w:trPr>
          <w:jc w:val="center"/>
        </w:trPr>
        <w:tc>
          <w:tcPr>
            <w:tcW w:w="970" w:type="dxa"/>
            <w:shd w:val="clear" w:color="auto" w:fill="FFF2CC" w:themeFill="accent4" w:themeFillTint="33"/>
            <w:hideMark/>
          </w:tcPr>
          <w:p w14:paraId="11DF54F4" w14:textId="77777777" w:rsidR="00C52750" w:rsidRPr="00797CEC" w:rsidRDefault="00C52750" w:rsidP="00782AD4">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3FCACAAA" w14:textId="77777777" w:rsidR="00C52750" w:rsidRPr="00797CEC" w:rsidRDefault="00C52750" w:rsidP="00782AD4">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61CDB42C" w14:textId="77777777" w:rsidR="00C52750" w:rsidRPr="00797CEC" w:rsidRDefault="00C52750" w:rsidP="00782AD4">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2B85E2B6" w14:textId="77777777" w:rsidR="00C52750" w:rsidRPr="00797CEC" w:rsidRDefault="00C52750" w:rsidP="00782AD4">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C52750" w:rsidRPr="00797CEC" w14:paraId="1630746C" w14:textId="77777777" w:rsidTr="00E84591">
        <w:trPr>
          <w:jc w:val="center"/>
        </w:trPr>
        <w:tc>
          <w:tcPr>
            <w:tcW w:w="970" w:type="dxa"/>
            <w:shd w:val="clear" w:color="auto" w:fill="FFF2CC" w:themeFill="accent4" w:themeFillTint="33"/>
            <w:hideMark/>
          </w:tcPr>
          <w:p w14:paraId="0F825BBD"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1706239A" w14:textId="38AB30A5" w:rsidR="00C52750" w:rsidRPr="00797CEC" w:rsidRDefault="00D42FEC" w:rsidP="00782A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5" w:type="dxa"/>
            <w:shd w:val="clear" w:color="auto" w:fill="FFF2CC" w:themeFill="accent4" w:themeFillTint="33"/>
            <w:hideMark/>
          </w:tcPr>
          <w:p w14:paraId="6190786D"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shd w:val="clear" w:color="auto" w:fill="FFF2CC" w:themeFill="accent4" w:themeFillTint="33"/>
          </w:tcPr>
          <w:p w14:paraId="7E68D140" w14:textId="308DF47E" w:rsidR="00C52750" w:rsidRPr="00797CEC" w:rsidRDefault="00D42FEC" w:rsidP="00782A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C52750" w:rsidRPr="00797CEC" w14:paraId="058B8DBC" w14:textId="77777777" w:rsidTr="00E84591">
        <w:trPr>
          <w:jc w:val="center"/>
        </w:trPr>
        <w:tc>
          <w:tcPr>
            <w:tcW w:w="970" w:type="dxa"/>
            <w:shd w:val="clear" w:color="auto" w:fill="FFF2CC" w:themeFill="accent4" w:themeFillTint="33"/>
          </w:tcPr>
          <w:p w14:paraId="5BEF0390"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7B688B38" w14:textId="77777777" w:rsidR="00C52750" w:rsidRPr="00797CEC" w:rsidRDefault="00C52750" w:rsidP="00782AD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Hacı Ömer ÖZDEN</w:t>
            </w:r>
          </w:p>
        </w:tc>
        <w:tc>
          <w:tcPr>
            <w:tcW w:w="1985" w:type="dxa"/>
            <w:shd w:val="clear" w:color="auto" w:fill="FFF2CC" w:themeFill="accent4" w:themeFillTint="33"/>
          </w:tcPr>
          <w:p w14:paraId="74B1D05D"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649364B6"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19.02.2021</w:t>
            </w:r>
          </w:p>
        </w:tc>
      </w:tr>
      <w:tr w:rsidR="00C52750" w:rsidRPr="00797CEC" w14:paraId="378E22A3" w14:textId="77777777" w:rsidTr="00E84591">
        <w:trPr>
          <w:jc w:val="center"/>
        </w:trPr>
        <w:tc>
          <w:tcPr>
            <w:tcW w:w="970" w:type="dxa"/>
            <w:shd w:val="clear" w:color="auto" w:fill="FFF2CC" w:themeFill="accent4" w:themeFillTint="33"/>
          </w:tcPr>
          <w:p w14:paraId="55C92330"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2057C3A1" w14:textId="77777777" w:rsidR="00C52750" w:rsidRPr="00797CEC" w:rsidRDefault="00C52750" w:rsidP="00782AD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Hasan YILMAZ</w:t>
            </w:r>
          </w:p>
        </w:tc>
        <w:tc>
          <w:tcPr>
            <w:tcW w:w="1985" w:type="dxa"/>
            <w:shd w:val="clear" w:color="auto" w:fill="FFF2CC" w:themeFill="accent4" w:themeFillTint="33"/>
          </w:tcPr>
          <w:p w14:paraId="61F8AD23"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1C16F3A8"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19.02.2021</w:t>
            </w:r>
          </w:p>
        </w:tc>
      </w:tr>
      <w:tr w:rsidR="00C52750" w:rsidRPr="00797CEC" w14:paraId="2B61E34F" w14:textId="77777777" w:rsidTr="00E84591">
        <w:trPr>
          <w:jc w:val="center"/>
        </w:trPr>
        <w:tc>
          <w:tcPr>
            <w:tcW w:w="970" w:type="dxa"/>
            <w:shd w:val="clear" w:color="auto" w:fill="FFF2CC" w:themeFill="accent4" w:themeFillTint="33"/>
          </w:tcPr>
          <w:p w14:paraId="62D3A04E"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FF2CC" w:themeFill="accent4" w:themeFillTint="33"/>
          </w:tcPr>
          <w:p w14:paraId="6BB9A90C" w14:textId="77777777" w:rsidR="00C52750" w:rsidRPr="00797CEC" w:rsidRDefault="00C52750" w:rsidP="00782AD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Dr. </w:t>
            </w: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Üyesi Fethi YILDIRIM</w:t>
            </w:r>
          </w:p>
        </w:tc>
        <w:tc>
          <w:tcPr>
            <w:tcW w:w="1985" w:type="dxa"/>
            <w:shd w:val="clear" w:color="auto" w:fill="FFF2CC" w:themeFill="accent4" w:themeFillTint="33"/>
          </w:tcPr>
          <w:p w14:paraId="4C9733F5"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5FB12EEB" w14:textId="77777777" w:rsidR="00C52750" w:rsidRPr="00797CEC" w:rsidRDefault="00C52750" w:rsidP="00782A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19.02.2021</w:t>
            </w:r>
          </w:p>
        </w:tc>
      </w:tr>
    </w:tbl>
    <w:p w14:paraId="04DF2879" w14:textId="77777777" w:rsidR="009A00BB" w:rsidRPr="00797CEC" w:rsidRDefault="009A00BB">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16"/>
        <w:gridCol w:w="4076"/>
        <w:gridCol w:w="2115"/>
        <w:gridCol w:w="3260"/>
      </w:tblGrid>
      <w:tr w:rsidR="00FF4286" w:rsidRPr="003F7BE2" w14:paraId="16C28C97" w14:textId="77777777" w:rsidTr="00E84591">
        <w:trPr>
          <w:cantSplit/>
          <w:jc w:val="center"/>
        </w:trPr>
        <w:tc>
          <w:tcPr>
            <w:tcW w:w="10467" w:type="dxa"/>
            <w:gridSpan w:val="4"/>
            <w:shd w:val="clear" w:color="auto" w:fill="FBE4D5" w:themeFill="accent2" w:themeFillTint="33"/>
            <w:hideMark/>
          </w:tcPr>
          <w:p w14:paraId="6CC32DD7" w14:textId="0E0A8432" w:rsidR="00FF4286" w:rsidRPr="00A407CB" w:rsidRDefault="00A407CB" w:rsidP="00CB68EE">
            <w:pPr>
              <w:keepNext/>
              <w:spacing w:after="0" w:line="240" w:lineRule="auto"/>
              <w:jc w:val="center"/>
              <w:outlineLvl w:val="0"/>
              <w:rPr>
                <w:rFonts w:ascii="Times New Roman" w:eastAsia="Times New Roman" w:hAnsi="Times New Roman" w:cs="Times New Roman"/>
                <w:b/>
                <w:bCs/>
                <w:sz w:val="20"/>
                <w:szCs w:val="20"/>
              </w:rPr>
            </w:pPr>
            <w:r w:rsidRPr="00A407CB">
              <w:rPr>
                <w:b/>
              </w:rPr>
              <w:t>ÖĞRETİM ÜYELİĞİ KADROLARINA MÜRACAATLARI DEĞERLENDİRME KOMİSYONU</w:t>
            </w:r>
          </w:p>
        </w:tc>
      </w:tr>
      <w:tr w:rsidR="00FF4286" w:rsidRPr="003F7BE2" w14:paraId="2B7CE7CA" w14:textId="77777777" w:rsidTr="00E84591">
        <w:trPr>
          <w:cantSplit/>
          <w:jc w:val="center"/>
        </w:trPr>
        <w:tc>
          <w:tcPr>
            <w:tcW w:w="10467" w:type="dxa"/>
            <w:gridSpan w:val="4"/>
            <w:shd w:val="clear" w:color="auto" w:fill="FBE4D5" w:themeFill="accent2" w:themeFillTint="33"/>
          </w:tcPr>
          <w:p w14:paraId="40983D85" w14:textId="119B4FE9" w:rsidR="00FF4286" w:rsidRPr="003F7BE2" w:rsidRDefault="00A407CB" w:rsidP="00CB68EE">
            <w:pPr>
              <w:keepNext/>
              <w:spacing w:after="0" w:line="240" w:lineRule="auto"/>
              <w:jc w:val="center"/>
              <w:outlineLvl w:val="0"/>
              <w:rPr>
                <w:rFonts w:ascii="Times New Roman" w:eastAsia="Times New Roman" w:hAnsi="Times New Roman" w:cs="Times New Roman"/>
                <w:b/>
                <w:bCs/>
                <w:sz w:val="20"/>
                <w:szCs w:val="20"/>
              </w:rPr>
            </w:pPr>
            <w:r w:rsidRPr="00A407CB">
              <w:rPr>
                <w:b/>
              </w:rPr>
              <w:t>ÖĞRETİM ÜYELİĞİ KADROLARINA MÜRACAATLARI DEĞERLENDİRME KOMİSYONU</w:t>
            </w:r>
            <w:r w:rsidRPr="003F7BE2">
              <w:rPr>
                <w:rFonts w:ascii="Times New Roman" w:eastAsia="Times New Roman" w:hAnsi="Times New Roman" w:cs="Times New Roman"/>
                <w:b/>
                <w:bCs/>
                <w:sz w:val="20"/>
                <w:szCs w:val="20"/>
              </w:rPr>
              <w:t xml:space="preserve"> </w:t>
            </w:r>
            <w:r w:rsidR="00FF4286" w:rsidRPr="003F7BE2">
              <w:rPr>
                <w:rFonts w:ascii="Times New Roman" w:eastAsia="Times New Roman" w:hAnsi="Times New Roman" w:cs="Times New Roman"/>
                <w:b/>
                <w:bCs/>
                <w:sz w:val="20"/>
                <w:szCs w:val="20"/>
              </w:rPr>
              <w:t>GÖREV TANIMI</w:t>
            </w:r>
          </w:p>
        </w:tc>
      </w:tr>
      <w:tr w:rsidR="00FF4286" w:rsidRPr="003F7BE2" w14:paraId="53BA0809" w14:textId="77777777" w:rsidTr="00E84591">
        <w:trPr>
          <w:cantSplit/>
          <w:jc w:val="center"/>
        </w:trPr>
        <w:tc>
          <w:tcPr>
            <w:tcW w:w="10467" w:type="dxa"/>
            <w:gridSpan w:val="4"/>
            <w:shd w:val="clear" w:color="auto" w:fill="FBE4D5" w:themeFill="accent2" w:themeFillTint="33"/>
          </w:tcPr>
          <w:p w14:paraId="71D50D5E" w14:textId="77777777" w:rsidR="00FF4286" w:rsidRPr="003F7BE2" w:rsidRDefault="00FF4286"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Doktor Öğretim Üyesi, Doçent ve Profesör kadrolarına başvurularda dikkate alınacak genel ilkeler ve Atatürk Üniversitesi Öğretim Üyeliğine Başvuru İçin Gerekli Koşullar ve Uygulama Esaslarını dikkate alarak başvuran adayların dosyalarını yeterlilik açısından değerlendirir ve sonucunu Dekanlık Makamına bildirir.</w:t>
            </w:r>
          </w:p>
          <w:p w14:paraId="156EB8F3" w14:textId="77777777" w:rsidR="00FF4286" w:rsidRPr="003F7BE2" w:rsidRDefault="00FF4286"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Dekanlık Makamına karşı sorumludur.</w:t>
            </w:r>
          </w:p>
        </w:tc>
      </w:tr>
      <w:tr w:rsidR="00FF4286" w:rsidRPr="003F7BE2" w14:paraId="1861EBBC" w14:textId="77777777" w:rsidTr="00E84591">
        <w:trPr>
          <w:cantSplit/>
          <w:jc w:val="center"/>
        </w:trPr>
        <w:tc>
          <w:tcPr>
            <w:tcW w:w="10467" w:type="dxa"/>
            <w:gridSpan w:val="4"/>
            <w:shd w:val="clear" w:color="auto" w:fill="FBE4D5" w:themeFill="accent2" w:themeFillTint="33"/>
          </w:tcPr>
          <w:p w14:paraId="22D31F3B" w14:textId="5072AD97" w:rsidR="00FF4286" w:rsidRPr="003F7BE2" w:rsidRDefault="00D923FE" w:rsidP="00CB68EE">
            <w:pPr>
              <w:keepNext/>
              <w:spacing w:after="0" w:line="240" w:lineRule="auto"/>
              <w:jc w:val="center"/>
              <w:outlineLvl w:val="0"/>
              <w:rPr>
                <w:rFonts w:ascii="Times New Roman" w:eastAsia="Times New Roman" w:hAnsi="Times New Roman" w:cs="Times New Roman"/>
                <w:b/>
                <w:bCs/>
                <w:sz w:val="20"/>
                <w:szCs w:val="20"/>
              </w:rPr>
            </w:pPr>
            <w:bookmarkStart w:id="27" w:name="_Hlk104980053"/>
            <w:r w:rsidRPr="00A407CB">
              <w:rPr>
                <w:b/>
              </w:rPr>
              <w:t>ÖĞRETİM ÜYELİĞİ KADROLARINA MÜRACAATLARI DEĞERLENDİRME KOMİSYONU</w:t>
            </w:r>
            <w:r w:rsidRPr="003F7BE2">
              <w:rPr>
                <w:rFonts w:ascii="Times New Roman" w:eastAsia="Times New Roman" w:hAnsi="Times New Roman" w:cs="Times New Roman"/>
                <w:b/>
                <w:bCs/>
                <w:sz w:val="20"/>
                <w:szCs w:val="20"/>
              </w:rPr>
              <w:t xml:space="preserve"> </w:t>
            </w:r>
            <w:r w:rsidR="00FF4286" w:rsidRPr="003F7BE2">
              <w:rPr>
                <w:rFonts w:ascii="Times New Roman" w:eastAsia="Times New Roman" w:hAnsi="Times New Roman" w:cs="Times New Roman"/>
                <w:b/>
                <w:bCs/>
                <w:sz w:val="20"/>
                <w:szCs w:val="20"/>
              </w:rPr>
              <w:t>ÜYELERİ</w:t>
            </w:r>
          </w:p>
        </w:tc>
      </w:tr>
      <w:tr w:rsidR="00FF4286" w:rsidRPr="003F7BE2" w14:paraId="5DBF2084" w14:textId="77777777" w:rsidTr="00E84591">
        <w:trPr>
          <w:trHeight w:val="89"/>
          <w:jc w:val="center"/>
        </w:trPr>
        <w:tc>
          <w:tcPr>
            <w:tcW w:w="1016" w:type="dxa"/>
            <w:shd w:val="clear" w:color="auto" w:fill="FBE4D5" w:themeFill="accent2" w:themeFillTint="33"/>
            <w:hideMark/>
          </w:tcPr>
          <w:p w14:paraId="7F9D41D7" w14:textId="77777777" w:rsidR="00FF4286" w:rsidRPr="003F7BE2" w:rsidRDefault="00FF4286" w:rsidP="00CB68EE">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S. No</w:t>
            </w:r>
          </w:p>
        </w:tc>
        <w:tc>
          <w:tcPr>
            <w:tcW w:w="4076" w:type="dxa"/>
            <w:shd w:val="clear" w:color="auto" w:fill="FBE4D5" w:themeFill="accent2" w:themeFillTint="33"/>
            <w:hideMark/>
          </w:tcPr>
          <w:p w14:paraId="4EF3DE4C" w14:textId="77777777" w:rsidR="00FF4286" w:rsidRPr="003F7BE2" w:rsidRDefault="00FF4286" w:rsidP="00CB68EE">
            <w:pPr>
              <w:spacing w:after="0" w:line="240" w:lineRule="auto"/>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Adı ve Soyadı</w:t>
            </w:r>
          </w:p>
        </w:tc>
        <w:tc>
          <w:tcPr>
            <w:tcW w:w="2115" w:type="dxa"/>
            <w:shd w:val="clear" w:color="auto" w:fill="FBE4D5" w:themeFill="accent2" w:themeFillTint="33"/>
            <w:hideMark/>
          </w:tcPr>
          <w:p w14:paraId="7CA3F9EC" w14:textId="77777777" w:rsidR="00FF4286" w:rsidRPr="003F7BE2"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39B7DDA7" w14:textId="77777777" w:rsidR="00FF4286" w:rsidRPr="003F7BE2" w:rsidRDefault="00FF4286" w:rsidP="00CB68EE">
            <w:pPr>
              <w:spacing w:after="0" w:line="240" w:lineRule="auto"/>
              <w:jc w:val="center"/>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 xml:space="preserve">Gör. </w:t>
            </w:r>
            <w:proofErr w:type="spellStart"/>
            <w:r w:rsidRPr="003F7BE2">
              <w:rPr>
                <w:rFonts w:ascii="Times New Roman" w:eastAsia="Times New Roman" w:hAnsi="Times New Roman" w:cs="Times New Roman"/>
                <w:b/>
                <w:bCs/>
                <w:sz w:val="20"/>
                <w:szCs w:val="20"/>
              </w:rPr>
              <w:t>Başl</w:t>
            </w:r>
            <w:proofErr w:type="spellEnd"/>
            <w:r w:rsidRPr="003F7BE2">
              <w:rPr>
                <w:rFonts w:ascii="Times New Roman" w:eastAsia="Times New Roman" w:hAnsi="Times New Roman" w:cs="Times New Roman"/>
                <w:b/>
                <w:bCs/>
                <w:sz w:val="20"/>
                <w:szCs w:val="20"/>
              </w:rPr>
              <w:t xml:space="preserve">. Tar. </w:t>
            </w:r>
          </w:p>
        </w:tc>
      </w:tr>
      <w:tr w:rsidR="00FF4286" w:rsidRPr="003F7BE2" w14:paraId="523D7D95" w14:textId="77777777" w:rsidTr="00E84591">
        <w:trPr>
          <w:jc w:val="center"/>
        </w:trPr>
        <w:tc>
          <w:tcPr>
            <w:tcW w:w="1016" w:type="dxa"/>
            <w:shd w:val="clear" w:color="auto" w:fill="FBE4D5" w:themeFill="accent2" w:themeFillTint="33"/>
            <w:hideMark/>
          </w:tcPr>
          <w:p w14:paraId="084F416C" w14:textId="77777777" w:rsidR="00FF4286" w:rsidRPr="003F7BE2" w:rsidRDefault="00FF4286" w:rsidP="00CB68EE">
            <w:pPr>
              <w:spacing w:after="0" w:line="240" w:lineRule="auto"/>
              <w:jc w:val="center"/>
              <w:rPr>
                <w:rFonts w:ascii="Times New Roman" w:eastAsia="Times New Roman" w:hAnsi="Times New Roman" w:cs="Times New Roman"/>
                <w:bCs/>
                <w:sz w:val="20"/>
                <w:szCs w:val="20"/>
              </w:rPr>
            </w:pPr>
            <w:r w:rsidRPr="003F7BE2">
              <w:rPr>
                <w:rFonts w:ascii="Times New Roman" w:eastAsia="Times New Roman" w:hAnsi="Times New Roman" w:cs="Times New Roman"/>
                <w:bCs/>
                <w:sz w:val="20"/>
                <w:szCs w:val="20"/>
              </w:rPr>
              <w:t>1</w:t>
            </w:r>
          </w:p>
        </w:tc>
        <w:tc>
          <w:tcPr>
            <w:tcW w:w="4076" w:type="dxa"/>
            <w:shd w:val="clear" w:color="auto" w:fill="FBE4D5" w:themeFill="accent2" w:themeFillTint="33"/>
            <w:hideMark/>
          </w:tcPr>
          <w:p w14:paraId="638D7B10" w14:textId="77777777" w:rsidR="00FF4286" w:rsidRPr="003F7BE2" w:rsidRDefault="00FF4286" w:rsidP="00CB68EE">
            <w:pPr>
              <w:spacing w:after="0" w:line="240" w:lineRule="auto"/>
              <w:rPr>
                <w:rFonts w:ascii="Times New Roman" w:eastAsia="Times New Roman" w:hAnsi="Times New Roman" w:cs="Times New Roman"/>
                <w:b/>
                <w:bCs/>
                <w:sz w:val="20"/>
                <w:szCs w:val="20"/>
              </w:rPr>
            </w:pPr>
            <w:r w:rsidRPr="003F7BE2">
              <w:rPr>
                <w:rFonts w:ascii="Times New Roman" w:eastAsia="Times New Roman" w:hAnsi="Times New Roman" w:cs="Times New Roman"/>
                <w:sz w:val="20"/>
                <w:szCs w:val="20"/>
              </w:rPr>
              <w:t xml:space="preserve">Prof. Dr. Veysel GÜLLÜCE </w:t>
            </w:r>
          </w:p>
        </w:tc>
        <w:tc>
          <w:tcPr>
            <w:tcW w:w="2115" w:type="dxa"/>
            <w:shd w:val="clear" w:color="auto" w:fill="FBE4D5" w:themeFill="accent2" w:themeFillTint="33"/>
            <w:hideMark/>
          </w:tcPr>
          <w:p w14:paraId="45B702CF" w14:textId="77777777" w:rsidR="00FF4286" w:rsidRPr="003F7BE2" w:rsidRDefault="00FF4286" w:rsidP="00CB68EE">
            <w:pPr>
              <w:keepNext/>
              <w:spacing w:after="0" w:line="240" w:lineRule="auto"/>
              <w:jc w:val="center"/>
              <w:outlineLvl w:val="1"/>
              <w:rPr>
                <w:rFonts w:ascii="Times New Roman" w:eastAsia="Times New Roman" w:hAnsi="Times New Roman" w:cs="Times New Roman"/>
                <w:b/>
                <w:bCs/>
                <w:sz w:val="20"/>
                <w:szCs w:val="20"/>
              </w:rPr>
            </w:pPr>
            <w:r w:rsidRPr="003F7BE2">
              <w:rPr>
                <w:rFonts w:ascii="Times New Roman" w:eastAsia="Times New Roman" w:hAnsi="Times New Roman" w:cs="Times New Roman"/>
                <w:b/>
                <w:bCs/>
                <w:sz w:val="20"/>
                <w:szCs w:val="20"/>
              </w:rPr>
              <w:t>Başkan</w:t>
            </w:r>
          </w:p>
        </w:tc>
        <w:tc>
          <w:tcPr>
            <w:tcW w:w="3260" w:type="dxa"/>
            <w:shd w:val="clear" w:color="auto" w:fill="FBE4D5" w:themeFill="accent2" w:themeFillTint="33"/>
          </w:tcPr>
          <w:p w14:paraId="18F38B8E"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28.03.2018</w:t>
            </w:r>
          </w:p>
        </w:tc>
      </w:tr>
      <w:tr w:rsidR="00FF4286" w:rsidRPr="003F7BE2" w14:paraId="7792DE5D" w14:textId="77777777" w:rsidTr="00E84591">
        <w:trPr>
          <w:jc w:val="center"/>
        </w:trPr>
        <w:tc>
          <w:tcPr>
            <w:tcW w:w="1016" w:type="dxa"/>
            <w:shd w:val="clear" w:color="auto" w:fill="FBE4D5" w:themeFill="accent2" w:themeFillTint="33"/>
            <w:hideMark/>
          </w:tcPr>
          <w:p w14:paraId="1C07A369"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2</w:t>
            </w:r>
          </w:p>
        </w:tc>
        <w:tc>
          <w:tcPr>
            <w:tcW w:w="4076" w:type="dxa"/>
            <w:shd w:val="clear" w:color="auto" w:fill="FBE4D5" w:themeFill="accent2" w:themeFillTint="33"/>
            <w:hideMark/>
          </w:tcPr>
          <w:p w14:paraId="6C14A44C" w14:textId="77777777" w:rsidR="00FF4286" w:rsidRPr="003F7BE2" w:rsidRDefault="00FF4286" w:rsidP="00CB68EE">
            <w:pPr>
              <w:spacing w:after="0" w:line="240" w:lineRule="auto"/>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Prof. Dr. Tuncay İMAMOĞLU</w:t>
            </w:r>
          </w:p>
        </w:tc>
        <w:tc>
          <w:tcPr>
            <w:tcW w:w="2115" w:type="dxa"/>
            <w:shd w:val="clear" w:color="auto" w:fill="FBE4D5" w:themeFill="accent2" w:themeFillTint="33"/>
            <w:hideMark/>
          </w:tcPr>
          <w:p w14:paraId="6EEFD771"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0228F02F" w14:textId="77777777" w:rsidR="00FF4286" w:rsidRPr="003F7BE2" w:rsidRDefault="00FF4286" w:rsidP="00CB68EE">
            <w:pPr>
              <w:spacing w:after="0" w:line="240" w:lineRule="auto"/>
              <w:jc w:val="center"/>
              <w:rPr>
                <w:rFonts w:ascii="Times New Roman" w:hAnsi="Times New Roman" w:cs="Times New Roman"/>
                <w:sz w:val="20"/>
                <w:szCs w:val="20"/>
              </w:rPr>
            </w:pPr>
            <w:r w:rsidRPr="003F7BE2">
              <w:rPr>
                <w:rFonts w:ascii="Times New Roman" w:eastAsia="Times New Roman" w:hAnsi="Times New Roman" w:cs="Times New Roman"/>
                <w:sz w:val="20"/>
                <w:szCs w:val="20"/>
              </w:rPr>
              <w:t>16.11.2020</w:t>
            </w:r>
          </w:p>
        </w:tc>
      </w:tr>
      <w:tr w:rsidR="00FF4286" w:rsidRPr="003F7BE2" w14:paraId="49F06446" w14:textId="77777777" w:rsidTr="00E84591">
        <w:trPr>
          <w:jc w:val="center"/>
        </w:trPr>
        <w:tc>
          <w:tcPr>
            <w:tcW w:w="1016" w:type="dxa"/>
            <w:shd w:val="clear" w:color="auto" w:fill="FBE4D5" w:themeFill="accent2" w:themeFillTint="33"/>
            <w:hideMark/>
          </w:tcPr>
          <w:p w14:paraId="586984D4"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3</w:t>
            </w:r>
          </w:p>
        </w:tc>
        <w:tc>
          <w:tcPr>
            <w:tcW w:w="4076" w:type="dxa"/>
            <w:shd w:val="clear" w:color="auto" w:fill="FBE4D5" w:themeFill="accent2" w:themeFillTint="33"/>
            <w:hideMark/>
          </w:tcPr>
          <w:p w14:paraId="6319B146" w14:textId="39D3BF0C" w:rsidR="00FF4286" w:rsidRPr="003F7BE2" w:rsidRDefault="00FF4286" w:rsidP="00CB68EE">
            <w:pPr>
              <w:spacing w:after="0" w:line="240" w:lineRule="auto"/>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Prof. Dr. </w:t>
            </w:r>
            <w:r w:rsidR="00294DF3">
              <w:rPr>
                <w:rFonts w:ascii="Times New Roman" w:eastAsia="Times New Roman" w:hAnsi="Times New Roman" w:cs="Times New Roman"/>
                <w:sz w:val="20"/>
                <w:szCs w:val="20"/>
              </w:rPr>
              <w:t>Mustafa KAYA</w:t>
            </w:r>
            <w:r w:rsidRPr="003F7BE2">
              <w:rPr>
                <w:rFonts w:ascii="Times New Roman" w:eastAsia="Times New Roman" w:hAnsi="Times New Roman" w:cs="Times New Roman"/>
                <w:sz w:val="20"/>
                <w:szCs w:val="20"/>
              </w:rPr>
              <w:t xml:space="preserve"> </w:t>
            </w:r>
          </w:p>
        </w:tc>
        <w:tc>
          <w:tcPr>
            <w:tcW w:w="2115" w:type="dxa"/>
            <w:shd w:val="clear" w:color="auto" w:fill="FBE4D5" w:themeFill="accent2" w:themeFillTint="33"/>
            <w:hideMark/>
          </w:tcPr>
          <w:p w14:paraId="6BB2B8B9"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Üye </w:t>
            </w:r>
          </w:p>
        </w:tc>
        <w:tc>
          <w:tcPr>
            <w:tcW w:w="3260" w:type="dxa"/>
            <w:shd w:val="clear" w:color="auto" w:fill="FBE4D5" w:themeFill="accent2" w:themeFillTint="33"/>
          </w:tcPr>
          <w:p w14:paraId="4265796F" w14:textId="799B21F6" w:rsidR="00FF4286" w:rsidRPr="003F7BE2" w:rsidRDefault="00294DF3" w:rsidP="00CB68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25.11.2024</w:t>
            </w:r>
          </w:p>
        </w:tc>
      </w:tr>
      <w:tr w:rsidR="00FF4286" w:rsidRPr="003F7BE2" w14:paraId="53E69CFB" w14:textId="77777777" w:rsidTr="00E84591">
        <w:trPr>
          <w:jc w:val="center"/>
        </w:trPr>
        <w:tc>
          <w:tcPr>
            <w:tcW w:w="1016" w:type="dxa"/>
            <w:shd w:val="clear" w:color="auto" w:fill="FBE4D5" w:themeFill="accent2" w:themeFillTint="33"/>
            <w:hideMark/>
          </w:tcPr>
          <w:p w14:paraId="2643C02D"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4</w:t>
            </w:r>
          </w:p>
        </w:tc>
        <w:tc>
          <w:tcPr>
            <w:tcW w:w="4076" w:type="dxa"/>
            <w:shd w:val="clear" w:color="auto" w:fill="FBE4D5" w:themeFill="accent2" w:themeFillTint="33"/>
            <w:hideMark/>
          </w:tcPr>
          <w:p w14:paraId="103043A9" w14:textId="77777777" w:rsidR="00FF4286" w:rsidRPr="003F7BE2" w:rsidRDefault="00FF4286" w:rsidP="00CB68EE">
            <w:pPr>
              <w:spacing w:after="0" w:line="240" w:lineRule="auto"/>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Prof. Dr. Mustafa MACİT</w:t>
            </w:r>
          </w:p>
        </w:tc>
        <w:tc>
          <w:tcPr>
            <w:tcW w:w="2115" w:type="dxa"/>
            <w:shd w:val="clear" w:color="auto" w:fill="FBE4D5" w:themeFill="accent2" w:themeFillTint="33"/>
            <w:hideMark/>
          </w:tcPr>
          <w:p w14:paraId="26A05E8C"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7157E484" w14:textId="77777777" w:rsidR="00FF4286" w:rsidRPr="003F7BE2" w:rsidRDefault="00FF4286" w:rsidP="00CB68EE">
            <w:pPr>
              <w:spacing w:after="0" w:line="240" w:lineRule="auto"/>
              <w:jc w:val="center"/>
              <w:rPr>
                <w:rFonts w:ascii="Times New Roman" w:hAnsi="Times New Roman" w:cs="Times New Roman"/>
                <w:sz w:val="20"/>
                <w:szCs w:val="20"/>
              </w:rPr>
            </w:pPr>
            <w:r w:rsidRPr="003F7BE2">
              <w:rPr>
                <w:rFonts w:ascii="Times New Roman" w:eastAsia="Times New Roman" w:hAnsi="Times New Roman" w:cs="Times New Roman"/>
                <w:sz w:val="20"/>
                <w:szCs w:val="20"/>
              </w:rPr>
              <w:t>28.03.2018</w:t>
            </w:r>
          </w:p>
        </w:tc>
      </w:tr>
      <w:tr w:rsidR="00FF4286" w:rsidRPr="003F7BE2" w14:paraId="5961549D" w14:textId="77777777" w:rsidTr="00E84591">
        <w:trPr>
          <w:jc w:val="center"/>
        </w:trPr>
        <w:tc>
          <w:tcPr>
            <w:tcW w:w="1016" w:type="dxa"/>
            <w:shd w:val="clear" w:color="auto" w:fill="FBE4D5" w:themeFill="accent2" w:themeFillTint="33"/>
            <w:hideMark/>
          </w:tcPr>
          <w:p w14:paraId="51211AEE"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5</w:t>
            </w:r>
          </w:p>
        </w:tc>
        <w:tc>
          <w:tcPr>
            <w:tcW w:w="4076" w:type="dxa"/>
            <w:shd w:val="clear" w:color="auto" w:fill="FBE4D5" w:themeFill="accent2" w:themeFillTint="33"/>
            <w:hideMark/>
          </w:tcPr>
          <w:p w14:paraId="7E12FCD1" w14:textId="0C20F245" w:rsidR="00FF4286" w:rsidRPr="003F7BE2" w:rsidRDefault="00FF4286" w:rsidP="00CB68EE">
            <w:pPr>
              <w:spacing w:after="0" w:line="240" w:lineRule="auto"/>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Prof. Dr. </w:t>
            </w:r>
            <w:r w:rsidR="00E71F88">
              <w:rPr>
                <w:rFonts w:ascii="Times New Roman" w:eastAsia="Times New Roman" w:hAnsi="Times New Roman" w:cs="Times New Roman"/>
                <w:sz w:val="20"/>
                <w:szCs w:val="20"/>
              </w:rPr>
              <w:t>Resul ÖZTÜRK</w:t>
            </w:r>
            <w:r w:rsidRPr="003F7BE2">
              <w:rPr>
                <w:rFonts w:ascii="Times New Roman" w:eastAsia="Times New Roman" w:hAnsi="Times New Roman" w:cs="Times New Roman"/>
                <w:sz w:val="20"/>
                <w:szCs w:val="20"/>
              </w:rPr>
              <w:t xml:space="preserve">  </w:t>
            </w:r>
          </w:p>
        </w:tc>
        <w:tc>
          <w:tcPr>
            <w:tcW w:w="2115" w:type="dxa"/>
            <w:shd w:val="clear" w:color="auto" w:fill="FBE4D5" w:themeFill="accent2" w:themeFillTint="33"/>
            <w:hideMark/>
          </w:tcPr>
          <w:p w14:paraId="3979CE65"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10EFC4E6" w14:textId="78249FE0"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0</w:t>
            </w:r>
            <w:r w:rsidR="00E71F88">
              <w:rPr>
                <w:rFonts w:ascii="Times New Roman" w:eastAsia="Times New Roman" w:hAnsi="Times New Roman" w:cs="Times New Roman"/>
                <w:sz w:val="20"/>
                <w:szCs w:val="20"/>
              </w:rPr>
              <w:t>1</w:t>
            </w:r>
            <w:r w:rsidRPr="003F7BE2">
              <w:rPr>
                <w:rFonts w:ascii="Times New Roman" w:eastAsia="Times New Roman" w:hAnsi="Times New Roman" w:cs="Times New Roman"/>
                <w:sz w:val="20"/>
                <w:szCs w:val="20"/>
              </w:rPr>
              <w:t>.0</w:t>
            </w:r>
            <w:r w:rsidR="00E71F88">
              <w:rPr>
                <w:rFonts w:ascii="Times New Roman" w:eastAsia="Times New Roman" w:hAnsi="Times New Roman" w:cs="Times New Roman"/>
                <w:sz w:val="20"/>
                <w:szCs w:val="20"/>
              </w:rPr>
              <w:t>6</w:t>
            </w:r>
            <w:r w:rsidRPr="003F7BE2">
              <w:rPr>
                <w:rFonts w:ascii="Times New Roman" w:eastAsia="Times New Roman" w:hAnsi="Times New Roman" w:cs="Times New Roman"/>
                <w:sz w:val="20"/>
                <w:szCs w:val="20"/>
              </w:rPr>
              <w:t>.20</w:t>
            </w:r>
            <w:r w:rsidR="00E71F88">
              <w:rPr>
                <w:rFonts w:ascii="Times New Roman" w:eastAsia="Times New Roman" w:hAnsi="Times New Roman" w:cs="Times New Roman"/>
                <w:sz w:val="20"/>
                <w:szCs w:val="20"/>
              </w:rPr>
              <w:t>22</w:t>
            </w:r>
          </w:p>
        </w:tc>
      </w:tr>
      <w:tr w:rsidR="00FF4286" w:rsidRPr="00797CEC" w14:paraId="6E347B6A" w14:textId="77777777" w:rsidTr="00E84591">
        <w:trPr>
          <w:jc w:val="center"/>
        </w:trPr>
        <w:tc>
          <w:tcPr>
            <w:tcW w:w="1016" w:type="dxa"/>
            <w:shd w:val="clear" w:color="auto" w:fill="FBE4D5" w:themeFill="accent2" w:themeFillTint="33"/>
            <w:hideMark/>
          </w:tcPr>
          <w:p w14:paraId="05F7F98F"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6</w:t>
            </w:r>
          </w:p>
        </w:tc>
        <w:tc>
          <w:tcPr>
            <w:tcW w:w="4076" w:type="dxa"/>
            <w:shd w:val="clear" w:color="auto" w:fill="FBE4D5" w:themeFill="accent2" w:themeFillTint="33"/>
            <w:hideMark/>
          </w:tcPr>
          <w:p w14:paraId="152D935B" w14:textId="27A97F94" w:rsidR="00FF4286" w:rsidRPr="003F7BE2" w:rsidRDefault="00FF4286" w:rsidP="00CB68EE">
            <w:pPr>
              <w:spacing w:after="0" w:line="240" w:lineRule="auto"/>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 xml:space="preserve">Prof. Dr. </w:t>
            </w:r>
            <w:r w:rsidR="00E71F88">
              <w:rPr>
                <w:rFonts w:ascii="Times New Roman" w:eastAsia="Times New Roman" w:hAnsi="Times New Roman" w:cs="Times New Roman"/>
                <w:sz w:val="20"/>
                <w:szCs w:val="20"/>
              </w:rPr>
              <w:t>Harun ÖZÇELİK</w:t>
            </w:r>
            <w:r w:rsidRPr="003F7BE2">
              <w:rPr>
                <w:rFonts w:ascii="Times New Roman" w:eastAsia="Times New Roman" w:hAnsi="Times New Roman" w:cs="Times New Roman"/>
                <w:sz w:val="20"/>
                <w:szCs w:val="20"/>
              </w:rPr>
              <w:t xml:space="preserve"> </w:t>
            </w:r>
          </w:p>
        </w:tc>
        <w:tc>
          <w:tcPr>
            <w:tcW w:w="2115" w:type="dxa"/>
            <w:shd w:val="clear" w:color="auto" w:fill="FBE4D5" w:themeFill="accent2" w:themeFillTint="33"/>
            <w:hideMark/>
          </w:tcPr>
          <w:p w14:paraId="107ACA93" w14:textId="77777777" w:rsidR="00FF4286" w:rsidRPr="003F7BE2" w:rsidRDefault="00FF4286" w:rsidP="00CB68EE">
            <w:pPr>
              <w:spacing w:after="0" w:line="240" w:lineRule="auto"/>
              <w:jc w:val="center"/>
              <w:rPr>
                <w:rFonts w:ascii="Times New Roman" w:eastAsia="Times New Roman" w:hAnsi="Times New Roman" w:cs="Times New Roman"/>
                <w:sz w:val="20"/>
                <w:szCs w:val="20"/>
              </w:rPr>
            </w:pPr>
            <w:r w:rsidRPr="003F7BE2">
              <w:rPr>
                <w:rFonts w:ascii="Times New Roman" w:eastAsia="Times New Roman" w:hAnsi="Times New Roman" w:cs="Times New Roman"/>
                <w:sz w:val="20"/>
                <w:szCs w:val="20"/>
              </w:rPr>
              <w:t>Üye</w:t>
            </w:r>
          </w:p>
        </w:tc>
        <w:tc>
          <w:tcPr>
            <w:tcW w:w="3260" w:type="dxa"/>
            <w:shd w:val="clear" w:color="auto" w:fill="FBE4D5" w:themeFill="accent2" w:themeFillTint="33"/>
          </w:tcPr>
          <w:p w14:paraId="51BA2BF0" w14:textId="56F111F4" w:rsidR="00FF4286" w:rsidRPr="00797CEC" w:rsidRDefault="00E71F88" w:rsidP="00CB68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r w:rsidR="00FF4286" w:rsidRPr="003F7BE2">
              <w:rPr>
                <w:rFonts w:ascii="Times New Roman" w:eastAsia="Times New Roman" w:hAnsi="Times New Roman" w:cs="Times New Roman"/>
                <w:sz w:val="20"/>
                <w:szCs w:val="20"/>
              </w:rPr>
              <w:t>.0</w:t>
            </w:r>
            <w:r>
              <w:rPr>
                <w:rFonts w:ascii="Times New Roman" w:eastAsia="Times New Roman" w:hAnsi="Times New Roman" w:cs="Times New Roman"/>
                <w:sz w:val="20"/>
                <w:szCs w:val="20"/>
              </w:rPr>
              <w:t>6</w:t>
            </w:r>
            <w:r w:rsidR="00FF4286" w:rsidRPr="003F7BE2">
              <w:rPr>
                <w:rFonts w:ascii="Times New Roman" w:eastAsia="Times New Roman" w:hAnsi="Times New Roman" w:cs="Times New Roman"/>
                <w:sz w:val="20"/>
                <w:szCs w:val="20"/>
              </w:rPr>
              <w:t>.20</w:t>
            </w:r>
            <w:r>
              <w:rPr>
                <w:rFonts w:ascii="Times New Roman" w:eastAsia="Times New Roman" w:hAnsi="Times New Roman" w:cs="Times New Roman"/>
                <w:sz w:val="20"/>
                <w:szCs w:val="20"/>
              </w:rPr>
              <w:t>22</w:t>
            </w:r>
          </w:p>
        </w:tc>
      </w:tr>
      <w:bookmarkEnd w:id="27"/>
    </w:tbl>
    <w:p w14:paraId="136D8CE7" w14:textId="77777777" w:rsidR="00FF4286" w:rsidRPr="00797CEC" w:rsidRDefault="00FF4286">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60"/>
      </w:tblGrid>
      <w:tr w:rsidR="0067780D" w:rsidRPr="00797CEC" w14:paraId="5A77262F" w14:textId="77777777" w:rsidTr="00CB68EE">
        <w:trPr>
          <w:jc w:val="center"/>
        </w:trPr>
        <w:tc>
          <w:tcPr>
            <w:tcW w:w="10467" w:type="dxa"/>
            <w:gridSpan w:val="4"/>
            <w:shd w:val="clear" w:color="auto" w:fill="FFF2CC" w:themeFill="accent4" w:themeFillTint="33"/>
            <w:hideMark/>
          </w:tcPr>
          <w:p w14:paraId="580F3528" w14:textId="2F145DEB"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sz w:val="20"/>
                <w:szCs w:val="20"/>
              </w:rPr>
              <w:t>YABANCI UYRUKLU İNCELEME VE DEĞERLENDİRME KOMİSYONU</w:t>
            </w:r>
          </w:p>
        </w:tc>
      </w:tr>
      <w:tr w:rsidR="0067780D" w:rsidRPr="00797CEC" w14:paraId="3CFC56C5" w14:textId="77777777" w:rsidTr="00CB68EE">
        <w:trPr>
          <w:jc w:val="center"/>
        </w:trPr>
        <w:tc>
          <w:tcPr>
            <w:tcW w:w="10467" w:type="dxa"/>
            <w:gridSpan w:val="4"/>
            <w:shd w:val="clear" w:color="auto" w:fill="FFF2CC" w:themeFill="accent4" w:themeFillTint="33"/>
          </w:tcPr>
          <w:p w14:paraId="2800AD12" w14:textId="7E0B0591"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sz w:val="20"/>
                <w:szCs w:val="20"/>
              </w:rPr>
              <w:t>YABANCI UYRUKLU İNCELEME VE DEĞERLENDİRME KOMİSYONU</w:t>
            </w:r>
            <w:r w:rsidRPr="00797CEC">
              <w:rPr>
                <w:rFonts w:ascii="Times New Roman" w:eastAsia="Times New Roman" w:hAnsi="Times New Roman" w:cs="Times New Roman"/>
                <w:b/>
                <w:bCs/>
                <w:sz w:val="20"/>
                <w:szCs w:val="20"/>
              </w:rPr>
              <w:t xml:space="preserve"> GÖREV TANIMI</w:t>
            </w:r>
          </w:p>
        </w:tc>
      </w:tr>
      <w:tr w:rsidR="0067780D" w:rsidRPr="00797CEC" w14:paraId="17951A5C" w14:textId="77777777" w:rsidTr="00CB68EE">
        <w:trPr>
          <w:jc w:val="center"/>
        </w:trPr>
        <w:tc>
          <w:tcPr>
            <w:tcW w:w="10467" w:type="dxa"/>
            <w:gridSpan w:val="4"/>
            <w:shd w:val="clear" w:color="auto" w:fill="FFF2CC" w:themeFill="accent4" w:themeFillTint="33"/>
          </w:tcPr>
          <w:p w14:paraId="14DEE15F" w14:textId="5A02DFD0"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Fakültemizde ilk defa göreve başlayacak veya görev süresi uzatılacak yabancı uyruklu sözleşmeli personellerin başvurularını yeterlilik açısından inceler ve değerlendirir.</w:t>
            </w:r>
          </w:p>
          <w:p w14:paraId="4E618F7E"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37998521" w14:textId="0FCAB43C"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5F490CEF" w14:textId="77777777" w:rsidTr="00CB68EE">
        <w:trPr>
          <w:jc w:val="center"/>
        </w:trPr>
        <w:tc>
          <w:tcPr>
            <w:tcW w:w="10467" w:type="dxa"/>
            <w:gridSpan w:val="4"/>
            <w:shd w:val="clear" w:color="auto" w:fill="FFF2CC" w:themeFill="accent4" w:themeFillTint="33"/>
          </w:tcPr>
          <w:p w14:paraId="4E20E6F4" w14:textId="08F3DF8F" w:rsidR="0067780D" w:rsidRPr="00797CEC" w:rsidRDefault="0067780D" w:rsidP="0067780D">
            <w:pPr>
              <w:keepNext/>
              <w:spacing w:after="0" w:line="240" w:lineRule="auto"/>
              <w:jc w:val="center"/>
              <w:outlineLvl w:val="0"/>
              <w:rPr>
                <w:rFonts w:ascii="Times New Roman" w:eastAsia="Times New Roman" w:hAnsi="Times New Roman" w:cs="Times New Roman"/>
                <w:sz w:val="20"/>
                <w:szCs w:val="20"/>
              </w:rPr>
            </w:pPr>
            <w:r w:rsidRPr="00797CEC">
              <w:rPr>
                <w:rFonts w:ascii="Times New Roman" w:eastAsia="Times New Roman" w:hAnsi="Times New Roman" w:cs="Times New Roman"/>
                <w:b/>
                <w:sz w:val="20"/>
                <w:szCs w:val="20"/>
              </w:rPr>
              <w:t>YABANCI UYRUKLU İNCELEME VE DEĞERLENDİRME KOMİSYONU</w:t>
            </w:r>
            <w:r w:rsidRPr="00797CEC">
              <w:rPr>
                <w:rFonts w:ascii="Times New Roman" w:eastAsia="Times New Roman" w:hAnsi="Times New Roman" w:cs="Times New Roman"/>
                <w:b/>
                <w:bCs/>
                <w:sz w:val="20"/>
                <w:szCs w:val="20"/>
              </w:rPr>
              <w:t xml:space="preserve"> ÜYELERİ</w:t>
            </w:r>
          </w:p>
        </w:tc>
      </w:tr>
      <w:tr w:rsidR="0067780D" w:rsidRPr="00797CEC" w14:paraId="7E0BAC55" w14:textId="77777777" w:rsidTr="00CB68EE">
        <w:trPr>
          <w:jc w:val="center"/>
        </w:trPr>
        <w:tc>
          <w:tcPr>
            <w:tcW w:w="970" w:type="dxa"/>
            <w:shd w:val="clear" w:color="auto" w:fill="FFF2CC" w:themeFill="accent4" w:themeFillTint="33"/>
            <w:hideMark/>
          </w:tcPr>
          <w:p w14:paraId="1082150D"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696E6099"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4A7CB55B"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FF2CC" w:themeFill="accent4" w:themeFillTint="33"/>
            <w:hideMark/>
          </w:tcPr>
          <w:p w14:paraId="2D4653DA"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772E2F1C" w14:textId="77777777" w:rsidTr="00CB68EE">
        <w:trPr>
          <w:jc w:val="center"/>
        </w:trPr>
        <w:tc>
          <w:tcPr>
            <w:tcW w:w="970" w:type="dxa"/>
            <w:shd w:val="clear" w:color="auto" w:fill="FFF2CC" w:themeFill="accent4" w:themeFillTint="33"/>
          </w:tcPr>
          <w:p w14:paraId="7CFFD47A" w14:textId="3A9BF570"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7D874AB9" w14:textId="09DCC206"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Prof. Dr. </w:t>
            </w:r>
            <w:r w:rsidR="00CD3BC5">
              <w:rPr>
                <w:rFonts w:ascii="Times New Roman" w:eastAsia="Times New Roman" w:hAnsi="Times New Roman" w:cs="Times New Roman"/>
                <w:sz w:val="20"/>
                <w:szCs w:val="20"/>
              </w:rPr>
              <w:t>Cengiz GÜNDOĞDU</w:t>
            </w:r>
          </w:p>
        </w:tc>
        <w:tc>
          <w:tcPr>
            <w:tcW w:w="1985" w:type="dxa"/>
            <w:shd w:val="clear" w:color="auto" w:fill="FFF2CC" w:themeFill="accent4" w:themeFillTint="33"/>
          </w:tcPr>
          <w:p w14:paraId="4A4A8588" w14:textId="23B22E40"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Başkan</w:t>
            </w:r>
          </w:p>
        </w:tc>
        <w:tc>
          <w:tcPr>
            <w:tcW w:w="3260" w:type="dxa"/>
            <w:shd w:val="clear" w:color="auto" w:fill="FFF2CC" w:themeFill="accent4" w:themeFillTint="33"/>
          </w:tcPr>
          <w:p w14:paraId="27F182A8" w14:textId="2595D551" w:rsidR="0067780D" w:rsidRPr="00797CEC" w:rsidRDefault="000B6D8A"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14.04.2025</w:t>
            </w:r>
          </w:p>
        </w:tc>
      </w:tr>
      <w:tr w:rsidR="008C3685" w:rsidRPr="00797CEC" w14:paraId="5E0426D4" w14:textId="77777777" w:rsidTr="00CB68EE">
        <w:trPr>
          <w:jc w:val="center"/>
        </w:trPr>
        <w:tc>
          <w:tcPr>
            <w:tcW w:w="970" w:type="dxa"/>
            <w:shd w:val="clear" w:color="auto" w:fill="FFF2CC" w:themeFill="accent4" w:themeFillTint="33"/>
          </w:tcPr>
          <w:p w14:paraId="41D23B56" w14:textId="4CEC533C" w:rsidR="008C3685" w:rsidRPr="00797CEC" w:rsidRDefault="008C3685" w:rsidP="008C368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393B16F4" w14:textId="2BCE7D4B" w:rsidR="008C3685" w:rsidRPr="00797CEC" w:rsidRDefault="008C3685" w:rsidP="008C3685">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Mehmet DAĞ</w:t>
            </w:r>
          </w:p>
        </w:tc>
        <w:tc>
          <w:tcPr>
            <w:tcW w:w="1985" w:type="dxa"/>
            <w:shd w:val="clear" w:color="auto" w:fill="FFF2CC" w:themeFill="accent4" w:themeFillTint="33"/>
          </w:tcPr>
          <w:p w14:paraId="2AEC57C6" w14:textId="1E1FBAA3" w:rsidR="008C3685" w:rsidRPr="00797CEC" w:rsidRDefault="008C3685" w:rsidP="008C3685">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47F00532" w14:textId="53E9BE9C" w:rsidR="008C3685" w:rsidRPr="00797CEC" w:rsidRDefault="008C3685" w:rsidP="008C3685">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19.02.2021</w:t>
            </w:r>
          </w:p>
        </w:tc>
      </w:tr>
      <w:tr w:rsidR="0067780D" w:rsidRPr="00797CEC" w14:paraId="616B12A4" w14:textId="77777777" w:rsidTr="00CB68EE">
        <w:trPr>
          <w:jc w:val="center"/>
        </w:trPr>
        <w:tc>
          <w:tcPr>
            <w:tcW w:w="970" w:type="dxa"/>
            <w:shd w:val="clear" w:color="auto" w:fill="FFF2CC" w:themeFill="accent4" w:themeFillTint="33"/>
          </w:tcPr>
          <w:p w14:paraId="605280C9" w14:textId="7B204CE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FF2CC" w:themeFill="accent4" w:themeFillTint="33"/>
          </w:tcPr>
          <w:p w14:paraId="58237CD4" w14:textId="1FB6D17E"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Prof. Dr. </w:t>
            </w:r>
            <w:r w:rsidR="008C3685">
              <w:rPr>
                <w:rFonts w:ascii="Times New Roman" w:eastAsia="Times New Roman" w:hAnsi="Times New Roman" w:cs="Times New Roman"/>
                <w:sz w:val="20"/>
                <w:szCs w:val="20"/>
              </w:rPr>
              <w:t>Mustafa KAYA</w:t>
            </w:r>
          </w:p>
        </w:tc>
        <w:tc>
          <w:tcPr>
            <w:tcW w:w="1985" w:type="dxa"/>
            <w:shd w:val="clear" w:color="auto" w:fill="FFF2CC" w:themeFill="accent4" w:themeFillTint="33"/>
          </w:tcPr>
          <w:p w14:paraId="6478BABD"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FF2CC" w:themeFill="accent4" w:themeFillTint="33"/>
          </w:tcPr>
          <w:p w14:paraId="06A0C9D1" w14:textId="7F873FB2" w:rsidR="0067780D" w:rsidRPr="00797CEC" w:rsidRDefault="008C3685"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67780D" w:rsidRPr="00797CEC">
              <w:rPr>
                <w:rFonts w:ascii="Times New Roman" w:eastAsia="Times New Roman" w:hAnsi="Times New Roman" w:cs="Times New Roman"/>
                <w:sz w:val="20"/>
                <w:szCs w:val="20"/>
              </w:rPr>
              <w:t>.0</w:t>
            </w:r>
            <w:r>
              <w:rPr>
                <w:rFonts w:ascii="Times New Roman" w:eastAsia="Times New Roman" w:hAnsi="Times New Roman" w:cs="Times New Roman"/>
                <w:sz w:val="20"/>
                <w:szCs w:val="20"/>
              </w:rPr>
              <w:t>8</w:t>
            </w:r>
            <w:r w:rsidR="0067780D" w:rsidRPr="00797CE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r>
    </w:tbl>
    <w:p w14:paraId="4BFA6F6B" w14:textId="41323B49" w:rsidR="00C52750" w:rsidRPr="00797CEC" w:rsidRDefault="00C52750">
      <w:pPr>
        <w:rPr>
          <w:rFonts w:ascii="Times New Roman" w:hAnsi="Times New Roman" w:cs="Times New Roman"/>
          <w:sz w:val="20"/>
          <w:szCs w:val="20"/>
        </w:rPr>
      </w:pPr>
    </w:p>
    <w:tbl>
      <w:tblPr>
        <w:tblW w:w="1046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70"/>
        <w:gridCol w:w="4252"/>
        <w:gridCol w:w="1985"/>
        <w:gridCol w:w="3260"/>
      </w:tblGrid>
      <w:tr w:rsidR="0067780D" w:rsidRPr="00797CEC" w14:paraId="5280280E" w14:textId="77777777" w:rsidTr="00CB68EE">
        <w:trPr>
          <w:jc w:val="center"/>
        </w:trPr>
        <w:tc>
          <w:tcPr>
            <w:tcW w:w="10467" w:type="dxa"/>
            <w:gridSpan w:val="4"/>
            <w:shd w:val="clear" w:color="auto" w:fill="FBE4D5" w:themeFill="accent2" w:themeFillTint="33"/>
            <w:hideMark/>
          </w:tcPr>
          <w:p w14:paraId="130218DA" w14:textId="0E5EC971"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sz w:val="20"/>
                <w:szCs w:val="20"/>
              </w:rPr>
              <w:lastRenderedPageBreak/>
              <w:t>İLK VE ACİL YARDIM KOMİSYONU</w:t>
            </w:r>
          </w:p>
        </w:tc>
      </w:tr>
      <w:tr w:rsidR="0067780D" w:rsidRPr="00797CEC" w14:paraId="63474C8D" w14:textId="77777777" w:rsidTr="00CB68EE">
        <w:trPr>
          <w:jc w:val="center"/>
        </w:trPr>
        <w:tc>
          <w:tcPr>
            <w:tcW w:w="10467" w:type="dxa"/>
            <w:gridSpan w:val="4"/>
            <w:shd w:val="clear" w:color="auto" w:fill="FBE4D5" w:themeFill="accent2" w:themeFillTint="33"/>
          </w:tcPr>
          <w:p w14:paraId="198D7828" w14:textId="08DF0CB5"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eastAsia="Times New Roman" w:hAnsi="Times New Roman" w:cs="Times New Roman"/>
                <w:b/>
                <w:sz w:val="20"/>
                <w:szCs w:val="20"/>
              </w:rPr>
              <w:t>İLK VE ACİL YARDIM KOMİSYONU</w:t>
            </w:r>
            <w:r w:rsidRPr="00797CEC">
              <w:rPr>
                <w:rFonts w:ascii="Times New Roman" w:eastAsia="Times New Roman" w:hAnsi="Times New Roman" w:cs="Times New Roman"/>
                <w:b/>
                <w:bCs/>
                <w:sz w:val="20"/>
                <w:szCs w:val="20"/>
              </w:rPr>
              <w:t xml:space="preserve"> GÖREV TANIMI</w:t>
            </w:r>
          </w:p>
        </w:tc>
      </w:tr>
      <w:tr w:rsidR="0067780D" w:rsidRPr="00797CEC" w14:paraId="514932BA" w14:textId="77777777" w:rsidTr="00CB68EE">
        <w:trPr>
          <w:jc w:val="center"/>
        </w:trPr>
        <w:tc>
          <w:tcPr>
            <w:tcW w:w="10467" w:type="dxa"/>
            <w:gridSpan w:val="4"/>
            <w:shd w:val="clear" w:color="auto" w:fill="FBE4D5" w:themeFill="accent2" w:themeFillTint="33"/>
          </w:tcPr>
          <w:p w14:paraId="277EBAE2" w14:textId="312C9DD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Kaza geçirenlerin kurtarılması ve tedavisi, çalışanların, misafirlerin ve ihtiyaç duyulması halinde yerel halkın kurtarılması, mala ve malzemeye gelecek hasarın azaltılması konularında görev alır.</w:t>
            </w:r>
          </w:p>
          <w:p w14:paraId="0232B4EA" w14:textId="1C46DA3C"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Yayılmayı önlemek ve olayı kontrol altına alır, olaydan etkilenmiş alanları güvenli hale getirir. </w:t>
            </w:r>
          </w:p>
          <w:p w14:paraId="351C7BD4" w14:textId="46671BEF"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Yönetime ve Üniversitemiz uzmanlarına gerekli bilgileri (sağlık, emniyet, yangın, güvenlik, risk yönetimi) sağlar.</w:t>
            </w:r>
          </w:p>
          <w:p w14:paraId="7B966B4C"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İlk yardım eğitimi almış sertifikalı personel tarafından en yakın sağlık kuruluşunun desteği ile ilk müdahalenin yapılması sağlanır.</w:t>
            </w:r>
          </w:p>
          <w:p w14:paraId="3E933522" w14:textId="473869D4"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ise sağlık görevlilerine yardımcı olur.</w:t>
            </w:r>
          </w:p>
          <w:p w14:paraId="05A594F2"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4150BC00" w14:textId="3C4FCBE0"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2EEB22E1" w14:textId="77777777" w:rsidTr="00CB68EE">
        <w:trPr>
          <w:jc w:val="center"/>
        </w:trPr>
        <w:tc>
          <w:tcPr>
            <w:tcW w:w="10467" w:type="dxa"/>
            <w:gridSpan w:val="4"/>
            <w:shd w:val="clear" w:color="auto" w:fill="FBE4D5" w:themeFill="accent2" w:themeFillTint="33"/>
          </w:tcPr>
          <w:p w14:paraId="002BE48A" w14:textId="7F7E2367" w:rsidR="0067780D" w:rsidRPr="00797CEC" w:rsidRDefault="0067780D" w:rsidP="0067780D">
            <w:pPr>
              <w:keepNext/>
              <w:spacing w:after="0" w:line="240" w:lineRule="auto"/>
              <w:jc w:val="center"/>
              <w:outlineLvl w:val="0"/>
              <w:rPr>
                <w:rFonts w:ascii="Times New Roman" w:eastAsia="Times New Roman" w:hAnsi="Times New Roman" w:cs="Times New Roman"/>
                <w:sz w:val="20"/>
                <w:szCs w:val="20"/>
              </w:rPr>
            </w:pPr>
            <w:r w:rsidRPr="00797CEC">
              <w:rPr>
                <w:rFonts w:ascii="Times New Roman" w:eastAsia="Times New Roman" w:hAnsi="Times New Roman" w:cs="Times New Roman"/>
                <w:b/>
                <w:sz w:val="20"/>
                <w:szCs w:val="20"/>
              </w:rPr>
              <w:t>İLK VE ACİL YARDIM KOMİSYONU</w:t>
            </w:r>
            <w:r w:rsidRPr="00797CEC">
              <w:rPr>
                <w:rFonts w:ascii="Times New Roman" w:eastAsia="Times New Roman" w:hAnsi="Times New Roman" w:cs="Times New Roman"/>
                <w:b/>
                <w:bCs/>
                <w:sz w:val="20"/>
                <w:szCs w:val="20"/>
              </w:rPr>
              <w:t xml:space="preserve"> ÜYELERİ</w:t>
            </w:r>
          </w:p>
        </w:tc>
      </w:tr>
      <w:tr w:rsidR="0067780D" w:rsidRPr="00797CEC" w14:paraId="59E1F6BF" w14:textId="77777777" w:rsidTr="00CB68EE">
        <w:trPr>
          <w:jc w:val="center"/>
        </w:trPr>
        <w:tc>
          <w:tcPr>
            <w:tcW w:w="970" w:type="dxa"/>
            <w:shd w:val="clear" w:color="auto" w:fill="FBE4D5" w:themeFill="accent2" w:themeFillTint="33"/>
            <w:hideMark/>
          </w:tcPr>
          <w:p w14:paraId="0DA5D3AE"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BE4D5" w:themeFill="accent2" w:themeFillTint="33"/>
            <w:hideMark/>
          </w:tcPr>
          <w:p w14:paraId="2DB67615"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BE4D5" w:themeFill="accent2" w:themeFillTint="33"/>
            <w:hideMark/>
          </w:tcPr>
          <w:p w14:paraId="4BDCBC20"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60" w:type="dxa"/>
            <w:shd w:val="clear" w:color="auto" w:fill="FBE4D5" w:themeFill="accent2" w:themeFillTint="33"/>
            <w:hideMark/>
          </w:tcPr>
          <w:p w14:paraId="6E29EFD0"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3526C978" w14:textId="77777777" w:rsidTr="00CB68EE">
        <w:trPr>
          <w:jc w:val="center"/>
        </w:trPr>
        <w:tc>
          <w:tcPr>
            <w:tcW w:w="970" w:type="dxa"/>
            <w:shd w:val="clear" w:color="auto" w:fill="FBE4D5" w:themeFill="accent2" w:themeFillTint="33"/>
          </w:tcPr>
          <w:p w14:paraId="4CC3E4B6"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BE4D5" w:themeFill="accent2" w:themeFillTint="33"/>
          </w:tcPr>
          <w:p w14:paraId="122A0677" w14:textId="5CA38CC4" w:rsidR="0067780D" w:rsidRPr="00797CEC" w:rsidRDefault="00811583"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Ayşe Hilal KALKANDELEN</w:t>
            </w:r>
          </w:p>
        </w:tc>
        <w:tc>
          <w:tcPr>
            <w:tcW w:w="1985" w:type="dxa"/>
            <w:shd w:val="clear" w:color="auto" w:fill="FBE4D5" w:themeFill="accent2" w:themeFillTint="33"/>
          </w:tcPr>
          <w:p w14:paraId="7146CFBB"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Başkan</w:t>
            </w:r>
          </w:p>
        </w:tc>
        <w:tc>
          <w:tcPr>
            <w:tcW w:w="3260" w:type="dxa"/>
            <w:shd w:val="clear" w:color="auto" w:fill="FBE4D5" w:themeFill="accent2" w:themeFillTint="33"/>
          </w:tcPr>
          <w:p w14:paraId="449C243B" w14:textId="2FDF5E10" w:rsidR="0067780D" w:rsidRPr="00797CEC" w:rsidRDefault="00811583"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18.09.2024</w:t>
            </w:r>
          </w:p>
        </w:tc>
      </w:tr>
      <w:tr w:rsidR="0067780D" w:rsidRPr="00797CEC" w14:paraId="3D12A192" w14:textId="77777777" w:rsidTr="00CB68EE">
        <w:trPr>
          <w:jc w:val="center"/>
        </w:trPr>
        <w:tc>
          <w:tcPr>
            <w:tcW w:w="970" w:type="dxa"/>
            <w:shd w:val="clear" w:color="auto" w:fill="FBE4D5" w:themeFill="accent2" w:themeFillTint="33"/>
          </w:tcPr>
          <w:p w14:paraId="2C0BD8DC"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BE4D5" w:themeFill="accent2" w:themeFillTint="33"/>
          </w:tcPr>
          <w:p w14:paraId="5D8B48B6" w14:textId="5A3D3D35" w:rsidR="0067780D" w:rsidRPr="00797CEC" w:rsidRDefault="0067780D" w:rsidP="0067780D">
            <w:pPr>
              <w:spacing w:after="0" w:line="240" w:lineRule="auto"/>
              <w:rPr>
                <w:rFonts w:ascii="Times New Roman" w:eastAsia="Times New Roman" w:hAnsi="Times New Roman" w:cs="Times New Roman"/>
                <w:color w:val="FF0000"/>
                <w:sz w:val="20"/>
                <w:szCs w:val="20"/>
              </w:rPr>
            </w:pPr>
            <w:r w:rsidRPr="00797CEC">
              <w:rPr>
                <w:rFonts w:ascii="Times New Roman" w:eastAsia="Times New Roman" w:hAnsi="Times New Roman" w:cs="Times New Roman"/>
                <w:sz w:val="20"/>
                <w:szCs w:val="20"/>
              </w:rPr>
              <w:t>Mükremin ÖZ</w:t>
            </w:r>
          </w:p>
        </w:tc>
        <w:tc>
          <w:tcPr>
            <w:tcW w:w="1985" w:type="dxa"/>
            <w:shd w:val="clear" w:color="auto" w:fill="FBE4D5" w:themeFill="accent2" w:themeFillTint="33"/>
          </w:tcPr>
          <w:p w14:paraId="43715153" w14:textId="7777777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BE4D5" w:themeFill="accent2" w:themeFillTint="33"/>
          </w:tcPr>
          <w:p w14:paraId="6D49A382" w14:textId="44810DEF"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16.02.2021</w:t>
            </w:r>
          </w:p>
        </w:tc>
      </w:tr>
      <w:tr w:rsidR="0067780D" w:rsidRPr="00797CEC" w14:paraId="3BC1A288" w14:textId="77777777" w:rsidTr="00CB68EE">
        <w:trPr>
          <w:jc w:val="center"/>
        </w:trPr>
        <w:tc>
          <w:tcPr>
            <w:tcW w:w="970" w:type="dxa"/>
            <w:shd w:val="clear" w:color="auto" w:fill="FBE4D5" w:themeFill="accent2" w:themeFillTint="33"/>
          </w:tcPr>
          <w:p w14:paraId="0261CAB5" w14:textId="1C41C7B8" w:rsidR="0067780D" w:rsidRPr="00797CEC" w:rsidRDefault="00C52750"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shd w:val="clear" w:color="auto" w:fill="FBE4D5" w:themeFill="accent2" w:themeFillTint="33"/>
          </w:tcPr>
          <w:p w14:paraId="7CAA45B6" w14:textId="47119897" w:rsidR="0067780D" w:rsidRPr="00797CEC" w:rsidRDefault="003F1D11"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Latife AKMAN</w:t>
            </w:r>
          </w:p>
        </w:tc>
        <w:tc>
          <w:tcPr>
            <w:tcW w:w="1985" w:type="dxa"/>
            <w:shd w:val="clear" w:color="auto" w:fill="FBE4D5" w:themeFill="accent2" w:themeFillTint="33"/>
          </w:tcPr>
          <w:p w14:paraId="2B414DA8" w14:textId="4BE3C085" w:rsidR="0067780D" w:rsidRPr="00797CEC" w:rsidRDefault="0067780D" w:rsidP="0067780D">
            <w:pPr>
              <w:spacing w:after="0" w:line="240" w:lineRule="auto"/>
              <w:jc w:val="center"/>
              <w:rPr>
                <w:rFonts w:ascii="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BE4D5" w:themeFill="accent2" w:themeFillTint="33"/>
          </w:tcPr>
          <w:p w14:paraId="034CFE3A" w14:textId="77278BFF"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16.02.2021</w:t>
            </w:r>
          </w:p>
        </w:tc>
      </w:tr>
      <w:tr w:rsidR="0067780D" w:rsidRPr="00797CEC" w14:paraId="42DBAD80" w14:textId="77777777" w:rsidTr="00CB68EE">
        <w:trPr>
          <w:jc w:val="center"/>
        </w:trPr>
        <w:tc>
          <w:tcPr>
            <w:tcW w:w="970" w:type="dxa"/>
            <w:shd w:val="clear" w:color="auto" w:fill="FBE4D5" w:themeFill="accent2" w:themeFillTint="33"/>
          </w:tcPr>
          <w:p w14:paraId="0ECD34E2" w14:textId="3054D2EC" w:rsidR="0067780D" w:rsidRPr="00797CEC" w:rsidRDefault="00C52750"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shd w:val="clear" w:color="auto" w:fill="FBE4D5" w:themeFill="accent2" w:themeFillTint="33"/>
          </w:tcPr>
          <w:p w14:paraId="71728995" w14:textId="2D7150B7"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Erkan ŞAKAR</w:t>
            </w:r>
          </w:p>
        </w:tc>
        <w:tc>
          <w:tcPr>
            <w:tcW w:w="1985" w:type="dxa"/>
            <w:shd w:val="clear" w:color="auto" w:fill="FBE4D5" w:themeFill="accent2" w:themeFillTint="33"/>
          </w:tcPr>
          <w:p w14:paraId="5214FDE8" w14:textId="4D88205A"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hAnsi="Times New Roman" w:cs="Times New Roman"/>
                <w:sz w:val="20"/>
                <w:szCs w:val="20"/>
              </w:rPr>
              <w:t>Üye</w:t>
            </w:r>
          </w:p>
        </w:tc>
        <w:tc>
          <w:tcPr>
            <w:tcW w:w="3260" w:type="dxa"/>
            <w:shd w:val="clear" w:color="auto" w:fill="FBE4D5" w:themeFill="accent2" w:themeFillTint="33"/>
          </w:tcPr>
          <w:p w14:paraId="0A5D92F6" w14:textId="0B1ACEFF"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16.02.2021</w:t>
            </w:r>
          </w:p>
        </w:tc>
      </w:tr>
    </w:tbl>
    <w:p w14:paraId="5CCACDC8" w14:textId="7E0BE38D" w:rsidR="00367F6A" w:rsidRDefault="00367F6A">
      <w:pPr>
        <w:rPr>
          <w:rFonts w:ascii="Times New Roman" w:hAnsi="Times New Roman" w:cs="Times New Roman"/>
          <w:sz w:val="20"/>
          <w:szCs w:val="20"/>
        </w:rPr>
      </w:pPr>
    </w:p>
    <w:p w14:paraId="29258A31" w14:textId="203337EB" w:rsidR="003F7BE2" w:rsidRDefault="003F7BE2">
      <w:pPr>
        <w:rPr>
          <w:rFonts w:ascii="Times New Roman" w:hAnsi="Times New Roman" w:cs="Times New Roman"/>
          <w:sz w:val="20"/>
          <w:szCs w:val="20"/>
        </w:rPr>
      </w:pPr>
    </w:p>
    <w:p w14:paraId="67F4FC19" w14:textId="0917C2CF" w:rsidR="003F7BE2" w:rsidRDefault="003F7BE2">
      <w:pPr>
        <w:rPr>
          <w:rFonts w:ascii="Times New Roman" w:hAnsi="Times New Roman" w:cs="Times New Roman"/>
          <w:sz w:val="20"/>
          <w:szCs w:val="20"/>
        </w:rPr>
      </w:pPr>
    </w:p>
    <w:p w14:paraId="6F992C87" w14:textId="77777777" w:rsidR="003F1D11" w:rsidRDefault="003F1D11">
      <w:pPr>
        <w:rPr>
          <w:rFonts w:ascii="Times New Roman" w:hAnsi="Times New Roman" w:cs="Times New Roman"/>
          <w:sz w:val="20"/>
          <w:szCs w:val="20"/>
        </w:rPr>
      </w:pPr>
    </w:p>
    <w:p w14:paraId="6C6612C7" w14:textId="22EB4D10" w:rsidR="003F7BE2" w:rsidRDefault="003F7BE2">
      <w:pPr>
        <w:rPr>
          <w:rFonts w:ascii="Times New Roman" w:hAnsi="Times New Roman" w:cs="Times New Roman"/>
          <w:sz w:val="20"/>
          <w:szCs w:val="20"/>
        </w:rPr>
      </w:pPr>
    </w:p>
    <w:p w14:paraId="37F82087" w14:textId="77777777" w:rsidR="003F7BE2" w:rsidRPr="00797CEC" w:rsidRDefault="003F7BE2">
      <w:pPr>
        <w:rPr>
          <w:rFonts w:ascii="Times New Roman" w:hAnsi="Times New Roman" w:cs="Times New Roman"/>
          <w:sz w:val="20"/>
          <w:szCs w:val="20"/>
        </w:rPr>
      </w:pPr>
    </w:p>
    <w:tbl>
      <w:tblPr>
        <w:tblW w:w="10446"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70"/>
        <w:gridCol w:w="4252"/>
        <w:gridCol w:w="1985"/>
        <w:gridCol w:w="3239"/>
      </w:tblGrid>
      <w:tr w:rsidR="0067780D" w:rsidRPr="00797CEC" w14:paraId="78B82E84" w14:textId="77777777" w:rsidTr="004A154E">
        <w:trPr>
          <w:trHeight w:val="260"/>
          <w:jc w:val="center"/>
        </w:trPr>
        <w:tc>
          <w:tcPr>
            <w:tcW w:w="10446" w:type="dxa"/>
            <w:gridSpan w:val="4"/>
            <w:shd w:val="clear" w:color="auto" w:fill="FFF2CC" w:themeFill="accent4" w:themeFillTint="33"/>
            <w:hideMark/>
          </w:tcPr>
          <w:p w14:paraId="2D0A219C" w14:textId="4CB39C82" w:rsidR="0067780D" w:rsidRPr="00797CEC" w:rsidRDefault="0067780D" w:rsidP="00FF4286">
            <w:pPr>
              <w:spacing w:after="0"/>
              <w:jc w:val="center"/>
              <w:rPr>
                <w:rFonts w:ascii="Times New Roman" w:hAnsi="Times New Roman" w:cs="Times New Roman"/>
                <w:b/>
                <w:sz w:val="20"/>
                <w:szCs w:val="20"/>
              </w:rPr>
            </w:pPr>
            <w:r w:rsidRPr="00797CEC">
              <w:rPr>
                <w:rFonts w:ascii="Times New Roman" w:hAnsi="Times New Roman" w:cs="Times New Roman"/>
                <w:b/>
                <w:sz w:val="20"/>
                <w:szCs w:val="20"/>
              </w:rPr>
              <w:t>BİLİMSEL KAYNAK SAĞLAMA VE KİTAP SATINALMA KOMİSYONU</w:t>
            </w:r>
          </w:p>
        </w:tc>
      </w:tr>
      <w:tr w:rsidR="0067780D" w:rsidRPr="00797CEC" w14:paraId="682F36FF" w14:textId="77777777" w:rsidTr="004A154E">
        <w:trPr>
          <w:jc w:val="center"/>
        </w:trPr>
        <w:tc>
          <w:tcPr>
            <w:tcW w:w="10446" w:type="dxa"/>
            <w:gridSpan w:val="4"/>
            <w:shd w:val="clear" w:color="auto" w:fill="FFF2CC" w:themeFill="accent4" w:themeFillTint="33"/>
          </w:tcPr>
          <w:p w14:paraId="4CDD7DC8" w14:textId="272EABA3" w:rsidR="0067780D" w:rsidRPr="00797CEC" w:rsidRDefault="0067780D" w:rsidP="0067780D">
            <w:pPr>
              <w:keepNext/>
              <w:spacing w:after="0" w:line="240" w:lineRule="auto"/>
              <w:jc w:val="center"/>
              <w:outlineLvl w:val="0"/>
              <w:rPr>
                <w:rFonts w:ascii="Times New Roman" w:eastAsia="Times New Roman" w:hAnsi="Times New Roman" w:cs="Times New Roman"/>
                <w:b/>
                <w:bCs/>
                <w:sz w:val="20"/>
                <w:szCs w:val="20"/>
              </w:rPr>
            </w:pPr>
            <w:r w:rsidRPr="00797CEC">
              <w:rPr>
                <w:rFonts w:ascii="Times New Roman" w:hAnsi="Times New Roman" w:cs="Times New Roman"/>
                <w:b/>
                <w:sz w:val="20"/>
                <w:szCs w:val="20"/>
              </w:rPr>
              <w:t>BİLİMSEL KAYNAK SAĞLAMA VE KİTAP SATINALMA KOMİSYONU GÖREV TANIMI</w:t>
            </w:r>
          </w:p>
        </w:tc>
      </w:tr>
      <w:tr w:rsidR="0067780D" w:rsidRPr="00797CEC" w14:paraId="3984601D" w14:textId="77777777" w:rsidTr="004A154E">
        <w:trPr>
          <w:jc w:val="center"/>
        </w:trPr>
        <w:tc>
          <w:tcPr>
            <w:tcW w:w="10446" w:type="dxa"/>
            <w:gridSpan w:val="4"/>
            <w:shd w:val="clear" w:color="auto" w:fill="FFF2CC" w:themeFill="accent4" w:themeFillTint="33"/>
          </w:tcPr>
          <w:p w14:paraId="1204F3F9"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İlahiyat Fakültesi kütüphanesinin genişletilmesine yönelik faaliyetlerde bulunur.</w:t>
            </w:r>
          </w:p>
          <w:p w14:paraId="0A05A308"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Fakülte kütüphanesinin bilgi kaynaklarının seçimi ve alımına karar verir.</w:t>
            </w:r>
          </w:p>
          <w:p w14:paraId="66D36E7C"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Yayınevi kataloglarından yararlanarak eğitim-öğretim ve araştırmalar için gereken materyali yurt içinden ve yurt dışından sağlar.</w:t>
            </w:r>
          </w:p>
          <w:p w14:paraId="7100C521"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Akademik ve idari birimlerden gelen bilgi kaynakları istekleri göz önüne alınarak her yıl yurt içinden ve yurt dışından sağlanacak materyal için gerekli kütüphane bütçe taslağını hazırlayıp Rektörlüğe sunar.</w:t>
            </w:r>
          </w:p>
          <w:p w14:paraId="299C7689"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İlahiyat alanıyla ilgili güncel eserlerin takibini sağlayarak fakülte kütüphanesine kazandırılması için öneride bulunur.</w:t>
            </w:r>
          </w:p>
          <w:p w14:paraId="3D4535EC" w14:textId="77777777"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Dekanlık Makamına karşı sorumludur.</w:t>
            </w:r>
          </w:p>
          <w:p w14:paraId="7D5ED0FC" w14:textId="1AC4B12A" w:rsidR="0067780D" w:rsidRPr="00797CEC" w:rsidRDefault="0067780D" w:rsidP="00C12219">
            <w:pPr>
              <w:pStyle w:val="ListeParagraf"/>
              <w:keepNext/>
              <w:numPr>
                <w:ilvl w:val="0"/>
                <w:numId w:val="24"/>
              </w:numPr>
              <w:spacing w:after="0" w:line="240" w:lineRule="auto"/>
              <w:ind w:left="284" w:right="284"/>
              <w:contextualSpacing w:val="0"/>
              <w:jc w:val="both"/>
              <w:rPr>
                <w:rFonts w:ascii="Times New Roman" w:hAnsi="Times New Roman" w:cs="Times New Roman"/>
                <w:bCs/>
                <w:sz w:val="20"/>
                <w:szCs w:val="20"/>
              </w:rPr>
            </w:pPr>
            <w:r w:rsidRPr="00797CEC">
              <w:rPr>
                <w:rFonts w:ascii="Times New Roman" w:eastAsia="Times New Roman" w:hAnsi="Times New Roman" w:cs="Times New Roman"/>
                <w:sz w:val="20"/>
                <w:szCs w:val="20"/>
              </w:rPr>
              <w:t>Gerekli haller dışında yılda en az iki defa toplantı yapar ve alınan kararları tutanakla kayıt altında tutar.</w:t>
            </w:r>
          </w:p>
        </w:tc>
      </w:tr>
      <w:tr w:rsidR="0067780D" w:rsidRPr="00797CEC" w14:paraId="00314E96" w14:textId="77777777" w:rsidTr="004A154E">
        <w:trPr>
          <w:jc w:val="center"/>
        </w:trPr>
        <w:tc>
          <w:tcPr>
            <w:tcW w:w="10446" w:type="dxa"/>
            <w:gridSpan w:val="4"/>
            <w:shd w:val="clear" w:color="auto" w:fill="FFF2CC" w:themeFill="accent4" w:themeFillTint="33"/>
          </w:tcPr>
          <w:p w14:paraId="26680916" w14:textId="48B01434" w:rsidR="0067780D" w:rsidRPr="00797CEC" w:rsidRDefault="00615F26" w:rsidP="0067780D">
            <w:pPr>
              <w:keepNext/>
              <w:spacing w:after="0" w:line="240" w:lineRule="auto"/>
              <w:jc w:val="center"/>
              <w:outlineLvl w:val="0"/>
              <w:rPr>
                <w:rFonts w:ascii="Times New Roman" w:eastAsia="Times New Roman" w:hAnsi="Times New Roman" w:cs="Times New Roman"/>
                <w:sz w:val="20"/>
                <w:szCs w:val="20"/>
              </w:rPr>
            </w:pPr>
            <w:bookmarkStart w:id="28" w:name="_Hlk95144564"/>
            <w:r w:rsidRPr="00797CEC">
              <w:rPr>
                <w:rFonts w:ascii="Times New Roman" w:hAnsi="Times New Roman" w:cs="Times New Roman"/>
                <w:b/>
                <w:sz w:val="20"/>
                <w:szCs w:val="20"/>
              </w:rPr>
              <w:t>BİLİMSEL KAYNAK SAĞLAMA VE KİTAP SATINALMA KOMİSYONU ÜYELERİ</w:t>
            </w:r>
          </w:p>
        </w:tc>
      </w:tr>
      <w:tr w:rsidR="0067780D" w:rsidRPr="00797CEC" w14:paraId="1D900B59" w14:textId="77777777" w:rsidTr="004A154E">
        <w:trPr>
          <w:jc w:val="center"/>
        </w:trPr>
        <w:tc>
          <w:tcPr>
            <w:tcW w:w="970" w:type="dxa"/>
            <w:shd w:val="clear" w:color="auto" w:fill="FFF2CC" w:themeFill="accent4" w:themeFillTint="33"/>
            <w:hideMark/>
          </w:tcPr>
          <w:p w14:paraId="7EA08FCE"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shd w:val="clear" w:color="auto" w:fill="FFF2CC" w:themeFill="accent4" w:themeFillTint="33"/>
            <w:hideMark/>
          </w:tcPr>
          <w:p w14:paraId="70B9BE55" w14:textId="77777777" w:rsidR="0067780D" w:rsidRPr="00797CEC" w:rsidRDefault="0067780D" w:rsidP="0067780D">
            <w:pPr>
              <w:spacing w:after="0" w:line="240" w:lineRule="auto"/>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Adı ve Soyadı</w:t>
            </w:r>
          </w:p>
        </w:tc>
        <w:tc>
          <w:tcPr>
            <w:tcW w:w="1985" w:type="dxa"/>
            <w:shd w:val="clear" w:color="auto" w:fill="FFF2CC" w:themeFill="accent4" w:themeFillTint="33"/>
            <w:hideMark/>
          </w:tcPr>
          <w:p w14:paraId="20C7ABB5" w14:textId="77777777" w:rsidR="0067780D" w:rsidRPr="00797CEC" w:rsidRDefault="0067780D" w:rsidP="0067780D">
            <w:pPr>
              <w:keepNext/>
              <w:spacing w:after="0" w:line="240" w:lineRule="auto"/>
              <w:jc w:val="center"/>
              <w:outlineLvl w:val="1"/>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Kom. Gör. </w:t>
            </w:r>
          </w:p>
        </w:tc>
        <w:tc>
          <w:tcPr>
            <w:tcW w:w="3239" w:type="dxa"/>
            <w:shd w:val="clear" w:color="auto" w:fill="FFF2CC" w:themeFill="accent4" w:themeFillTint="33"/>
            <w:hideMark/>
          </w:tcPr>
          <w:p w14:paraId="2712F6BA" w14:textId="77777777" w:rsidR="0067780D" w:rsidRPr="00797CEC" w:rsidRDefault="0067780D" w:rsidP="0067780D">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 xml:space="preserve">Gör. </w:t>
            </w:r>
            <w:proofErr w:type="spellStart"/>
            <w:r w:rsidRPr="00797CEC">
              <w:rPr>
                <w:rFonts w:ascii="Times New Roman" w:eastAsia="Times New Roman" w:hAnsi="Times New Roman" w:cs="Times New Roman"/>
                <w:b/>
                <w:bCs/>
                <w:sz w:val="20"/>
                <w:szCs w:val="20"/>
              </w:rPr>
              <w:t>Başl</w:t>
            </w:r>
            <w:proofErr w:type="spellEnd"/>
            <w:r w:rsidRPr="00797CEC">
              <w:rPr>
                <w:rFonts w:ascii="Times New Roman" w:eastAsia="Times New Roman" w:hAnsi="Times New Roman" w:cs="Times New Roman"/>
                <w:b/>
                <w:bCs/>
                <w:sz w:val="20"/>
                <w:szCs w:val="20"/>
              </w:rPr>
              <w:t xml:space="preserve">. Tar. </w:t>
            </w:r>
          </w:p>
        </w:tc>
      </w:tr>
      <w:tr w:rsidR="0067780D" w:rsidRPr="00797CEC" w14:paraId="1700A947" w14:textId="77777777" w:rsidTr="004A154E">
        <w:trPr>
          <w:jc w:val="center"/>
        </w:trPr>
        <w:tc>
          <w:tcPr>
            <w:tcW w:w="970" w:type="dxa"/>
            <w:shd w:val="clear" w:color="auto" w:fill="FFF2CC" w:themeFill="accent4" w:themeFillTint="33"/>
          </w:tcPr>
          <w:p w14:paraId="3A101DA3" w14:textId="45E0A5F9"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shd w:val="clear" w:color="auto" w:fill="FFF2CC" w:themeFill="accent4" w:themeFillTint="33"/>
          </w:tcPr>
          <w:p w14:paraId="174DDAEC" w14:textId="70022510" w:rsidR="0067780D" w:rsidRPr="00797CEC" w:rsidRDefault="00A27AE1" w:rsidP="006778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sidR="0067780D" w:rsidRPr="00797CEC">
              <w:rPr>
                <w:rFonts w:ascii="Times New Roman" w:eastAsia="Times New Roman" w:hAnsi="Times New Roman" w:cs="Times New Roman"/>
                <w:sz w:val="20"/>
                <w:szCs w:val="20"/>
              </w:rPr>
              <w:t xml:space="preserve">. Dr. </w:t>
            </w:r>
            <w:r w:rsidR="00864B32">
              <w:rPr>
                <w:rFonts w:ascii="Times New Roman" w:eastAsia="Times New Roman" w:hAnsi="Times New Roman" w:cs="Times New Roman"/>
                <w:sz w:val="20"/>
                <w:szCs w:val="20"/>
              </w:rPr>
              <w:t>Sinan ÖGE</w:t>
            </w:r>
          </w:p>
        </w:tc>
        <w:tc>
          <w:tcPr>
            <w:tcW w:w="1985" w:type="dxa"/>
            <w:shd w:val="clear" w:color="auto" w:fill="FFF2CC" w:themeFill="accent4" w:themeFillTint="33"/>
          </w:tcPr>
          <w:p w14:paraId="20D44802" w14:textId="6C26E1B0"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39" w:type="dxa"/>
            <w:shd w:val="clear" w:color="auto" w:fill="FFF2CC" w:themeFill="accent4" w:themeFillTint="33"/>
          </w:tcPr>
          <w:p w14:paraId="0ADB3804" w14:textId="6B8874F7" w:rsidR="0067780D" w:rsidRPr="00797CEC" w:rsidRDefault="00864B32" w:rsidP="006778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23.10.2023</w:t>
            </w:r>
          </w:p>
        </w:tc>
      </w:tr>
      <w:tr w:rsidR="0067780D" w:rsidRPr="00797CEC" w14:paraId="110295EB" w14:textId="77777777" w:rsidTr="004A154E">
        <w:trPr>
          <w:jc w:val="center"/>
        </w:trPr>
        <w:tc>
          <w:tcPr>
            <w:tcW w:w="970" w:type="dxa"/>
            <w:shd w:val="clear" w:color="auto" w:fill="FFF2CC" w:themeFill="accent4" w:themeFillTint="33"/>
          </w:tcPr>
          <w:p w14:paraId="0F6AC8A3" w14:textId="79D1E74D"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shd w:val="clear" w:color="auto" w:fill="FFF2CC" w:themeFill="accent4" w:themeFillTint="33"/>
          </w:tcPr>
          <w:p w14:paraId="0E9FBF67" w14:textId="0CBC3DB8" w:rsidR="0067780D" w:rsidRPr="00797CEC" w:rsidRDefault="0067780D" w:rsidP="0067780D">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 xml:space="preserve">Dr. </w:t>
            </w:r>
            <w:proofErr w:type="spellStart"/>
            <w:r w:rsidRPr="00797CEC">
              <w:rPr>
                <w:rFonts w:ascii="Times New Roman" w:eastAsia="Times New Roman" w:hAnsi="Times New Roman" w:cs="Times New Roman"/>
                <w:sz w:val="20"/>
                <w:szCs w:val="20"/>
              </w:rPr>
              <w:t>Öğr</w:t>
            </w:r>
            <w:proofErr w:type="spellEnd"/>
            <w:r w:rsidRPr="00797CEC">
              <w:rPr>
                <w:rFonts w:ascii="Times New Roman" w:eastAsia="Times New Roman" w:hAnsi="Times New Roman" w:cs="Times New Roman"/>
                <w:sz w:val="20"/>
                <w:szCs w:val="20"/>
              </w:rPr>
              <w:t xml:space="preserve">. Üyesi </w:t>
            </w:r>
            <w:proofErr w:type="spellStart"/>
            <w:r w:rsidRPr="00797CEC">
              <w:rPr>
                <w:rFonts w:ascii="Times New Roman" w:eastAsia="Times New Roman" w:hAnsi="Times New Roman" w:cs="Times New Roman"/>
                <w:sz w:val="20"/>
                <w:szCs w:val="20"/>
              </w:rPr>
              <w:t>Fikrullah</w:t>
            </w:r>
            <w:proofErr w:type="spellEnd"/>
            <w:r w:rsidRPr="00797CEC">
              <w:rPr>
                <w:rFonts w:ascii="Times New Roman" w:eastAsia="Times New Roman" w:hAnsi="Times New Roman" w:cs="Times New Roman"/>
                <w:sz w:val="20"/>
                <w:szCs w:val="20"/>
              </w:rPr>
              <w:t xml:space="preserve"> ÇAKMAK</w:t>
            </w:r>
          </w:p>
        </w:tc>
        <w:tc>
          <w:tcPr>
            <w:tcW w:w="1985" w:type="dxa"/>
            <w:shd w:val="clear" w:color="auto" w:fill="FFF2CC" w:themeFill="accent4" w:themeFillTint="33"/>
          </w:tcPr>
          <w:p w14:paraId="217E9003" w14:textId="6DA31D97"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39" w:type="dxa"/>
            <w:shd w:val="clear" w:color="auto" w:fill="FFF2CC" w:themeFill="accent4" w:themeFillTint="33"/>
          </w:tcPr>
          <w:p w14:paraId="0F678268" w14:textId="62D4D07A" w:rsidR="0067780D" w:rsidRPr="00797CEC" w:rsidRDefault="0067780D" w:rsidP="0067780D">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07.10.2021</w:t>
            </w:r>
          </w:p>
        </w:tc>
      </w:tr>
      <w:tr w:rsidR="00BB5FD4" w:rsidRPr="00797CEC" w14:paraId="71ECC1F7" w14:textId="77777777" w:rsidTr="004A154E">
        <w:trPr>
          <w:jc w:val="center"/>
        </w:trPr>
        <w:tc>
          <w:tcPr>
            <w:tcW w:w="970" w:type="dxa"/>
            <w:shd w:val="clear" w:color="auto" w:fill="FFF2CC" w:themeFill="accent4" w:themeFillTint="33"/>
          </w:tcPr>
          <w:p w14:paraId="1885212A" w14:textId="09EB0C43" w:rsidR="00BB5FD4" w:rsidRPr="00797CEC" w:rsidRDefault="00AB32FD" w:rsidP="00BB5F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2" w:type="dxa"/>
            <w:shd w:val="clear" w:color="auto" w:fill="FFF2CC" w:themeFill="accent4" w:themeFillTint="33"/>
          </w:tcPr>
          <w:p w14:paraId="4656131D" w14:textId="6BD4397F" w:rsidR="00BB5FD4" w:rsidRPr="00797CEC" w:rsidRDefault="00BB5FD4" w:rsidP="00BB5FD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Bilal KOÇAK</w:t>
            </w:r>
          </w:p>
        </w:tc>
        <w:tc>
          <w:tcPr>
            <w:tcW w:w="1985" w:type="dxa"/>
            <w:shd w:val="clear" w:color="auto" w:fill="FFF2CC" w:themeFill="accent4" w:themeFillTint="33"/>
          </w:tcPr>
          <w:p w14:paraId="6F281B9F" w14:textId="47AEB0D3" w:rsidR="00BB5FD4" w:rsidRPr="00797CEC" w:rsidRDefault="00BB5FD4" w:rsidP="00BB5FD4">
            <w:pPr>
              <w:spacing w:after="0" w:line="240" w:lineRule="auto"/>
              <w:jc w:val="center"/>
              <w:rPr>
                <w:rFonts w:ascii="Times New Roman" w:hAnsi="Times New Roman" w:cs="Times New Roman"/>
                <w:sz w:val="20"/>
                <w:szCs w:val="20"/>
              </w:rPr>
            </w:pPr>
            <w:r w:rsidRPr="00797CEC">
              <w:rPr>
                <w:rFonts w:ascii="Times New Roman" w:eastAsia="Times New Roman" w:hAnsi="Times New Roman" w:cs="Times New Roman"/>
                <w:sz w:val="20"/>
                <w:szCs w:val="20"/>
              </w:rPr>
              <w:t>Üye</w:t>
            </w:r>
          </w:p>
        </w:tc>
        <w:tc>
          <w:tcPr>
            <w:tcW w:w="3239" w:type="dxa"/>
            <w:shd w:val="clear" w:color="auto" w:fill="FFF2CC" w:themeFill="accent4" w:themeFillTint="33"/>
          </w:tcPr>
          <w:p w14:paraId="70B885AA" w14:textId="13C279E1" w:rsidR="00BB5FD4" w:rsidRPr="00797CEC" w:rsidRDefault="00BB5FD4" w:rsidP="00BB5F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07.10.2021</w:t>
            </w:r>
          </w:p>
        </w:tc>
      </w:tr>
      <w:tr w:rsidR="00BB5FD4" w:rsidRPr="00797CEC" w14:paraId="32B63877" w14:textId="77777777" w:rsidTr="004A154E">
        <w:trPr>
          <w:jc w:val="center"/>
        </w:trPr>
        <w:tc>
          <w:tcPr>
            <w:tcW w:w="970" w:type="dxa"/>
            <w:shd w:val="clear" w:color="auto" w:fill="FFF2CC" w:themeFill="accent4" w:themeFillTint="33"/>
          </w:tcPr>
          <w:p w14:paraId="3DD24D8C" w14:textId="5E59D9C0" w:rsidR="00BB5FD4" w:rsidRPr="00797CEC" w:rsidRDefault="00AB32FD" w:rsidP="00BB5F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2" w:type="dxa"/>
            <w:shd w:val="clear" w:color="auto" w:fill="FFF2CC" w:themeFill="accent4" w:themeFillTint="33"/>
          </w:tcPr>
          <w:p w14:paraId="47F5C202" w14:textId="3C6F9470" w:rsidR="00BB5FD4" w:rsidRPr="00797CEC" w:rsidRDefault="00BB5FD4" w:rsidP="00BB5FD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Arş. Gör. Osman KARAKUŞ</w:t>
            </w:r>
          </w:p>
        </w:tc>
        <w:tc>
          <w:tcPr>
            <w:tcW w:w="1985" w:type="dxa"/>
            <w:shd w:val="clear" w:color="auto" w:fill="FFF2CC" w:themeFill="accent4" w:themeFillTint="33"/>
          </w:tcPr>
          <w:p w14:paraId="3A20B1E0" w14:textId="1F9E651B" w:rsidR="00BB5FD4" w:rsidRPr="00797CEC" w:rsidRDefault="00BB5FD4" w:rsidP="00BB5FD4">
            <w:pPr>
              <w:spacing w:after="0" w:line="240" w:lineRule="auto"/>
              <w:jc w:val="center"/>
              <w:rPr>
                <w:rFonts w:ascii="Times New Roman" w:hAnsi="Times New Roman" w:cs="Times New Roman"/>
                <w:sz w:val="20"/>
                <w:szCs w:val="20"/>
              </w:rPr>
            </w:pPr>
            <w:r w:rsidRPr="00797CEC">
              <w:rPr>
                <w:rFonts w:ascii="Times New Roman" w:eastAsia="Times New Roman" w:hAnsi="Times New Roman" w:cs="Times New Roman"/>
                <w:sz w:val="20"/>
                <w:szCs w:val="20"/>
              </w:rPr>
              <w:t>Üye</w:t>
            </w:r>
          </w:p>
        </w:tc>
        <w:tc>
          <w:tcPr>
            <w:tcW w:w="3239" w:type="dxa"/>
            <w:shd w:val="clear" w:color="auto" w:fill="FFF2CC" w:themeFill="accent4" w:themeFillTint="33"/>
          </w:tcPr>
          <w:p w14:paraId="1354AE7A" w14:textId="1A997D2D" w:rsidR="00BB5FD4" w:rsidRPr="00797CEC" w:rsidRDefault="00BB5FD4" w:rsidP="00BB5FD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07.10.2021</w:t>
            </w:r>
          </w:p>
        </w:tc>
      </w:tr>
      <w:bookmarkEnd w:id="28"/>
    </w:tbl>
    <w:p w14:paraId="423F6F55" w14:textId="4173A8D6" w:rsidR="00C52750" w:rsidRDefault="00C52750">
      <w:pPr>
        <w:rPr>
          <w:rFonts w:ascii="Times New Roman" w:hAnsi="Times New Roman" w:cs="Times New Roman"/>
          <w:sz w:val="20"/>
          <w:szCs w:val="20"/>
        </w:rPr>
      </w:pPr>
    </w:p>
    <w:tbl>
      <w:tblPr>
        <w:tblW w:w="104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4"/>
        <w:gridCol w:w="4255"/>
        <w:gridCol w:w="1986"/>
        <w:gridCol w:w="3262"/>
      </w:tblGrid>
      <w:tr w:rsidR="004A154E" w:rsidRPr="00797CEC" w14:paraId="2A4FFA5A" w14:textId="77777777" w:rsidTr="004A154E">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hideMark/>
          </w:tcPr>
          <w:p w14:paraId="17A4DA1B"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BİRİM ENERJİ YÖNETİCİSİ</w:t>
            </w:r>
          </w:p>
        </w:tc>
      </w:tr>
      <w:tr w:rsidR="004A154E" w:rsidRPr="00797CEC" w14:paraId="41D17F76" w14:textId="77777777" w:rsidTr="004A154E">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FF2CC" w:themeFill="accent4" w:themeFillTint="33"/>
            <w:hideMark/>
          </w:tcPr>
          <w:p w14:paraId="59442B0B" w14:textId="77777777" w:rsidR="004A154E" w:rsidRPr="00797CEC" w:rsidRDefault="004A154E" w:rsidP="00E71F8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27342D1C"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17B360BE"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FF2CC" w:themeFill="accent4" w:themeFillTint="33"/>
            <w:hideMark/>
          </w:tcPr>
          <w:p w14:paraId="57931D22"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4A154E" w:rsidRPr="00797CEC" w14:paraId="6DD5E308" w14:textId="77777777" w:rsidTr="004A154E">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1D13B11A"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77E071E" w14:textId="5F38DB44" w:rsidR="004A154E" w:rsidRPr="00797CEC" w:rsidRDefault="00D42FEC" w:rsidP="00E71F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8E3C71D"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Koordinatör</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355A8CBC" w14:textId="34A3E9CF" w:rsidR="004A154E" w:rsidRPr="00797CEC" w:rsidRDefault="00D42FEC" w:rsidP="00E71F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bl>
    <w:p w14:paraId="009D3C73" w14:textId="2B24C632" w:rsidR="004A154E" w:rsidRDefault="004A154E">
      <w:pPr>
        <w:rPr>
          <w:rFonts w:ascii="Times New Roman" w:hAnsi="Times New Roman" w:cs="Times New Roman"/>
          <w:sz w:val="20"/>
          <w:szCs w:val="20"/>
        </w:rPr>
      </w:pPr>
    </w:p>
    <w:tbl>
      <w:tblPr>
        <w:tblW w:w="104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4"/>
        <w:gridCol w:w="4255"/>
        <w:gridCol w:w="1986"/>
        <w:gridCol w:w="3262"/>
      </w:tblGrid>
      <w:tr w:rsidR="004A154E" w:rsidRPr="00797CEC" w14:paraId="157BA742" w14:textId="77777777" w:rsidTr="004A154E">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74D7CA5F"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İNSAN KAYNAKLARI KOMİSYONU</w:t>
            </w:r>
          </w:p>
        </w:tc>
      </w:tr>
      <w:tr w:rsidR="004A154E" w:rsidRPr="00797CEC" w14:paraId="24E8EB21" w14:textId="77777777" w:rsidTr="004A154E">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BE4D5" w:themeFill="accent2" w:themeFillTint="33"/>
            <w:hideMark/>
          </w:tcPr>
          <w:p w14:paraId="43CC557C" w14:textId="77777777" w:rsidR="004A154E" w:rsidRPr="00797CEC" w:rsidRDefault="004A154E" w:rsidP="00E71F8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BE4D5" w:themeFill="accent2" w:themeFillTint="33"/>
            <w:hideMark/>
          </w:tcPr>
          <w:p w14:paraId="10F84CF8"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BE4D5" w:themeFill="accent2" w:themeFillTint="33"/>
            <w:hideMark/>
          </w:tcPr>
          <w:p w14:paraId="20AD6E2F"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BE4D5" w:themeFill="accent2" w:themeFillTint="33"/>
            <w:hideMark/>
          </w:tcPr>
          <w:p w14:paraId="3868BB5F"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4A154E" w:rsidRPr="00797CEC" w14:paraId="2A608813" w14:textId="77777777" w:rsidTr="004A154E">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16910CA2"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59E6CCE" w14:textId="2D0D171A" w:rsidR="004A154E" w:rsidRPr="00797CEC" w:rsidRDefault="00D42FEC" w:rsidP="00E71F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9C0FF64"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3C127007" w14:textId="2AFDF49D" w:rsidR="004A154E" w:rsidRPr="00797CEC" w:rsidRDefault="00D42FEC" w:rsidP="00E71F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4A154E" w:rsidRPr="00797CEC" w14:paraId="1B873A9B" w14:textId="77777777" w:rsidTr="004A154E">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5450F7F9"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145F8B4"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Tuncay İMAMOĞLU</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462E4C9"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50EFD33A"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4A154E" w:rsidRPr="00797CEC" w14:paraId="05E096DD" w14:textId="77777777" w:rsidTr="004A154E">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2DDFFA51"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492BD23"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Erkan CİYAVUL</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6E94AD"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094A63BA"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4A154E" w:rsidRPr="00797CEC" w14:paraId="70134343" w14:textId="77777777" w:rsidTr="004A154E">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tcPr>
          <w:p w14:paraId="140849EB"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D08879A"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Recep TEL</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B46E081"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191FB298"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4A154E" w:rsidRPr="00797CEC" w14:paraId="3A96E807" w14:textId="77777777" w:rsidTr="004A154E">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2E085D93"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lastRenderedPageBreak/>
              <w:t>5</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1FA8A2D"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Mahmut BÖLÜKBAŞI</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393958C"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5FDCF459"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bl>
    <w:p w14:paraId="5949F3A0" w14:textId="77777777" w:rsidR="004A154E" w:rsidRPr="00797CEC" w:rsidRDefault="004A154E">
      <w:pPr>
        <w:rPr>
          <w:rFonts w:ascii="Times New Roman" w:hAnsi="Times New Roman" w:cs="Times New Roman"/>
          <w:sz w:val="20"/>
          <w:szCs w:val="20"/>
        </w:rPr>
      </w:pPr>
    </w:p>
    <w:tbl>
      <w:tblPr>
        <w:tblW w:w="1047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4"/>
        <w:gridCol w:w="4258"/>
        <w:gridCol w:w="1988"/>
        <w:gridCol w:w="3264"/>
      </w:tblGrid>
      <w:tr w:rsidR="004A154E" w:rsidRPr="00797CEC" w14:paraId="3AF41E23" w14:textId="77777777" w:rsidTr="00E71F88">
        <w:trPr>
          <w:jc w:val="center"/>
        </w:trPr>
        <w:tc>
          <w:tcPr>
            <w:tcW w:w="10460"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hideMark/>
          </w:tcPr>
          <w:p w14:paraId="56028D50"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İŞ SAĞLIĞI VE GÜVENLİĞİ KURULU</w:t>
            </w:r>
          </w:p>
        </w:tc>
      </w:tr>
      <w:tr w:rsidR="004A154E" w:rsidRPr="00797CEC" w14:paraId="5EE3FA15" w14:textId="77777777" w:rsidTr="00E71F88">
        <w:trPr>
          <w:jc w:val="center"/>
        </w:trPr>
        <w:tc>
          <w:tcPr>
            <w:tcW w:w="963" w:type="dxa"/>
            <w:tcBorders>
              <w:top w:val="single" w:sz="18" w:space="0" w:color="auto"/>
              <w:left w:val="single" w:sz="18" w:space="0" w:color="auto"/>
              <w:bottom w:val="single" w:sz="6" w:space="0" w:color="auto"/>
              <w:right w:val="single" w:sz="6" w:space="0" w:color="auto"/>
            </w:tcBorders>
            <w:shd w:val="clear" w:color="auto" w:fill="FFF2CC" w:themeFill="accent4" w:themeFillTint="33"/>
            <w:hideMark/>
          </w:tcPr>
          <w:p w14:paraId="42350A05" w14:textId="77777777" w:rsidR="004A154E" w:rsidRPr="00797CEC" w:rsidRDefault="004A154E" w:rsidP="00E71F88">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2"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07CE2B7A"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5"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0B6689A4"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0" w:type="dxa"/>
            <w:tcBorders>
              <w:top w:val="single" w:sz="18" w:space="0" w:color="auto"/>
              <w:left w:val="single" w:sz="6" w:space="0" w:color="auto"/>
              <w:bottom w:val="single" w:sz="6" w:space="0" w:color="auto"/>
              <w:right w:val="single" w:sz="18" w:space="0" w:color="auto"/>
            </w:tcBorders>
            <w:shd w:val="clear" w:color="auto" w:fill="FFF2CC" w:themeFill="accent4" w:themeFillTint="33"/>
            <w:hideMark/>
          </w:tcPr>
          <w:p w14:paraId="77BB1365" w14:textId="77777777" w:rsidR="004A154E" w:rsidRPr="00797CEC" w:rsidRDefault="004A154E" w:rsidP="00E71F88">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4A154E" w:rsidRPr="00797CEC" w14:paraId="3CA6F888" w14:textId="77777777" w:rsidTr="00E71F88">
        <w:trPr>
          <w:jc w:val="center"/>
        </w:trPr>
        <w:tc>
          <w:tcPr>
            <w:tcW w:w="963"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6AFDE326"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9001BBF" w14:textId="72295D9C" w:rsidR="004A154E" w:rsidRPr="00797CEC" w:rsidRDefault="00D42FEC" w:rsidP="00E71F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04353A71"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0"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090FC28B" w14:textId="38474D9D" w:rsidR="004A154E" w:rsidRPr="00797CEC" w:rsidRDefault="00D42FEC" w:rsidP="00E71F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23.01.2024</w:t>
            </w:r>
          </w:p>
        </w:tc>
      </w:tr>
      <w:tr w:rsidR="004A154E" w:rsidRPr="00797CEC" w14:paraId="059B2035" w14:textId="77777777" w:rsidTr="00E71F88">
        <w:trPr>
          <w:jc w:val="center"/>
        </w:trPr>
        <w:tc>
          <w:tcPr>
            <w:tcW w:w="963"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6C994F6C"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088D027"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Prof. Dr. Veysel GÜLLÜCE</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BA653FE"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26F0F95D"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4A154E" w:rsidRPr="00797CEC" w14:paraId="6EA4531D" w14:textId="77777777" w:rsidTr="00E71F88">
        <w:trPr>
          <w:jc w:val="center"/>
        </w:trPr>
        <w:tc>
          <w:tcPr>
            <w:tcW w:w="963"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2B2F464E"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FA8E8E4"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Erkan CİYAVUL</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DFB4268"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4B2F3F83"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4A154E" w:rsidRPr="00797CEC" w14:paraId="6C9F023E" w14:textId="77777777" w:rsidTr="00E71F88">
        <w:trPr>
          <w:jc w:val="center"/>
        </w:trPr>
        <w:tc>
          <w:tcPr>
            <w:tcW w:w="963" w:type="dxa"/>
            <w:tcBorders>
              <w:top w:val="single" w:sz="6" w:space="0" w:color="auto"/>
              <w:left w:val="single" w:sz="18" w:space="0" w:color="auto"/>
              <w:bottom w:val="single" w:sz="6" w:space="0" w:color="auto"/>
              <w:right w:val="single" w:sz="6" w:space="0" w:color="auto"/>
            </w:tcBorders>
            <w:shd w:val="clear" w:color="auto" w:fill="FFF2CC" w:themeFill="accent4" w:themeFillTint="33"/>
          </w:tcPr>
          <w:p w14:paraId="3115672A"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D2371D4"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Recep TEL</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3D29500"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70AB09AC"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4A154E" w:rsidRPr="00797CEC" w14:paraId="4267404D" w14:textId="77777777" w:rsidTr="00E71F88">
        <w:trPr>
          <w:jc w:val="center"/>
        </w:trPr>
        <w:tc>
          <w:tcPr>
            <w:tcW w:w="963"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2B2600FB"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5</w:t>
            </w:r>
          </w:p>
        </w:tc>
        <w:tc>
          <w:tcPr>
            <w:tcW w:w="425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C006BC8" w14:textId="77777777" w:rsidR="004A154E" w:rsidRPr="00797CEC" w:rsidRDefault="004A154E" w:rsidP="00E71F88">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Sadi SULAN</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733C640"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Üye</w:t>
            </w:r>
          </w:p>
        </w:tc>
        <w:tc>
          <w:tcPr>
            <w:tcW w:w="3260"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484962FC" w14:textId="77777777" w:rsidR="004A154E" w:rsidRPr="00797CEC" w:rsidRDefault="004A154E" w:rsidP="00E71F8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03.11.2021</w:t>
            </w:r>
          </w:p>
        </w:tc>
      </w:tr>
      <w:tr w:rsidR="001F7206" w:rsidRPr="00797CEC" w14:paraId="4BA6D27F" w14:textId="77777777" w:rsidTr="00E71F88">
        <w:trPr>
          <w:jc w:val="center"/>
        </w:trPr>
        <w:tc>
          <w:tcPr>
            <w:tcW w:w="963" w:type="dxa"/>
            <w:tcBorders>
              <w:top w:val="single" w:sz="6" w:space="0" w:color="auto"/>
              <w:left w:val="single" w:sz="18" w:space="0" w:color="auto"/>
              <w:bottom w:val="single" w:sz="6" w:space="0" w:color="auto"/>
              <w:right w:val="single" w:sz="6" w:space="0" w:color="auto"/>
            </w:tcBorders>
            <w:shd w:val="clear" w:color="auto" w:fill="FFF2CC" w:themeFill="accent4" w:themeFillTint="33"/>
          </w:tcPr>
          <w:p w14:paraId="752434BA" w14:textId="59E62DFF" w:rsidR="001F7206" w:rsidRPr="00797CEC" w:rsidRDefault="001F7206" w:rsidP="00E71F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907C786" w14:textId="5C3F27FE" w:rsidR="001F7206" w:rsidRPr="00797CEC" w:rsidRDefault="001F7206" w:rsidP="00E71F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Dr. </w:t>
            </w:r>
            <w:proofErr w:type="spellStart"/>
            <w:r>
              <w:rPr>
                <w:rFonts w:ascii="Times New Roman" w:eastAsia="Times New Roman" w:hAnsi="Times New Roman" w:cs="Times New Roman"/>
                <w:sz w:val="20"/>
                <w:szCs w:val="20"/>
              </w:rPr>
              <w:t>Zülküf</w:t>
            </w:r>
            <w:proofErr w:type="spellEnd"/>
            <w:r>
              <w:rPr>
                <w:rFonts w:ascii="Times New Roman" w:eastAsia="Times New Roman" w:hAnsi="Times New Roman" w:cs="Times New Roman"/>
                <w:sz w:val="20"/>
                <w:szCs w:val="20"/>
              </w:rPr>
              <w:t xml:space="preserve"> KAYA</w:t>
            </w:r>
          </w:p>
        </w:tc>
        <w:tc>
          <w:tcPr>
            <w:tcW w:w="198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A7E0E37" w14:textId="7DC3A724" w:rsidR="001F7206" w:rsidRPr="00797CEC" w:rsidRDefault="001F7206" w:rsidP="00E71F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İş Yeri Hekimi</w:t>
            </w:r>
          </w:p>
        </w:tc>
        <w:tc>
          <w:tcPr>
            <w:tcW w:w="3260"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20F3FFBE" w14:textId="79BE399C" w:rsidR="001F7206" w:rsidRPr="00797CEC" w:rsidRDefault="001F7206" w:rsidP="00E71F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13.07.2021</w:t>
            </w:r>
          </w:p>
        </w:tc>
      </w:tr>
    </w:tbl>
    <w:p w14:paraId="058B1B35" w14:textId="7BB633DB" w:rsidR="00574C7A" w:rsidRDefault="00574C7A" w:rsidP="00574C7A">
      <w:pPr>
        <w:tabs>
          <w:tab w:val="left" w:pos="1650"/>
        </w:tabs>
        <w:rPr>
          <w:rFonts w:ascii="Times New Roman" w:hAnsi="Times New Roman" w:cs="Times New Roman"/>
          <w:sz w:val="20"/>
          <w:szCs w:val="20"/>
        </w:rPr>
      </w:pPr>
    </w:p>
    <w:tbl>
      <w:tblPr>
        <w:tblW w:w="104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4"/>
        <w:gridCol w:w="4255"/>
        <w:gridCol w:w="1986"/>
        <w:gridCol w:w="3262"/>
      </w:tblGrid>
      <w:tr w:rsidR="00A623F0" w:rsidRPr="00797CEC" w14:paraId="3176A4FB" w14:textId="77777777" w:rsidTr="00833EC4">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hideMark/>
          </w:tcPr>
          <w:p w14:paraId="7E417D73" w14:textId="7D668418" w:rsidR="00A623F0" w:rsidRPr="00797CEC" w:rsidRDefault="00A623F0" w:rsidP="00833E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LABORATUVAR SİSTEMLERİ (LABSİS) BİRİM SORUMLUSU</w:t>
            </w:r>
          </w:p>
        </w:tc>
      </w:tr>
      <w:tr w:rsidR="00A623F0" w:rsidRPr="00797CEC" w14:paraId="2D95DCBF" w14:textId="77777777" w:rsidTr="00833EC4">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FF2CC" w:themeFill="accent4" w:themeFillTint="33"/>
            <w:hideMark/>
          </w:tcPr>
          <w:p w14:paraId="2FA402EF" w14:textId="77777777" w:rsidR="00A623F0" w:rsidRPr="00797CEC" w:rsidRDefault="00A623F0" w:rsidP="00833EC4">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421144D2" w14:textId="77777777" w:rsidR="00A623F0" w:rsidRPr="00797CEC" w:rsidRDefault="00A623F0" w:rsidP="00833EC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2B89F665" w14:textId="77777777" w:rsidR="00A623F0" w:rsidRPr="00797CEC" w:rsidRDefault="00A623F0" w:rsidP="00833EC4">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FF2CC" w:themeFill="accent4" w:themeFillTint="33"/>
            <w:hideMark/>
          </w:tcPr>
          <w:p w14:paraId="66BE4CD1" w14:textId="77777777" w:rsidR="00A623F0" w:rsidRPr="00797CEC" w:rsidRDefault="00A623F0" w:rsidP="00833EC4">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A623F0" w:rsidRPr="00797CEC" w14:paraId="4ACB0343" w14:textId="77777777" w:rsidTr="00833EC4">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694257A9" w14:textId="77777777" w:rsidR="00A623F0" w:rsidRPr="00797CEC" w:rsidRDefault="00A623F0" w:rsidP="00833EC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129EB27" w14:textId="0FC7496A" w:rsidR="00A623F0" w:rsidRPr="00797CEC" w:rsidRDefault="00065076" w:rsidP="00833E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Dr. </w:t>
            </w:r>
            <w:r w:rsidR="00864B32">
              <w:rPr>
                <w:rFonts w:ascii="Times New Roman" w:eastAsia="Times New Roman" w:hAnsi="Times New Roman" w:cs="Times New Roman"/>
                <w:sz w:val="20"/>
                <w:szCs w:val="20"/>
              </w:rPr>
              <w:t>Mustafa KAYA</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02EFB34" w14:textId="082A6EEE" w:rsidR="00A623F0" w:rsidRPr="00797CEC" w:rsidRDefault="00A623F0" w:rsidP="00833E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Birim Sorumlusu</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1567D109" w14:textId="3E8FCBA2" w:rsidR="00A623F0" w:rsidRPr="00797CEC" w:rsidRDefault="00864B32" w:rsidP="00833E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23.10.2023</w:t>
            </w:r>
          </w:p>
        </w:tc>
      </w:tr>
    </w:tbl>
    <w:p w14:paraId="17F04582" w14:textId="77A743E5" w:rsidR="00A623F0" w:rsidRDefault="00A623F0" w:rsidP="00574C7A">
      <w:pPr>
        <w:tabs>
          <w:tab w:val="left" w:pos="1650"/>
        </w:tabs>
        <w:rPr>
          <w:rFonts w:ascii="Times New Roman" w:hAnsi="Times New Roman" w:cs="Times New Roman"/>
          <w:sz w:val="20"/>
          <w:szCs w:val="20"/>
        </w:rPr>
      </w:pPr>
    </w:p>
    <w:tbl>
      <w:tblPr>
        <w:tblW w:w="104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4"/>
        <w:gridCol w:w="4255"/>
        <w:gridCol w:w="1986"/>
        <w:gridCol w:w="3262"/>
      </w:tblGrid>
      <w:tr w:rsidR="00161D93" w:rsidRPr="00797CEC" w14:paraId="14D83B9B" w14:textId="77777777" w:rsidTr="00833EC4">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hideMark/>
          </w:tcPr>
          <w:p w14:paraId="4DD8E50E" w14:textId="5F390BB5" w:rsidR="00161D93" w:rsidRPr="00797CEC" w:rsidRDefault="00161D93" w:rsidP="00833E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SDG BİRİM SORUMLUSU</w:t>
            </w:r>
          </w:p>
        </w:tc>
      </w:tr>
      <w:tr w:rsidR="00161D93" w:rsidRPr="00797CEC" w14:paraId="5A27D9D9" w14:textId="77777777" w:rsidTr="00833EC4">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FF2CC" w:themeFill="accent4" w:themeFillTint="33"/>
            <w:hideMark/>
          </w:tcPr>
          <w:p w14:paraId="467363E7" w14:textId="77777777" w:rsidR="00161D93" w:rsidRPr="00797CEC" w:rsidRDefault="00161D93" w:rsidP="00833EC4">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53CC7068" w14:textId="77777777" w:rsidR="00161D93" w:rsidRPr="00797CEC" w:rsidRDefault="00161D93" w:rsidP="00833EC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6501174D" w14:textId="77777777" w:rsidR="00161D93" w:rsidRPr="00797CEC" w:rsidRDefault="00161D93" w:rsidP="00833EC4">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FF2CC" w:themeFill="accent4" w:themeFillTint="33"/>
            <w:hideMark/>
          </w:tcPr>
          <w:p w14:paraId="75E7D6C9" w14:textId="77777777" w:rsidR="00161D93" w:rsidRPr="00797CEC" w:rsidRDefault="00161D93" w:rsidP="00833EC4">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161D93" w:rsidRPr="00797CEC" w14:paraId="43BF8AB9" w14:textId="77777777" w:rsidTr="00833EC4">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45DD4B59" w14:textId="77777777" w:rsidR="00161D93" w:rsidRPr="00797CEC" w:rsidRDefault="00161D93" w:rsidP="00833EC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5A0764A" w14:textId="72807DF8" w:rsidR="00161D93" w:rsidRPr="00797CEC" w:rsidRDefault="00480DBA" w:rsidP="00833E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Osman AKGÜNDÜZ</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07E6D060" w14:textId="77777777" w:rsidR="00161D93" w:rsidRPr="00797CEC" w:rsidRDefault="00161D93" w:rsidP="00833E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Birim Sorumlusu</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3CD49E09" w14:textId="3B9DE12F" w:rsidR="00161D93" w:rsidRPr="00797CEC" w:rsidRDefault="00480DBA" w:rsidP="00833E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28.10.2024</w:t>
            </w:r>
          </w:p>
        </w:tc>
      </w:tr>
      <w:tr w:rsidR="006303CE" w:rsidRPr="00797CEC" w14:paraId="2045A072" w14:textId="77777777" w:rsidTr="00833EC4">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hideMark/>
          </w:tcPr>
          <w:p w14:paraId="645EB4A9" w14:textId="68E0FD82" w:rsidR="006303CE" w:rsidRPr="00797CEC" w:rsidRDefault="006303CE" w:rsidP="00833E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KARİYER MERKEZİ TEMSİLCİSİ</w:t>
            </w:r>
          </w:p>
        </w:tc>
      </w:tr>
      <w:tr w:rsidR="006303CE" w:rsidRPr="00797CEC" w14:paraId="304A9EA3" w14:textId="77777777" w:rsidTr="00833EC4">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FF2CC" w:themeFill="accent4" w:themeFillTint="33"/>
            <w:hideMark/>
          </w:tcPr>
          <w:p w14:paraId="2A290238" w14:textId="77777777" w:rsidR="006303CE" w:rsidRPr="00797CEC" w:rsidRDefault="006303CE" w:rsidP="00833EC4">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0246D8CB" w14:textId="77777777" w:rsidR="006303CE" w:rsidRPr="00797CEC" w:rsidRDefault="006303CE" w:rsidP="00833EC4">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72F78AEE" w14:textId="77777777" w:rsidR="006303CE" w:rsidRPr="00797CEC" w:rsidRDefault="006303CE" w:rsidP="00833EC4">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FF2CC" w:themeFill="accent4" w:themeFillTint="33"/>
            <w:hideMark/>
          </w:tcPr>
          <w:p w14:paraId="1D99CC98" w14:textId="77777777" w:rsidR="006303CE" w:rsidRPr="00797CEC" w:rsidRDefault="006303CE" w:rsidP="00833EC4">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6303CE" w:rsidRPr="00797CEC" w14:paraId="7267E3F3" w14:textId="77777777" w:rsidTr="00833EC4">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39B4AEA1" w14:textId="77777777" w:rsidR="006303CE" w:rsidRPr="00797CEC" w:rsidRDefault="006303CE" w:rsidP="00833EC4">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39C210A" w14:textId="4B841126" w:rsidR="006303CE" w:rsidRPr="00797CEC" w:rsidRDefault="00065076" w:rsidP="00833E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w:t>
            </w:r>
            <w:r w:rsidR="006303CE">
              <w:rPr>
                <w:rFonts w:ascii="Times New Roman" w:eastAsia="Times New Roman" w:hAnsi="Times New Roman" w:cs="Times New Roman"/>
                <w:sz w:val="20"/>
                <w:szCs w:val="20"/>
              </w:rPr>
              <w:t xml:space="preserve"> </w:t>
            </w:r>
            <w:proofErr w:type="spellStart"/>
            <w:r w:rsidR="006303CE">
              <w:rPr>
                <w:rFonts w:ascii="Times New Roman" w:eastAsia="Times New Roman" w:hAnsi="Times New Roman" w:cs="Times New Roman"/>
                <w:sz w:val="20"/>
                <w:szCs w:val="20"/>
              </w:rPr>
              <w:t>Nakşiye</w:t>
            </w:r>
            <w:proofErr w:type="spellEnd"/>
            <w:r w:rsidR="006303CE">
              <w:rPr>
                <w:rFonts w:ascii="Times New Roman" w:eastAsia="Times New Roman" w:hAnsi="Times New Roman" w:cs="Times New Roman"/>
                <w:sz w:val="20"/>
                <w:szCs w:val="20"/>
              </w:rPr>
              <w:t xml:space="preserve"> Yasemin ANGIN</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7AC7291" w14:textId="77777777" w:rsidR="006303CE" w:rsidRPr="00797CEC" w:rsidRDefault="006303CE" w:rsidP="00833E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Birim Sorumlusu</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2DB42122" w14:textId="3F586012" w:rsidR="006303CE" w:rsidRPr="00797CEC" w:rsidRDefault="006303CE" w:rsidP="00833E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24.10.2022</w:t>
            </w:r>
          </w:p>
        </w:tc>
      </w:tr>
      <w:tr w:rsidR="009A7863" w:rsidRPr="00797CEC" w14:paraId="40E98904" w14:textId="77777777" w:rsidTr="009A7863">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134E60F0" w14:textId="668FCAC7" w:rsidR="009A7863" w:rsidRPr="00797CEC" w:rsidRDefault="006532C1" w:rsidP="009A786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İDARİ İŞLER</w:t>
            </w:r>
            <w:r w:rsidR="009A7863" w:rsidRPr="00797CEC">
              <w:rPr>
                <w:rFonts w:ascii="Times New Roman" w:eastAsia="Times New Roman" w:hAnsi="Times New Roman" w:cs="Times New Roman"/>
                <w:b/>
                <w:sz w:val="20"/>
                <w:szCs w:val="20"/>
              </w:rPr>
              <w:t xml:space="preserve"> KOMİSYONU</w:t>
            </w:r>
          </w:p>
        </w:tc>
      </w:tr>
      <w:tr w:rsidR="009A7863" w:rsidRPr="00797CEC" w14:paraId="28286C73" w14:textId="77777777" w:rsidTr="009A7863">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BE4D5" w:themeFill="accent2" w:themeFillTint="33"/>
            <w:hideMark/>
          </w:tcPr>
          <w:p w14:paraId="5A3A3046" w14:textId="77777777" w:rsidR="009A7863" w:rsidRPr="00797CEC" w:rsidRDefault="009A7863" w:rsidP="009A7863">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BE4D5" w:themeFill="accent2" w:themeFillTint="33"/>
            <w:hideMark/>
          </w:tcPr>
          <w:p w14:paraId="055AD4C2" w14:textId="77777777" w:rsidR="009A7863" w:rsidRPr="00797CEC" w:rsidRDefault="009A7863" w:rsidP="009A7863">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BE4D5" w:themeFill="accent2" w:themeFillTint="33"/>
            <w:hideMark/>
          </w:tcPr>
          <w:p w14:paraId="08A0DC77" w14:textId="77777777" w:rsidR="009A7863" w:rsidRPr="00797CEC" w:rsidRDefault="009A7863" w:rsidP="009A7863">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BE4D5" w:themeFill="accent2" w:themeFillTint="33"/>
            <w:hideMark/>
          </w:tcPr>
          <w:p w14:paraId="1E36675F" w14:textId="77777777" w:rsidR="009A7863" w:rsidRPr="00797CEC" w:rsidRDefault="009A7863" w:rsidP="009A7863">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6532C1" w:rsidRPr="00797CEC" w14:paraId="2792E26E" w14:textId="77777777" w:rsidTr="009A7863">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31D52F73" w14:textId="77777777" w:rsidR="006532C1" w:rsidRPr="00797CEC" w:rsidRDefault="006532C1" w:rsidP="006532C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A8A270B" w14:textId="77777777" w:rsidR="006532C1" w:rsidRPr="00797CEC" w:rsidRDefault="006532C1" w:rsidP="006532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Osman Nuri KARADAYI</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108A9CA" w14:textId="77777777" w:rsidR="006532C1" w:rsidRPr="00797CEC" w:rsidRDefault="006532C1" w:rsidP="006532C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4466673A" w14:textId="17DCE70F" w:rsidR="006532C1" w:rsidRPr="00797CEC" w:rsidRDefault="006532C1" w:rsidP="006532C1">
            <w:pPr>
              <w:spacing w:after="0" w:line="240" w:lineRule="auto"/>
              <w:jc w:val="center"/>
              <w:rPr>
                <w:rFonts w:ascii="Times New Roman" w:eastAsia="Times New Roman" w:hAnsi="Times New Roman" w:cs="Times New Roman"/>
                <w:sz w:val="20"/>
                <w:szCs w:val="20"/>
              </w:rPr>
            </w:pPr>
            <w:r w:rsidRPr="00CC6716">
              <w:rPr>
                <w:rFonts w:ascii="Times New Roman" w:eastAsia="Times New Roman" w:hAnsi="Times New Roman" w:cs="Times New Roman"/>
                <w:sz w:val="20"/>
                <w:szCs w:val="20"/>
              </w:rPr>
              <w:t>10.12.2024</w:t>
            </w:r>
          </w:p>
        </w:tc>
      </w:tr>
      <w:tr w:rsidR="006532C1" w:rsidRPr="00797CEC" w14:paraId="28A65D5E" w14:textId="77777777" w:rsidTr="009A7863">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49056A68" w14:textId="77777777" w:rsidR="006532C1" w:rsidRPr="00797CEC" w:rsidRDefault="006532C1" w:rsidP="006532C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FCFE674" w14:textId="35AFA01D" w:rsidR="006532C1" w:rsidRPr="00797CEC" w:rsidRDefault="006532C1" w:rsidP="006532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Erkan CİYAVUL</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5C8E5B5" w14:textId="3DE8B4FD" w:rsidR="006532C1" w:rsidRPr="00797CEC" w:rsidRDefault="006532C1" w:rsidP="006532C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57210414" w14:textId="553B8B1C" w:rsidR="006532C1" w:rsidRPr="00797CEC" w:rsidRDefault="006532C1" w:rsidP="006532C1">
            <w:pPr>
              <w:spacing w:after="0" w:line="240" w:lineRule="auto"/>
              <w:jc w:val="center"/>
              <w:rPr>
                <w:rFonts w:ascii="Times New Roman" w:eastAsia="Times New Roman" w:hAnsi="Times New Roman" w:cs="Times New Roman"/>
                <w:sz w:val="20"/>
                <w:szCs w:val="20"/>
              </w:rPr>
            </w:pPr>
            <w:r w:rsidRPr="00CC6716">
              <w:rPr>
                <w:rFonts w:ascii="Times New Roman" w:eastAsia="Times New Roman" w:hAnsi="Times New Roman" w:cs="Times New Roman"/>
                <w:sz w:val="20"/>
                <w:szCs w:val="20"/>
              </w:rPr>
              <w:t>10.12.2024</w:t>
            </w:r>
          </w:p>
        </w:tc>
      </w:tr>
      <w:tr w:rsidR="006532C1" w:rsidRPr="00797CEC" w14:paraId="41F9E1B3" w14:textId="77777777" w:rsidTr="009A7863">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11589A6B" w14:textId="77777777" w:rsidR="006532C1" w:rsidRPr="00797CEC" w:rsidRDefault="006532C1" w:rsidP="006532C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F28C85A" w14:textId="60331832" w:rsidR="006532C1" w:rsidRPr="00797CEC" w:rsidRDefault="006532C1" w:rsidP="006532C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Nejdet</w:t>
            </w:r>
            <w:proofErr w:type="spellEnd"/>
            <w:r>
              <w:rPr>
                <w:rFonts w:ascii="Times New Roman" w:eastAsia="Times New Roman" w:hAnsi="Times New Roman" w:cs="Times New Roman"/>
                <w:sz w:val="20"/>
                <w:szCs w:val="20"/>
              </w:rPr>
              <w:t xml:space="preserve"> ÇAKMAK</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A9AD121" w14:textId="4FFD9997" w:rsidR="006532C1" w:rsidRPr="00797CEC" w:rsidRDefault="006532C1" w:rsidP="006532C1">
            <w:pPr>
              <w:spacing w:after="0" w:line="240" w:lineRule="auto"/>
              <w:jc w:val="center"/>
              <w:rPr>
                <w:rFonts w:ascii="Times New Roman" w:eastAsia="Times New Roman" w:hAnsi="Times New Roman" w:cs="Times New Roman"/>
                <w:sz w:val="20"/>
                <w:szCs w:val="20"/>
              </w:rPr>
            </w:pPr>
            <w:r w:rsidRPr="00A4631D">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1055ADD1" w14:textId="6854A456" w:rsidR="006532C1" w:rsidRPr="00797CEC" w:rsidRDefault="006532C1" w:rsidP="006532C1">
            <w:pPr>
              <w:spacing w:after="0" w:line="240" w:lineRule="auto"/>
              <w:jc w:val="center"/>
              <w:rPr>
                <w:rFonts w:ascii="Times New Roman" w:eastAsia="Times New Roman" w:hAnsi="Times New Roman" w:cs="Times New Roman"/>
                <w:sz w:val="20"/>
                <w:szCs w:val="20"/>
              </w:rPr>
            </w:pPr>
            <w:r w:rsidRPr="00CC6716">
              <w:rPr>
                <w:rFonts w:ascii="Times New Roman" w:eastAsia="Times New Roman" w:hAnsi="Times New Roman" w:cs="Times New Roman"/>
                <w:sz w:val="20"/>
                <w:szCs w:val="20"/>
              </w:rPr>
              <w:t>10.12.2024</w:t>
            </w:r>
          </w:p>
        </w:tc>
      </w:tr>
      <w:tr w:rsidR="006532C1" w:rsidRPr="00797CEC" w14:paraId="3398153D" w14:textId="77777777" w:rsidTr="009A7863">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tcPr>
          <w:p w14:paraId="2A546167" w14:textId="77777777" w:rsidR="006532C1" w:rsidRPr="00797CEC" w:rsidRDefault="006532C1" w:rsidP="006532C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22969F0" w14:textId="2B0932B6" w:rsidR="006532C1" w:rsidRPr="00797CEC" w:rsidRDefault="006532C1" w:rsidP="006532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Fatih KEKLİK</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9D1D48A" w14:textId="4EFA23ED" w:rsidR="006532C1" w:rsidRPr="00797CEC" w:rsidRDefault="006532C1" w:rsidP="006532C1">
            <w:pPr>
              <w:spacing w:after="0" w:line="240" w:lineRule="auto"/>
              <w:jc w:val="center"/>
              <w:rPr>
                <w:rFonts w:ascii="Times New Roman" w:eastAsia="Times New Roman" w:hAnsi="Times New Roman" w:cs="Times New Roman"/>
                <w:sz w:val="20"/>
                <w:szCs w:val="20"/>
              </w:rPr>
            </w:pPr>
            <w:r w:rsidRPr="00A4631D">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51D35606" w14:textId="1231580D" w:rsidR="006532C1" w:rsidRPr="00797CEC" w:rsidRDefault="006532C1" w:rsidP="006532C1">
            <w:pPr>
              <w:spacing w:after="0" w:line="240" w:lineRule="auto"/>
              <w:jc w:val="center"/>
              <w:rPr>
                <w:rFonts w:ascii="Times New Roman" w:eastAsia="Times New Roman" w:hAnsi="Times New Roman" w:cs="Times New Roman"/>
                <w:sz w:val="20"/>
                <w:szCs w:val="20"/>
              </w:rPr>
            </w:pPr>
            <w:r w:rsidRPr="00CC6716">
              <w:rPr>
                <w:rFonts w:ascii="Times New Roman" w:eastAsia="Times New Roman" w:hAnsi="Times New Roman" w:cs="Times New Roman"/>
                <w:sz w:val="20"/>
                <w:szCs w:val="20"/>
              </w:rPr>
              <w:t>10.12.2024</w:t>
            </w:r>
          </w:p>
        </w:tc>
      </w:tr>
      <w:tr w:rsidR="006532C1" w:rsidRPr="00797CEC" w14:paraId="7A962164" w14:textId="77777777" w:rsidTr="009A7863">
        <w:trPr>
          <w:jc w:val="center"/>
        </w:trPr>
        <w:tc>
          <w:tcPr>
            <w:tcW w:w="964" w:type="dxa"/>
            <w:tcBorders>
              <w:top w:val="single" w:sz="6" w:space="0" w:color="auto"/>
              <w:left w:val="single" w:sz="18" w:space="0" w:color="auto"/>
              <w:bottom w:val="single" w:sz="6" w:space="0" w:color="auto"/>
              <w:right w:val="single" w:sz="6" w:space="0" w:color="auto"/>
            </w:tcBorders>
            <w:shd w:val="clear" w:color="auto" w:fill="FBE4D5" w:themeFill="accent2" w:themeFillTint="33"/>
            <w:hideMark/>
          </w:tcPr>
          <w:p w14:paraId="6C739362" w14:textId="77777777" w:rsidR="006532C1" w:rsidRPr="00797CEC" w:rsidRDefault="006532C1" w:rsidP="006532C1">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5</w:t>
            </w:r>
          </w:p>
        </w:tc>
        <w:tc>
          <w:tcPr>
            <w:tcW w:w="425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8EA08B8" w14:textId="689644C4" w:rsidR="006532C1" w:rsidRPr="00797CEC" w:rsidRDefault="006532C1" w:rsidP="006532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Enes AKSOY</w:t>
            </w:r>
          </w:p>
        </w:tc>
        <w:tc>
          <w:tcPr>
            <w:tcW w:w="1986"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55D46E6" w14:textId="6D410E6A" w:rsidR="006532C1" w:rsidRPr="00797CEC" w:rsidRDefault="006532C1" w:rsidP="006532C1">
            <w:pPr>
              <w:spacing w:after="0" w:line="240" w:lineRule="auto"/>
              <w:jc w:val="center"/>
              <w:rPr>
                <w:rFonts w:ascii="Times New Roman" w:eastAsia="Times New Roman" w:hAnsi="Times New Roman" w:cs="Times New Roman"/>
                <w:sz w:val="20"/>
                <w:szCs w:val="20"/>
              </w:rPr>
            </w:pPr>
            <w:r w:rsidRPr="00A4631D">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BE4D5" w:themeFill="accent2" w:themeFillTint="33"/>
          </w:tcPr>
          <w:p w14:paraId="5675A70A" w14:textId="0A0BB847" w:rsidR="006532C1" w:rsidRPr="00797CEC" w:rsidRDefault="006532C1" w:rsidP="006532C1">
            <w:pPr>
              <w:spacing w:after="0" w:line="240" w:lineRule="auto"/>
              <w:jc w:val="center"/>
              <w:rPr>
                <w:rFonts w:ascii="Times New Roman" w:eastAsia="Times New Roman" w:hAnsi="Times New Roman" w:cs="Times New Roman"/>
                <w:sz w:val="20"/>
                <w:szCs w:val="20"/>
              </w:rPr>
            </w:pPr>
            <w:r w:rsidRPr="00CC6716">
              <w:rPr>
                <w:rFonts w:ascii="Times New Roman" w:eastAsia="Times New Roman" w:hAnsi="Times New Roman" w:cs="Times New Roman"/>
                <w:sz w:val="20"/>
                <w:szCs w:val="20"/>
              </w:rPr>
              <w:t>10.12.2024</w:t>
            </w:r>
          </w:p>
        </w:tc>
      </w:tr>
      <w:tr w:rsidR="00AC73B8" w:rsidRPr="00797CEC" w14:paraId="21F71141" w14:textId="77777777" w:rsidTr="00AC73B8">
        <w:trPr>
          <w:jc w:val="center"/>
        </w:trPr>
        <w:tc>
          <w:tcPr>
            <w:tcW w:w="1046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hideMark/>
          </w:tcPr>
          <w:p w14:paraId="4D2F12F5" w14:textId="7B2C9533" w:rsidR="00AC73B8" w:rsidRPr="00797CEC" w:rsidRDefault="00AC73B8" w:rsidP="00C21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KALİTE İZLEME MEKANİZMALARI KOMİSYONU</w:t>
            </w:r>
          </w:p>
        </w:tc>
      </w:tr>
      <w:tr w:rsidR="00AC73B8" w:rsidRPr="00797CEC" w14:paraId="2A84FAF3" w14:textId="77777777" w:rsidTr="00AC73B8">
        <w:trPr>
          <w:jc w:val="center"/>
        </w:trPr>
        <w:tc>
          <w:tcPr>
            <w:tcW w:w="964" w:type="dxa"/>
            <w:tcBorders>
              <w:top w:val="single" w:sz="18" w:space="0" w:color="auto"/>
              <w:left w:val="single" w:sz="18" w:space="0" w:color="auto"/>
              <w:bottom w:val="single" w:sz="6" w:space="0" w:color="auto"/>
              <w:right w:val="single" w:sz="6" w:space="0" w:color="auto"/>
            </w:tcBorders>
            <w:shd w:val="clear" w:color="auto" w:fill="FFF2CC" w:themeFill="accent4" w:themeFillTint="33"/>
            <w:hideMark/>
          </w:tcPr>
          <w:p w14:paraId="1E5DB2B2" w14:textId="77777777" w:rsidR="00AC73B8" w:rsidRPr="00797CEC" w:rsidRDefault="00AC73B8" w:rsidP="00C21897">
            <w:pPr>
              <w:spacing w:after="0" w:line="240" w:lineRule="auto"/>
              <w:jc w:val="center"/>
              <w:rPr>
                <w:rFonts w:ascii="Times New Roman" w:eastAsia="Times New Roman" w:hAnsi="Times New Roman" w:cs="Times New Roman"/>
                <w:b/>
                <w:bCs/>
                <w:sz w:val="20"/>
                <w:szCs w:val="20"/>
              </w:rPr>
            </w:pPr>
            <w:r w:rsidRPr="00797CEC">
              <w:rPr>
                <w:rFonts w:ascii="Times New Roman" w:eastAsia="Times New Roman" w:hAnsi="Times New Roman" w:cs="Times New Roman"/>
                <w:b/>
                <w:bCs/>
                <w:sz w:val="20"/>
                <w:szCs w:val="20"/>
              </w:rPr>
              <w:t>S. No</w:t>
            </w:r>
          </w:p>
        </w:tc>
        <w:tc>
          <w:tcPr>
            <w:tcW w:w="4255"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0B9D2677" w14:textId="77777777" w:rsidR="00AC73B8" w:rsidRPr="00797CEC" w:rsidRDefault="00AC73B8" w:rsidP="00C21897">
            <w:pPr>
              <w:spacing w:after="0" w:line="240" w:lineRule="auto"/>
              <w:rPr>
                <w:rFonts w:ascii="Times New Roman" w:eastAsia="Times New Roman" w:hAnsi="Times New Roman" w:cs="Times New Roman"/>
                <w:sz w:val="20"/>
                <w:szCs w:val="20"/>
              </w:rPr>
            </w:pPr>
            <w:r w:rsidRPr="00797CEC">
              <w:rPr>
                <w:rFonts w:ascii="Times New Roman" w:eastAsia="Times New Roman" w:hAnsi="Times New Roman" w:cs="Times New Roman"/>
                <w:b/>
                <w:bCs/>
                <w:sz w:val="20"/>
                <w:szCs w:val="20"/>
              </w:rPr>
              <w:t>Adı ve Soyadı</w:t>
            </w:r>
          </w:p>
        </w:tc>
        <w:tc>
          <w:tcPr>
            <w:tcW w:w="1986" w:type="dxa"/>
            <w:tcBorders>
              <w:top w:val="single" w:sz="18" w:space="0" w:color="auto"/>
              <w:left w:val="single" w:sz="6" w:space="0" w:color="auto"/>
              <w:bottom w:val="single" w:sz="6" w:space="0" w:color="auto"/>
              <w:right w:val="single" w:sz="6" w:space="0" w:color="auto"/>
            </w:tcBorders>
            <w:shd w:val="clear" w:color="auto" w:fill="FFF2CC" w:themeFill="accent4" w:themeFillTint="33"/>
            <w:hideMark/>
          </w:tcPr>
          <w:p w14:paraId="26D967DE" w14:textId="77777777" w:rsidR="00AC73B8" w:rsidRPr="00797CEC" w:rsidRDefault="00AC73B8" w:rsidP="00C21897">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bCs/>
                <w:sz w:val="20"/>
                <w:szCs w:val="20"/>
              </w:rPr>
              <w:t xml:space="preserve">Kom. Gör. </w:t>
            </w:r>
          </w:p>
        </w:tc>
        <w:tc>
          <w:tcPr>
            <w:tcW w:w="3262" w:type="dxa"/>
            <w:tcBorders>
              <w:top w:val="single" w:sz="18" w:space="0" w:color="auto"/>
              <w:left w:val="single" w:sz="6" w:space="0" w:color="auto"/>
              <w:bottom w:val="single" w:sz="6" w:space="0" w:color="auto"/>
              <w:right w:val="single" w:sz="18" w:space="0" w:color="auto"/>
            </w:tcBorders>
            <w:shd w:val="clear" w:color="auto" w:fill="FFF2CC" w:themeFill="accent4" w:themeFillTint="33"/>
            <w:hideMark/>
          </w:tcPr>
          <w:p w14:paraId="7D7271CF" w14:textId="77777777" w:rsidR="00AC73B8" w:rsidRPr="00797CEC" w:rsidRDefault="00AC73B8" w:rsidP="00C21897">
            <w:pPr>
              <w:spacing w:after="0" w:line="240" w:lineRule="auto"/>
              <w:jc w:val="center"/>
              <w:rPr>
                <w:rFonts w:ascii="Times New Roman" w:eastAsia="Times New Roman" w:hAnsi="Times New Roman" w:cs="Times New Roman"/>
                <w:b/>
                <w:sz w:val="20"/>
                <w:szCs w:val="20"/>
              </w:rPr>
            </w:pPr>
            <w:r w:rsidRPr="00797CEC">
              <w:rPr>
                <w:rFonts w:ascii="Times New Roman" w:eastAsia="Times New Roman" w:hAnsi="Times New Roman" w:cs="Times New Roman"/>
                <w:b/>
                <w:sz w:val="20"/>
                <w:szCs w:val="20"/>
              </w:rPr>
              <w:t xml:space="preserve">Gör. Baş. Tar. </w:t>
            </w:r>
          </w:p>
        </w:tc>
      </w:tr>
      <w:tr w:rsidR="00AC73B8" w:rsidRPr="00797CEC" w14:paraId="254D8362" w14:textId="77777777" w:rsidTr="00AC73B8">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4A9C13B8" w14:textId="77777777" w:rsidR="00AC73B8" w:rsidRPr="00797CEC" w:rsidRDefault="00AC73B8" w:rsidP="00C21897">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1</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0AD52B5" w14:textId="39B56561" w:rsidR="00AC73B8" w:rsidRPr="00797CEC" w:rsidRDefault="00AC73B8" w:rsidP="00C218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Doç. Dr. Lokman CERRAH</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44AD3ED" w14:textId="77777777" w:rsidR="00AC73B8" w:rsidRPr="00797CEC" w:rsidRDefault="00AC73B8" w:rsidP="00C21897">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Başkan</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75B113B2" w14:textId="663F337A" w:rsidR="00AC73B8" w:rsidRPr="00797CEC" w:rsidRDefault="00AC73B8" w:rsidP="00C2189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09.01.2025</w:t>
            </w:r>
          </w:p>
        </w:tc>
      </w:tr>
      <w:tr w:rsidR="00AC73B8" w:rsidRPr="00797CEC" w14:paraId="0C68397C" w14:textId="77777777" w:rsidTr="00AC73B8">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29B619D9" w14:textId="77777777" w:rsidR="00AC73B8" w:rsidRPr="00797CEC" w:rsidRDefault="00AC73B8" w:rsidP="00C21897">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2</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A0A6C1A" w14:textId="76886451" w:rsidR="00AC73B8" w:rsidRPr="00797CEC" w:rsidRDefault="00AC73B8" w:rsidP="00C218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Dr. </w:t>
            </w:r>
            <w:proofErr w:type="spellStart"/>
            <w:r>
              <w:rPr>
                <w:rFonts w:ascii="Times New Roman" w:eastAsia="Times New Roman" w:hAnsi="Times New Roman" w:cs="Times New Roman"/>
                <w:sz w:val="20"/>
                <w:szCs w:val="20"/>
              </w:rPr>
              <w:t>Nakşiye</w:t>
            </w:r>
            <w:proofErr w:type="spellEnd"/>
            <w:r>
              <w:rPr>
                <w:rFonts w:ascii="Times New Roman" w:eastAsia="Times New Roman" w:hAnsi="Times New Roman" w:cs="Times New Roman"/>
                <w:sz w:val="20"/>
                <w:szCs w:val="20"/>
              </w:rPr>
              <w:t xml:space="preserve"> Yasemin ANGIN</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CE20C39" w14:textId="77777777" w:rsidR="00AC73B8" w:rsidRPr="00797CEC" w:rsidRDefault="00AC73B8" w:rsidP="00C2189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56FB93F6" w14:textId="729076FE" w:rsidR="00AC73B8" w:rsidRPr="00797CEC" w:rsidRDefault="00AC73B8" w:rsidP="00C2189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09.01.2025</w:t>
            </w:r>
          </w:p>
        </w:tc>
      </w:tr>
      <w:tr w:rsidR="00AC73B8" w:rsidRPr="00797CEC" w14:paraId="3E5BFA17" w14:textId="77777777" w:rsidTr="00AC73B8">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hideMark/>
          </w:tcPr>
          <w:p w14:paraId="1571F9DB" w14:textId="77777777" w:rsidR="00AC73B8" w:rsidRPr="00797CEC" w:rsidRDefault="00AC73B8" w:rsidP="00AC73B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3</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08AF5B0" w14:textId="680EEF8E" w:rsidR="00AC73B8" w:rsidRPr="00797CEC" w:rsidRDefault="00AC73B8" w:rsidP="00AC73B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w:t>
            </w:r>
            <w:r w:rsidR="009B1E36">
              <w:rPr>
                <w:rFonts w:ascii="Times New Roman" w:eastAsia="Times New Roman" w:hAnsi="Times New Roman" w:cs="Times New Roman"/>
                <w:sz w:val="20"/>
                <w:szCs w:val="20"/>
              </w:rPr>
              <w:t xml:space="preserve"> Dr.</w:t>
            </w:r>
            <w:r>
              <w:rPr>
                <w:rFonts w:ascii="Times New Roman" w:eastAsia="Times New Roman" w:hAnsi="Times New Roman" w:cs="Times New Roman"/>
                <w:sz w:val="20"/>
                <w:szCs w:val="20"/>
              </w:rPr>
              <w:t xml:space="preserve"> Nurun Nisa BAYRAM</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E004470" w14:textId="77777777" w:rsidR="00AC73B8" w:rsidRPr="00797CEC" w:rsidRDefault="00AC73B8" w:rsidP="00AC73B8">
            <w:pPr>
              <w:spacing w:after="0" w:line="240" w:lineRule="auto"/>
              <w:jc w:val="center"/>
              <w:rPr>
                <w:rFonts w:ascii="Times New Roman" w:eastAsia="Times New Roman" w:hAnsi="Times New Roman" w:cs="Times New Roman"/>
                <w:sz w:val="20"/>
                <w:szCs w:val="20"/>
              </w:rPr>
            </w:pPr>
            <w:r w:rsidRPr="00A4631D">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6B4E8548" w14:textId="14AD24DA" w:rsidR="00AC73B8" w:rsidRPr="00797CEC" w:rsidRDefault="00AC73B8" w:rsidP="00AC73B8">
            <w:pPr>
              <w:spacing w:after="0" w:line="240" w:lineRule="auto"/>
              <w:jc w:val="center"/>
              <w:rPr>
                <w:rFonts w:ascii="Times New Roman" w:eastAsia="Times New Roman" w:hAnsi="Times New Roman" w:cs="Times New Roman"/>
                <w:sz w:val="20"/>
                <w:szCs w:val="20"/>
              </w:rPr>
            </w:pPr>
            <w:r w:rsidRPr="00F46AB0">
              <w:rPr>
                <w:rFonts w:ascii="Times New Roman" w:eastAsia="Times New Roman" w:hAnsi="Times New Roman" w:cs="Times New Roman"/>
                <w:sz w:val="20"/>
                <w:szCs w:val="20"/>
              </w:rPr>
              <w:t>09.01.2025</w:t>
            </w:r>
          </w:p>
        </w:tc>
      </w:tr>
      <w:tr w:rsidR="00AC73B8" w:rsidRPr="00797CEC" w14:paraId="2685A616" w14:textId="77777777" w:rsidTr="00AC73B8">
        <w:trPr>
          <w:jc w:val="center"/>
        </w:trPr>
        <w:tc>
          <w:tcPr>
            <w:tcW w:w="964" w:type="dxa"/>
            <w:tcBorders>
              <w:top w:val="single" w:sz="6" w:space="0" w:color="auto"/>
              <w:left w:val="single" w:sz="18" w:space="0" w:color="auto"/>
              <w:bottom w:val="single" w:sz="6" w:space="0" w:color="auto"/>
              <w:right w:val="single" w:sz="6" w:space="0" w:color="auto"/>
            </w:tcBorders>
            <w:shd w:val="clear" w:color="auto" w:fill="FFF2CC" w:themeFill="accent4" w:themeFillTint="33"/>
          </w:tcPr>
          <w:p w14:paraId="69962396" w14:textId="77777777" w:rsidR="00AC73B8" w:rsidRPr="00797CEC" w:rsidRDefault="00AC73B8" w:rsidP="00AC73B8">
            <w:pPr>
              <w:spacing w:after="0" w:line="240" w:lineRule="auto"/>
              <w:jc w:val="center"/>
              <w:rPr>
                <w:rFonts w:ascii="Times New Roman" w:eastAsia="Times New Roman" w:hAnsi="Times New Roman" w:cs="Times New Roman"/>
                <w:sz w:val="20"/>
                <w:szCs w:val="20"/>
              </w:rPr>
            </w:pPr>
            <w:r w:rsidRPr="00797CEC">
              <w:rPr>
                <w:rFonts w:ascii="Times New Roman" w:eastAsia="Times New Roman" w:hAnsi="Times New Roman" w:cs="Times New Roman"/>
                <w:sz w:val="20"/>
                <w:szCs w:val="20"/>
              </w:rPr>
              <w:t>4</w:t>
            </w:r>
          </w:p>
        </w:tc>
        <w:tc>
          <w:tcPr>
            <w:tcW w:w="425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FE02C86" w14:textId="2A6D9885" w:rsidR="00AC73B8" w:rsidRPr="00797CEC" w:rsidRDefault="00AC73B8" w:rsidP="00AC73B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Semanur GÜRBÜZ TEPELER</w:t>
            </w:r>
          </w:p>
        </w:tc>
        <w:tc>
          <w:tcPr>
            <w:tcW w:w="198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618F443" w14:textId="77777777" w:rsidR="00AC73B8" w:rsidRPr="00797CEC" w:rsidRDefault="00AC73B8" w:rsidP="00AC73B8">
            <w:pPr>
              <w:spacing w:after="0" w:line="240" w:lineRule="auto"/>
              <w:jc w:val="center"/>
              <w:rPr>
                <w:rFonts w:ascii="Times New Roman" w:eastAsia="Times New Roman" w:hAnsi="Times New Roman" w:cs="Times New Roman"/>
                <w:sz w:val="20"/>
                <w:szCs w:val="20"/>
              </w:rPr>
            </w:pPr>
            <w:r w:rsidRPr="00A4631D">
              <w:rPr>
                <w:rFonts w:ascii="Times New Roman" w:eastAsia="Times New Roman" w:hAnsi="Times New Roman" w:cs="Times New Roman"/>
                <w:sz w:val="20"/>
                <w:szCs w:val="20"/>
              </w:rPr>
              <w:t>Üye</w:t>
            </w:r>
          </w:p>
        </w:tc>
        <w:tc>
          <w:tcPr>
            <w:tcW w:w="3262" w:type="dxa"/>
            <w:tcBorders>
              <w:top w:val="single" w:sz="6" w:space="0" w:color="auto"/>
              <w:left w:val="single" w:sz="6" w:space="0" w:color="auto"/>
              <w:bottom w:val="single" w:sz="6" w:space="0" w:color="auto"/>
              <w:right w:val="single" w:sz="18" w:space="0" w:color="auto"/>
            </w:tcBorders>
            <w:shd w:val="clear" w:color="auto" w:fill="FFF2CC" w:themeFill="accent4" w:themeFillTint="33"/>
          </w:tcPr>
          <w:p w14:paraId="565F712D" w14:textId="2168CA2D" w:rsidR="00AC73B8" w:rsidRPr="00797CEC" w:rsidRDefault="00AC73B8" w:rsidP="00AC73B8">
            <w:pPr>
              <w:spacing w:after="0" w:line="240" w:lineRule="auto"/>
              <w:jc w:val="center"/>
              <w:rPr>
                <w:rFonts w:ascii="Times New Roman" w:eastAsia="Times New Roman" w:hAnsi="Times New Roman" w:cs="Times New Roman"/>
                <w:sz w:val="20"/>
                <w:szCs w:val="20"/>
              </w:rPr>
            </w:pPr>
            <w:r w:rsidRPr="00F46AB0">
              <w:rPr>
                <w:rFonts w:ascii="Times New Roman" w:eastAsia="Times New Roman" w:hAnsi="Times New Roman" w:cs="Times New Roman"/>
                <w:sz w:val="20"/>
                <w:szCs w:val="20"/>
              </w:rPr>
              <w:t>09.01.2025</w:t>
            </w:r>
          </w:p>
        </w:tc>
      </w:tr>
    </w:tbl>
    <w:p w14:paraId="66E4A6D1" w14:textId="77777777" w:rsidR="00A623F0" w:rsidRPr="00797CEC" w:rsidRDefault="00A623F0" w:rsidP="00574C7A">
      <w:pPr>
        <w:tabs>
          <w:tab w:val="left" w:pos="1650"/>
        </w:tabs>
        <w:rPr>
          <w:rFonts w:ascii="Times New Roman" w:hAnsi="Times New Roman" w:cs="Times New Roman"/>
          <w:sz w:val="20"/>
          <w:szCs w:val="20"/>
        </w:rPr>
      </w:pPr>
    </w:p>
    <w:sectPr w:rsidR="00A623F0" w:rsidRPr="00797CEC" w:rsidSect="00937455">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961"/>
    <w:multiLevelType w:val="hybridMultilevel"/>
    <w:tmpl w:val="E32E0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355D02"/>
    <w:multiLevelType w:val="multilevel"/>
    <w:tmpl w:val="C324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917AA"/>
    <w:multiLevelType w:val="multilevel"/>
    <w:tmpl w:val="290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1085C"/>
    <w:multiLevelType w:val="hybridMultilevel"/>
    <w:tmpl w:val="C19E3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9C7F44"/>
    <w:multiLevelType w:val="hybridMultilevel"/>
    <w:tmpl w:val="361C1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2B29AF"/>
    <w:multiLevelType w:val="hybridMultilevel"/>
    <w:tmpl w:val="C7686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550872"/>
    <w:multiLevelType w:val="hybridMultilevel"/>
    <w:tmpl w:val="6E30C590"/>
    <w:lvl w:ilvl="0" w:tplc="AAD06606">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8054B0"/>
    <w:multiLevelType w:val="hybridMultilevel"/>
    <w:tmpl w:val="38A684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84D4C5B"/>
    <w:multiLevelType w:val="hybridMultilevel"/>
    <w:tmpl w:val="7C1A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D46EAD"/>
    <w:multiLevelType w:val="hybridMultilevel"/>
    <w:tmpl w:val="C3E6D30C"/>
    <w:lvl w:ilvl="0" w:tplc="2800CB3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2B0A1B"/>
    <w:multiLevelType w:val="hybridMultilevel"/>
    <w:tmpl w:val="B96CD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202B3E"/>
    <w:multiLevelType w:val="multilevel"/>
    <w:tmpl w:val="4A38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2720A"/>
    <w:multiLevelType w:val="hybridMultilevel"/>
    <w:tmpl w:val="74D0A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161265"/>
    <w:multiLevelType w:val="hybridMultilevel"/>
    <w:tmpl w:val="B6AC9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0147B6"/>
    <w:multiLevelType w:val="hybridMultilevel"/>
    <w:tmpl w:val="269ED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0C3B53"/>
    <w:multiLevelType w:val="hybridMultilevel"/>
    <w:tmpl w:val="570E2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683E9F"/>
    <w:multiLevelType w:val="hybridMultilevel"/>
    <w:tmpl w:val="17B4D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0D5FD5"/>
    <w:multiLevelType w:val="multilevel"/>
    <w:tmpl w:val="8A42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8635D"/>
    <w:multiLevelType w:val="hybridMultilevel"/>
    <w:tmpl w:val="5BCAD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7632E1"/>
    <w:multiLevelType w:val="hybridMultilevel"/>
    <w:tmpl w:val="28F46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284921"/>
    <w:multiLevelType w:val="hybridMultilevel"/>
    <w:tmpl w:val="E9481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6736C1"/>
    <w:multiLevelType w:val="hybridMultilevel"/>
    <w:tmpl w:val="E17C1806"/>
    <w:lvl w:ilvl="0" w:tplc="041F0001">
      <w:start w:val="1"/>
      <w:numFmt w:val="bullet"/>
      <w:lvlText w:val=""/>
      <w:lvlJc w:val="left"/>
      <w:pPr>
        <w:ind w:left="639" w:hanging="360"/>
      </w:pPr>
      <w:rPr>
        <w:rFonts w:ascii="Symbol" w:hAnsi="Symbol" w:hint="default"/>
      </w:rPr>
    </w:lvl>
    <w:lvl w:ilvl="1" w:tplc="041F0003" w:tentative="1">
      <w:start w:val="1"/>
      <w:numFmt w:val="bullet"/>
      <w:lvlText w:val="o"/>
      <w:lvlJc w:val="left"/>
      <w:pPr>
        <w:ind w:left="1359" w:hanging="360"/>
      </w:pPr>
      <w:rPr>
        <w:rFonts w:ascii="Courier New" w:hAnsi="Courier New" w:cs="Courier New" w:hint="default"/>
      </w:rPr>
    </w:lvl>
    <w:lvl w:ilvl="2" w:tplc="041F0005" w:tentative="1">
      <w:start w:val="1"/>
      <w:numFmt w:val="bullet"/>
      <w:lvlText w:val=""/>
      <w:lvlJc w:val="left"/>
      <w:pPr>
        <w:ind w:left="2079" w:hanging="360"/>
      </w:pPr>
      <w:rPr>
        <w:rFonts w:ascii="Wingdings" w:hAnsi="Wingdings" w:hint="default"/>
      </w:rPr>
    </w:lvl>
    <w:lvl w:ilvl="3" w:tplc="041F0001" w:tentative="1">
      <w:start w:val="1"/>
      <w:numFmt w:val="bullet"/>
      <w:lvlText w:val=""/>
      <w:lvlJc w:val="left"/>
      <w:pPr>
        <w:ind w:left="2799" w:hanging="360"/>
      </w:pPr>
      <w:rPr>
        <w:rFonts w:ascii="Symbol" w:hAnsi="Symbol" w:hint="default"/>
      </w:rPr>
    </w:lvl>
    <w:lvl w:ilvl="4" w:tplc="041F0003" w:tentative="1">
      <w:start w:val="1"/>
      <w:numFmt w:val="bullet"/>
      <w:lvlText w:val="o"/>
      <w:lvlJc w:val="left"/>
      <w:pPr>
        <w:ind w:left="3519" w:hanging="360"/>
      </w:pPr>
      <w:rPr>
        <w:rFonts w:ascii="Courier New" w:hAnsi="Courier New" w:cs="Courier New" w:hint="default"/>
      </w:rPr>
    </w:lvl>
    <w:lvl w:ilvl="5" w:tplc="041F0005" w:tentative="1">
      <w:start w:val="1"/>
      <w:numFmt w:val="bullet"/>
      <w:lvlText w:val=""/>
      <w:lvlJc w:val="left"/>
      <w:pPr>
        <w:ind w:left="4239" w:hanging="360"/>
      </w:pPr>
      <w:rPr>
        <w:rFonts w:ascii="Wingdings" w:hAnsi="Wingdings" w:hint="default"/>
      </w:rPr>
    </w:lvl>
    <w:lvl w:ilvl="6" w:tplc="041F0001" w:tentative="1">
      <w:start w:val="1"/>
      <w:numFmt w:val="bullet"/>
      <w:lvlText w:val=""/>
      <w:lvlJc w:val="left"/>
      <w:pPr>
        <w:ind w:left="4959" w:hanging="360"/>
      </w:pPr>
      <w:rPr>
        <w:rFonts w:ascii="Symbol" w:hAnsi="Symbol" w:hint="default"/>
      </w:rPr>
    </w:lvl>
    <w:lvl w:ilvl="7" w:tplc="041F0003" w:tentative="1">
      <w:start w:val="1"/>
      <w:numFmt w:val="bullet"/>
      <w:lvlText w:val="o"/>
      <w:lvlJc w:val="left"/>
      <w:pPr>
        <w:ind w:left="5679" w:hanging="360"/>
      </w:pPr>
      <w:rPr>
        <w:rFonts w:ascii="Courier New" w:hAnsi="Courier New" w:cs="Courier New" w:hint="default"/>
      </w:rPr>
    </w:lvl>
    <w:lvl w:ilvl="8" w:tplc="041F0005" w:tentative="1">
      <w:start w:val="1"/>
      <w:numFmt w:val="bullet"/>
      <w:lvlText w:val=""/>
      <w:lvlJc w:val="left"/>
      <w:pPr>
        <w:ind w:left="6399" w:hanging="360"/>
      </w:pPr>
      <w:rPr>
        <w:rFonts w:ascii="Wingdings" w:hAnsi="Wingdings" w:hint="default"/>
      </w:rPr>
    </w:lvl>
  </w:abstractNum>
  <w:abstractNum w:abstractNumId="22" w15:restartNumberingAfterBreak="0">
    <w:nsid w:val="506D34AD"/>
    <w:multiLevelType w:val="hybridMultilevel"/>
    <w:tmpl w:val="3DFC5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54130F"/>
    <w:multiLevelType w:val="hybridMultilevel"/>
    <w:tmpl w:val="C7F4721C"/>
    <w:lvl w:ilvl="0" w:tplc="C8EE0C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C63E52"/>
    <w:multiLevelType w:val="hybridMultilevel"/>
    <w:tmpl w:val="3C666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F87A30"/>
    <w:multiLevelType w:val="hybridMultilevel"/>
    <w:tmpl w:val="91060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A0725D"/>
    <w:multiLevelType w:val="hybridMultilevel"/>
    <w:tmpl w:val="2F5E8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420926"/>
    <w:multiLevelType w:val="hybridMultilevel"/>
    <w:tmpl w:val="63868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DC05A6"/>
    <w:multiLevelType w:val="hybridMultilevel"/>
    <w:tmpl w:val="D6982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951023"/>
    <w:multiLevelType w:val="hybridMultilevel"/>
    <w:tmpl w:val="6ADCE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960F1"/>
    <w:multiLevelType w:val="hybridMultilevel"/>
    <w:tmpl w:val="8B6AF95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6D1A581D"/>
    <w:multiLevelType w:val="hybridMultilevel"/>
    <w:tmpl w:val="E6004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2664AD"/>
    <w:multiLevelType w:val="hybridMultilevel"/>
    <w:tmpl w:val="DEB0C070"/>
    <w:lvl w:ilvl="0" w:tplc="055CEA10">
      <w:start w:val="1"/>
      <w:numFmt w:val="decimal"/>
      <w:lvlText w:val="%1."/>
      <w:lvlJc w:val="left"/>
      <w:pPr>
        <w:tabs>
          <w:tab w:val="num" w:pos="720"/>
        </w:tabs>
        <w:ind w:left="720" w:hanging="607"/>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3" w15:restartNumberingAfterBreak="0">
    <w:nsid w:val="74292112"/>
    <w:multiLevelType w:val="hybridMultilevel"/>
    <w:tmpl w:val="A6A8086C"/>
    <w:lvl w:ilvl="0" w:tplc="5ACC9E9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4538D1"/>
    <w:multiLevelType w:val="hybridMultilevel"/>
    <w:tmpl w:val="29DE8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7F0931"/>
    <w:multiLevelType w:val="hybridMultilevel"/>
    <w:tmpl w:val="A7D63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num>
  <w:num w:numId="5">
    <w:abstractNumId w:val="9"/>
  </w:num>
  <w:num w:numId="6">
    <w:abstractNumId w:val="28"/>
  </w:num>
  <w:num w:numId="7">
    <w:abstractNumId w:val="14"/>
  </w:num>
  <w:num w:numId="8">
    <w:abstractNumId w:val="22"/>
  </w:num>
  <w:num w:numId="9">
    <w:abstractNumId w:val="13"/>
  </w:num>
  <w:num w:numId="10">
    <w:abstractNumId w:val="27"/>
  </w:num>
  <w:num w:numId="11">
    <w:abstractNumId w:val="31"/>
  </w:num>
  <w:num w:numId="12">
    <w:abstractNumId w:val="8"/>
  </w:num>
  <w:num w:numId="13">
    <w:abstractNumId w:val="20"/>
  </w:num>
  <w:num w:numId="14">
    <w:abstractNumId w:val="4"/>
  </w:num>
  <w:num w:numId="15">
    <w:abstractNumId w:val="24"/>
  </w:num>
  <w:num w:numId="16">
    <w:abstractNumId w:val="25"/>
  </w:num>
  <w:num w:numId="17">
    <w:abstractNumId w:val="18"/>
  </w:num>
  <w:num w:numId="18">
    <w:abstractNumId w:val="34"/>
  </w:num>
  <w:num w:numId="19">
    <w:abstractNumId w:val="3"/>
  </w:num>
  <w:num w:numId="20">
    <w:abstractNumId w:val="21"/>
  </w:num>
  <w:num w:numId="21">
    <w:abstractNumId w:val="12"/>
  </w:num>
  <w:num w:numId="22">
    <w:abstractNumId w:val="0"/>
  </w:num>
  <w:num w:numId="23">
    <w:abstractNumId w:val="29"/>
  </w:num>
  <w:num w:numId="24">
    <w:abstractNumId w:val="6"/>
  </w:num>
  <w:num w:numId="25">
    <w:abstractNumId w:val="22"/>
  </w:num>
  <w:num w:numId="26">
    <w:abstractNumId w:val="26"/>
  </w:num>
  <w:num w:numId="27">
    <w:abstractNumId w:val="33"/>
  </w:num>
  <w:num w:numId="28">
    <w:abstractNumId w:val="10"/>
  </w:num>
  <w:num w:numId="29">
    <w:abstractNumId w:val="1"/>
  </w:num>
  <w:num w:numId="30">
    <w:abstractNumId w:val="17"/>
  </w:num>
  <w:num w:numId="31">
    <w:abstractNumId w:val="11"/>
  </w:num>
  <w:num w:numId="32">
    <w:abstractNumId w:val="2"/>
  </w:num>
  <w:num w:numId="33">
    <w:abstractNumId w:val="5"/>
  </w:num>
  <w:num w:numId="34">
    <w:abstractNumId w:val="19"/>
  </w:num>
  <w:num w:numId="35">
    <w:abstractNumId w:val="15"/>
  </w:num>
  <w:num w:numId="36">
    <w:abstractNumId w:val="35"/>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C"/>
    <w:rsid w:val="00001D53"/>
    <w:rsid w:val="00001F43"/>
    <w:rsid w:val="000075EC"/>
    <w:rsid w:val="00012B14"/>
    <w:rsid w:val="00012C76"/>
    <w:rsid w:val="00016B70"/>
    <w:rsid w:val="00040A57"/>
    <w:rsid w:val="00040F42"/>
    <w:rsid w:val="0004274C"/>
    <w:rsid w:val="00054250"/>
    <w:rsid w:val="00054E94"/>
    <w:rsid w:val="00056F3F"/>
    <w:rsid w:val="00065076"/>
    <w:rsid w:val="0006675F"/>
    <w:rsid w:val="00090823"/>
    <w:rsid w:val="0009088D"/>
    <w:rsid w:val="00091CB1"/>
    <w:rsid w:val="000A0BD5"/>
    <w:rsid w:val="000A67CE"/>
    <w:rsid w:val="000B6D8A"/>
    <w:rsid w:val="000B7299"/>
    <w:rsid w:val="000C07BD"/>
    <w:rsid w:val="000D5FB4"/>
    <w:rsid w:val="000E31AB"/>
    <w:rsid w:val="000F5C93"/>
    <w:rsid w:val="000F7C1E"/>
    <w:rsid w:val="001007ED"/>
    <w:rsid w:val="001011AD"/>
    <w:rsid w:val="00112FCF"/>
    <w:rsid w:val="0011346C"/>
    <w:rsid w:val="001265F4"/>
    <w:rsid w:val="00132F35"/>
    <w:rsid w:val="00135E7F"/>
    <w:rsid w:val="00142724"/>
    <w:rsid w:val="00143C45"/>
    <w:rsid w:val="00151399"/>
    <w:rsid w:val="00161B11"/>
    <w:rsid w:val="00161D93"/>
    <w:rsid w:val="00170F1D"/>
    <w:rsid w:val="00173B80"/>
    <w:rsid w:val="00175566"/>
    <w:rsid w:val="00177272"/>
    <w:rsid w:val="001A13B7"/>
    <w:rsid w:val="001A1F1E"/>
    <w:rsid w:val="001A3E1F"/>
    <w:rsid w:val="001C1BFB"/>
    <w:rsid w:val="001C27BA"/>
    <w:rsid w:val="001C32E0"/>
    <w:rsid w:val="001D30D5"/>
    <w:rsid w:val="001E60B1"/>
    <w:rsid w:val="001F3381"/>
    <w:rsid w:val="001F5DCC"/>
    <w:rsid w:val="001F61A3"/>
    <w:rsid w:val="001F7206"/>
    <w:rsid w:val="00205DB6"/>
    <w:rsid w:val="00210003"/>
    <w:rsid w:val="00243C66"/>
    <w:rsid w:val="002714E5"/>
    <w:rsid w:val="00271B8F"/>
    <w:rsid w:val="0027371A"/>
    <w:rsid w:val="00275AA8"/>
    <w:rsid w:val="00277BF5"/>
    <w:rsid w:val="002854C8"/>
    <w:rsid w:val="00294DF3"/>
    <w:rsid w:val="002C6008"/>
    <w:rsid w:val="002C62CC"/>
    <w:rsid w:val="002C6C71"/>
    <w:rsid w:val="002D3173"/>
    <w:rsid w:val="002D359E"/>
    <w:rsid w:val="002E7D56"/>
    <w:rsid w:val="002E7D5B"/>
    <w:rsid w:val="002F564C"/>
    <w:rsid w:val="00300DC2"/>
    <w:rsid w:val="003025C7"/>
    <w:rsid w:val="00305B35"/>
    <w:rsid w:val="0030746D"/>
    <w:rsid w:val="00311FDA"/>
    <w:rsid w:val="00335174"/>
    <w:rsid w:val="003472FF"/>
    <w:rsid w:val="003516DC"/>
    <w:rsid w:val="00352817"/>
    <w:rsid w:val="00352D1E"/>
    <w:rsid w:val="00362B4E"/>
    <w:rsid w:val="00365DE1"/>
    <w:rsid w:val="00367F6A"/>
    <w:rsid w:val="00375BD9"/>
    <w:rsid w:val="00381D13"/>
    <w:rsid w:val="00390679"/>
    <w:rsid w:val="003917B2"/>
    <w:rsid w:val="003922E8"/>
    <w:rsid w:val="003A3B43"/>
    <w:rsid w:val="003A4CBF"/>
    <w:rsid w:val="003B3BC6"/>
    <w:rsid w:val="003B6D91"/>
    <w:rsid w:val="003C6EF3"/>
    <w:rsid w:val="003C7D0B"/>
    <w:rsid w:val="003D4225"/>
    <w:rsid w:val="003D5F3C"/>
    <w:rsid w:val="003E4C6A"/>
    <w:rsid w:val="003F1165"/>
    <w:rsid w:val="003F12C1"/>
    <w:rsid w:val="003F1D11"/>
    <w:rsid w:val="003F7BE2"/>
    <w:rsid w:val="00401471"/>
    <w:rsid w:val="004014A2"/>
    <w:rsid w:val="00406789"/>
    <w:rsid w:val="00422742"/>
    <w:rsid w:val="00436734"/>
    <w:rsid w:val="004503AF"/>
    <w:rsid w:val="0045046D"/>
    <w:rsid w:val="0045141D"/>
    <w:rsid w:val="0047405E"/>
    <w:rsid w:val="004768BA"/>
    <w:rsid w:val="00480DBA"/>
    <w:rsid w:val="00482DD6"/>
    <w:rsid w:val="00493D90"/>
    <w:rsid w:val="00494F3E"/>
    <w:rsid w:val="004A154E"/>
    <w:rsid w:val="004A33D2"/>
    <w:rsid w:val="004A34FA"/>
    <w:rsid w:val="004B115B"/>
    <w:rsid w:val="004B2E0B"/>
    <w:rsid w:val="004B5B10"/>
    <w:rsid w:val="004B6895"/>
    <w:rsid w:val="004C6070"/>
    <w:rsid w:val="004C7804"/>
    <w:rsid w:val="004D11B5"/>
    <w:rsid w:val="004D50FC"/>
    <w:rsid w:val="004D748D"/>
    <w:rsid w:val="004F2FDF"/>
    <w:rsid w:val="004F37CC"/>
    <w:rsid w:val="004F4C8E"/>
    <w:rsid w:val="004F7650"/>
    <w:rsid w:val="00502A25"/>
    <w:rsid w:val="0050524A"/>
    <w:rsid w:val="005056AF"/>
    <w:rsid w:val="005120B7"/>
    <w:rsid w:val="00514160"/>
    <w:rsid w:val="005173F2"/>
    <w:rsid w:val="0052114C"/>
    <w:rsid w:val="005360AA"/>
    <w:rsid w:val="00537F1B"/>
    <w:rsid w:val="00541A39"/>
    <w:rsid w:val="00543A7C"/>
    <w:rsid w:val="005445C3"/>
    <w:rsid w:val="005541E5"/>
    <w:rsid w:val="00570358"/>
    <w:rsid w:val="00574C7A"/>
    <w:rsid w:val="005802E2"/>
    <w:rsid w:val="00584FB3"/>
    <w:rsid w:val="00595B4F"/>
    <w:rsid w:val="00596F9E"/>
    <w:rsid w:val="005A604E"/>
    <w:rsid w:val="005B2871"/>
    <w:rsid w:val="005B3915"/>
    <w:rsid w:val="005C43DA"/>
    <w:rsid w:val="005C463E"/>
    <w:rsid w:val="005C47AB"/>
    <w:rsid w:val="005D4F66"/>
    <w:rsid w:val="005E5B1B"/>
    <w:rsid w:val="005F32E3"/>
    <w:rsid w:val="00610323"/>
    <w:rsid w:val="00610520"/>
    <w:rsid w:val="00615F26"/>
    <w:rsid w:val="006160E0"/>
    <w:rsid w:val="00623ADC"/>
    <w:rsid w:val="00624A1C"/>
    <w:rsid w:val="006270AB"/>
    <w:rsid w:val="006303CE"/>
    <w:rsid w:val="00636FA1"/>
    <w:rsid w:val="00641A60"/>
    <w:rsid w:val="00642E5D"/>
    <w:rsid w:val="006532C1"/>
    <w:rsid w:val="00655077"/>
    <w:rsid w:val="006623A7"/>
    <w:rsid w:val="00667C21"/>
    <w:rsid w:val="0067780D"/>
    <w:rsid w:val="00691419"/>
    <w:rsid w:val="006974D0"/>
    <w:rsid w:val="006A234B"/>
    <w:rsid w:val="006B3644"/>
    <w:rsid w:val="006D1C05"/>
    <w:rsid w:val="006E6EDB"/>
    <w:rsid w:val="00703046"/>
    <w:rsid w:val="0070400A"/>
    <w:rsid w:val="007068BC"/>
    <w:rsid w:val="00707676"/>
    <w:rsid w:val="007125FB"/>
    <w:rsid w:val="00720084"/>
    <w:rsid w:val="00723816"/>
    <w:rsid w:val="00725FD7"/>
    <w:rsid w:val="00735426"/>
    <w:rsid w:val="007401F2"/>
    <w:rsid w:val="007445D6"/>
    <w:rsid w:val="00746C0A"/>
    <w:rsid w:val="00752111"/>
    <w:rsid w:val="00764C0F"/>
    <w:rsid w:val="007673F5"/>
    <w:rsid w:val="00782AD4"/>
    <w:rsid w:val="00797653"/>
    <w:rsid w:val="00797CEC"/>
    <w:rsid w:val="00797DCA"/>
    <w:rsid w:val="007A1CB6"/>
    <w:rsid w:val="007A45B1"/>
    <w:rsid w:val="007A7412"/>
    <w:rsid w:val="007A766B"/>
    <w:rsid w:val="007B2361"/>
    <w:rsid w:val="007B49C8"/>
    <w:rsid w:val="007C06D4"/>
    <w:rsid w:val="007D4DCA"/>
    <w:rsid w:val="007D50AE"/>
    <w:rsid w:val="007D601F"/>
    <w:rsid w:val="007E324C"/>
    <w:rsid w:val="007E4B18"/>
    <w:rsid w:val="007E600E"/>
    <w:rsid w:val="007E7C81"/>
    <w:rsid w:val="007F0347"/>
    <w:rsid w:val="007F0935"/>
    <w:rsid w:val="007F2E46"/>
    <w:rsid w:val="007F559D"/>
    <w:rsid w:val="00811583"/>
    <w:rsid w:val="00823F81"/>
    <w:rsid w:val="00830423"/>
    <w:rsid w:val="00832173"/>
    <w:rsid w:val="00833EC4"/>
    <w:rsid w:val="008356B8"/>
    <w:rsid w:val="00835C78"/>
    <w:rsid w:val="00864B32"/>
    <w:rsid w:val="00867F50"/>
    <w:rsid w:val="00874088"/>
    <w:rsid w:val="00882234"/>
    <w:rsid w:val="00883C73"/>
    <w:rsid w:val="00884CA3"/>
    <w:rsid w:val="008976F8"/>
    <w:rsid w:val="008A2F33"/>
    <w:rsid w:val="008A47E0"/>
    <w:rsid w:val="008A5414"/>
    <w:rsid w:val="008B045D"/>
    <w:rsid w:val="008B4195"/>
    <w:rsid w:val="008B6A31"/>
    <w:rsid w:val="008C2B2E"/>
    <w:rsid w:val="008C3685"/>
    <w:rsid w:val="008E4FCA"/>
    <w:rsid w:val="008E6FE3"/>
    <w:rsid w:val="009013B8"/>
    <w:rsid w:val="0090159A"/>
    <w:rsid w:val="00901CC6"/>
    <w:rsid w:val="0090203A"/>
    <w:rsid w:val="0090214A"/>
    <w:rsid w:val="009059D5"/>
    <w:rsid w:val="009100FF"/>
    <w:rsid w:val="0091101D"/>
    <w:rsid w:val="009143F3"/>
    <w:rsid w:val="00923092"/>
    <w:rsid w:val="00932E27"/>
    <w:rsid w:val="00933516"/>
    <w:rsid w:val="00934B74"/>
    <w:rsid w:val="0093512F"/>
    <w:rsid w:val="00937455"/>
    <w:rsid w:val="009419A7"/>
    <w:rsid w:val="00945A5E"/>
    <w:rsid w:val="00947EE4"/>
    <w:rsid w:val="00956ED4"/>
    <w:rsid w:val="0095769E"/>
    <w:rsid w:val="00973E2B"/>
    <w:rsid w:val="00973F68"/>
    <w:rsid w:val="009858C6"/>
    <w:rsid w:val="0099276E"/>
    <w:rsid w:val="009A00BB"/>
    <w:rsid w:val="009A08DC"/>
    <w:rsid w:val="009A37B9"/>
    <w:rsid w:val="009A4C22"/>
    <w:rsid w:val="009A5036"/>
    <w:rsid w:val="009A668D"/>
    <w:rsid w:val="009A7863"/>
    <w:rsid w:val="009B1E36"/>
    <w:rsid w:val="009B464C"/>
    <w:rsid w:val="009B551A"/>
    <w:rsid w:val="009D6C64"/>
    <w:rsid w:val="009E3C5D"/>
    <w:rsid w:val="009E5F2E"/>
    <w:rsid w:val="009E7471"/>
    <w:rsid w:val="00A03A08"/>
    <w:rsid w:val="00A05E4C"/>
    <w:rsid w:val="00A277A8"/>
    <w:rsid w:val="00A27974"/>
    <w:rsid w:val="00A27AE1"/>
    <w:rsid w:val="00A30CF4"/>
    <w:rsid w:val="00A365F0"/>
    <w:rsid w:val="00A407CB"/>
    <w:rsid w:val="00A47214"/>
    <w:rsid w:val="00A50AC4"/>
    <w:rsid w:val="00A54EEF"/>
    <w:rsid w:val="00A55566"/>
    <w:rsid w:val="00A578AF"/>
    <w:rsid w:val="00A623F0"/>
    <w:rsid w:val="00A6287E"/>
    <w:rsid w:val="00A62ACF"/>
    <w:rsid w:val="00A62EE8"/>
    <w:rsid w:val="00A65D12"/>
    <w:rsid w:val="00A65E06"/>
    <w:rsid w:val="00A66392"/>
    <w:rsid w:val="00A6764D"/>
    <w:rsid w:val="00A67A3E"/>
    <w:rsid w:val="00A7369E"/>
    <w:rsid w:val="00A826D7"/>
    <w:rsid w:val="00A82755"/>
    <w:rsid w:val="00A942A9"/>
    <w:rsid w:val="00AA0879"/>
    <w:rsid w:val="00AA6FBB"/>
    <w:rsid w:val="00AB23CE"/>
    <w:rsid w:val="00AB32FD"/>
    <w:rsid w:val="00AC2B7E"/>
    <w:rsid w:val="00AC6370"/>
    <w:rsid w:val="00AC73B8"/>
    <w:rsid w:val="00AD0956"/>
    <w:rsid w:val="00AD211B"/>
    <w:rsid w:val="00AD6EB8"/>
    <w:rsid w:val="00AF4BA7"/>
    <w:rsid w:val="00AF507A"/>
    <w:rsid w:val="00AF699B"/>
    <w:rsid w:val="00AF73D9"/>
    <w:rsid w:val="00B0439F"/>
    <w:rsid w:val="00B06E06"/>
    <w:rsid w:val="00B14582"/>
    <w:rsid w:val="00B300FE"/>
    <w:rsid w:val="00B31177"/>
    <w:rsid w:val="00B350EE"/>
    <w:rsid w:val="00B41E12"/>
    <w:rsid w:val="00B609FD"/>
    <w:rsid w:val="00B64225"/>
    <w:rsid w:val="00B65F37"/>
    <w:rsid w:val="00B66DD2"/>
    <w:rsid w:val="00B6745C"/>
    <w:rsid w:val="00B77A23"/>
    <w:rsid w:val="00B80E7F"/>
    <w:rsid w:val="00BA4669"/>
    <w:rsid w:val="00BA5551"/>
    <w:rsid w:val="00BB5FD4"/>
    <w:rsid w:val="00BB7939"/>
    <w:rsid w:val="00BE2162"/>
    <w:rsid w:val="00BE6539"/>
    <w:rsid w:val="00BF214B"/>
    <w:rsid w:val="00C118EC"/>
    <w:rsid w:val="00C12219"/>
    <w:rsid w:val="00C20D6C"/>
    <w:rsid w:val="00C21897"/>
    <w:rsid w:val="00C225A9"/>
    <w:rsid w:val="00C31D5E"/>
    <w:rsid w:val="00C366C6"/>
    <w:rsid w:val="00C52750"/>
    <w:rsid w:val="00C7270B"/>
    <w:rsid w:val="00C760AC"/>
    <w:rsid w:val="00C76566"/>
    <w:rsid w:val="00C82FC9"/>
    <w:rsid w:val="00C90968"/>
    <w:rsid w:val="00CA06BE"/>
    <w:rsid w:val="00CA615B"/>
    <w:rsid w:val="00CB124F"/>
    <w:rsid w:val="00CB68EE"/>
    <w:rsid w:val="00CC3832"/>
    <w:rsid w:val="00CD02C0"/>
    <w:rsid w:val="00CD3BC5"/>
    <w:rsid w:val="00CE422E"/>
    <w:rsid w:val="00CE453B"/>
    <w:rsid w:val="00CE4547"/>
    <w:rsid w:val="00CE4C68"/>
    <w:rsid w:val="00CF0E83"/>
    <w:rsid w:val="00CF70E9"/>
    <w:rsid w:val="00CF7C95"/>
    <w:rsid w:val="00D02DF8"/>
    <w:rsid w:val="00D107D9"/>
    <w:rsid w:val="00D16668"/>
    <w:rsid w:val="00D31E14"/>
    <w:rsid w:val="00D37B95"/>
    <w:rsid w:val="00D42FEC"/>
    <w:rsid w:val="00D44425"/>
    <w:rsid w:val="00D57AF6"/>
    <w:rsid w:val="00D67DB0"/>
    <w:rsid w:val="00D7658D"/>
    <w:rsid w:val="00D923FE"/>
    <w:rsid w:val="00DA4546"/>
    <w:rsid w:val="00DB0B55"/>
    <w:rsid w:val="00DB5233"/>
    <w:rsid w:val="00DB5288"/>
    <w:rsid w:val="00DC085B"/>
    <w:rsid w:val="00DC0CB7"/>
    <w:rsid w:val="00DD4451"/>
    <w:rsid w:val="00DD515B"/>
    <w:rsid w:val="00DD5E60"/>
    <w:rsid w:val="00DE19D1"/>
    <w:rsid w:val="00DE6ABF"/>
    <w:rsid w:val="00DF795A"/>
    <w:rsid w:val="00E04D82"/>
    <w:rsid w:val="00E13CE2"/>
    <w:rsid w:val="00E14544"/>
    <w:rsid w:val="00E1781A"/>
    <w:rsid w:val="00E2125D"/>
    <w:rsid w:val="00E51F70"/>
    <w:rsid w:val="00E570F3"/>
    <w:rsid w:val="00E62BB6"/>
    <w:rsid w:val="00E64382"/>
    <w:rsid w:val="00E6695A"/>
    <w:rsid w:val="00E71F88"/>
    <w:rsid w:val="00E72A2F"/>
    <w:rsid w:val="00E81402"/>
    <w:rsid w:val="00E83349"/>
    <w:rsid w:val="00E84591"/>
    <w:rsid w:val="00E87E78"/>
    <w:rsid w:val="00ED23EE"/>
    <w:rsid w:val="00ED4463"/>
    <w:rsid w:val="00ED53C7"/>
    <w:rsid w:val="00EE7BBD"/>
    <w:rsid w:val="00EF3CE8"/>
    <w:rsid w:val="00F0211B"/>
    <w:rsid w:val="00F15287"/>
    <w:rsid w:val="00F16F6F"/>
    <w:rsid w:val="00F171DA"/>
    <w:rsid w:val="00F23404"/>
    <w:rsid w:val="00F27C69"/>
    <w:rsid w:val="00F36239"/>
    <w:rsid w:val="00F3730D"/>
    <w:rsid w:val="00F7533C"/>
    <w:rsid w:val="00F84F89"/>
    <w:rsid w:val="00F9169E"/>
    <w:rsid w:val="00F935E1"/>
    <w:rsid w:val="00F96EB3"/>
    <w:rsid w:val="00F96F7F"/>
    <w:rsid w:val="00F97B51"/>
    <w:rsid w:val="00FB03B8"/>
    <w:rsid w:val="00FC1B2A"/>
    <w:rsid w:val="00FC2A70"/>
    <w:rsid w:val="00FC43AF"/>
    <w:rsid w:val="00FC5AC7"/>
    <w:rsid w:val="00FE2DD4"/>
    <w:rsid w:val="00FE6D8F"/>
    <w:rsid w:val="00FF4286"/>
    <w:rsid w:val="00FF4B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89FC"/>
  <w15:chartTrackingRefBased/>
  <w15:docId w15:val="{11F8579B-01B0-4C9C-AA41-4E37E94F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C366C6"/>
    <w:pPr>
      <w:keepNext/>
      <w:spacing w:after="0" w:line="240" w:lineRule="auto"/>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9"/>
    <w:semiHidden/>
    <w:unhideWhenUsed/>
    <w:qFormat/>
    <w:rsid w:val="00C366C6"/>
    <w:pPr>
      <w:keepNext/>
      <w:spacing w:after="0" w:line="240" w:lineRule="auto"/>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366C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9"/>
    <w:semiHidden/>
    <w:rsid w:val="00C366C6"/>
    <w:rPr>
      <w:rFonts w:ascii="Times New Roman" w:eastAsia="Times New Roman" w:hAnsi="Times New Roman" w:cs="Times New Roman"/>
      <w:b/>
      <w:bCs/>
      <w:sz w:val="24"/>
      <w:szCs w:val="24"/>
    </w:rPr>
  </w:style>
  <w:style w:type="paragraph" w:styleId="DipnotMetni">
    <w:name w:val="footnote text"/>
    <w:basedOn w:val="Normal"/>
    <w:link w:val="DipnotMetniChar"/>
    <w:uiPriority w:val="99"/>
    <w:semiHidden/>
    <w:unhideWhenUsed/>
    <w:rsid w:val="00C366C6"/>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C366C6"/>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C366C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semiHidden/>
    <w:rsid w:val="00C366C6"/>
    <w:rPr>
      <w:rFonts w:ascii="Times New Roman" w:eastAsia="Times New Roman" w:hAnsi="Times New Roman" w:cs="Times New Roman"/>
      <w:sz w:val="24"/>
      <w:szCs w:val="24"/>
    </w:rPr>
  </w:style>
  <w:style w:type="paragraph" w:styleId="AltBilgi">
    <w:name w:val="footer"/>
    <w:basedOn w:val="Normal"/>
    <w:link w:val="AltBilgiChar"/>
    <w:uiPriority w:val="99"/>
    <w:semiHidden/>
    <w:unhideWhenUsed/>
    <w:rsid w:val="00C366C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semiHidden/>
    <w:rsid w:val="00C366C6"/>
    <w:rPr>
      <w:rFonts w:ascii="Times New Roman" w:eastAsia="Times New Roman" w:hAnsi="Times New Roman" w:cs="Times New Roman"/>
      <w:sz w:val="24"/>
      <w:szCs w:val="24"/>
    </w:rPr>
  </w:style>
  <w:style w:type="paragraph" w:styleId="GvdeMetni">
    <w:name w:val="Body Text"/>
    <w:basedOn w:val="Normal"/>
    <w:link w:val="GvdeMetniChar"/>
    <w:semiHidden/>
    <w:unhideWhenUsed/>
    <w:rsid w:val="00C366C6"/>
    <w:pPr>
      <w:overflowPunct w:val="0"/>
      <w:autoSpaceDE w:val="0"/>
      <w:autoSpaceDN w:val="0"/>
      <w:adjustRightInd w:val="0"/>
      <w:spacing w:after="0" w:line="240" w:lineRule="auto"/>
      <w:jc w:val="center"/>
    </w:pPr>
    <w:rPr>
      <w:rFonts w:ascii="Times New Roman" w:eastAsia="Times New Roman" w:hAnsi="Times New Roman" w:cs="Times New Roman"/>
      <w:b/>
      <w:bCs/>
      <w:sz w:val="24"/>
      <w:szCs w:val="20"/>
      <w:lang w:eastAsia="tr-TR"/>
    </w:rPr>
  </w:style>
  <w:style w:type="character" w:customStyle="1" w:styleId="GvdeMetniChar">
    <w:name w:val="Gövde Metni Char"/>
    <w:basedOn w:val="VarsaylanParagrafYazTipi"/>
    <w:link w:val="GvdeMetni"/>
    <w:semiHidden/>
    <w:rsid w:val="00C366C6"/>
    <w:rPr>
      <w:rFonts w:ascii="Times New Roman" w:eastAsia="Times New Roman" w:hAnsi="Times New Roman" w:cs="Times New Roman"/>
      <w:b/>
      <w:bCs/>
      <w:sz w:val="24"/>
      <w:szCs w:val="20"/>
      <w:lang w:eastAsia="tr-TR"/>
    </w:rPr>
  </w:style>
  <w:style w:type="paragraph" w:styleId="BelgeBalantlar">
    <w:name w:val="Document Map"/>
    <w:basedOn w:val="Normal"/>
    <w:link w:val="BelgeBalantlarChar"/>
    <w:uiPriority w:val="99"/>
    <w:semiHidden/>
    <w:unhideWhenUsed/>
    <w:rsid w:val="00C366C6"/>
    <w:pPr>
      <w:spacing w:after="0" w:line="240" w:lineRule="auto"/>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uiPriority w:val="99"/>
    <w:semiHidden/>
    <w:rsid w:val="00C366C6"/>
    <w:rPr>
      <w:rFonts w:ascii="Tahoma" w:eastAsia="Times New Roman" w:hAnsi="Tahoma" w:cs="Tahoma"/>
      <w:sz w:val="16"/>
      <w:szCs w:val="16"/>
    </w:rPr>
  </w:style>
  <w:style w:type="paragraph" w:styleId="BalonMetni">
    <w:name w:val="Balloon Text"/>
    <w:basedOn w:val="Normal"/>
    <w:link w:val="BalonMetniChar"/>
    <w:uiPriority w:val="99"/>
    <w:semiHidden/>
    <w:unhideWhenUsed/>
    <w:rsid w:val="00C366C6"/>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C366C6"/>
    <w:rPr>
      <w:rFonts w:ascii="Tahoma" w:eastAsia="Times New Roman" w:hAnsi="Tahoma" w:cs="Tahoma"/>
      <w:sz w:val="16"/>
      <w:szCs w:val="16"/>
    </w:rPr>
  </w:style>
  <w:style w:type="paragraph" w:customStyle="1" w:styleId="GvdeMetni21">
    <w:name w:val="Gövde Metni 21"/>
    <w:basedOn w:val="Normal"/>
    <w:uiPriority w:val="99"/>
    <w:rsid w:val="00C366C6"/>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styleId="DipnotBavurusu">
    <w:name w:val="footnote reference"/>
    <w:uiPriority w:val="99"/>
    <w:semiHidden/>
    <w:unhideWhenUsed/>
    <w:rsid w:val="00C366C6"/>
    <w:rPr>
      <w:rFonts w:ascii="Times New Roman" w:hAnsi="Times New Roman" w:cs="Times New Roman" w:hint="default"/>
      <w:vertAlign w:val="superscript"/>
    </w:rPr>
  </w:style>
  <w:style w:type="table" w:styleId="TabloKlavuzu">
    <w:name w:val="Table Grid"/>
    <w:basedOn w:val="NormalTablo"/>
    <w:uiPriority w:val="99"/>
    <w:rsid w:val="00C366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66C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F87E-6811-4BF1-BC8B-A1897F7A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8064</Words>
  <Characters>45971</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50</cp:revision>
  <cp:lastPrinted>2025-04-18T11:21:00Z</cp:lastPrinted>
  <dcterms:created xsi:type="dcterms:W3CDTF">2024-02-27T13:39:00Z</dcterms:created>
  <dcterms:modified xsi:type="dcterms:W3CDTF">2025-04-18T11:21:00Z</dcterms:modified>
</cp:coreProperties>
</file>