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67" w:rsidRPr="004332B4" w:rsidRDefault="00206F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4"/>
      </w:tblGrid>
      <w:tr w:rsidR="00206F67" w:rsidRPr="004332B4" w:rsidTr="00765C2D">
        <w:trPr>
          <w:trHeight w:val="359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67" w:rsidRPr="004332B4" w:rsidRDefault="00206F67" w:rsidP="000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Atatürk Üniversitesi </w:t>
            </w:r>
          </w:p>
          <w:p w:rsidR="004332B4" w:rsidRDefault="00A61939" w:rsidP="000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İletişim Fakültesi </w:t>
            </w:r>
          </w:p>
          <w:p w:rsidR="00B947CB" w:rsidRPr="004332B4" w:rsidRDefault="00623195" w:rsidP="000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Halkla İlişkiler ve Tanıtım Bölümü </w:t>
            </w:r>
          </w:p>
          <w:p w:rsidR="00206F67" w:rsidRPr="004332B4" w:rsidRDefault="001A1AC2" w:rsidP="001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2023</w:t>
            </w:r>
            <w:r w:rsidR="00A61939"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</w:t>
            </w:r>
            <w:r w:rsidR="00925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Eğitim-Öğretim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Güz</w:t>
            </w:r>
            <w:bookmarkStart w:id="0" w:name="_GoBack"/>
            <w:bookmarkEnd w:id="0"/>
            <w:r w:rsidR="00206F67"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Yarıyılı </w:t>
            </w:r>
          </w:p>
        </w:tc>
      </w:tr>
      <w:tr w:rsidR="00206F67" w:rsidRPr="004332B4" w:rsidTr="00765C2D">
        <w:trPr>
          <w:trHeight w:val="359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67" w:rsidRPr="004332B4" w:rsidRDefault="00206F67" w:rsidP="000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Çift </w:t>
            </w:r>
            <w:proofErr w:type="spellStart"/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Anadal</w:t>
            </w:r>
            <w:proofErr w:type="spellEnd"/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Öğrenci </w:t>
            </w:r>
            <w:r w:rsidR="00B947CB"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Kabul Edilecek Programlar ve </w:t>
            </w:r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Kontenjanları </w:t>
            </w:r>
          </w:p>
          <w:p w:rsidR="00206F67" w:rsidRPr="004332B4" w:rsidRDefault="00206F67" w:rsidP="000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06F67" w:rsidRPr="004332B4" w:rsidTr="00765C2D">
        <w:trPr>
          <w:trHeight w:val="359"/>
        </w:trPr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F67" w:rsidRPr="004332B4" w:rsidRDefault="00206F67" w:rsidP="001A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Başvuru Tarihleri:</w:t>
            </w:r>
            <w:r w:rsidR="00A61939" w:rsidRPr="0043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A1A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 Eylül-22 Eylül</w:t>
            </w:r>
          </w:p>
        </w:tc>
      </w:tr>
    </w:tbl>
    <w:p w:rsidR="00F3224F" w:rsidRPr="004332B4" w:rsidRDefault="00F3224F" w:rsidP="00206F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6"/>
        <w:gridCol w:w="2196"/>
        <w:gridCol w:w="2179"/>
        <w:gridCol w:w="1199"/>
        <w:gridCol w:w="2806"/>
      </w:tblGrid>
      <w:tr w:rsidR="001E1941" w:rsidRPr="004332B4" w:rsidTr="008C700E">
        <w:tc>
          <w:tcPr>
            <w:tcW w:w="2076" w:type="dxa"/>
            <w:vMerge w:val="restart"/>
            <w:vAlign w:val="center"/>
          </w:tcPr>
          <w:p w:rsidR="001E1941" w:rsidRPr="00146D14" w:rsidRDefault="001E1941" w:rsidP="004332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b/>
                <w:sz w:val="20"/>
                <w:szCs w:val="20"/>
              </w:rPr>
              <w:t>HALKLA İLİŞKİLER VE TANITIM BÖLÜMÜ</w:t>
            </w:r>
          </w:p>
        </w:tc>
        <w:tc>
          <w:tcPr>
            <w:tcW w:w="4375" w:type="dxa"/>
            <w:gridSpan w:val="2"/>
            <w:vAlign w:val="center"/>
          </w:tcPr>
          <w:p w:rsidR="001E1941" w:rsidRPr="00146D14" w:rsidRDefault="00146D14" w:rsidP="00146D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b/>
                <w:sz w:val="20"/>
                <w:szCs w:val="20"/>
              </w:rPr>
              <w:t>Öğrenci Kabul Edilecek Programlar</w:t>
            </w:r>
          </w:p>
        </w:tc>
        <w:tc>
          <w:tcPr>
            <w:tcW w:w="1199" w:type="dxa"/>
            <w:vAlign w:val="center"/>
          </w:tcPr>
          <w:p w:rsidR="001E1941" w:rsidRPr="00146D14" w:rsidRDefault="001E1941" w:rsidP="004332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b/>
                <w:sz w:val="20"/>
                <w:szCs w:val="20"/>
              </w:rPr>
              <w:t>Kontenjan</w:t>
            </w:r>
          </w:p>
        </w:tc>
        <w:tc>
          <w:tcPr>
            <w:tcW w:w="2806" w:type="dxa"/>
          </w:tcPr>
          <w:p w:rsidR="001E1941" w:rsidRPr="004332B4" w:rsidRDefault="001E1941" w:rsidP="004332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Koşullar</w:t>
            </w:r>
          </w:p>
        </w:tc>
      </w:tr>
      <w:tr w:rsidR="00FF7A79" w:rsidRPr="004332B4" w:rsidTr="008C700E">
        <w:tc>
          <w:tcPr>
            <w:tcW w:w="2076" w:type="dxa"/>
            <w:vMerge/>
            <w:vAlign w:val="center"/>
          </w:tcPr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İktisadi ve İdari Bilimler Fakültesi</w:t>
            </w:r>
          </w:p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FF7A79" w:rsidRPr="00146D14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199" w:type="dxa"/>
            <w:vAlign w:val="center"/>
          </w:tcPr>
          <w:p w:rsidR="00FF7A79" w:rsidRPr="00146D14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 w:val="restart"/>
          </w:tcPr>
          <w:p w:rsidR="00FF7A79" w:rsidRPr="006E20E4" w:rsidRDefault="00FF7A79" w:rsidP="00DE2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1.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dilen tüm öğrenciler Halkla İlişkiler ve Tanıtım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Bölümü Lisans Programında bulu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nan tüm zorunlu dersleri alıp başarılı olmakla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yükümlüdür.</w:t>
            </w:r>
          </w:p>
          <w:p w:rsidR="00FF7A79" w:rsidRPr="006E20E4" w:rsidRDefault="00FF7A79" w:rsidP="00DE2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2.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Programa kabul edilen tüm öğrenciler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66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AKTS değerinde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seçmeli ders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alıp başarılı olmakla yükümlüdür.</w:t>
            </w:r>
          </w:p>
          <w:p w:rsidR="00FF7A79" w:rsidRDefault="00FF7A79" w:rsidP="00DE2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2A.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Öğrenci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isteği durumunda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kendi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programında aldığı seçmeli dersleri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Halkla İlişkiler ve Tanıtım Bölümü seçmeli dersleri yerine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saydırabilir.</w:t>
            </w:r>
          </w:p>
          <w:p w:rsidR="00FF7A79" w:rsidRDefault="00FF7A79" w:rsidP="00DE2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2B.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 derslerin 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skripte işlenebilmesi için öğrenci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dersi aldığına ve başarılı olduğuna dair belgeyi İletişim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Fakültesi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birim yetkilisine sunmakla yükümlüdür.</w:t>
            </w:r>
          </w:p>
          <w:p w:rsidR="00FF7A79" w:rsidRDefault="00FF7A79" w:rsidP="00DE2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edilen tüm öğrenciler</w:t>
            </w:r>
            <w:r w:rsidRPr="009E40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İletişim Fakültesi Eğitim-Öğretim ve Sınav Uygulama Esasları ile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Halkla İlişkiler ve Tanıtım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Bölümü ders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sınav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larına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uymakla yükümlüdür. </w:t>
            </w:r>
          </w:p>
          <w:p w:rsidR="00FF7A79" w:rsidRDefault="00FF7A79" w:rsidP="00DE2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31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</w:t>
            </w:r>
            <w:r w:rsidRPr="00B311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Belirlenen kontenjanlara öğrenci kabulünde, üniversitemiz Çift </w:t>
            </w:r>
            <w:proofErr w:type="spellStart"/>
            <w:r w:rsidRPr="00B311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Pr="00B311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 Esasları ve başarı sıralaması esas alınır.</w:t>
            </w:r>
          </w:p>
          <w:p w:rsidR="00FF7A79" w:rsidRPr="00396F72" w:rsidRDefault="00FF7A79" w:rsidP="00DE2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F7A79" w:rsidRPr="004332B4" w:rsidTr="00FF7A79">
        <w:trPr>
          <w:trHeight w:val="615"/>
        </w:trPr>
        <w:tc>
          <w:tcPr>
            <w:tcW w:w="2076" w:type="dxa"/>
            <w:vMerge/>
            <w:vAlign w:val="center"/>
          </w:tcPr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FF7A79" w:rsidRPr="00146D14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1199" w:type="dxa"/>
            <w:vAlign w:val="center"/>
          </w:tcPr>
          <w:p w:rsidR="00FF7A79" w:rsidRPr="00146D14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/>
          </w:tcPr>
          <w:p w:rsidR="00FF7A79" w:rsidRPr="004332B4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A79" w:rsidRPr="004332B4" w:rsidTr="008C700E">
        <w:trPr>
          <w:trHeight w:val="300"/>
        </w:trPr>
        <w:tc>
          <w:tcPr>
            <w:tcW w:w="2076" w:type="dxa"/>
            <w:vMerge/>
            <w:vAlign w:val="center"/>
          </w:tcPr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FF7A79" w:rsidRPr="00146D14" w:rsidRDefault="00FF7A79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FF7A79" w:rsidRPr="00FF7A79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79">
              <w:rPr>
                <w:rFonts w:ascii="Times New Roman" w:hAnsi="Times New Roman" w:cs="Times New Roman"/>
              </w:rPr>
              <w:t>Uluslararası İlişkiler</w:t>
            </w:r>
          </w:p>
        </w:tc>
        <w:tc>
          <w:tcPr>
            <w:tcW w:w="1199" w:type="dxa"/>
            <w:vAlign w:val="center"/>
          </w:tcPr>
          <w:p w:rsidR="00FF7A79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6" w:type="dxa"/>
            <w:vMerge/>
          </w:tcPr>
          <w:p w:rsidR="00FF7A79" w:rsidRPr="004332B4" w:rsidRDefault="00FF7A79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4D" w:rsidRPr="004332B4" w:rsidTr="0099134D">
        <w:trPr>
          <w:trHeight w:val="795"/>
        </w:trPr>
        <w:tc>
          <w:tcPr>
            <w:tcW w:w="2076" w:type="dxa"/>
            <w:vMerge/>
            <w:vAlign w:val="center"/>
          </w:tcPr>
          <w:p w:rsidR="0099134D" w:rsidRPr="00146D14" w:rsidRDefault="0099134D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99134D" w:rsidRPr="00146D14" w:rsidRDefault="0099134D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34D" w:rsidRPr="00146D14" w:rsidRDefault="0099134D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Edebiyat Fakültesi</w:t>
            </w:r>
          </w:p>
          <w:p w:rsidR="0099134D" w:rsidRPr="00146D14" w:rsidRDefault="0099134D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99134D" w:rsidRPr="00146D14" w:rsidRDefault="0099134D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Sosyoloji</w:t>
            </w:r>
          </w:p>
        </w:tc>
        <w:tc>
          <w:tcPr>
            <w:tcW w:w="1199" w:type="dxa"/>
            <w:vAlign w:val="center"/>
          </w:tcPr>
          <w:p w:rsidR="0099134D" w:rsidRPr="00146D14" w:rsidRDefault="0099134D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/>
          </w:tcPr>
          <w:p w:rsidR="0099134D" w:rsidRPr="004332B4" w:rsidRDefault="0099134D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4D" w:rsidRPr="004332B4" w:rsidTr="008C700E">
        <w:trPr>
          <w:trHeight w:val="375"/>
        </w:trPr>
        <w:tc>
          <w:tcPr>
            <w:tcW w:w="2076" w:type="dxa"/>
            <w:vMerge/>
            <w:vAlign w:val="center"/>
          </w:tcPr>
          <w:p w:rsidR="0099134D" w:rsidRPr="00146D14" w:rsidRDefault="0099134D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vAlign w:val="center"/>
          </w:tcPr>
          <w:p w:rsidR="0099134D" w:rsidRPr="00146D14" w:rsidRDefault="0099134D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99134D" w:rsidRPr="00146D14" w:rsidRDefault="0099134D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1199" w:type="dxa"/>
            <w:vAlign w:val="center"/>
          </w:tcPr>
          <w:p w:rsidR="0099134D" w:rsidRPr="00146D14" w:rsidRDefault="0099134D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/>
          </w:tcPr>
          <w:p w:rsidR="0099134D" w:rsidRPr="004332B4" w:rsidRDefault="0099134D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46" w:rsidRPr="004332B4" w:rsidTr="008C700E">
        <w:tc>
          <w:tcPr>
            <w:tcW w:w="2076" w:type="dxa"/>
            <w:vMerge/>
            <w:vAlign w:val="center"/>
          </w:tcPr>
          <w:p w:rsidR="00B31146" w:rsidRPr="00146D14" w:rsidRDefault="00B31146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B31146" w:rsidRPr="00146D14" w:rsidRDefault="005F14F3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Kazım Karabekir Eğitim Fakültesi</w:t>
            </w:r>
          </w:p>
        </w:tc>
        <w:tc>
          <w:tcPr>
            <w:tcW w:w="2179" w:type="dxa"/>
            <w:vAlign w:val="center"/>
          </w:tcPr>
          <w:p w:rsidR="00B31146" w:rsidRPr="00146D1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Yabancı Diller Eğitimi</w:t>
            </w:r>
          </w:p>
        </w:tc>
        <w:tc>
          <w:tcPr>
            <w:tcW w:w="1199" w:type="dxa"/>
            <w:vAlign w:val="center"/>
          </w:tcPr>
          <w:p w:rsidR="00B31146" w:rsidRPr="00146D1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/>
          </w:tcPr>
          <w:p w:rsidR="00B31146" w:rsidRPr="004332B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46" w:rsidRPr="004332B4" w:rsidTr="008C700E">
        <w:tc>
          <w:tcPr>
            <w:tcW w:w="2076" w:type="dxa"/>
            <w:vMerge/>
            <w:vAlign w:val="center"/>
          </w:tcPr>
          <w:p w:rsidR="00B31146" w:rsidRPr="00146D14" w:rsidRDefault="00B31146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B31146" w:rsidRPr="00146D14" w:rsidRDefault="00B31146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Turizm Fakültesi</w:t>
            </w:r>
          </w:p>
        </w:tc>
        <w:tc>
          <w:tcPr>
            <w:tcW w:w="2179" w:type="dxa"/>
            <w:vAlign w:val="center"/>
          </w:tcPr>
          <w:p w:rsidR="00B31146" w:rsidRPr="00146D1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Rekreasyon Yönetimi</w:t>
            </w:r>
          </w:p>
        </w:tc>
        <w:tc>
          <w:tcPr>
            <w:tcW w:w="1199" w:type="dxa"/>
            <w:vAlign w:val="center"/>
          </w:tcPr>
          <w:p w:rsidR="00B31146" w:rsidRPr="00146D1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/>
          </w:tcPr>
          <w:p w:rsidR="00B31146" w:rsidRPr="004332B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46" w:rsidRPr="004332B4" w:rsidTr="008C700E">
        <w:tc>
          <w:tcPr>
            <w:tcW w:w="2076" w:type="dxa"/>
            <w:vMerge/>
            <w:vAlign w:val="center"/>
          </w:tcPr>
          <w:p w:rsidR="00B31146" w:rsidRPr="00146D14" w:rsidRDefault="00B31146" w:rsidP="00DE238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6" w:type="dxa"/>
            <w:vAlign w:val="center"/>
          </w:tcPr>
          <w:p w:rsidR="00B31146" w:rsidRPr="00146D14" w:rsidRDefault="00B31146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Oltu Beşeri ve Sosyal Bilimler Fakültesi</w:t>
            </w:r>
          </w:p>
        </w:tc>
        <w:tc>
          <w:tcPr>
            <w:tcW w:w="2179" w:type="dxa"/>
            <w:vAlign w:val="center"/>
          </w:tcPr>
          <w:p w:rsidR="00B31146" w:rsidRPr="00146D1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Sosyal Hizmet</w:t>
            </w:r>
          </w:p>
        </w:tc>
        <w:tc>
          <w:tcPr>
            <w:tcW w:w="1199" w:type="dxa"/>
            <w:vAlign w:val="center"/>
          </w:tcPr>
          <w:p w:rsidR="00B31146" w:rsidRPr="00146D1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/>
          </w:tcPr>
          <w:p w:rsidR="00B31146" w:rsidRPr="004332B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46" w:rsidRPr="004332B4" w:rsidTr="008C700E">
        <w:tc>
          <w:tcPr>
            <w:tcW w:w="2076" w:type="dxa"/>
            <w:vMerge/>
            <w:vAlign w:val="center"/>
          </w:tcPr>
          <w:p w:rsidR="00B31146" w:rsidRPr="004332B4" w:rsidRDefault="00B31146" w:rsidP="00DE238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B31146" w:rsidRPr="000711EB" w:rsidRDefault="00B31146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B">
              <w:rPr>
                <w:rFonts w:ascii="Times New Roman" w:hAnsi="Times New Roman" w:cs="Times New Roman"/>
                <w:sz w:val="20"/>
                <w:szCs w:val="20"/>
              </w:rPr>
              <w:t>İlahiyat Fakültesi</w:t>
            </w:r>
          </w:p>
        </w:tc>
        <w:tc>
          <w:tcPr>
            <w:tcW w:w="2179" w:type="dxa"/>
            <w:vAlign w:val="center"/>
          </w:tcPr>
          <w:p w:rsidR="00B31146" w:rsidRPr="000711EB" w:rsidRDefault="00B31146" w:rsidP="00DE23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31146" w:rsidRPr="000711EB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vMerge/>
          </w:tcPr>
          <w:p w:rsidR="00B31146" w:rsidRPr="004332B4" w:rsidRDefault="00B31146" w:rsidP="00DE238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67" w:rsidRDefault="00206F67">
      <w:pPr>
        <w:rPr>
          <w:rFonts w:ascii="Times New Roman" w:hAnsi="Times New Roman" w:cs="Times New Roman"/>
          <w:sz w:val="24"/>
          <w:szCs w:val="24"/>
        </w:rPr>
      </w:pPr>
    </w:p>
    <w:p w:rsidR="004558D4" w:rsidRDefault="004558D4">
      <w:pPr>
        <w:rPr>
          <w:rFonts w:ascii="Times New Roman" w:hAnsi="Times New Roman" w:cs="Times New Roman"/>
          <w:sz w:val="24"/>
          <w:szCs w:val="24"/>
        </w:rPr>
      </w:pPr>
    </w:p>
    <w:p w:rsidR="008C700E" w:rsidRDefault="008C700E">
      <w:pPr>
        <w:rPr>
          <w:rFonts w:ascii="Times New Roman" w:hAnsi="Times New Roman" w:cs="Times New Roman"/>
          <w:sz w:val="24"/>
          <w:szCs w:val="24"/>
        </w:rPr>
      </w:pPr>
    </w:p>
    <w:p w:rsidR="004558D4" w:rsidRDefault="004558D4">
      <w:pPr>
        <w:rPr>
          <w:rFonts w:ascii="Times New Roman" w:hAnsi="Times New Roman" w:cs="Times New Roman"/>
          <w:sz w:val="24"/>
          <w:szCs w:val="24"/>
        </w:rPr>
      </w:pPr>
    </w:p>
    <w:sectPr w:rsidR="004558D4" w:rsidSect="0020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67"/>
    <w:rsid w:val="000711EB"/>
    <w:rsid w:val="000A4527"/>
    <w:rsid w:val="00146D14"/>
    <w:rsid w:val="001A1AC2"/>
    <w:rsid w:val="001A6E1C"/>
    <w:rsid w:val="001E1941"/>
    <w:rsid w:val="00206F67"/>
    <w:rsid w:val="003517B2"/>
    <w:rsid w:val="004332B4"/>
    <w:rsid w:val="004558D4"/>
    <w:rsid w:val="004868E9"/>
    <w:rsid w:val="005F14F3"/>
    <w:rsid w:val="00623195"/>
    <w:rsid w:val="0065145B"/>
    <w:rsid w:val="006562E0"/>
    <w:rsid w:val="00657BA1"/>
    <w:rsid w:val="006B57C9"/>
    <w:rsid w:val="0076351C"/>
    <w:rsid w:val="00765C2D"/>
    <w:rsid w:val="007A6700"/>
    <w:rsid w:val="00806397"/>
    <w:rsid w:val="00817462"/>
    <w:rsid w:val="008C700E"/>
    <w:rsid w:val="0092583D"/>
    <w:rsid w:val="0099134D"/>
    <w:rsid w:val="009C4E8E"/>
    <w:rsid w:val="009E4098"/>
    <w:rsid w:val="00A23705"/>
    <w:rsid w:val="00A42B84"/>
    <w:rsid w:val="00A61182"/>
    <w:rsid w:val="00A61939"/>
    <w:rsid w:val="00B14503"/>
    <w:rsid w:val="00B31146"/>
    <w:rsid w:val="00B947CB"/>
    <w:rsid w:val="00BA680B"/>
    <w:rsid w:val="00BF6FEC"/>
    <w:rsid w:val="00D0018C"/>
    <w:rsid w:val="00D70AE7"/>
    <w:rsid w:val="00D743C2"/>
    <w:rsid w:val="00DE2380"/>
    <w:rsid w:val="00F04466"/>
    <w:rsid w:val="00F3224F"/>
    <w:rsid w:val="00F3598C"/>
    <w:rsid w:val="00FA6CDC"/>
    <w:rsid w:val="00FC3BA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06C1"/>
  <w15:chartTrackingRefBased/>
  <w15:docId w15:val="{0DE1DAF3-C20D-43A0-9BBA-22F0776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Lenovaby</dc:creator>
  <cp:keywords/>
  <dc:description/>
  <cp:lastModifiedBy>Acer</cp:lastModifiedBy>
  <cp:revision>3</cp:revision>
  <dcterms:created xsi:type="dcterms:W3CDTF">2023-01-17T08:35:00Z</dcterms:created>
  <dcterms:modified xsi:type="dcterms:W3CDTF">2023-09-11T08:54:00Z</dcterms:modified>
</cp:coreProperties>
</file>