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3F27" w14:textId="77777777" w:rsidR="006E6FD0" w:rsidRDefault="006E6FD0" w:rsidP="006E6FD0">
      <w:pPr>
        <w:shd w:val="clear" w:color="auto" w:fill="FFFFFF"/>
        <w:spacing w:before="225" w:after="225" w:line="270" w:lineRule="atLeast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ATATÜRK ÜNİVERSİTESİ MÜHENDİSLİK FAKÜLTESİ</w:t>
      </w:r>
    </w:p>
    <w:p w14:paraId="7B299E12" w14:textId="3F7B928E" w:rsidR="001069EA" w:rsidRPr="00544A4A" w:rsidRDefault="00D000FC" w:rsidP="006E6FD0">
      <w:pPr>
        <w:shd w:val="clear" w:color="auto" w:fill="FFFFFF"/>
        <w:spacing w:before="225" w:after="225" w:line="270" w:lineRule="atLeast"/>
        <w:jc w:val="center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İŞLETMEDE MESLEKİ</w:t>
      </w:r>
      <w:r w:rsidR="001F7450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>EĞİTİM</w:t>
      </w:r>
      <w:r w:rsidR="0012702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>PROTOKOLÜ</w:t>
      </w:r>
    </w:p>
    <w:p w14:paraId="06A20FC1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Taraflar</w:t>
      </w:r>
    </w:p>
    <w:p w14:paraId="1243124B" w14:textId="415C09C5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1: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Bu protokol, </w:t>
      </w:r>
      <w:r w:rsidR="006622E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tr-TR"/>
        </w:rPr>
        <w:t>…………………………………………………………………………………………</w:t>
      </w:r>
      <w:r w:rsidR="00506A51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ile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7A4FBC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Üniversitesi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,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Mühendislik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Fakültesi arasında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270021">
        <w:rPr>
          <w:rFonts w:eastAsia="Times New Roman" w:cstheme="minorHAnsi"/>
          <w:sz w:val="24"/>
          <w:szCs w:val="24"/>
          <w:lang w:eastAsia="tr-TR"/>
        </w:rPr>
        <w:t>…..</w:t>
      </w:r>
      <w:r w:rsidR="006622E4">
        <w:rPr>
          <w:rFonts w:eastAsia="Times New Roman" w:cstheme="minorHAnsi"/>
          <w:b/>
          <w:bCs/>
          <w:sz w:val="24"/>
          <w:szCs w:val="24"/>
          <w:lang w:eastAsia="tr-TR"/>
        </w:rPr>
        <w:t>…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/</w:t>
      </w:r>
      <w:r w:rsidR="006622E4">
        <w:rPr>
          <w:rFonts w:eastAsia="Times New Roman" w:cstheme="minorHAnsi"/>
          <w:b/>
          <w:bCs/>
          <w:sz w:val="24"/>
          <w:szCs w:val="24"/>
          <w:lang w:eastAsia="tr-TR"/>
        </w:rPr>
        <w:t>…</w:t>
      </w:r>
      <w:r w:rsidR="00270021">
        <w:rPr>
          <w:rFonts w:eastAsia="Times New Roman" w:cstheme="minorHAnsi"/>
          <w:b/>
          <w:bCs/>
          <w:sz w:val="24"/>
          <w:szCs w:val="24"/>
          <w:lang w:eastAsia="tr-TR"/>
        </w:rPr>
        <w:t>…</w:t>
      </w:r>
      <w:r w:rsidR="006622E4">
        <w:rPr>
          <w:rFonts w:eastAsia="Times New Roman" w:cstheme="minorHAnsi"/>
          <w:b/>
          <w:bCs/>
          <w:sz w:val="24"/>
          <w:szCs w:val="24"/>
          <w:lang w:eastAsia="tr-TR"/>
        </w:rPr>
        <w:t>.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/</w:t>
      </w:r>
      <w:r w:rsidR="00270021">
        <w:rPr>
          <w:rFonts w:eastAsia="Times New Roman" w:cstheme="minorHAnsi"/>
          <w:b/>
          <w:bCs/>
          <w:sz w:val="24"/>
          <w:szCs w:val="24"/>
          <w:lang w:eastAsia="tr-TR"/>
        </w:rPr>
        <w:t>………….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tarihinde imzalanmıştır.</w:t>
      </w:r>
    </w:p>
    <w:p w14:paraId="32217D0C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49C6F8DF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Kapsam</w:t>
      </w:r>
    </w:p>
    <w:p w14:paraId="71464FBC" w14:textId="6B75E2C9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2: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Bu protokol,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7A4FBC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Üniversitesi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Mühendislik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Fakültesinde yürütülen lisans programlarına kayıtlı öğrencilerin; eğitimlerini belirli sürelerde kamu veya özel sektör işyerlerinde mesleki uygulama imkânı bularak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İşletmede Mesleki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Eğitim (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ME)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yönergesi kapsamında daha iyi yetiştirilmeleri için gerekli kuralları ve esasları içerir.</w:t>
      </w:r>
    </w:p>
    <w:p w14:paraId="316DDF80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5F24033F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Yürürlük</w:t>
      </w:r>
    </w:p>
    <w:p w14:paraId="039D6840" w14:textId="5359B4DB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3: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Bu protokolün hükümleri, protokolün imzalandığı tarihten itibaren geçerlidir. Taraflar, </w:t>
      </w:r>
      <w:r w:rsid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iki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ay öncesinden haber vermek suretiyle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’ye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kontenjan ayırmayı ve programın uygulanmasını sona erdirebilir.</w:t>
      </w:r>
    </w:p>
    <w:p w14:paraId="48B502FE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63409666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Süre</w:t>
      </w:r>
    </w:p>
    <w:p w14:paraId="3FD6B5E0" w14:textId="3BDD1168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4: 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’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nin süresi </w:t>
      </w:r>
      <w:r w:rsidR="00714323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Akademik takvimde belirtilen Eğitim-Öğretim başlangıç ve bitiş tarihleri ile sınırlandırılır. </w:t>
      </w:r>
    </w:p>
    <w:p w14:paraId="2B0C1EA7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0B00C310" w14:textId="3C85D0B4" w:rsidR="001069EA" w:rsidRPr="00544A4A" w:rsidRDefault="00D000FC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İşletmede Mesleki Eğitim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Kapsamında Kurum </w:t>
      </w:r>
      <w:r w:rsidR="00064BD0">
        <w:rPr>
          <w:rFonts w:eastAsia="Times New Roman" w:cstheme="minorHAnsi"/>
          <w:b/>
          <w:bCs/>
          <w:sz w:val="24"/>
          <w:szCs w:val="24"/>
          <w:lang w:eastAsia="tr-TR"/>
        </w:rPr>
        <w:t>v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>eya İşyerlerinde Çalışma Dönemi</w:t>
      </w:r>
    </w:p>
    <w:p w14:paraId="374800D9" w14:textId="0ECE7A5D" w:rsidR="001069E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5: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Öğrenciler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İşletmede Mesleki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5C6B4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ğitimlerini, </w:t>
      </w:r>
      <w:r w:rsid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8. Yarıyıl</w:t>
      </w:r>
      <w:r w:rsidR="00D87EF3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da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gerçekleştirir. Öğrenciler akademik program içerisinde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iç</w:t>
      </w:r>
      <w:r w:rsidR="00714323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in ayrılan sürelerde en az 14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hafta olmak üzere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u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ygulamalı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eğitimlerini yerine getirmek zorundadır.</w:t>
      </w:r>
    </w:p>
    <w:p w14:paraId="60555BF9" w14:textId="77777777" w:rsidR="00064BD0" w:rsidRPr="00544A4A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5B642D0" w14:textId="01A3D4CC" w:rsidR="001069EA" w:rsidRPr="00544A4A" w:rsidRDefault="00D000FC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İ</w:t>
      </w:r>
      <w:r w:rsidR="001F7450">
        <w:rPr>
          <w:rFonts w:eastAsia="Times New Roman" w:cstheme="minorHAnsi"/>
          <w:b/>
          <w:bCs/>
          <w:sz w:val="24"/>
          <w:szCs w:val="24"/>
          <w:lang w:eastAsia="tr-TR"/>
        </w:rPr>
        <w:t>ME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İçin Kontenjan Verilmesi </w:t>
      </w:r>
      <w:r w:rsidR="00064BD0">
        <w:rPr>
          <w:rFonts w:eastAsia="Times New Roman" w:cstheme="minorHAnsi"/>
          <w:b/>
          <w:bCs/>
          <w:sz w:val="24"/>
          <w:szCs w:val="24"/>
          <w:lang w:eastAsia="tr-TR"/>
        </w:rPr>
        <w:t>v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>e Bu Kontenjanların Kullanılması</w:t>
      </w:r>
    </w:p>
    <w:p w14:paraId="7C2DF9DA" w14:textId="77777777" w:rsidR="00064BD0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6: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Kurum veya işyerleri, bu protokolün imzalanması sırasında ortak eğitim için her yıl kaç öğrenci için kontenjan tahsis edeceklerini bildirirler.</w:t>
      </w:r>
      <w:r w:rsid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</w:p>
    <w:p w14:paraId="0AD72DAA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</w:p>
    <w:p w14:paraId="7BFF83D5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Programın Koordinatörleri ve Programın Yürütülmesi</w:t>
      </w:r>
    </w:p>
    <w:p w14:paraId="1471819C" w14:textId="0CB28E1E" w:rsidR="001C57B0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7: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Kurumlar ve özel işyerlerinde bu programdan sorumlu olacak kişi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“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5C6B4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İşyeri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Yetkilisidir.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”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Ancak bu protokolü, “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ME İşyeri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Yöneticisi” onaylar.</w:t>
      </w:r>
      <w:r w:rsidR="001C57B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</w:p>
    <w:p w14:paraId="618601A1" w14:textId="0E45F00F" w:rsidR="001069EA" w:rsidRPr="00544A4A" w:rsidRDefault="00B072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7A4FBC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Üniversitesi 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Mühendislik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Fakültesinde bu programdan sorumlu yetkili ise “</w:t>
      </w:r>
      <w:r w:rsidR="005C6B4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Fakülte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İşletmede Mesleki</w:t>
      </w:r>
      <w:r w:rsidR="005C6B4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Eğitim Koordinatörü</w:t>
      </w:r>
      <w:r w:rsidR="00506A51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” 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sıfatı ile ilgili Dekan Yardımcısıdır.</w:t>
      </w:r>
    </w:p>
    <w:p w14:paraId="6CF97406" w14:textId="120D8875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İki kuruluş arasındaki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ile ilgili tüm ilişkiler bu kişiler aracılığı ile yürütülür.</w:t>
      </w:r>
    </w:p>
    <w:p w14:paraId="38E4F1A8" w14:textId="1A8574B7" w:rsidR="001069EA" w:rsidRPr="00544A4A" w:rsidRDefault="00D000FC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uygulamaları bu protokol hükümleri dâhilinde hazırlanan ve </w:t>
      </w:r>
      <w:r w:rsidR="005A4F6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Bölüm 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İşletmede Mesleki </w:t>
      </w:r>
      <w:r w:rsidR="005A4F6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Eğitim Komisyonu (</w:t>
      </w:r>
      <w:r w:rsidR="00127029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5A4F6B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MEK)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127029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aşkanı, öğrenci ve 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127029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İşyeri Yetkilisi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tarafından imzalanan SÖZLEŞME hükümleri çerçevesinde yürütülür. Bu sözleşme bu protokolün ayrılmaz ekidir.</w:t>
      </w:r>
    </w:p>
    <w:p w14:paraId="42178E07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1CB06DC6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3770067E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Öğrencilerin Seçimi ve Denetimi</w:t>
      </w:r>
    </w:p>
    <w:p w14:paraId="5FB5E723" w14:textId="757A680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8: 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ME’ye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başvuran öğrenciler, 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Fakülte Web sayfasından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kendilerine uygun 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5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İşyerini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seçerek bölüm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komisyonuna bildirirler.</w:t>
      </w:r>
    </w:p>
    <w:p w14:paraId="607121F9" w14:textId="2656E420" w:rsidR="001069E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Öğrencilerin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kapsamındaki tüm etkinliklerinin planlanması ve denetimi, kurum ve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İşyeri Y</w:t>
      </w:r>
      <w:r w:rsidR="001C57B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etkilisi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ile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öğrencinin bağlı olduğu denetçi öğretim </w:t>
      </w:r>
      <w:r w:rsidR="000A44A0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elemanının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ortak sorumluluğunda yapılır.</w:t>
      </w:r>
      <w:r w:rsidR="00506A51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Bu sorumluluk;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3248C2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Üniversitesi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Mühendislik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Fakültesi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yönergesi çerçevesinde yürütülür.</w:t>
      </w:r>
    </w:p>
    <w:p w14:paraId="6F313BC0" w14:textId="77777777" w:rsidR="00064BD0" w:rsidRPr="00544A4A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ECE1CFA" w14:textId="307C4876" w:rsidR="001069EA" w:rsidRPr="00544A4A" w:rsidRDefault="00D000FC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İşletmede Mesleki</w:t>
      </w:r>
      <w:r w:rsidR="005C6B4B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5C6B4B" w:rsidRPr="00544A4A">
        <w:rPr>
          <w:rFonts w:eastAsia="Times New Roman" w:cstheme="minorHAnsi"/>
          <w:b/>
          <w:bCs/>
          <w:sz w:val="24"/>
          <w:szCs w:val="24"/>
          <w:lang w:eastAsia="tr-TR"/>
        </w:rPr>
        <w:t>Eğitim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5C6B4B">
        <w:rPr>
          <w:rFonts w:eastAsia="Times New Roman" w:cstheme="minorHAnsi"/>
          <w:b/>
          <w:bCs/>
          <w:sz w:val="24"/>
          <w:szCs w:val="24"/>
          <w:lang w:eastAsia="tr-TR"/>
        </w:rPr>
        <w:t xml:space="preserve">alan 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>Öğrencilerin Sorumlulukları</w:t>
      </w:r>
    </w:p>
    <w:p w14:paraId="543A6FC5" w14:textId="16A1FC3F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9: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Öğrenciler,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kapsamında kabul edildikleri kurum veya işyerlerinde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geçerli çalışma şartlarına ve kurallarına uyarak ve tüm mesleki etkinliklere bizzat katılarak çalışmak zorundadırlar.</w:t>
      </w:r>
      <w:r w:rsidR="001C57B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Buna aykırı ve tutum içinde olan öğrenciler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ME’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den başarısız sayılır.</w:t>
      </w:r>
    </w:p>
    <w:p w14:paraId="60DEC74F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5D910D5F" w14:textId="1DCC7989" w:rsidR="001069EA" w:rsidRPr="00544A4A" w:rsidRDefault="00D000FC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İ</w:t>
      </w:r>
      <w:r w:rsidR="001F7450">
        <w:rPr>
          <w:rFonts w:eastAsia="Times New Roman" w:cstheme="minorHAnsi"/>
          <w:b/>
          <w:bCs/>
          <w:sz w:val="24"/>
          <w:szCs w:val="24"/>
          <w:lang w:eastAsia="tr-TR"/>
        </w:rPr>
        <w:t>ME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064BD0">
        <w:rPr>
          <w:rFonts w:eastAsia="Times New Roman" w:cstheme="minorHAnsi"/>
          <w:b/>
          <w:bCs/>
          <w:sz w:val="24"/>
          <w:szCs w:val="24"/>
          <w:lang w:eastAsia="tr-TR"/>
        </w:rPr>
        <w:t>Al</w:t>
      </w:r>
      <w:r w:rsidR="001069EA" w:rsidRPr="00544A4A">
        <w:rPr>
          <w:rFonts w:eastAsia="Times New Roman" w:cstheme="minorHAnsi"/>
          <w:b/>
          <w:bCs/>
          <w:sz w:val="24"/>
          <w:szCs w:val="24"/>
          <w:lang w:eastAsia="tr-TR"/>
        </w:rPr>
        <w:t>an Öğrencilerin Hakları</w:t>
      </w:r>
    </w:p>
    <w:p w14:paraId="20BAD007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10: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Firma veya kurum ile öğrenci arasındaki ücret anlaşmasında </w:t>
      </w:r>
      <w:r w:rsidR="00263179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Ü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niversite taraf değildir.</w:t>
      </w:r>
    </w:p>
    <w:p w14:paraId="39CB6034" w14:textId="77777777" w:rsidR="001069EA" w:rsidRPr="00544A4A" w:rsidRDefault="001069EA" w:rsidP="001069EA">
      <w:pPr>
        <w:shd w:val="clear" w:color="auto" w:fill="FFFFFF"/>
        <w:spacing w:after="0" w:line="360" w:lineRule="atLeast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Ulaşım ve işçilere sağlanan diğer sosyal hizmetlerden paralı veya parasız olarak yararlandırılması beklenir. Ancak kanuni bir hakka veya toplu sözleşmeye dayanarak yapılmakta olan yardımlardan öğrenciler istifade edemezler.</w:t>
      </w:r>
    </w:p>
    <w:p w14:paraId="4A36858E" w14:textId="07744AEF" w:rsidR="001069EA" w:rsidRPr="00544A4A" w:rsidRDefault="001069EA" w:rsidP="001069EA">
      <w:pPr>
        <w:shd w:val="clear" w:color="auto" w:fill="FFFFFF"/>
        <w:spacing w:after="0" w:line="360" w:lineRule="atLeast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7A4FBC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Üniversitesi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;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alan öğrencileri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5510 sayılı kanun gereği iş kazası ve meslek hastalıklarına karşı sigortalar ve primlerini öder.</w:t>
      </w:r>
    </w:p>
    <w:p w14:paraId="28AE6A2F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462C5F7F" w14:textId="7777777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Gizli Bilgi, Ticari Sırlar Ve Patent Haklarının Korunması</w:t>
      </w:r>
    </w:p>
    <w:p w14:paraId="2F585D7C" w14:textId="411C6788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11: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Taraflar,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çalışmaları sırasında ve bu uygulamanın sona ermesinden sonra 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2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(iki)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yıl süreyle yapılan tüm çalışmalarla ilgili tüm ticari sırları ve gizli belgeleri koruyacaklarını kabul ve beyan ederler.</w:t>
      </w:r>
    </w:p>
    <w:p w14:paraId="6C07296C" w14:textId="7A7AEDC1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Söz konusu koruma kapsamında,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programı sırasında çalışma, araştırma-geliştirme ve endüstriyel uygulamalar süresinde herhangi bir aşamada yer almış olan öğrenciler, denetçi öğretim </w:t>
      </w:r>
      <w:r w:rsidR="003248C2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elemanları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, bölüm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komisyonu</w:t>
      </w:r>
      <w:r w:rsidR="003248C2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, 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F</w:t>
      </w:r>
      <w:r w:rsidR="003248C2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akülte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3248C2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K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urulu ve </w:t>
      </w:r>
      <w:r w:rsidR="00064B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F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akülte</w:t>
      </w:r>
      <w:r w:rsidR="000A44A0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0A44A0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koordinatörü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;</w:t>
      </w:r>
    </w:p>
    <w:p w14:paraId="69CD0A18" w14:textId="77777777" w:rsidR="001069EA" w:rsidRPr="00544A4A" w:rsidRDefault="001069EA" w:rsidP="001069EA">
      <w:pPr>
        <w:shd w:val="clear" w:color="auto" w:fill="FFFFFF"/>
        <w:spacing w:after="0" w:line="360" w:lineRule="atLeast"/>
        <w:ind w:left="360" w:hanging="360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Bu çalışmalar kapsamında hiçbir bilgiyi ifşa etmeyeceğini,</w:t>
      </w:r>
    </w:p>
    <w:p w14:paraId="7A093047" w14:textId="700CAF47" w:rsidR="001069EA" w:rsidRPr="00544A4A" w:rsidRDefault="001069EA" w:rsidP="001069EA">
      <w:pPr>
        <w:shd w:val="clear" w:color="auto" w:fill="FFFFFF"/>
        <w:spacing w:after="0" w:line="360" w:lineRule="atLeast"/>
        <w:ind w:left="360" w:hanging="360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sürecinde, kendisi tarafından düşünülmüş olsun olmasın, kurum için ticari sır niteliği taşıyan hiçbir bilgiyi üçüncü şahıslara beyan edemeyeceğini</w:t>
      </w: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,</w:t>
      </w:r>
    </w:p>
    <w:p w14:paraId="4D8E13C5" w14:textId="5AED5FEF" w:rsidR="001069EA" w:rsidRPr="00544A4A" w:rsidRDefault="001069EA" w:rsidP="001069EA">
      <w:pPr>
        <w:shd w:val="clear" w:color="auto" w:fill="FFFFFF"/>
        <w:spacing w:after="0" w:line="360" w:lineRule="atLeast"/>
        <w:ind w:left="360" w:hanging="360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c)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sırasında kendisi tarafından kullanılan, üretilen, kontrol edilen tüm not, kayıt (bant, disk, disket vb.) ve belgeleri kuruma teslim etmeyi,</w:t>
      </w:r>
    </w:p>
    <w:p w14:paraId="5E994FB2" w14:textId="3C86A26B" w:rsidR="001069EA" w:rsidRPr="00544A4A" w:rsidRDefault="001069EA" w:rsidP="001069EA">
      <w:pPr>
        <w:shd w:val="clear" w:color="auto" w:fill="FFFFFF"/>
        <w:spacing w:after="0" w:line="360" w:lineRule="atLeast"/>
        <w:ind w:left="360" w:hanging="360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d)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sonrasında veya bitiminden önce eğitimden ayrılmaları durumda da geçerli olmak üzere, kurum ile rekabet içinde olan kuruluşlarla aynı konularda araştırma-geliştirme ve her türlü haksız rekabet ortamı yaratacak çalışmalarda bulunmamayı, kabul ve beyan ederler.</w:t>
      </w:r>
    </w:p>
    <w:p w14:paraId="3A93456B" w14:textId="77777777" w:rsidR="00064BD0" w:rsidRDefault="00064B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248430CE" w14:textId="77777777" w:rsidR="00D000FC" w:rsidRDefault="00D000FC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3EDAE6F9" w14:textId="4ECCDE97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lastRenderedPageBreak/>
        <w:t>Gizli Bilgi, Ticari Sırlar Ve Patent Haklarının Korunması Konusunda Fakülte-Sanayi Koordinatörlüğünün Sorumluluğu</w:t>
      </w:r>
    </w:p>
    <w:p w14:paraId="6EDBB4C6" w14:textId="05FD5540" w:rsidR="001069EA" w:rsidRPr="00544A4A" w:rsidRDefault="001069EA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b/>
          <w:bCs/>
          <w:sz w:val="24"/>
          <w:szCs w:val="24"/>
          <w:lang w:eastAsia="tr-TR"/>
        </w:rPr>
        <w:t>MADDE 12: 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7A4FBC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Üniversitesi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Mühendislik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Fakültesi Fakülte</w:t>
      </w:r>
      <w:r w:rsidR="000A44A0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="000A44A0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Koo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rdinatörlüğü;</w:t>
      </w:r>
    </w:p>
    <w:p w14:paraId="7DB2F35B" w14:textId="77777777" w:rsidR="001069EA" w:rsidRPr="00544A4A" w:rsidRDefault="001069EA" w:rsidP="001069EA">
      <w:pPr>
        <w:shd w:val="clear" w:color="auto" w:fill="FFFFFF"/>
        <w:spacing w:after="0" w:line="360" w:lineRule="atLeast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11. Maddenin uygulanabilirliğinin sağlanması için gerekli bildirimleri bu kişilere iletmek ve onlarla bu protokolün bir parçası sayılacak gerekli yazı gizlilik anlaşmalarının yapılmasını sağlamakla yükümlüdür.</w:t>
      </w:r>
    </w:p>
    <w:p w14:paraId="552EEBC2" w14:textId="6AB7CFC7" w:rsidR="001069EA" w:rsidRPr="00544A4A" w:rsidRDefault="001069EA" w:rsidP="001069EA">
      <w:pPr>
        <w:shd w:val="clear" w:color="auto" w:fill="FFFFFF"/>
        <w:spacing w:after="0" w:line="360" w:lineRule="atLeast"/>
        <w:ind w:left="284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b)</w:t>
      </w:r>
      <w:r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Bu protokol kapsamındaki </w:t>
      </w:r>
      <w:r w:rsidR="00D000FC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İ</w:t>
      </w:r>
      <w:r w:rsidR="001F745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ME</w:t>
      </w:r>
      <w:r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çalışmaları sırasında ve sonrasında elde edilen bilgileri herhangi bir teknik veya akademik bildiri, rapor ve benzeri yayınlarda kullanmak durumunda ilgili kurum veya yetkililerinden iznini almayı, kabul ve beyan eder.</w:t>
      </w:r>
    </w:p>
    <w:p w14:paraId="04175B81" w14:textId="77777777" w:rsidR="00532FA2" w:rsidRPr="00544A4A" w:rsidRDefault="00532FA2" w:rsidP="001069EA">
      <w:pPr>
        <w:shd w:val="clear" w:color="auto" w:fill="FFFFFF"/>
        <w:spacing w:after="0" w:line="360" w:lineRule="atLeast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0F1E182B" w14:textId="28AB0679" w:rsidR="001069EA" w:rsidRDefault="006622E4" w:rsidP="001069EA">
      <w:pPr>
        <w:shd w:val="clear" w:color="auto" w:fill="FFFFFF"/>
        <w:spacing w:after="0" w:line="27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tr-TR"/>
        </w:rPr>
        <w:t xml:space="preserve">……………………………………………………………………………………….. 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Firması</w:t>
      </w:r>
      <w:r w:rsidR="001069EA"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YILDA</w:t>
      </w:r>
      <w:r w:rsidR="001069EA"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(</w:t>
      </w:r>
      <w:r w:rsidR="001069EA"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D000FC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064BD0">
        <w:rPr>
          <w:rFonts w:eastAsia="Times New Roman" w:cstheme="minorHAnsi"/>
          <w:sz w:val="24"/>
          <w:szCs w:val="24"/>
          <w:lang w:eastAsia="tr-TR"/>
        </w:rPr>
        <w:t xml:space="preserve">  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)</w:t>
      </w:r>
      <w:r w:rsidR="001069EA" w:rsidRPr="00544A4A">
        <w:rPr>
          <w:rFonts w:eastAsia="Times New Roman" w:cstheme="minorHAnsi"/>
          <w:sz w:val="24"/>
          <w:szCs w:val="24"/>
          <w:lang w:eastAsia="tr-TR"/>
        </w:rPr>
        <w:t> 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KONTENJANLA </w:t>
      </w:r>
      <w:r w:rsidR="00B072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ATATÜRK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ÜNİVERSİTESİ </w:t>
      </w:r>
      <w:r w:rsidR="006E6FD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MÜHENDİSLİK</w:t>
      </w:r>
      <w:r w:rsidR="001069EA" w:rsidRPr="00544A4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FAKÜLTESİ İLE BİRLİKTE İŞBU PROTOKOL HÜKÜMLERİ ÇERÇEVESİNDE İŞYERİ EĞİTİMİ ÇALIŞMALARINDA İŞBİRLİĞİNİ KABUL VE TAAHHÜT EDER.</w:t>
      </w:r>
    </w:p>
    <w:p w14:paraId="1091D4DC" w14:textId="77777777" w:rsidR="001C57B0" w:rsidRDefault="001C57B0" w:rsidP="001069EA">
      <w:pPr>
        <w:shd w:val="clear" w:color="auto" w:fill="FFFFFF"/>
        <w:spacing w:after="0" w:line="27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59FA7FB" w14:textId="77777777" w:rsidR="00263179" w:rsidRDefault="00263179" w:rsidP="001069EA">
      <w:pPr>
        <w:shd w:val="clear" w:color="auto" w:fill="FFFFFF"/>
        <w:spacing w:after="0" w:line="27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8FC1A88" w14:textId="77777777" w:rsidR="00630D60" w:rsidRDefault="00630D60" w:rsidP="001069EA">
      <w:pPr>
        <w:shd w:val="clear" w:color="auto" w:fill="FFFFFF"/>
        <w:spacing w:after="0" w:line="27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A929EC9" w14:textId="77777777" w:rsidR="00C25671" w:rsidRPr="00544A4A" w:rsidRDefault="00C25671" w:rsidP="001069EA">
      <w:pPr>
        <w:shd w:val="clear" w:color="auto" w:fill="FFFFFF"/>
        <w:spacing w:after="0" w:line="27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05E25486" w14:textId="38B33A35" w:rsidR="00064BD0" w:rsidRPr="00D000FC" w:rsidRDefault="00D000FC" w:rsidP="00064BD0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          </w:t>
      </w:r>
      <w:r w:rsidR="001069EA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Prof. Dr</w:t>
      </w:r>
      <w:r w:rsidR="00D61F8E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.</w:t>
      </w:r>
      <w:r w:rsidR="00263179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İhsan EFEOĞLU</w:t>
      </w:r>
      <w:r w:rsidR="00064BD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ab/>
      </w:r>
      <w:r w:rsidR="00064BD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ab/>
      </w:r>
      <w:r w:rsidR="00064BD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ab/>
      </w:r>
      <w:r w:rsidR="001C57B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ab/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                          </w:t>
      </w:r>
      <w:r w:rsidR="006E6FD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İşyeri</w:t>
      </w:r>
      <w:r w:rsidR="001C57B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1069EA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Yöneticisi</w:t>
      </w:r>
    </w:p>
    <w:p w14:paraId="56D14171" w14:textId="138BAA62" w:rsidR="001069EA" w:rsidRPr="00D000FC" w:rsidRDefault="00D000FC" w:rsidP="00064BD0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                         </w:t>
      </w:r>
      <w:r w:rsidR="001069EA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Dekan</w:t>
      </w:r>
      <w:r w:rsidR="00D61F8E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</w:p>
    <w:p w14:paraId="34C85EB3" w14:textId="77777777" w:rsidR="001069EA" w:rsidRPr="00D000FC" w:rsidRDefault="00B072D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</w:pPr>
      <w:r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Atatürk</w:t>
      </w:r>
      <w:r w:rsidR="001C57B0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Üniversitesi </w:t>
      </w:r>
      <w:r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>Mühendislik</w:t>
      </w:r>
      <w:r w:rsidR="001069EA" w:rsidRPr="00D000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  <w:t xml:space="preserve"> Fakültesi</w:t>
      </w:r>
    </w:p>
    <w:p w14:paraId="05E5B9EB" w14:textId="77777777" w:rsidR="00630D60" w:rsidRPr="00D000FC" w:rsidRDefault="00630D6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tr-TR"/>
        </w:rPr>
      </w:pPr>
    </w:p>
    <w:p w14:paraId="591A2B62" w14:textId="77777777" w:rsidR="00630D60" w:rsidRDefault="00630D6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</w:p>
    <w:p w14:paraId="5BFF4596" w14:textId="77777777" w:rsidR="00630D60" w:rsidRDefault="00630D6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</w:p>
    <w:tbl>
      <w:tblPr>
        <w:tblStyle w:val="TabloKlavuzu"/>
        <w:tblW w:w="6801" w:type="dxa"/>
        <w:tblLook w:val="04A0" w:firstRow="1" w:lastRow="0" w:firstColumn="1" w:lastColumn="0" w:noHBand="0" w:noVBand="1"/>
      </w:tblPr>
      <w:tblGrid>
        <w:gridCol w:w="3781"/>
        <w:gridCol w:w="3020"/>
      </w:tblGrid>
      <w:tr w:rsidR="00630D60" w14:paraId="1DDA2CD6" w14:textId="77777777" w:rsidTr="00630D60">
        <w:tc>
          <w:tcPr>
            <w:tcW w:w="3781" w:type="dxa"/>
          </w:tcPr>
          <w:p w14:paraId="6B1D766A" w14:textId="77777777" w:rsidR="00630D60" w:rsidRPr="00630D60" w:rsidRDefault="00630D60" w:rsidP="00630D60">
            <w:pPr>
              <w:spacing w:line="36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630D60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Kontenjan Tahsis edilen Bölüm</w:t>
            </w:r>
          </w:p>
        </w:tc>
        <w:tc>
          <w:tcPr>
            <w:tcW w:w="3020" w:type="dxa"/>
          </w:tcPr>
          <w:p w14:paraId="6454A210" w14:textId="77777777" w:rsidR="00630D60" w:rsidRPr="00630D60" w:rsidRDefault="00630D60" w:rsidP="00630D60">
            <w:pPr>
              <w:spacing w:line="36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630D60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Öğrenci Sayısı</w:t>
            </w:r>
          </w:p>
        </w:tc>
      </w:tr>
      <w:tr w:rsidR="00630D60" w14:paraId="146F67C6" w14:textId="77777777" w:rsidTr="00630D60">
        <w:tc>
          <w:tcPr>
            <w:tcW w:w="3781" w:type="dxa"/>
          </w:tcPr>
          <w:p w14:paraId="55F6CC3B" w14:textId="6FA40015" w:rsidR="00630D60" w:rsidRDefault="00270021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Kimya Mühendisliği</w:t>
            </w:r>
          </w:p>
        </w:tc>
        <w:tc>
          <w:tcPr>
            <w:tcW w:w="3020" w:type="dxa"/>
          </w:tcPr>
          <w:p w14:paraId="7805E000" w14:textId="77777777" w:rsidR="00630D60" w:rsidRDefault="00630D60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30D60" w14:paraId="477A6118" w14:textId="77777777" w:rsidTr="00630D60">
        <w:tc>
          <w:tcPr>
            <w:tcW w:w="3781" w:type="dxa"/>
          </w:tcPr>
          <w:p w14:paraId="10ECCF81" w14:textId="473FA4D9" w:rsidR="00630D60" w:rsidRDefault="00270021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İnşaat Mühendisliği</w:t>
            </w:r>
          </w:p>
        </w:tc>
        <w:tc>
          <w:tcPr>
            <w:tcW w:w="3020" w:type="dxa"/>
          </w:tcPr>
          <w:p w14:paraId="67E140A8" w14:textId="77777777" w:rsidR="00630D60" w:rsidRDefault="00630D60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30D60" w14:paraId="23117CED" w14:textId="77777777" w:rsidTr="00630D60">
        <w:tc>
          <w:tcPr>
            <w:tcW w:w="3781" w:type="dxa"/>
          </w:tcPr>
          <w:p w14:paraId="3CEBBD6C" w14:textId="16A54966" w:rsidR="00630D60" w:rsidRDefault="00270021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Çevre Mühendisliği</w:t>
            </w:r>
          </w:p>
        </w:tc>
        <w:tc>
          <w:tcPr>
            <w:tcW w:w="3020" w:type="dxa"/>
          </w:tcPr>
          <w:p w14:paraId="3ACE9AB2" w14:textId="77777777" w:rsidR="00630D60" w:rsidRDefault="00630D60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30D60" w14:paraId="4C92DA15" w14:textId="77777777" w:rsidTr="00630D60">
        <w:tc>
          <w:tcPr>
            <w:tcW w:w="3781" w:type="dxa"/>
          </w:tcPr>
          <w:p w14:paraId="70F256E7" w14:textId="2E031A47" w:rsidR="00630D60" w:rsidRDefault="00270021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3020" w:type="dxa"/>
          </w:tcPr>
          <w:p w14:paraId="1BFCCEB6" w14:textId="77777777" w:rsidR="00630D60" w:rsidRDefault="00630D60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30D60" w14:paraId="0F3DE5F6" w14:textId="77777777" w:rsidTr="00630D60">
        <w:tc>
          <w:tcPr>
            <w:tcW w:w="3781" w:type="dxa"/>
          </w:tcPr>
          <w:p w14:paraId="38C539C9" w14:textId="5B70AC27" w:rsidR="00630D60" w:rsidRDefault="00270021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020" w:type="dxa"/>
          </w:tcPr>
          <w:p w14:paraId="0146ABEA" w14:textId="77777777" w:rsidR="00630D60" w:rsidRDefault="00630D60" w:rsidP="001069EA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70021" w14:paraId="39DF1FD3" w14:textId="77777777" w:rsidTr="00630D60">
        <w:tc>
          <w:tcPr>
            <w:tcW w:w="3781" w:type="dxa"/>
          </w:tcPr>
          <w:p w14:paraId="54ABB974" w14:textId="1153EB25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3020" w:type="dxa"/>
          </w:tcPr>
          <w:p w14:paraId="5AF66720" w14:textId="7777777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70021" w14:paraId="0696BF7F" w14:textId="77777777" w:rsidTr="00630D60">
        <w:tc>
          <w:tcPr>
            <w:tcW w:w="3781" w:type="dxa"/>
          </w:tcPr>
          <w:p w14:paraId="3FD4BC64" w14:textId="204E0B29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3020" w:type="dxa"/>
          </w:tcPr>
          <w:p w14:paraId="5F4C20E4" w14:textId="7777777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70021" w14:paraId="016D3389" w14:textId="77777777" w:rsidTr="00630D60">
        <w:tc>
          <w:tcPr>
            <w:tcW w:w="3781" w:type="dxa"/>
          </w:tcPr>
          <w:p w14:paraId="603D177E" w14:textId="7777777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Metalurji ve Malzeme Mühendisliği</w:t>
            </w:r>
          </w:p>
        </w:tc>
        <w:tc>
          <w:tcPr>
            <w:tcW w:w="3020" w:type="dxa"/>
          </w:tcPr>
          <w:p w14:paraId="22BB2AFF" w14:textId="7777777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70021" w14:paraId="3D4CABC6" w14:textId="77777777" w:rsidTr="00630D60">
        <w:tc>
          <w:tcPr>
            <w:tcW w:w="3781" w:type="dxa"/>
          </w:tcPr>
          <w:p w14:paraId="261DCE92" w14:textId="68F237A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Yazılım Mühendisliği</w:t>
            </w:r>
          </w:p>
        </w:tc>
        <w:tc>
          <w:tcPr>
            <w:tcW w:w="3020" w:type="dxa"/>
          </w:tcPr>
          <w:p w14:paraId="608A863D" w14:textId="7777777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70021" w14:paraId="2927A6FE" w14:textId="77777777" w:rsidTr="00630D60">
        <w:tc>
          <w:tcPr>
            <w:tcW w:w="3781" w:type="dxa"/>
          </w:tcPr>
          <w:p w14:paraId="4166AE0F" w14:textId="23391809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70021">
              <w:rPr>
                <w:rFonts w:eastAsia="Times New Roman" w:cstheme="minorHAnsi"/>
                <w:sz w:val="24"/>
                <w:szCs w:val="24"/>
                <w:lang w:eastAsia="tr-TR"/>
              </w:rPr>
              <w:t>Yapay Zekâ ve Veri Mühendisliği</w:t>
            </w:r>
          </w:p>
        </w:tc>
        <w:tc>
          <w:tcPr>
            <w:tcW w:w="3020" w:type="dxa"/>
          </w:tcPr>
          <w:p w14:paraId="1B305B34" w14:textId="77777777" w:rsidR="00270021" w:rsidRDefault="00270021" w:rsidP="00270021">
            <w:pPr>
              <w:spacing w:line="360" w:lineRule="atLeas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14:paraId="555EB967" w14:textId="77777777" w:rsidR="00630D60" w:rsidRPr="00544A4A" w:rsidRDefault="00630D60" w:rsidP="001069EA">
      <w:pPr>
        <w:shd w:val="clear" w:color="auto" w:fill="FFFFFF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sectPr w:rsidR="00630D60" w:rsidRPr="00544A4A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466E" w14:textId="77777777" w:rsidR="001735E6" w:rsidRPr="009B7141" w:rsidRDefault="001735E6" w:rsidP="009B7141">
      <w:pPr>
        <w:spacing w:after="0" w:line="240" w:lineRule="auto"/>
      </w:pPr>
      <w:r>
        <w:separator/>
      </w:r>
    </w:p>
  </w:endnote>
  <w:endnote w:type="continuationSeparator" w:id="0">
    <w:p w14:paraId="3D58DC6F" w14:textId="77777777" w:rsidR="001735E6" w:rsidRPr="009B7141" w:rsidRDefault="001735E6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88CC" w14:textId="77777777" w:rsidR="001735E6" w:rsidRPr="009B7141" w:rsidRDefault="001735E6" w:rsidP="009B7141">
      <w:pPr>
        <w:spacing w:after="0" w:line="240" w:lineRule="auto"/>
      </w:pPr>
      <w:r>
        <w:separator/>
      </w:r>
    </w:p>
  </w:footnote>
  <w:footnote w:type="continuationSeparator" w:id="0">
    <w:p w14:paraId="47EFAA41" w14:textId="77777777" w:rsidR="001735E6" w:rsidRPr="009B7141" w:rsidRDefault="001735E6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85"/>
    <w:multiLevelType w:val="hybridMultilevel"/>
    <w:tmpl w:val="5F3AA45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A291D"/>
    <w:multiLevelType w:val="hybridMultilevel"/>
    <w:tmpl w:val="F03CD1AA"/>
    <w:lvl w:ilvl="0" w:tplc="4260B1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1F4F3B"/>
    <w:multiLevelType w:val="hybridMultilevel"/>
    <w:tmpl w:val="A1E8C6A6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514156"/>
    <w:multiLevelType w:val="hybridMultilevel"/>
    <w:tmpl w:val="DE80722E"/>
    <w:lvl w:ilvl="0" w:tplc="44CC90D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4184C"/>
    <w:multiLevelType w:val="hybridMultilevel"/>
    <w:tmpl w:val="2996BAE0"/>
    <w:lvl w:ilvl="0" w:tplc="96E8C7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AAC"/>
    <w:multiLevelType w:val="hybridMultilevel"/>
    <w:tmpl w:val="17487BFE"/>
    <w:lvl w:ilvl="0" w:tplc="177441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A52"/>
    <w:multiLevelType w:val="hybridMultilevel"/>
    <w:tmpl w:val="05AC100E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D87718"/>
    <w:multiLevelType w:val="hybridMultilevel"/>
    <w:tmpl w:val="4D401ACA"/>
    <w:lvl w:ilvl="0" w:tplc="177441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0E6AA2"/>
    <w:multiLevelType w:val="hybridMultilevel"/>
    <w:tmpl w:val="CE0643EC"/>
    <w:lvl w:ilvl="0" w:tplc="4260B1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4D405B"/>
    <w:multiLevelType w:val="hybridMultilevel"/>
    <w:tmpl w:val="9BEAE3EA"/>
    <w:lvl w:ilvl="0" w:tplc="1276B8DA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1C23D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2EF1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DBF"/>
    <w:multiLevelType w:val="hybridMultilevel"/>
    <w:tmpl w:val="F208CD4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F85F25"/>
    <w:multiLevelType w:val="hybridMultilevel"/>
    <w:tmpl w:val="76F2B8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10260"/>
    <w:multiLevelType w:val="hybridMultilevel"/>
    <w:tmpl w:val="998C2984"/>
    <w:lvl w:ilvl="0" w:tplc="2806E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0C0F"/>
    <w:multiLevelType w:val="hybridMultilevel"/>
    <w:tmpl w:val="54DCFE20"/>
    <w:lvl w:ilvl="0" w:tplc="B0DA40BC">
      <w:start w:val="1"/>
      <w:numFmt w:val="lowerLetter"/>
      <w:lvlText w:val="%1)"/>
      <w:lvlJc w:val="left"/>
      <w:pPr>
        <w:ind w:left="83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338E00BA"/>
    <w:multiLevelType w:val="hybridMultilevel"/>
    <w:tmpl w:val="76F2B8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51202"/>
    <w:multiLevelType w:val="hybridMultilevel"/>
    <w:tmpl w:val="25BE470C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5570DE"/>
    <w:multiLevelType w:val="hybridMultilevel"/>
    <w:tmpl w:val="28A8047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977E387A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9175F"/>
    <w:multiLevelType w:val="hybridMultilevel"/>
    <w:tmpl w:val="2FFE6E64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BF4862"/>
    <w:multiLevelType w:val="hybridMultilevel"/>
    <w:tmpl w:val="44FA9A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74CBE"/>
    <w:multiLevelType w:val="hybridMultilevel"/>
    <w:tmpl w:val="6CAEAA54"/>
    <w:lvl w:ilvl="0" w:tplc="A8E28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F65DC4"/>
    <w:multiLevelType w:val="multilevel"/>
    <w:tmpl w:val="85D229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A4D76"/>
    <w:multiLevelType w:val="hybridMultilevel"/>
    <w:tmpl w:val="CC903D38"/>
    <w:lvl w:ilvl="0" w:tplc="4260B14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04007C"/>
    <w:multiLevelType w:val="hybridMultilevel"/>
    <w:tmpl w:val="78EEABD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BB75332"/>
    <w:multiLevelType w:val="hybridMultilevel"/>
    <w:tmpl w:val="F5B4B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63C8B"/>
    <w:multiLevelType w:val="hybridMultilevel"/>
    <w:tmpl w:val="09569C28"/>
    <w:lvl w:ilvl="0" w:tplc="3D80D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B57AD"/>
    <w:multiLevelType w:val="hybridMultilevel"/>
    <w:tmpl w:val="5F5A6F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758"/>
    <w:multiLevelType w:val="hybridMultilevel"/>
    <w:tmpl w:val="BE5C466A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B87AFF"/>
    <w:multiLevelType w:val="hybridMultilevel"/>
    <w:tmpl w:val="33C454C2"/>
    <w:lvl w:ilvl="0" w:tplc="177441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270AF6"/>
    <w:multiLevelType w:val="hybridMultilevel"/>
    <w:tmpl w:val="F98641C2"/>
    <w:lvl w:ilvl="0" w:tplc="177441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CB6C83"/>
    <w:multiLevelType w:val="hybridMultilevel"/>
    <w:tmpl w:val="50F41E3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C69A5"/>
    <w:multiLevelType w:val="hybridMultilevel"/>
    <w:tmpl w:val="7F34648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94151"/>
    <w:multiLevelType w:val="hybridMultilevel"/>
    <w:tmpl w:val="1784649A"/>
    <w:lvl w:ilvl="0" w:tplc="177441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712140"/>
    <w:multiLevelType w:val="hybridMultilevel"/>
    <w:tmpl w:val="DBF4B0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479F7"/>
    <w:multiLevelType w:val="hybridMultilevel"/>
    <w:tmpl w:val="50F0632C"/>
    <w:lvl w:ilvl="0" w:tplc="1F60133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EB416B"/>
    <w:multiLevelType w:val="multilevel"/>
    <w:tmpl w:val="A692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6924CC"/>
    <w:multiLevelType w:val="hybridMultilevel"/>
    <w:tmpl w:val="C77C7446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DB3B0D"/>
    <w:multiLevelType w:val="hybridMultilevel"/>
    <w:tmpl w:val="6F4A0B1C"/>
    <w:lvl w:ilvl="0" w:tplc="8CF65FE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6"/>
  </w:num>
  <w:num w:numId="4">
    <w:abstractNumId w:val="28"/>
  </w:num>
  <w:num w:numId="5">
    <w:abstractNumId w:val="39"/>
  </w:num>
  <w:num w:numId="6">
    <w:abstractNumId w:val="21"/>
  </w:num>
  <w:num w:numId="7">
    <w:abstractNumId w:val="17"/>
  </w:num>
  <w:num w:numId="8">
    <w:abstractNumId w:val="14"/>
  </w:num>
  <w:num w:numId="9">
    <w:abstractNumId w:val="35"/>
  </w:num>
  <w:num w:numId="10">
    <w:abstractNumId w:val="12"/>
  </w:num>
  <w:num w:numId="11">
    <w:abstractNumId w:val="11"/>
  </w:num>
  <w:num w:numId="12">
    <w:abstractNumId w:val="20"/>
  </w:num>
  <w:num w:numId="13">
    <w:abstractNumId w:val="22"/>
  </w:num>
  <w:num w:numId="14">
    <w:abstractNumId w:val="7"/>
  </w:num>
  <w:num w:numId="15">
    <w:abstractNumId w:val="10"/>
  </w:num>
  <w:num w:numId="16">
    <w:abstractNumId w:val="25"/>
  </w:num>
  <w:num w:numId="17">
    <w:abstractNumId w:val="2"/>
  </w:num>
  <w:num w:numId="18">
    <w:abstractNumId w:val="29"/>
  </w:num>
  <w:num w:numId="19">
    <w:abstractNumId w:val="30"/>
  </w:num>
  <w:num w:numId="20">
    <w:abstractNumId w:val="8"/>
  </w:num>
  <w:num w:numId="21">
    <w:abstractNumId w:val="34"/>
  </w:num>
  <w:num w:numId="22">
    <w:abstractNumId w:val="31"/>
  </w:num>
  <w:num w:numId="23">
    <w:abstractNumId w:val="5"/>
  </w:num>
  <w:num w:numId="24">
    <w:abstractNumId w:val="6"/>
  </w:num>
  <w:num w:numId="25">
    <w:abstractNumId w:val="0"/>
  </w:num>
  <w:num w:numId="26">
    <w:abstractNumId w:val="18"/>
  </w:num>
  <w:num w:numId="27">
    <w:abstractNumId w:val="3"/>
  </w:num>
  <w:num w:numId="28">
    <w:abstractNumId w:val="38"/>
  </w:num>
  <w:num w:numId="29">
    <w:abstractNumId w:val="9"/>
  </w:num>
  <w:num w:numId="30">
    <w:abstractNumId w:val="24"/>
  </w:num>
  <w:num w:numId="31">
    <w:abstractNumId w:val="1"/>
  </w:num>
  <w:num w:numId="32">
    <w:abstractNumId w:val="19"/>
  </w:num>
  <w:num w:numId="33">
    <w:abstractNumId w:val="13"/>
  </w:num>
  <w:num w:numId="34">
    <w:abstractNumId w:val="36"/>
  </w:num>
  <w:num w:numId="35">
    <w:abstractNumId w:val="27"/>
  </w:num>
  <w:num w:numId="36">
    <w:abstractNumId w:val="26"/>
  </w:num>
  <w:num w:numId="37">
    <w:abstractNumId w:val="15"/>
  </w:num>
  <w:num w:numId="38">
    <w:abstractNumId w:val="4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53176"/>
    <w:rsid w:val="00064BD0"/>
    <w:rsid w:val="00067C0D"/>
    <w:rsid w:val="00092A6B"/>
    <w:rsid w:val="000A44A0"/>
    <w:rsid w:val="000A7509"/>
    <w:rsid w:val="000C4210"/>
    <w:rsid w:val="001069EA"/>
    <w:rsid w:val="00112F2A"/>
    <w:rsid w:val="00122EFF"/>
    <w:rsid w:val="00127029"/>
    <w:rsid w:val="00152E96"/>
    <w:rsid w:val="00153249"/>
    <w:rsid w:val="001645ED"/>
    <w:rsid w:val="001735E6"/>
    <w:rsid w:val="00181BF9"/>
    <w:rsid w:val="001C57B0"/>
    <w:rsid w:val="001D371B"/>
    <w:rsid w:val="001F7450"/>
    <w:rsid w:val="00200546"/>
    <w:rsid w:val="00223B3A"/>
    <w:rsid w:val="002521BF"/>
    <w:rsid w:val="00263179"/>
    <w:rsid w:val="00270021"/>
    <w:rsid w:val="00294023"/>
    <w:rsid w:val="002C00EC"/>
    <w:rsid w:val="002C1D1A"/>
    <w:rsid w:val="00304D20"/>
    <w:rsid w:val="003248C2"/>
    <w:rsid w:val="00334BED"/>
    <w:rsid w:val="0033587A"/>
    <w:rsid w:val="0034660A"/>
    <w:rsid w:val="003511B3"/>
    <w:rsid w:val="003866C8"/>
    <w:rsid w:val="00387B7A"/>
    <w:rsid w:val="003F54E9"/>
    <w:rsid w:val="00426128"/>
    <w:rsid w:val="00442E9D"/>
    <w:rsid w:val="0044673F"/>
    <w:rsid w:val="00460317"/>
    <w:rsid w:val="004635B5"/>
    <w:rsid w:val="00472DF6"/>
    <w:rsid w:val="00491518"/>
    <w:rsid w:val="004A11F7"/>
    <w:rsid w:val="004A13AD"/>
    <w:rsid w:val="004C5725"/>
    <w:rsid w:val="004F3110"/>
    <w:rsid w:val="00506A51"/>
    <w:rsid w:val="00532FA2"/>
    <w:rsid w:val="00544A4A"/>
    <w:rsid w:val="005856EB"/>
    <w:rsid w:val="005A4F6B"/>
    <w:rsid w:val="005C6B4B"/>
    <w:rsid w:val="00607621"/>
    <w:rsid w:val="00630D60"/>
    <w:rsid w:val="0063536E"/>
    <w:rsid w:val="006622E4"/>
    <w:rsid w:val="0067364F"/>
    <w:rsid w:val="00687D76"/>
    <w:rsid w:val="006944DF"/>
    <w:rsid w:val="006C2CE6"/>
    <w:rsid w:val="006D354B"/>
    <w:rsid w:val="006E0500"/>
    <w:rsid w:val="006E6FD0"/>
    <w:rsid w:val="006E7885"/>
    <w:rsid w:val="00714323"/>
    <w:rsid w:val="00774E76"/>
    <w:rsid w:val="007820AA"/>
    <w:rsid w:val="00793310"/>
    <w:rsid w:val="007A4FBC"/>
    <w:rsid w:val="007A7DB6"/>
    <w:rsid w:val="007D0BB3"/>
    <w:rsid w:val="007D0CE0"/>
    <w:rsid w:val="007F351D"/>
    <w:rsid w:val="0086212B"/>
    <w:rsid w:val="008D5568"/>
    <w:rsid w:val="008E4A31"/>
    <w:rsid w:val="008E5B09"/>
    <w:rsid w:val="0091086D"/>
    <w:rsid w:val="00913046"/>
    <w:rsid w:val="00920B7B"/>
    <w:rsid w:val="00926364"/>
    <w:rsid w:val="0092732A"/>
    <w:rsid w:val="0098052F"/>
    <w:rsid w:val="009B7141"/>
    <w:rsid w:val="009D1D8A"/>
    <w:rsid w:val="009E1C21"/>
    <w:rsid w:val="00A74E03"/>
    <w:rsid w:val="00AF4B79"/>
    <w:rsid w:val="00B072D0"/>
    <w:rsid w:val="00B2595E"/>
    <w:rsid w:val="00B30A9A"/>
    <w:rsid w:val="00B7658E"/>
    <w:rsid w:val="00B9443C"/>
    <w:rsid w:val="00B95325"/>
    <w:rsid w:val="00BE1C86"/>
    <w:rsid w:val="00BF1849"/>
    <w:rsid w:val="00C25671"/>
    <w:rsid w:val="00C6381D"/>
    <w:rsid w:val="00C951FC"/>
    <w:rsid w:val="00CA27F9"/>
    <w:rsid w:val="00CC553A"/>
    <w:rsid w:val="00D000FC"/>
    <w:rsid w:val="00D06083"/>
    <w:rsid w:val="00D25B8A"/>
    <w:rsid w:val="00D57C37"/>
    <w:rsid w:val="00D61F8E"/>
    <w:rsid w:val="00D87EF3"/>
    <w:rsid w:val="00DB55EB"/>
    <w:rsid w:val="00DB6CB4"/>
    <w:rsid w:val="00DF1786"/>
    <w:rsid w:val="00E06299"/>
    <w:rsid w:val="00E22C53"/>
    <w:rsid w:val="00E67681"/>
    <w:rsid w:val="00E72249"/>
    <w:rsid w:val="00EE7998"/>
    <w:rsid w:val="00F179DE"/>
    <w:rsid w:val="00F24CC7"/>
    <w:rsid w:val="00F27A43"/>
    <w:rsid w:val="00F3496A"/>
    <w:rsid w:val="00F665C5"/>
    <w:rsid w:val="00F90422"/>
    <w:rsid w:val="00F90634"/>
    <w:rsid w:val="00F94F08"/>
    <w:rsid w:val="00FA60E9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B08A"/>
  <w15:docId w15:val="{244E8BA5-7A88-44DB-BFD1-5AAA35E9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semiHidden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B7141"/>
  </w:style>
  <w:style w:type="paragraph" w:styleId="AltBilgi">
    <w:name w:val="footer"/>
    <w:basedOn w:val="Normal"/>
    <w:link w:val="AltBilgiChar"/>
    <w:uiPriority w:val="99"/>
    <w:semiHidden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87B-555E-4AA5-B030-71C42F6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4</cp:revision>
  <cp:lastPrinted>2015-12-10T11:17:00Z</cp:lastPrinted>
  <dcterms:created xsi:type="dcterms:W3CDTF">2024-10-30T06:44:00Z</dcterms:created>
  <dcterms:modified xsi:type="dcterms:W3CDTF">2024-10-30T06:55:00Z</dcterms:modified>
</cp:coreProperties>
</file>