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1345"/>
        <w:tblW w:w="10275" w:type="dxa"/>
        <w:tblLook w:val="04A0" w:firstRow="1" w:lastRow="0" w:firstColumn="1" w:lastColumn="0" w:noHBand="0" w:noVBand="1"/>
      </w:tblPr>
      <w:tblGrid>
        <w:gridCol w:w="510"/>
        <w:gridCol w:w="3019"/>
        <w:gridCol w:w="3333"/>
        <w:gridCol w:w="1457"/>
        <w:gridCol w:w="1956"/>
      </w:tblGrid>
      <w:tr w:rsidR="009F67BA" w:rsidRPr="00213AB5" w:rsidTr="00213AB5">
        <w:trPr>
          <w:trHeight w:val="1186"/>
        </w:trPr>
        <w:tc>
          <w:tcPr>
            <w:tcW w:w="10275" w:type="dxa"/>
            <w:gridSpan w:val="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F67BA" w:rsidRPr="00213AB5" w:rsidRDefault="009F67BA" w:rsidP="00213AB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 w:rsidRPr="00213AB5">
              <w:rPr>
                <w:rFonts w:ascii="Times New Roman" w:hAnsi="Times New Roman" w:cs="Times New Roman"/>
                <w:b/>
              </w:rPr>
              <w:t>2022–2023 BAHAR DÖNEMİ PETROL VE DOĞALGAZ MÜHENDİSLİĞİ BÖLÜMÜ VİZE SINAV PROGRAMI</w:t>
            </w:r>
            <w:r w:rsidR="00965E1B">
              <w:rPr>
                <w:rFonts w:ascii="Times New Roman" w:hAnsi="Times New Roman" w:cs="Times New Roman"/>
                <w:b/>
              </w:rPr>
              <w:t xml:space="preserve"> (KESİNLEŞMİŞ</w:t>
            </w:r>
            <w:bookmarkStart w:id="0" w:name="_GoBack"/>
            <w:bookmarkEnd w:id="0"/>
            <w:r w:rsidR="00965E1B">
              <w:rPr>
                <w:rFonts w:ascii="Times New Roman" w:hAnsi="Times New Roman" w:cs="Times New Roman"/>
                <w:b/>
              </w:rPr>
              <w:t>)</w:t>
            </w:r>
          </w:p>
          <w:p w:rsidR="009F67BA" w:rsidRPr="00213AB5" w:rsidRDefault="009F67BA" w:rsidP="009F6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AB5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333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AB5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457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AB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95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AB5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F67BA" w:rsidRPr="00213AB5" w:rsidRDefault="009F67BA" w:rsidP="009F6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3AB5">
              <w:rPr>
                <w:rFonts w:ascii="Times New Roman" w:hAnsi="Times New Roman" w:cs="Times New Roman"/>
                <w:color w:val="FF0000"/>
              </w:rPr>
              <w:t>Doç.Dr</w:t>
            </w:r>
            <w:proofErr w:type="spellEnd"/>
            <w:r w:rsidRPr="00213AB5">
              <w:rPr>
                <w:rFonts w:ascii="Times New Roman" w:hAnsi="Times New Roman" w:cs="Times New Roman"/>
                <w:color w:val="FF0000"/>
              </w:rPr>
              <w:t>. Mutlu Melis ÖZGERİŞ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10.04.2023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10.00 –10.30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3AB5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213AB5">
              <w:rPr>
                <w:rFonts w:ascii="Times New Roman" w:hAnsi="Times New Roman" w:cs="Times New Roman"/>
                <w:color w:val="FF0000"/>
              </w:rPr>
              <w:t>. Murat ÖZDEMİR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13.04.2023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09.00-09.50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 xml:space="preserve">Petrol ve </w:t>
            </w:r>
            <w:proofErr w:type="spellStart"/>
            <w:r w:rsidRPr="00213AB5">
              <w:rPr>
                <w:rFonts w:ascii="Times New Roman" w:hAnsi="Times New Roman" w:cs="Times New Roman"/>
              </w:rPr>
              <w:t>DoğalGaz</w:t>
            </w:r>
            <w:proofErr w:type="spellEnd"/>
            <w:r w:rsidRPr="00213AB5">
              <w:rPr>
                <w:rFonts w:ascii="Times New Roman" w:hAnsi="Times New Roman" w:cs="Times New Roman"/>
              </w:rPr>
              <w:t xml:space="preserve"> Müh. Giriş-II</w:t>
            </w:r>
          </w:p>
        </w:tc>
        <w:tc>
          <w:tcPr>
            <w:tcW w:w="33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İlker ACAR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18.04.2023</w:t>
            </w:r>
          </w:p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13.00-13.50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textDirection w:val="btLr"/>
            <w:vAlign w:val="center"/>
          </w:tcPr>
          <w:p w:rsidR="009F67BA" w:rsidRPr="00213AB5" w:rsidRDefault="009F67BA" w:rsidP="009F6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Yapısal Jeoloji II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Özgür BİLİCİ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67BA" w:rsidRPr="00592A45" w:rsidRDefault="00E64ECD" w:rsidP="009F67BA">
            <w:pPr>
              <w:jc w:val="both"/>
              <w:rPr>
                <w:rFonts w:ascii="Times New Roman" w:hAnsi="Times New Roman" w:cs="Times New Roman"/>
              </w:rPr>
            </w:pPr>
            <w:r w:rsidRPr="00592A45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9F67BA" w:rsidRPr="00592A45" w:rsidRDefault="00E64ECD" w:rsidP="009F67BA">
            <w:pPr>
              <w:jc w:val="both"/>
              <w:rPr>
                <w:rFonts w:ascii="Times New Roman" w:hAnsi="Times New Roman" w:cs="Times New Roman"/>
              </w:rPr>
            </w:pPr>
            <w:r w:rsidRPr="00592A45">
              <w:rPr>
                <w:rFonts w:ascii="Times New Roman" w:hAnsi="Times New Roman" w:cs="Times New Roman"/>
              </w:rPr>
              <w:t>12.00-12.50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3333" w:type="dxa"/>
            <w:tcBorders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Doç. Dr. Ufuk AYDIN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9F67BA" w:rsidRPr="00213AB5" w:rsidRDefault="00E64ECD" w:rsidP="009F67BA">
            <w:pPr>
              <w:pStyle w:val="AralkYok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</w:tcPr>
          <w:p w:rsidR="009F67BA" w:rsidRPr="00213AB5" w:rsidRDefault="00E64ECD" w:rsidP="009F67BA">
            <w:pPr>
              <w:pStyle w:val="AralkYok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12.00 – 12.50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  <w:bottom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3333" w:type="dxa"/>
            <w:tcBorders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13AB5">
              <w:rPr>
                <w:rFonts w:ascii="Times New Roman" w:hAnsi="Times New Roman" w:cs="Times New Roman"/>
                <w:color w:val="FF0000"/>
              </w:rPr>
              <w:t>Doç.Dr.Şendoğan</w:t>
            </w:r>
            <w:proofErr w:type="spellEnd"/>
            <w:proofErr w:type="gramEnd"/>
            <w:r w:rsidRPr="00213AB5">
              <w:rPr>
                <w:rFonts w:ascii="Times New Roman" w:hAnsi="Times New Roman" w:cs="Times New Roman"/>
                <w:color w:val="FF0000"/>
              </w:rPr>
              <w:t xml:space="preserve"> KARAGÖZ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13.04.2023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AB5">
              <w:rPr>
                <w:rFonts w:ascii="Times New Roman" w:hAnsi="Times New Roman" w:cs="Times New Roman"/>
                <w:color w:val="FF0000"/>
              </w:rPr>
              <w:t>16.00-16.50</w:t>
            </w:r>
          </w:p>
        </w:tc>
      </w:tr>
      <w:tr w:rsidR="009F67BA" w:rsidRPr="00213AB5" w:rsidTr="009F67BA">
        <w:trPr>
          <w:trHeight w:val="426"/>
        </w:trPr>
        <w:tc>
          <w:tcPr>
            <w:tcW w:w="510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F67BA" w:rsidRPr="00213AB5" w:rsidRDefault="009F67BA" w:rsidP="009F67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Petrol ve D. Müh. Risk Analizi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9F67BA" w:rsidP="009F67BA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Özgür BİLİCİ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67BA" w:rsidRPr="00213AB5" w:rsidRDefault="00E64ECD" w:rsidP="009F67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11.04.2023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9F67BA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1C2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631C2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Tortul Kayaç Petrografisi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Özgür BİLİCİ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17.04.2023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13.00-13.50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Mühendislik Mekaniği II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Alaattin SAKÇALI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18.04.2023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592A45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E64ECD" w:rsidRPr="00213AB5">
              <w:rPr>
                <w:rFonts w:ascii="Times New Roman" w:hAnsi="Times New Roman" w:cs="Times New Roman"/>
                <w:color w:val="000000" w:themeColor="text1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E64ECD" w:rsidRPr="00213AB5">
              <w:rPr>
                <w:rFonts w:ascii="Times New Roman" w:hAnsi="Times New Roman" w:cs="Times New Roman"/>
                <w:color w:val="000000" w:themeColor="text1"/>
              </w:rPr>
              <w:t>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Kuyu Test Analizi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Erdem BAYRAK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13.04.2023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2A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592A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Sondaj Mühendisliği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Necmi YARBAŞI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14.04.2023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6E5D13" w:rsidP="006E5D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15.00-16.00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 xml:space="preserve">Sismik </w:t>
            </w:r>
            <w:proofErr w:type="spellStart"/>
            <w:r w:rsidRPr="00213AB5">
              <w:rPr>
                <w:rFonts w:ascii="Times New Roman" w:hAnsi="Times New Roman" w:cs="Times New Roman"/>
              </w:rPr>
              <w:t>Prospeksiyon</w:t>
            </w:r>
            <w:proofErr w:type="spellEnd"/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Erdem BAYRAK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15.04.2023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13.00-13.50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Kuyu Tamamlama Tasarımı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Necmi YARBAŞI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19.04.2023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16.00-16.50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textDirection w:val="btLr"/>
            <w:vAlign w:val="center"/>
          </w:tcPr>
          <w:p w:rsidR="00E64ECD" w:rsidRPr="00213AB5" w:rsidRDefault="00E64ECD" w:rsidP="00E64E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Petrol ve D. Boru Hattı Dizaynı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Necmi YARBAŞI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11.04.2023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15.00-15.50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Mühendislik Etiği</w:t>
            </w:r>
          </w:p>
        </w:tc>
        <w:tc>
          <w:tcPr>
            <w:tcW w:w="3333" w:type="dxa"/>
            <w:tcBorders>
              <w:righ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Alaattin SAKÇALI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E64ECD" w:rsidRPr="00213AB5" w:rsidRDefault="006E5D13" w:rsidP="00592A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14.04.2023</w:t>
            </w:r>
          </w:p>
        </w:tc>
        <w:tc>
          <w:tcPr>
            <w:tcW w:w="1956" w:type="dxa"/>
            <w:tcBorders>
              <w:left w:val="single" w:sz="12" w:space="0" w:color="auto"/>
              <w:right w:val="double" w:sz="12" w:space="0" w:color="auto"/>
            </w:tcBorders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2A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592A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13AB5">
              <w:rPr>
                <w:rFonts w:ascii="Times New Roman" w:hAnsi="Times New Roman" w:cs="Times New Roman"/>
                <w:color w:val="000000" w:themeColor="text1"/>
              </w:rPr>
              <w:t>.50</w:t>
            </w:r>
          </w:p>
        </w:tc>
      </w:tr>
      <w:tr w:rsidR="00E64ECD" w:rsidRPr="00213AB5" w:rsidTr="009F67BA">
        <w:trPr>
          <w:trHeight w:val="426"/>
        </w:trPr>
        <w:tc>
          <w:tcPr>
            <w:tcW w:w="510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left w:val="single" w:sz="12" w:space="0" w:color="auto"/>
              <w:bottom w:val="doub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</w:rPr>
              <w:t>Üretim Arttırma Yöntemleri</w:t>
            </w:r>
          </w:p>
        </w:tc>
        <w:tc>
          <w:tcPr>
            <w:tcW w:w="3333" w:type="dxa"/>
            <w:tcBorders>
              <w:bottom w:val="double" w:sz="12" w:space="0" w:color="auto"/>
              <w:right w:val="single" w:sz="12" w:space="0" w:color="auto"/>
            </w:tcBorders>
          </w:tcPr>
          <w:p w:rsidR="00E64ECD" w:rsidRPr="00213AB5" w:rsidRDefault="00E64ECD" w:rsidP="00E64ECD">
            <w:pPr>
              <w:jc w:val="both"/>
              <w:rPr>
                <w:rFonts w:ascii="Times New Roman" w:hAnsi="Times New Roman" w:cs="Times New Roman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13AB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13AB5">
              <w:rPr>
                <w:rFonts w:ascii="Times New Roman" w:hAnsi="Times New Roman" w:cs="Times New Roman"/>
                <w:color w:val="000000" w:themeColor="text1"/>
              </w:rPr>
              <w:t>. Üyesi Alaattin SAKÇALI</w:t>
            </w:r>
          </w:p>
        </w:tc>
        <w:tc>
          <w:tcPr>
            <w:tcW w:w="1457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18.04.2023</w:t>
            </w:r>
          </w:p>
        </w:tc>
        <w:tc>
          <w:tcPr>
            <w:tcW w:w="1956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E64ECD" w:rsidRPr="00213AB5" w:rsidRDefault="006E5D13" w:rsidP="00E64E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3AB5">
              <w:rPr>
                <w:rFonts w:ascii="Times New Roman" w:hAnsi="Times New Roman" w:cs="Times New Roman"/>
                <w:color w:val="000000" w:themeColor="text1"/>
              </w:rPr>
              <w:t>16.00-16.50</w:t>
            </w:r>
          </w:p>
        </w:tc>
      </w:tr>
    </w:tbl>
    <w:p w:rsidR="009F67BA" w:rsidRPr="00734363" w:rsidRDefault="009F67BA" w:rsidP="009F6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67BA" w:rsidRPr="0073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0"/>
    <w:rsid w:val="001A1EA8"/>
    <w:rsid w:val="001D1339"/>
    <w:rsid w:val="00213AB5"/>
    <w:rsid w:val="002B1C8A"/>
    <w:rsid w:val="00335422"/>
    <w:rsid w:val="00592A45"/>
    <w:rsid w:val="006002B6"/>
    <w:rsid w:val="00631C22"/>
    <w:rsid w:val="00645992"/>
    <w:rsid w:val="006E5D13"/>
    <w:rsid w:val="00734363"/>
    <w:rsid w:val="00764D00"/>
    <w:rsid w:val="00965E1B"/>
    <w:rsid w:val="009F67BA"/>
    <w:rsid w:val="00A32B03"/>
    <w:rsid w:val="00B00C94"/>
    <w:rsid w:val="00E04B70"/>
    <w:rsid w:val="00E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4903"/>
  <w15:chartTrackingRefBased/>
  <w15:docId w15:val="{F1642021-8B68-4F3E-9CC7-3643122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E04B70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04B70"/>
    <w:rPr>
      <w:rFonts w:eastAsiaTheme="minorEastAsi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Abdullah Ammar KARCIOĞLU</cp:lastModifiedBy>
  <cp:revision>7</cp:revision>
  <dcterms:created xsi:type="dcterms:W3CDTF">2023-04-03T11:15:00Z</dcterms:created>
  <dcterms:modified xsi:type="dcterms:W3CDTF">2023-04-05T12:41:00Z</dcterms:modified>
</cp:coreProperties>
</file>