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892E" w14:textId="77777777" w:rsidR="00415C43" w:rsidRPr="00EC26B2" w:rsidRDefault="00415C43" w:rsidP="00415C43">
      <w:pPr>
        <w:pStyle w:val="AralkYok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</w:pPr>
      <w:r w:rsidRPr="00EC26B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İŞLETMEDE MESLEKİ EĞİTİM ESASLARI VE TARAFLARIN YÜKÜMLÜLÜKLERİNE İLİŞKİN SÖZLEŞME</w:t>
      </w:r>
    </w:p>
    <w:p w14:paraId="054368E1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</w:p>
    <w:p w14:paraId="061B37F1" w14:textId="77777777" w:rsidR="00415C43" w:rsidRPr="00EC26B2" w:rsidRDefault="00415C43" w:rsidP="00415C43">
      <w:pPr>
        <w:pStyle w:val="ListeParagraf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tLeast"/>
        <w:ind w:right="0"/>
        <w:contextualSpacing/>
        <w:rPr>
          <w:b/>
          <w:bdr w:val="none" w:sz="0" w:space="0" w:color="auto" w:frame="1"/>
        </w:rPr>
      </w:pPr>
      <w:r w:rsidRPr="00EC26B2">
        <w:rPr>
          <w:b/>
          <w:bdr w:val="none" w:sz="0" w:space="0" w:color="auto" w:frame="1"/>
        </w:rPr>
        <w:t>Öğrencilerin Yükümlülükleri</w:t>
      </w:r>
    </w:p>
    <w:p w14:paraId="5D3DC57F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1.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Atatürk Üniversitesi Mühendislik Fakültesi lisans programlarında öğrenim gören öğrencilerden belirlenen koşulları sağlayan öğrenciler, 8. dönem en az 14 hafta İşletmede Mesleki Eğitim (İME) yapmak zorundadır.</w:t>
      </w:r>
    </w:p>
    <w:p w14:paraId="25CE897C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2.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Öğrenciler Atatürk Üniversitesi Mühendislik Fakültesi İşletmede Mesleki Eğitim (İME) yönergesi ve İşletmede Mesleki Eğitim protokolü esaslarına göre belirlenen İşyerinde gerekli uygulama çalışmalarını yapar.</w:t>
      </w:r>
    </w:p>
    <w:p w14:paraId="7F7D1FA7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3.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İME dönemi süresince iş ve çalışma mevzuatı ve İşyerinin belirlediği tüm kural ve esaslara uyar.</w:t>
      </w:r>
    </w:p>
    <w:p w14:paraId="7E34400D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4.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İME süresince yaptığı tüm etkinlikleri ve öğrenimle pekiştirilen bilgi ve becerileri özetleyen bir dosya hazırlar.</w:t>
      </w:r>
    </w:p>
    <w:p w14:paraId="358A32A0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5.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İME çalışmaları sırasında ve bu uygulamanın sona ermesinden sonra 2 yıl süreyle yapılan İME çalışmalarıyla ilgili tüm ticari sırları ve gizli belgeleri koruyacaklarını kabul ve beyan ederler. Söz konusu koruma kapsamında, İME sırasında çalışma, araştırma-geliştirme ve endüstriyel uygulamalar sürecinde herhangi bir aşamada yer almış olan öğrenciler;</w:t>
      </w:r>
    </w:p>
    <w:p w14:paraId="11C5005D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</w:p>
    <w:p w14:paraId="4DABBA43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proofErr w:type="gramStart"/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a)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Bu</w:t>
      </w:r>
      <w:proofErr w:type="gramEnd"/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çalışmalar kapsamında hiçbir bilgiyi ifşa etmeyeceğini,</w:t>
      </w:r>
    </w:p>
    <w:p w14:paraId="50158B4F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b)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İME ile ilgili olarak, kendisi tarafından düşünülmüş olsun olmasın, kurum için ticari sır niteliği taşıyan hiçbir bilgiyi üçüncü şahıslara beyan edemeyeceğini,</w:t>
      </w:r>
    </w:p>
    <w:p w14:paraId="658E2FE9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c)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İME sırasında kendisi tarafından kullanılan, üretilen, kontrol edilen tüm not, kayıt (bant, disk, disket vb.) ve belgeleri kuruma teslim etmeyi,</w:t>
      </w:r>
    </w:p>
    <w:p w14:paraId="1AD0F229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d)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İME sonrasında veya bitiminden önce İşletmede Mesleki Eğitim (İME)’den ayrılmaları durumda da geçerli olmak üzere, kurum ile rekabet içinde olan kuruluşlarla aynı konularda araştırma-geliştirme ve her türlü haksız rekabet ortamı yaratacak çalışmalarda bulunmamayı, kabul ve beyan ederler.</w:t>
      </w:r>
    </w:p>
    <w:p w14:paraId="5CE6D3AD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</w:p>
    <w:p w14:paraId="1E538A50" w14:textId="77777777" w:rsidR="00415C43" w:rsidRPr="00EC26B2" w:rsidRDefault="00415C43" w:rsidP="00415C43">
      <w:pPr>
        <w:pStyle w:val="ListeParagraf"/>
        <w:widowControl/>
        <w:numPr>
          <w:ilvl w:val="0"/>
          <w:numId w:val="19"/>
        </w:numPr>
        <w:autoSpaceDE/>
        <w:autoSpaceDN/>
        <w:spacing w:line="360" w:lineRule="atLeast"/>
        <w:ind w:right="0"/>
        <w:contextualSpacing/>
        <w:rPr>
          <w:b/>
          <w:bdr w:val="none" w:sz="0" w:space="0" w:color="auto" w:frame="1"/>
        </w:rPr>
      </w:pPr>
      <w:r w:rsidRPr="00EC26B2">
        <w:rPr>
          <w:b/>
          <w:bdr w:val="none" w:sz="0" w:space="0" w:color="auto" w:frame="1"/>
        </w:rPr>
        <w:t>İME İşyeri Yetkilisinin Yükümlülükleri</w:t>
      </w:r>
    </w:p>
    <w:p w14:paraId="05EDD936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1.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İME alan öğrencilerin bilgi ve becerilerinin uygulama ile gelişmesi ve pekişmesi için gerekli uygun ortamı ve şartları hazırlar.</w:t>
      </w:r>
    </w:p>
    <w:p w14:paraId="10B29E4C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2.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İş disiplinine uygun çalışmasına yardımcı olur.</w:t>
      </w:r>
    </w:p>
    <w:p w14:paraId="2F6F8D7F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3.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Etkinliklerini izler.</w:t>
      </w:r>
    </w:p>
    <w:p w14:paraId="65940A57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</w:rPr>
        <w:t>4.</w:t>
      </w:r>
      <w:r w:rsidRPr="00EC26B2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Haftalık, aylık ve dönem sonu olmak üzere öğrencinin performansının değerlendirildiği raporları tamamlayarak imzalar ve kapalı zarfla Bölüm Başkanlığına gönderir.</w:t>
      </w:r>
    </w:p>
    <w:p w14:paraId="7B5D9733" w14:textId="77777777" w:rsidR="00415C43" w:rsidRPr="00EC26B2" w:rsidRDefault="00415C43" w:rsidP="00415C43">
      <w:pPr>
        <w:pStyle w:val="AralkYok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</w:p>
    <w:p w14:paraId="507E796F" w14:textId="77777777" w:rsidR="00415C43" w:rsidRPr="00EC26B2" w:rsidRDefault="00415C43" w:rsidP="00415C43">
      <w:pPr>
        <w:pStyle w:val="ListeParagraf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tLeast"/>
        <w:ind w:right="0"/>
        <w:contextualSpacing/>
        <w:rPr>
          <w:b/>
          <w:bdr w:val="none" w:sz="0" w:space="0" w:color="auto" w:frame="1"/>
        </w:rPr>
      </w:pPr>
      <w:r w:rsidRPr="00EC26B2">
        <w:rPr>
          <w:b/>
          <w:bdr w:val="none" w:sz="0" w:space="0" w:color="auto" w:frame="1"/>
        </w:rPr>
        <w:t>Denetçi Öğretim Elemanının Sorumlulukları</w:t>
      </w:r>
    </w:p>
    <w:p w14:paraId="1F05858C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1.</w:t>
      </w:r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Denetçi öğretim üyeleri İşletmede Mesleki Eğitim (İME)’deki öğrencileri izleyerek İşyerinde geçirilen sürenin amaca uygun şekilde değerlendirilmesini sağlar.</w:t>
      </w:r>
    </w:p>
    <w:p w14:paraId="31E106C1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2.</w:t>
      </w:r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Bu konuda İME İşyeri Yetkilisi ile </w:t>
      </w:r>
      <w:proofErr w:type="gramStart"/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işbirliği</w:t>
      </w:r>
      <w:proofErr w:type="gramEnd"/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yapar, sorunların çözümüne yardımcı olur.</w:t>
      </w:r>
    </w:p>
    <w:p w14:paraId="20CCEB1D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3.</w:t>
      </w:r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İME sonuç raporunun sunulması için gerekli şartları hazırlar. Sunum ve değerlendirmelerde öğrenciye rehberlik eder.</w:t>
      </w:r>
    </w:p>
    <w:p w14:paraId="70647892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4.</w:t>
      </w:r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İşletmede Mesleki Eğitim İşyeri Yetkilisi değerlendirme raporları ve öğrenci dosya hazırlığı ve sunum becerilerine göre İME başarı notunu belirler ve ilgili web sayfasına işler.</w:t>
      </w:r>
    </w:p>
    <w:p w14:paraId="59726C5A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</w:p>
    <w:p w14:paraId="15B3A784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İME Başlama tarihi</w:t>
      </w:r>
      <w:proofErr w:type="gramStart"/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ab/>
        <w:t>: ….</w:t>
      </w:r>
      <w:proofErr w:type="gramEnd"/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./…../………</w:t>
      </w:r>
    </w:p>
    <w:p w14:paraId="282E3F3B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İME Bitiş tarihi</w:t>
      </w:r>
      <w:proofErr w:type="gramStart"/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ab/>
        <w:t xml:space="preserve">: </w:t>
      </w:r>
      <w:r w:rsidRPr="00EC26B2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 w:frame="1"/>
        </w:rPr>
        <w:t>….</w:t>
      </w:r>
      <w:proofErr w:type="gramEnd"/>
      <w:r w:rsidRPr="00EC26B2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 w:frame="1"/>
        </w:rPr>
        <w:t>/…./……..</w:t>
      </w:r>
    </w:p>
    <w:p w14:paraId="113C90D4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</w:p>
    <w:p w14:paraId="5B8CD90D" w14:textId="77777777" w:rsidR="00415C43" w:rsidRPr="00EC26B2" w:rsidRDefault="00415C43" w:rsidP="00415C43">
      <w:pPr>
        <w:pStyle w:val="AralkYok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EC26B2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İşbu Sözleşme ATATÜRK ÜNİVERSİTESİ Mühendislik Fakültesi İME Yönergesi hükümlerine göre ve İME Protokolü eki olarak düzenlenmiş ve taraflarca okunarak kabul ve imza edilmiştir.</w:t>
      </w:r>
    </w:p>
    <w:p w14:paraId="456F9EDD" w14:textId="77777777" w:rsidR="00415C43" w:rsidRPr="00EC26B2" w:rsidRDefault="00415C43" w:rsidP="00415C43">
      <w:pPr>
        <w:shd w:val="clear" w:color="auto" w:fill="FFFFFF"/>
        <w:spacing w:before="225" w:after="225" w:line="360" w:lineRule="atLeast"/>
        <w:ind w:left="6372"/>
        <w:jc w:val="center"/>
        <w:rPr>
          <w:bdr w:val="none" w:sz="0" w:space="0" w:color="auto" w:frame="1"/>
        </w:rPr>
      </w:pPr>
      <w:r w:rsidRPr="00EC26B2">
        <w:rPr>
          <w:bdr w:val="none" w:sz="0" w:space="0" w:color="auto" w:frame="1"/>
        </w:rPr>
        <w:t xml:space="preserve">Tarih: </w:t>
      </w:r>
      <w:proofErr w:type="gramStart"/>
      <w:r w:rsidRPr="00EC26B2">
        <w:rPr>
          <w:bdr w:val="none" w:sz="0" w:space="0" w:color="auto" w:frame="1"/>
        </w:rPr>
        <w:t>…….</w:t>
      </w:r>
      <w:proofErr w:type="gramEnd"/>
      <w:r w:rsidRPr="00EC26B2">
        <w:rPr>
          <w:bdr w:val="none" w:sz="0" w:space="0" w:color="auto" w:frame="1"/>
        </w:rPr>
        <w:t>./……./……..</w:t>
      </w:r>
    </w:p>
    <w:p w14:paraId="662E67A3" w14:textId="77777777" w:rsidR="00415C43" w:rsidRPr="00EC26B2" w:rsidRDefault="00415C43" w:rsidP="00415C43">
      <w:pPr>
        <w:shd w:val="clear" w:color="auto" w:fill="FFFFFF"/>
        <w:spacing w:line="360" w:lineRule="atLeast"/>
        <w:rPr>
          <w:bdr w:val="none" w:sz="0" w:space="0" w:color="auto" w:frame="1"/>
        </w:rPr>
      </w:pPr>
      <w:r w:rsidRPr="00EC26B2">
        <w:rPr>
          <w:bdr w:val="none" w:sz="0" w:space="0" w:color="auto" w:frame="1"/>
        </w:rPr>
        <w:t xml:space="preserve">    …………………………………………..              ………………………….                       ……………………………………</w:t>
      </w:r>
    </w:p>
    <w:p w14:paraId="1D4AD2E0" w14:textId="77777777" w:rsidR="00415C43" w:rsidRPr="00EC26B2" w:rsidRDefault="00415C43" w:rsidP="00415C43">
      <w:pPr>
        <w:shd w:val="clear" w:color="auto" w:fill="FFFFFF"/>
        <w:spacing w:before="225" w:after="225" w:line="360" w:lineRule="atLeast"/>
        <w:ind w:left="708"/>
        <w:rPr>
          <w:b/>
          <w:bCs/>
          <w:bdr w:val="none" w:sz="0" w:space="0" w:color="auto" w:frame="1"/>
        </w:rPr>
      </w:pPr>
      <w:r w:rsidRPr="00EC26B2">
        <w:rPr>
          <w:b/>
          <w:bCs/>
          <w:bdr w:val="none" w:sz="0" w:space="0" w:color="auto" w:frame="1"/>
        </w:rPr>
        <w:t xml:space="preserve">BİMEK Başkanı          </w:t>
      </w:r>
      <w:r w:rsidRPr="00EC26B2">
        <w:rPr>
          <w:b/>
          <w:bCs/>
          <w:bdr w:val="none" w:sz="0" w:space="0" w:color="auto" w:frame="1"/>
        </w:rPr>
        <w:tab/>
      </w:r>
      <w:r w:rsidRPr="00EC26B2">
        <w:rPr>
          <w:b/>
          <w:bCs/>
          <w:bdr w:val="none" w:sz="0" w:space="0" w:color="auto" w:frame="1"/>
        </w:rPr>
        <w:tab/>
      </w:r>
      <w:r w:rsidRPr="00EC26B2">
        <w:rPr>
          <w:b/>
          <w:bCs/>
          <w:bdr w:val="none" w:sz="0" w:space="0" w:color="auto" w:frame="1"/>
        </w:rPr>
        <w:tab/>
        <w:t xml:space="preserve">Öğrenci                  </w:t>
      </w:r>
      <w:r w:rsidRPr="00EC26B2">
        <w:rPr>
          <w:b/>
          <w:bCs/>
          <w:bdr w:val="none" w:sz="0" w:space="0" w:color="auto" w:frame="1"/>
        </w:rPr>
        <w:tab/>
      </w:r>
      <w:r w:rsidRPr="00EC26B2">
        <w:rPr>
          <w:b/>
          <w:bCs/>
          <w:bdr w:val="none" w:sz="0" w:space="0" w:color="auto" w:frame="1"/>
        </w:rPr>
        <w:tab/>
        <w:t xml:space="preserve">    İşyeri Yetkilisi</w:t>
      </w:r>
    </w:p>
    <w:p w14:paraId="5A889C1D" w14:textId="77777777" w:rsidR="00415C43" w:rsidRPr="00EC26B2" w:rsidRDefault="00415C43" w:rsidP="00415C43">
      <w:pPr>
        <w:shd w:val="clear" w:color="auto" w:fill="FFFFFF"/>
        <w:spacing w:line="360" w:lineRule="atLeast"/>
        <w:rPr>
          <w:b/>
          <w:bCs/>
          <w:bdr w:val="none" w:sz="0" w:space="0" w:color="auto" w:frame="1"/>
        </w:rPr>
      </w:pPr>
      <w:r w:rsidRPr="00EC26B2">
        <w:rPr>
          <w:b/>
          <w:bCs/>
          <w:bdr w:val="none" w:sz="0" w:space="0" w:color="auto" w:frame="1"/>
        </w:rPr>
        <w:t xml:space="preserve">                     İmza                                                 </w:t>
      </w:r>
      <w:proofErr w:type="spellStart"/>
      <w:r w:rsidRPr="00EC26B2">
        <w:rPr>
          <w:b/>
          <w:bCs/>
          <w:bdr w:val="none" w:sz="0" w:space="0" w:color="auto" w:frame="1"/>
        </w:rPr>
        <w:t>İmza</w:t>
      </w:r>
      <w:proofErr w:type="spellEnd"/>
      <w:r w:rsidRPr="00EC26B2">
        <w:rPr>
          <w:b/>
          <w:bCs/>
          <w:bdr w:val="none" w:sz="0" w:space="0" w:color="auto" w:frame="1"/>
        </w:rPr>
        <w:t xml:space="preserve">                                                       </w:t>
      </w:r>
      <w:proofErr w:type="spellStart"/>
      <w:r w:rsidRPr="00EC26B2">
        <w:rPr>
          <w:b/>
          <w:bCs/>
          <w:bdr w:val="none" w:sz="0" w:space="0" w:color="auto" w:frame="1"/>
        </w:rPr>
        <w:t>İmza</w:t>
      </w:r>
      <w:proofErr w:type="spellEnd"/>
    </w:p>
    <w:p w14:paraId="45D9DBFA" w14:textId="77777777" w:rsidR="00415C43" w:rsidRPr="00EC26B2" w:rsidRDefault="00415C43" w:rsidP="00415C43">
      <w:pPr>
        <w:rPr>
          <w:b/>
          <w:bCs/>
          <w:sz w:val="20"/>
          <w:szCs w:val="20"/>
          <w:bdr w:val="none" w:sz="0" w:space="0" w:color="auto" w:frame="1"/>
        </w:rPr>
      </w:pPr>
      <w:r w:rsidRPr="00EC26B2">
        <w:rPr>
          <w:b/>
          <w:bCs/>
          <w:sz w:val="20"/>
          <w:szCs w:val="20"/>
          <w:bdr w:val="none" w:sz="0" w:space="0" w:color="auto" w:frame="1"/>
        </w:rPr>
        <w:t xml:space="preserve">                         </w:t>
      </w:r>
    </w:p>
    <w:p w14:paraId="51D8DEAF" w14:textId="77777777" w:rsidR="00415C43" w:rsidRPr="00DB0842" w:rsidRDefault="00415C43" w:rsidP="00415C43">
      <w:pPr>
        <w:rPr>
          <w:sz w:val="24"/>
          <w:szCs w:val="24"/>
        </w:rPr>
      </w:pPr>
    </w:p>
    <w:p w14:paraId="5E88028D" w14:textId="77777777" w:rsidR="00EC26B2" w:rsidRDefault="00EC26B2" w:rsidP="00415C4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</w:p>
    <w:p w14:paraId="21601ED3" w14:textId="77777777" w:rsidR="00EC26B2" w:rsidRDefault="00EC26B2" w:rsidP="00415C4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</w:p>
    <w:p w14:paraId="07E3C9C0" w14:textId="22D6B164" w:rsidR="00415C43" w:rsidRPr="00DB0842" w:rsidRDefault="00415C43" w:rsidP="00415C4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DB0842">
        <w:rPr>
          <w:rFonts w:eastAsia="Arial"/>
          <w:b/>
          <w:color w:val="000000"/>
          <w:sz w:val="24"/>
          <w:szCs w:val="24"/>
        </w:rPr>
        <w:lastRenderedPageBreak/>
        <w:t xml:space="preserve">İşletmede Mesleki Eğitim (İME) İşyeri: </w:t>
      </w:r>
      <w:r w:rsidRPr="00DB0842">
        <w:rPr>
          <w:rFonts w:eastAsia="Arial"/>
          <w:color w:val="000000"/>
          <w:sz w:val="24"/>
          <w:szCs w:val="24"/>
        </w:rPr>
        <w:t>Fakültedeki her bir programın eğitim öğretim kapsamına uygun olarak öğrencilerin uygulama yapabileceği, fiziksel ve nitel özelliklere sahip mal ve/veya hizmet üreten özel sektör işletmeleri, teknoparklar, araştırma altyapıları, Ar-Ge merkezleri ya da sanayi kuruluşlarını ifade eder.</w:t>
      </w:r>
    </w:p>
    <w:p w14:paraId="48BF8CFD" w14:textId="77777777" w:rsidR="00415C43" w:rsidRPr="00DB0842" w:rsidRDefault="00415C43" w:rsidP="00415C4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</w:p>
    <w:p w14:paraId="77908F43" w14:textId="77777777" w:rsidR="00415C43" w:rsidRPr="00DB0842" w:rsidRDefault="00415C43" w:rsidP="00415C4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DB0842">
        <w:rPr>
          <w:rFonts w:eastAsia="Arial"/>
          <w:b/>
          <w:color w:val="000000"/>
          <w:sz w:val="24"/>
          <w:szCs w:val="24"/>
        </w:rPr>
        <w:t>İşletmede Mesleki Eğitim (İME) İşyeri Yetkilisi:</w:t>
      </w:r>
      <w:r w:rsidRPr="00DB0842">
        <w:rPr>
          <w:rFonts w:eastAsia="Arial"/>
          <w:color w:val="000000"/>
          <w:sz w:val="24"/>
          <w:szCs w:val="24"/>
        </w:rPr>
        <w:t xml:space="preserve"> İşletmede Mesleki Eğitim (İME) alan öğrencilerin işyerindeki eğitimlerinden sorumlu, ilgili programdan en az lisans düzeyinde mezun olan kişiyi ifade eder.</w:t>
      </w:r>
    </w:p>
    <w:p w14:paraId="7FD4F6DF" w14:textId="77777777" w:rsidR="00415C43" w:rsidRPr="00DB0842" w:rsidRDefault="00415C43" w:rsidP="00415C4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280FBAD4" w14:textId="77777777" w:rsidR="00415C43" w:rsidRPr="00DB0842" w:rsidRDefault="00415C43" w:rsidP="00415C4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DB0842">
        <w:rPr>
          <w:rFonts w:eastAsia="Arial"/>
          <w:b/>
          <w:color w:val="000000"/>
          <w:sz w:val="24"/>
          <w:szCs w:val="24"/>
        </w:rPr>
        <w:t>İşletmede Mesleki Eğitim (İME) İşyeri Yöneticisi:</w:t>
      </w:r>
      <w:r w:rsidRPr="00DB0842">
        <w:rPr>
          <w:rFonts w:eastAsia="Arial"/>
          <w:color w:val="000000"/>
          <w:sz w:val="24"/>
          <w:szCs w:val="24"/>
        </w:rPr>
        <w:t xml:space="preserve"> İşletmede Mesleki Eğitim (İME) protokolünü işyeri adına imzalayan yetkili kişiyi ifade eder.</w:t>
      </w:r>
    </w:p>
    <w:p w14:paraId="70FA63C1" w14:textId="7F8B41CA" w:rsidR="00415C43" w:rsidRDefault="00415C43" w:rsidP="00415C43">
      <w:pPr>
        <w:rPr>
          <w:b/>
        </w:rPr>
      </w:pPr>
    </w:p>
    <w:p w14:paraId="1C67EAFB" w14:textId="59AE57C1" w:rsidR="00EC26B2" w:rsidRDefault="00EC26B2" w:rsidP="00415C43">
      <w:pPr>
        <w:rPr>
          <w:b/>
        </w:rPr>
      </w:pPr>
    </w:p>
    <w:p w14:paraId="10696647" w14:textId="36855922" w:rsidR="00EC26B2" w:rsidRDefault="00EC26B2" w:rsidP="00415C43">
      <w:pPr>
        <w:rPr>
          <w:b/>
        </w:rPr>
      </w:pPr>
    </w:p>
    <w:p w14:paraId="34B92EB1" w14:textId="3F40FEC3" w:rsidR="00EC26B2" w:rsidRDefault="00EC26B2" w:rsidP="00415C43">
      <w:pPr>
        <w:rPr>
          <w:b/>
        </w:rPr>
      </w:pPr>
    </w:p>
    <w:p w14:paraId="3B7A5D1A" w14:textId="60527540" w:rsidR="00EC26B2" w:rsidRDefault="00EC26B2" w:rsidP="00415C43">
      <w:pPr>
        <w:rPr>
          <w:b/>
        </w:rPr>
      </w:pPr>
    </w:p>
    <w:p w14:paraId="56690B0A" w14:textId="16D962F7" w:rsidR="00EC26B2" w:rsidRDefault="00EC26B2" w:rsidP="00415C43">
      <w:pPr>
        <w:rPr>
          <w:b/>
        </w:rPr>
      </w:pPr>
    </w:p>
    <w:p w14:paraId="2CB65986" w14:textId="6A954191" w:rsidR="00EC26B2" w:rsidRDefault="00EC26B2" w:rsidP="00415C43">
      <w:pPr>
        <w:rPr>
          <w:b/>
        </w:rPr>
      </w:pPr>
    </w:p>
    <w:p w14:paraId="7B015A59" w14:textId="7DF40024" w:rsidR="00EC26B2" w:rsidRDefault="00EC26B2" w:rsidP="00415C43">
      <w:pPr>
        <w:rPr>
          <w:b/>
        </w:rPr>
      </w:pPr>
    </w:p>
    <w:p w14:paraId="14B65001" w14:textId="3127F1A2" w:rsidR="00EC26B2" w:rsidRDefault="00EC26B2" w:rsidP="00415C43">
      <w:pPr>
        <w:rPr>
          <w:b/>
        </w:rPr>
      </w:pPr>
    </w:p>
    <w:p w14:paraId="646DA153" w14:textId="5CD2E64F" w:rsidR="00EC26B2" w:rsidRDefault="00EC26B2" w:rsidP="00415C43">
      <w:pPr>
        <w:rPr>
          <w:b/>
        </w:rPr>
      </w:pPr>
    </w:p>
    <w:p w14:paraId="21DA59E4" w14:textId="50B7369A" w:rsidR="00EC26B2" w:rsidRDefault="00EC26B2" w:rsidP="00415C43">
      <w:pPr>
        <w:rPr>
          <w:b/>
        </w:rPr>
      </w:pPr>
    </w:p>
    <w:p w14:paraId="1FB68352" w14:textId="37D89E4E" w:rsidR="00EC26B2" w:rsidRDefault="00EC26B2" w:rsidP="00415C43">
      <w:pPr>
        <w:rPr>
          <w:b/>
        </w:rPr>
      </w:pPr>
    </w:p>
    <w:p w14:paraId="0C3DF50C" w14:textId="3FEE979D" w:rsidR="00EC26B2" w:rsidRDefault="00EC26B2" w:rsidP="00415C43">
      <w:pPr>
        <w:rPr>
          <w:b/>
        </w:rPr>
      </w:pPr>
    </w:p>
    <w:p w14:paraId="3F3B3C19" w14:textId="5E7D71A8" w:rsidR="00EC26B2" w:rsidRDefault="00EC26B2" w:rsidP="00415C43">
      <w:pPr>
        <w:rPr>
          <w:b/>
        </w:rPr>
      </w:pPr>
    </w:p>
    <w:p w14:paraId="0D7E2D6D" w14:textId="3CA15795" w:rsidR="00EC26B2" w:rsidRDefault="00EC26B2" w:rsidP="00415C43">
      <w:pPr>
        <w:rPr>
          <w:b/>
        </w:rPr>
      </w:pPr>
    </w:p>
    <w:p w14:paraId="14A9D6AF" w14:textId="529DAC19" w:rsidR="00EC26B2" w:rsidRDefault="00EC26B2" w:rsidP="00415C43">
      <w:pPr>
        <w:rPr>
          <w:b/>
        </w:rPr>
      </w:pPr>
    </w:p>
    <w:p w14:paraId="05E02196" w14:textId="02753D8E" w:rsidR="00EC26B2" w:rsidRDefault="00EC26B2" w:rsidP="00415C43">
      <w:pPr>
        <w:rPr>
          <w:b/>
        </w:rPr>
      </w:pPr>
    </w:p>
    <w:p w14:paraId="66C71DB1" w14:textId="7FCAF67A" w:rsidR="00EC26B2" w:rsidRDefault="00EC26B2" w:rsidP="00415C43">
      <w:pPr>
        <w:rPr>
          <w:b/>
        </w:rPr>
      </w:pPr>
    </w:p>
    <w:p w14:paraId="285E9BBC" w14:textId="5089470C" w:rsidR="00EC26B2" w:rsidRDefault="00EC26B2" w:rsidP="00415C43">
      <w:pPr>
        <w:rPr>
          <w:b/>
        </w:rPr>
      </w:pPr>
    </w:p>
    <w:p w14:paraId="3D7789B3" w14:textId="2DEA78E9" w:rsidR="00EC26B2" w:rsidRDefault="00EC26B2" w:rsidP="00415C43">
      <w:pPr>
        <w:rPr>
          <w:b/>
        </w:rPr>
      </w:pPr>
    </w:p>
    <w:p w14:paraId="172D572B" w14:textId="4175BBE7" w:rsidR="00EC26B2" w:rsidRDefault="00EC26B2" w:rsidP="00415C43">
      <w:pPr>
        <w:rPr>
          <w:b/>
        </w:rPr>
      </w:pPr>
    </w:p>
    <w:p w14:paraId="5CB657FF" w14:textId="5A5AABA0" w:rsidR="00EC26B2" w:rsidRDefault="00EC26B2" w:rsidP="00415C43">
      <w:pPr>
        <w:rPr>
          <w:b/>
        </w:rPr>
      </w:pPr>
    </w:p>
    <w:p w14:paraId="6376F8BB" w14:textId="66311571" w:rsidR="00EC26B2" w:rsidRDefault="00EC26B2" w:rsidP="00415C43">
      <w:pPr>
        <w:rPr>
          <w:b/>
        </w:rPr>
      </w:pPr>
    </w:p>
    <w:p w14:paraId="04108564" w14:textId="08DA120B" w:rsidR="00EC26B2" w:rsidRDefault="00EC26B2" w:rsidP="00415C43">
      <w:pPr>
        <w:rPr>
          <w:b/>
        </w:rPr>
      </w:pPr>
    </w:p>
    <w:p w14:paraId="30F2D2C4" w14:textId="6E8C6777" w:rsidR="00EC26B2" w:rsidRDefault="00EC26B2" w:rsidP="00415C43">
      <w:pPr>
        <w:rPr>
          <w:b/>
        </w:rPr>
      </w:pPr>
    </w:p>
    <w:p w14:paraId="1B6A3E43" w14:textId="55E357E5" w:rsidR="00EC26B2" w:rsidRDefault="00EC26B2" w:rsidP="00415C43">
      <w:pPr>
        <w:rPr>
          <w:b/>
        </w:rPr>
      </w:pPr>
    </w:p>
    <w:p w14:paraId="0DAFD7F1" w14:textId="2DFBF3AC" w:rsidR="00EC26B2" w:rsidRDefault="00EC26B2" w:rsidP="00415C43">
      <w:pPr>
        <w:rPr>
          <w:b/>
        </w:rPr>
      </w:pPr>
    </w:p>
    <w:p w14:paraId="35BFCD06" w14:textId="1A293A38" w:rsidR="00EC26B2" w:rsidRDefault="00EC26B2" w:rsidP="00415C43">
      <w:pPr>
        <w:rPr>
          <w:b/>
        </w:rPr>
      </w:pPr>
    </w:p>
    <w:p w14:paraId="3AAB446B" w14:textId="576CA10D" w:rsidR="00EC26B2" w:rsidRDefault="00EC26B2" w:rsidP="00415C43">
      <w:pPr>
        <w:rPr>
          <w:b/>
        </w:rPr>
      </w:pPr>
    </w:p>
    <w:p w14:paraId="7D6B43F0" w14:textId="171A54B0" w:rsidR="00EC26B2" w:rsidRDefault="00EC26B2" w:rsidP="00415C43">
      <w:pPr>
        <w:rPr>
          <w:b/>
        </w:rPr>
      </w:pPr>
    </w:p>
    <w:p w14:paraId="682F9936" w14:textId="05158C14" w:rsidR="00EC26B2" w:rsidRDefault="00EC26B2" w:rsidP="00415C43">
      <w:pPr>
        <w:rPr>
          <w:b/>
        </w:rPr>
      </w:pPr>
    </w:p>
    <w:p w14:paraId="26AB9E7A" w14:textId="20EB858A" w:rsidR="00EC26B2" w:rsidRDefault="00EC26B2" w:rsidP="00415C43">
      <w:pPr>
        <w:rPr>
          <w:b/>
        </w:rPr>
      </w:pPr>
    </w:p>
    <w:p w14:paraId="066EC319" w14:textId="623F3FE4" w:rsidR="00EC26B2" w:rsidRDefault="00EC26B2" w:rsidP="00415C43">
      <w:pPr>
        <w:rPr>
          <w:b/>
        </w:rPr>
      </w:pPr>
    </w:p>
    <w:p w14:paraId="2F82F54E" w14:textId="4E098541" w:rsidR="00EC26B2" w:rsidRDefault="00EC26B2" w:rsidP="00415C43">
      <w:pPr>
        <w:rPr>
          <w:b/>
        </w:rPr>
      </w:pPr>
    </w:p>
    <w:p w14:paraId="5E49F93C" w14:textId="56EB5ED8" w:rsidR="00EC26B2" w:rsidRDefault="00EC26B2" w:rsidP="00415C43">
      <w:pPr>
        <w:rPr>
          <w:b/>
        </w:rPr>
      </w:pPr>
    </w:p>
    <w:p w14:paraId="1EA25B76" w14:textId="559B9349" w:rsidR="00EC26B2" w:rsidRDefault="00EC26B2" w:rsidP="00415C43">
      <w:pPr>
        <w:rPr>
          <w:b/>
        </w:rPr>
      </w:pPr>
    </w:p>
    <w:p w14:paraId="4C6E340E" w14:textId="3ACFE370" w:rsidR="00EC26B2" w:rsidRDefault="00EC26B2" w:rsidP="00415C43">
      <w:pPr>
        <w:rPr>
          <w:b/>
        </w:rPr>
      </w:pPr>
    </w:p>
    <w:p w14:paraId="54551E2C" w14:textId="607359B2" w:rsidR="00EC26B2" w:rsidRDefault="00EC26B2" w:rsidP="00415C43">
      <w:pPr>
        <w:rPr>
          <w:b/>
        </w:rPr>
      </w:pPr>
    </w:p>
    <w:sectPr w:rsidR="00EC26B2" w:rsidSect="00D15E1B">
      <w:pgSz w:w="11910" w:h="16840"/>
      <w:pgMar w:top="567" w:right="851" w:bottom="278" w:left="851" w:header="709" w:footer="709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07"/>
    <w:multiLevelType w:val="hybridMultilevel"/>
    <w:tmpl w:val="E018994C"/>
    <w:lvl w:ilvl="0" w:tplc="99B4F3C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948AA7A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2A4536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BEC8BA8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4706C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CA4C14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1EC25C7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429E230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3FA882E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94842F4"/>
    <w:multiLevelType w:val="hybridMultilevel"/>
    <w:tmpl w:val="82183510"/>
    <w:lvl w:ilvl="0" w:tplc="278215BC">
      <w:start w:val="1"/>
      <w:numFmt w:val="lowerLetter"/>
      <w:lvlText w:val="%1)"/>
      <w:lvlJc w:val="left"/>
      <w:pPr>
        <w:ind w:left="93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547CB2">
      <w:numFmt w:val="bullet"/>
      <w:lvlText w:val="•"/>
      <w:lvlJc w:val="left"/>
      <w:pPr>
        <w:ind w:left="1872" w:hanging="245"/>
      </w:pPr>
      <w:rPr>
        <w:rFonts w:hint="default"/>
        <w:lang w:val="tr-TR" w:eastAsia="en-US" w:bidi="ar-SA"/>
      </w:rPr>
    </w:lvl>
    <w:lvl w:ilvl="2" w:tplc="609467AC">
      <w:numFmt w:val="bullet"/>
      <w:lvlText w:val="•"/>
      <w:lvlJc w:val="left"/>
      <w:pPr>
        <w:ind w:left="2805" w:hanging="245"/>
      </w:pPr>
      <w:rPr>
        <w:rFonts w:hint="default"/>
        <w:lang w:val="tr-TR" w:eastAsia="en-US" w:bidi="ar-SA"/>
      </w:rPr>
    </w:lvl>
    <w:lvl w:ilvl="3" w:tplc="C80E707C">
      <w:numFmt w:val="bullet"/>
      <w:lvlText w:val="•"/>
      <w:lvlJc w:val="left"/>
      <w:pPr>
        <w:ind w:left="3737" w:hanging="245"/>
      </w:pPr>
      <w:rPr>
        <w:rFonts w:hint="default"/>
        <w:lang w:val="tr-TR" w:eastAsia="en-US" w:bidi="ar-SA"/>
      </w:rPr>
    </w:lvl>
    <w:lvl w:ilvl="4" w:tplc="B80E9F32">
      <w:numFmt w:val="bullet"/>
      <w:lvlText w:val="•"/>
      <w:lvlJc w:val="left"/>
      <w:pPr>
        <w:ind w:left="4670" w:hanging="245"/>
      </w:pPr>
      <w:rPr>
        <w:rFonts w:hint="default"/>
        <w:lang w:val="tr-TR" w:eastAsia="en-US" w:bidi="ar-SA"/>
      </w:rPr>
    </w:lvl>
    <w:lvl w:ilvl="5" w:tplc="DB46A06E">
      <w:numFmt w:val="bullet"/>
      <w:lvlText w:val="•"/>
      <w:lvlJc w:val="left"/>
      <w:pPr>
        <w:ind w:left="5603" w:hanging="245"/>
      </w:pPr>
      <w:rPr>
        <w:rFonts w:hint="default"/>
        <w:lang w:val="tr-TR" w:eastAsia="en-US" w:bidi="ar-SA"/>
      </w:rPr>
    </w:lvl>
    <w:lvl w:ilvl="6" w:tplc="216C9938">
      <w:numFmt w:val="bullet"/>
      <w:lvlText w:val="•"/>
      <w:lvlJc w:val="left"/>
      <w:pPr>
        <w:ind w:left="6535" w:hanging="245"/>
      </w:pPr>
      <w:rPr>
        <w:rFonts w:hint="default"/>
        <w:lang w:val="tr-TR" w:eastAsia="en-US" w:bidi="ar-SA"/>
      </w:rPr>
    </w:lvl>
    <w:lvl w:ilvl="7" w:tplc="8CDC7E94">
      <w:numFmt w:val="bullet"/>
      <w:lvlText w:val="•"/>
      <w:lvlJc w:val="left"/>
      <w:pPr>
        <w:ind w:left="7468" w:hanging="245"/>
      </w:pPr>
      <w:rPr>
        <w:rFonts w:hint="default"/>
        <w:lang w:val="tr-TR" w:eastAsia="en-US" w:bidi="ar-SA"/>
      </w:rPr>
    </w:lvl>
    <w:lvl w:ilvl="8" w:tplc="515EDDB2">
      <w:numFmt w:val="bullet"/>
      <w:lvlText w:val="•"/>
      <w:lvlJc w:val="left"/>
      <w:pPr>
        <w:ind w:left="8401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1144184C"/>
    <w:multiLevelType w:val="hybridMultilevel"/>
    <w:tmpl w:val="2CBEE32E"/>
    <w:lvl w:ilvl="0" w:tplc="E2D4939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6E01"/>
    <w:multiLevelType w:val="hybridMultilevel"/>
    <w:tmpl w:val="E3EC92B0"/>
    <w:lvl w:ilvl="0" w:tplc="D6CE49B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E1EC318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0C9888B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96D4F28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8EABBCE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704448E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8D41F9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1FC709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F6A6FB1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1D2A0716"/>
    <w:multiLevelType w:val="hybridMultilevel"/>
    <w:tmpl w:val="FDE2854A"/>
    <w:lvl w:ilvl="0" w:tplc="02DC29C0">
      <w:start w:val="1"/>
      <w:numFmt w:val="lowerLetter"/>
      <w:lvlText w:val="%1)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D8E7E4E">
      <w:numFmt w:val="bullet"/>
      <w:lvlText w:val="•"/>
      <w:lvlJc w:val="left"/>
      <w:pPr>
        <w:ind w:left="1908" w:hanging="286"/>
      </w:pPr>
      <w:rPr>
        <w:rFonts w:hint="default"/>
        <w:lang w:val="tr-TR" w:eastAsia="en-US" w:bidi="ar-SA"/>
      </w:rPr>
    </w:lvl>
    <w:lvl w:ilvl="2" w:tplc="04C68524">
      <w:numFmt w:val="bullet"/>
      <w:lvlText w:val="•"/>
      <w:lvlJc w:val="left"/>
      <w:pPr>
        <w:ind w:left="2837" w:hanging="286"/>
      </w:pPr>
      <w:rPr>
        <w:rFonts w:hint="default"/>
        <w:lang w:val="tr-TR" w:eastAsia="en-US" w:bidi="ar-SA"/>
      </w:rPr>
    </w:lvl>
    <w:lvl w:ilvl="3" w:tplc="28883C8A">
      <w:numFmt w:val="bullet"/>
      <w:lvlText w:val="•"/>
      <w:lvlJc w:val="left"/>
      <w:pPr>
        <w:ind w:left="3765" w:hanging="286"/>
      </w:pPr>
      <w:rPr>
        <w:rFonts w:hint="default"/>
        <w:lang w:val="tr-TR" w:eastAsia="en-US" w:bidi="ar-SA"/>
      </w:rPr>
    </w:lvl>
    <w:lvl w:ilvl="4" w:tplc="E8ACCE40">
      <w:numFmt w:val="bullet"/>
      <w:lvlText w:val="•"/>
      <w:lvlJc w:val="left"/>
      <w:pPr>
        <w:ind w:left="4694" w:hanging="286"/>
      </w:pPr>
      <w:rPr>
        <w:rFonts w:hint="default"/>
        <w:lang w:val="tr-TR" w:eastAsia="en-US" w:bidi="ar-SA"/>
      </w:rPr>
    </w:lvl>
    <w:lvl w:ilvl="5" w:tplc="2D80F684">
      <w:numFmt w:val="bullet"/>
      <w:lvlText w:val="•"/>
      <w:lvlJc w:val="left"/>
      <w:pPr>
        <w:ind w:left="5623" w:hanging="286"/>
      </w:pPr>
      <w:rPr>
        <w:rFonts w:hint="default"/>
        <w:lang w:val="tr-TR" w:eastAsia="en-US" w:bidi="ar-SA"/>
      </w:rPr>
    </w:lvl>
    <w:lvl w:ilvl="6" w:tplc="AD2AA9F0">
      <w:numFmt w:val="bullet"/>
      <w:lvlText w:val="•"/>
      <w:lvlJc w:val="left"/>
      <w:pPr>
        <w:ind w:left="6551" w:hanging="286"/>
      </w:pPr>
      <w:rPr>
        <w:rFonts w:hint="default"/>
        <w:lang w:val="tr-TR" w:eastAsia="en-US" w:bidi="ar-SA"/>
      </w:rPr>
    </w:lvl>
    <w:lvl w:ilvl="7" w:tplc="CEDC51A8">
      <w:numFmt w:val="bullet"/>
      <w:lvlText w:val="•"/>
      <w:lvlJc w:val="left"/>
      <w:pPr>
        <w:ind w:left="7480" w:hanging="286"/>
      </w:pPr>
      <w:rPr>
        <w:rFonts w:hint="default"/>
        <w:lang w:val="tr-TR" w:eastAsia="en-US" w:bidi="ar-SA"/>
      </w:rPr>
    </w:lvl>
    <w:lvl w:ilvl="8" w:tplc="FE222356">
      <w:numFmt w:val="bullet"/>
      <w:lvlText w:val="•"/>
      <w:lvlJc w:val="left"/>
      <w:pPr>
        <w:ind w:left="8409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1DF45223"/>
    <w:multiLevelType w:val="hybridMultilevel"/>
    <w:tmpl w:val="84C4FAA6"/>
    <w:lvl w:ilvl="0" w:tplc="53BE02D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53F8CB1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15A950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420BB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F0A9D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03EBF5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EA694CC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9A05F3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00E625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1E5852C6"/>
    <w:multiLevelType w:val="hybridMultilevel"/>
    <w:tmpl w:val="89421F68"/>
    <w:lvl w:ilvl="0" w:tplc="5FDE2986">
      <w:start w:val="2"/>
      <w:numFmt w:val="decimal"/>
      <w:lvlText w:val="(%1)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664CF52A">
      <w:numFmt w:val="bullet"/>
      <w:lvlText w:val="•"/>
      <w:lvlJc w:val="left"/>
      <w:pPr>
        <w:ind w:left="1134" w:hanging="389"/>
      </w:pPr>
      <w:rPr>
        <w:rFonts w:hint="default"/>
        <w:lang w:val="tr-TR" w:eastAsia="en-US" w:bidi="ar-SA"/>
      </w:rPr>
    </w:lvl>
    <w:lvl w:ilvl="2" w:tplc="EBD88148">
      <w:numFmt w:val="bullet"/>
      <w:lvlText w:val="•"/>
      <w:lvlJc w:val="left"/>
      <w:pPr>
        <w:ind w:left="2149" w:hanging="389"/>
      </w:pPr>
      <w:rPr>
        <w:rFonts w:hint="default"/>
        <w:lang w:val="tr-TR" w:eastAsia="en-US" w:bidi="ar-SA"/>
      </w:rPr>
    </w:lvl>
    <w:lvl w:ilvl="3" w:tplc="3FF4C1D2">
      <w:numFmt w:val="bullet"/>
      <w:lvlText w:val="•"/>
      <w:lvlJc w:val="left"/>
      <w:pPr>
        <w:ind w:left="3163" w:hanging="389"/>
      </w:pPr>
      <w:rPr>
        <w:rFonts w:hint="default"/>
        <w:lang w:val="tr-TR" w:eastAsia="en-US" w:bidi="ar-SA"/>
      </w:rPr>
    </w:lvl>
    <w:lvl w:ilvl="4" w:tplc="0A7A4AB2">
      <w:numFmt w:val="bullet"/>
      <w:lvlText w:val="•"/>
      <w:lvlJc w:val="left"/>
      <w:pPr>
        <w:ind w:left="4178" w:hanging="389"/>
      </w:pPr>
      <w:rPr>
        <w:rFonts w:hint="default"/>
        <w:lang w:val="tr-TR" w:eastAsia="en-US" w:bidi="ar-SA"/>
      </w:rPr>
    </w:lvl>
    <w:lvl w:ilvl="5" w:tplc="24A2C83A">
      <w:numFmt w:val="bullet"/>
      <w:lvlText w:val="•"/>
      <w:lvlJc w:val="left"/>
      <w:pPr>
        <w:ind w:left="5193" w:hanging="389"/>
      </w:pPr>
      <w:rPr>
        <w:rFonts w:hint="default"/>
        <w:lang w:val="tr-TR" w:eastAsia="en-US" w:bidi="ar-SA"/>
      </w:rPr>
    </w:lvl>
    <w:lvl w:ilvl="6" w:tplc="FCF00DCE">
      <w:numFmt w:val="bullet"/>
      <w:lvlText w:val="•"/>
      <w:lvlJc w:val="left"/>
      <w:pPr>
        <w:ind w:left="6207" w:hanging="389"/>
      </w:pPr>
      <w:rPr>
        <w:rFonts w:hint="default"/>
        <w:lang w:val="tr-TR" w:eastAsia="en-US" w:bidi="ar-SA"/>
      </w:rPr>
    </w:lvl>
    <w:lvl w:ilvl="7" w:tplc="18EC5DCE">
      <w:numFmt w:val="bullet"/>
      <w:lvlText w:val="•"/>
      <w:lvlJc w:val="left"/>
      <w:pPr>
        <w:ind w:left="7222" w:hanging="389"/>
      </w:pPr>
      <w:rPr>
        <w:rFonts w:hint="default"/>
        <w:lang w:val="tr-TR" w:eastAsia="en-US" w:bidi="ar-SA"/>
      </w:rPr>
    </w:lvl>
    <w:lvl w:ilvl="8" w:tplc="32C04F54">
      <w:numFmt w:val="bullet"/>
      <w:lvlText w:val="•"/>
      <w:lvlJc w:val="left"/>
      <w:pPr>
        <w:ind w:left="8237" w:hanging="389"/>
      </w:pPr>
      <w:rPr>
        <w:rFonts w:hint="default"/>
        <w:lang w:val="tr-TR" w:eastAsia="en-US" w:bidi="ar-SA"/>
      </w:rPr>
    </w:lvl>
  </w:abstractNum>
  <w:abstractNum w:abstractNumId="7" w15:restartNumberingAfterBreak="0">
    <w:nsid w:val="1EF1340B"/>
    <w:multiLevelType w:val="hybridMultilevel"/>
    <w:tmpl w:val="7E7033CC"/>
    <w:lvl w:ilvl="0" w:tplc="7B18B4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D1CF3B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FAF0919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2B600C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37E0E2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3CC1A3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83442598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98E4FB9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4EAAB4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2288666A"/>
    <w:multiLevelType w:val="hybridMultilevel"/>
    <w:tmpl w:val="93B4FF88"/>
    <w:lvl w:ilvl="0" w:tplc="BB322684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011254E6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E4A735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4690947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2A884C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327E60F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AD66C6F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A9E64DFE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9FB0937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9" w15:restartNumberingAfterBreak="0">
    <w:nsid w:val="37FA3316"/>
    <w:multiLevelType w:val="hybridMultilevel"/>
    <w:tmpl w:val="46B27B24"/>
    <w:lvl w:ilvl="0" w:tplc="9EC0CE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97CE58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5380B4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0B2D10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48993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4AC007D0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FE4AE14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84309C7A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A12EE216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0" w15:restartNumberingAfterBreak="0">
    <w:nsid w:val="3A047CAE"/>
    <w:multiLevelType w:val="hybridMultilevel"/>
    <w:tmpl w:val="F60839BA"/>
    <w:lvl w:ilvl="0" w:tplc="142C475C">
      <w:start w:val="2"/>
      <w:numFmt w:val="decimal"/>
      <w:lvlText w:val="(%1)"/>
      <w:lvlJc w:val="left"/>
      <w:pPr>
        <w:ind w:left="118" w:hanging="40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746442C">
      <w:numFmt w:val="bullet"/>
      <w:lvlText w:val="•"/>
      <w:lvlJc w:val="left"/>
      <w:pPr>
        <w:ind w:left="1134" w:hanging="401"/>
      </w:pPr>
      <w:rPr>
        <w:rFonts w:hint="default"/>
        <w:lang w:val="tr-TR" w:eastAsia="en-US" w:bidi="ar-SA"/>
      </w:rPr>
    </w:lvl>
    <w:lvl w:ilvl="2" w:tplc="B9F2EC2E">
      <w:numFmt w:val="bullet"/>
      <w:lvlText w:val="•"/>
      <w:lvlJc w:val="left"/>
      <w:pPr>
        <w:ind w:left="2149" w:hanging="401"/>
      </w:pPr>
      <w:rPr>
        <w:rFonts w:hint="default"/>
        <w:lang w:val="tr-TR" w:eastAsia="en-US" w:bidi="ar-SA"/>
      </w:rPr>
    </w:lvl>
    <w:lvl w:ilvl="3" w:tplc="531E1F10">
      <w:numFmt w:val="bullet"/>
      <w:lvlText w:val="•"/>
      <w:lvlJc w:val="left"/>
      <w:pPr>
        <w:ind w:left="3163" w:hanging="401"/>
      </w:pPr>
      <w:rPr>
        <w:rFonts w:hint="default"/>
        <w:lang w:val="tr-TR" w:eastAsia="en-US" w:bidi="ar-SA"/>
      </w:rPr>
    </w:lvl>
    <w:lvl w:ilvl="4" w:tplc="1BC00842">
      <w:numFmt w:val="bullet"/>
      <w:lvlText w:val="•"/>
      <w:lvlJc w:val="left"/>
      <w:pPr>
        <w:ind w:left="4178" w:hanging="401"/>
      </w:pPr>
      <w:rPr>
        <w:rFonts w:hint="default"/>
        <w:lang w:val="tr-TR" w:eastAsia="en-US" w:bidi="ar-SA"/>
      </w:rPr>
    </w:lvl>
    <w:lvl w:ilvl="5" w:tplc="512A28B4">
      <w:numFmt w:val="bullet"/>
      <w:lvlText w:val="•"/>
      <w:lvlJc w:val="left"/>
      <w:pPr>
        <w:ind w:left="5193" w:hanging="401"/>
      </w:pPr>
      <w:rPr>
        <w:rFonts w:hint="default"/>
        <w:lang w:val="tr-TR" w:eastAsia="en-US" w:bidi="ar-SA"/>
      </w:rPr>
    </w:lvl>
    <w:lvl w:ilvl="6" w:tplc="FE6E5A90">
      <w:numFmt w:val="bullet"/>
      <w:lvlText w:val="•"/>
      <w:lvlJc w:val="left"/>
      <w:pPr>
        <w:ind w:left="6207" w:hanging="401"/>
      </w:pPr>
      <w:rPr>
        <w:rFonts w:hint="default"/>
        <w:lang w:val="tr-TR" w:eastAsia="en-US" w:bidi="ar-SA"/>
      </w:rPr>
    </w:lvl>
    <w:lvl w:ilvl="7" w:tplc="C7F0DD2E">
      <w:numFmt w:val="bullet"/>
      <w:lvlText w:val="•"/>
      <w:lvlJc w:val="left"/>
      <w:pPr>
        <w:ind w:left="7222" w:hanging="401"/>
      </w:pPr>
      <w:rPr>
        <w:rFonts w:hint="default"/>
        <w:lang w:val="tr-TR" w:eastAsia="en-US" w:bidi="ar-SA"/>
      </w:rPr>
    </w:lvl>
    <w:lvl w:ilvl="8" w:tplc="CEF07C12">
      <w:numFmt w:val="bullet"/>
      <w:lvlText w:val="•"/>
      <w:lvlJc w:val="left"/>
      <w:pPr>
        <w:ind w:left="8237" w:hanging="401"/>
      </w:pPr>
      <w:rPr>
        <w:rFonts w:hint="default"/>
        <w:lang w:val="tr-TR" w:eastAsia="en-US" w:bidi="ar-SA"/>
      </w:rPr>
    </w:lvl>
  </w:abstractNum>
  <w:abstractNum w:abstractNumId="11" w15:restartNumberingAfterBreak="0">
    <w:nsid w:val="488C6CDD"/>
    <w:multiLevelType w:val="hybridMultilevel"/>
    <w:tmpl w:val="3CF60982"/>
    <w:lvl w:ilvl="0" w:tplc="26ECA9DC">
      <w:start w:val="2"/>
      <w:numFmt w:val="decimal"/>
      <w:lvlText w:val="(%1)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A1C2558">
      <w:numFmt w:val="bullet"/>
      <w:lvlText w:val="•"/>
      <w:lvlJc w:val="left"/>
      <w:pPr>
        <w:ind w:left="1134" w:hanging="365"/>
      </w:pPr>
      <w:rPr>
        <w:rFonts w:hint="default"/>
        <w:lang w:val="tr-TR" w:eastAsia="en-US" w:bidi="ar-SA"/>
      </w:rPr>
    </w:lvl>
    <w:lvl w:ilvl="2" w:tplc="25EE9656">
      <w:numFmt w:val="bullet"/>
      <w:lvlText w:val="•"/>
      <w:lvlJc w:val="left"/>
      <w:pPr>
        <w:ind w:left="2149" w:hanging="365"/>
      </w:pPr>
      <w:rPr>
        <w:rFonts w:hint="default"/>
        <w:lang w:val="tr-TR" w:eastAsia="en-US" w:bidi="ar-SA"/>
      </w:rPr>
    </w:lvl>
    <w:lvl w:ilvl="3" w:tplc="DA00F24E">
      <w:numFmt w:val="bullet"/>
      <w:lvlText w:val="•"/>
      <w:lvlJc w:val="left"/>
      <w:pPr>
        <w:ind w:left="3163" w:hanging="365"/>
      </w:pPr>
      <w:rPr>
        <w:rFonts w:hint="default"/>
        <w:lang w:val="tr-TR" w:eastAsia="en-US" w:bidi="ar-SA"/>
      </w:rPr>
    </w:lvl>
    <w:lvl w:ilvl="4" w:tplc="21E6C186">
      <w:numFmt w:val="bullet"/>
      <w:lvlText w:val="•"/>
      <w:lvlJc w:val="left"/>
      <w:pPr>
        <w:ind w:left="4178" w:hanging="365"/>
      </w:pPr>
      <w:rPr>
        <w:rFonts w:hint="default"/>
        <w:lang w:val="tr-TR" w:eastAsia="en-US" w:bidi="ar-SA"/>
      </w:rPr>
    </w:lvl>
    <w:lvl w:ilvl="5" w:tplc="E60299C2">
      <w:numFmt w:val="bullet"/>
      <w:lvlText w:val="•"/>
      <w:lvlJc w:val="left"/>
      <w:pPr>
        <w:ind w:left="5193" w:hanging="365"/>
      </w:pPr>
      <w:rPr>
        <w:rFonts w:hint="default"/>
        <w:lang w:val="tr-TR" w:eastAsia="en-US" w:bidi="ar-SA"/>
      </w:rPr>
    </w:lvl>
    <w:lvl w:ilvl="6" w:tplc="3D9027E2">
      <w:numFmt w:val="bullet"/>
      <w:lvlText w:val="•"/>
      <w:lvlJc w:val="left"/>
      <w:pPr>
        <w:ind w:left="6207" w:hanging="365"/>
      </w:pPr>
      <w:rPr>
        <w:rFonts w:hint="default"/>
        <w:lang w:val="tr-TR" w:eastAsia="en-US" w:bidi="ar-SA"/>
      </w:rPr>
    </w:lvl>
    <w:lvl w:ilvl="7" w:tplc="93E651E0">
      <w:numFmt w:val="bullet"/>
      <w:lvlText w:val="•"/>
      <w:lvlJc w:val="left"/>
      <w:pPr>
        <w:ind w:left="7222" w:hanging="365"/>
      </w:pPr>
      <w:rPr>
        <w:rFonts w:hint="default"/>
        <w:lang w:val="tr-TR" w:eastAsia="en-US" w:bidi="ar-SA"/>
      </w:rPr>
    </w:lvl>
    <w:lvl w:ilvl="8" w:tplc="6BBEE224">
      <w:numFmt w:val="bullet"/>
      <w:lvlText w:val="•"/>
      <w:lvlJc w:val="left"/>
      <w:pPr>
        <w:ind w:left="8237" w:hanging="365"/>
      </w:pPr>
      <w:rPr>
        <w:rFonts w:hint="default"/>
        <w:lang w:val="tr-TR" w:eastAsia="en-US" w:bidi="ar-SA"/>
      </w:rPr>
    </w:lvl>
  </w:abstractNum>
  <w:abstractNum w:abstractNumId="12" w15:restartNumberingAfterBreak="0">
    <w:nsid w:val="5B3E1D51"/>
    <w:multiLevelType w:val="hybridMultilevel"/>
    <w:tmpl w:val="CD5A91AC"/>
    <w:lvl w:ilvl="0" w:tplc="DD1888F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E16E75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3D66D5D4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A126F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99F253B8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2138A8D2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32A0AD0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D954EF0C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801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3" w15:restartNumberingAfterBreak="0">
    <w:nsid w:val="671C5B25"/>
    <w:multiLevelType w:val="hybridMultilevel"/>
    <w:tmpl w:val="CEECBD92"/>
    <w:lvl w:ilvl="0" w:tplc="10782536">
      <w:start w:val="1"/>
      <w:numFmt w:val="lowerLetter"/>
      <w:lvlText w:val="%1)"/>
      <w:lvlJc w:val="left"/>
      <w:pPr>
        <w:ind w:left="1112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568B2EC">
      <w:numFmt w:val="bullet"/>
      <w:lvlText w:val="•"/>
      <w:lvlJc w:val="left"/>
      <w:pPr>
        <w:ind w:left="2034" w:hanging="428"/>
      </w:pPr>
      <w:rPr>
        <w:rFonts w:hint="default"/>
        <w:lang w:val="tr-TR" w:eastAsia="en-US" w:bidi="ar-SA"/>
      </w:rPr>
    </w:lvl>
    <w:lvl w:ilvl="2" w:tplc="9588290E">
      <w:numFmt w:val="bullet"/>
      <w:lvlText w:val="•"/>
      <w:lvlJc w:val="left"/>
      <w:pPr>
        <w:ind w:left="2949" w:hanging="428"/>
      </w:pPr>
      <w:rPr>
        <w:rFonts w:hint="default"/>
        <w:lang w:val="tr-TR" w:eastAsia="en-US" w:bidi="ar-SA"/>
      </w:rPr>
    </w:lvl>
    <w:lvl w:ilvl="3" w:tplc="49F229F6">
      <w:numFmt w:val="bullet"/>
      <w:lvlText w:val="•"/>
      <w:lvlJc w:val="left"/>
      <w:pPr>
        <w:ind w:left="3863" w:hanging="428"/>
      </w:pPr>
      <w:rPr>
        <w:rFonts w:hint="default"/>
        <w:lang w:val="tr-TR" w:eastAsia="en-US" w:bidi="ar-SA"/>
      </w:rPr>
    </w:lvl>
    <w:lvl w:ilvl="4" w:tplc="452ADC7A">
      <w:numFmt w:val="bullet"/>
      <w:lvlText w:val="•"/>
      <w:lvlJc w:val="left"/>
      <w:pPr>
        <w:ind w:left="4778" w:hanging="428"/>
      </w:pPr>
      <w:rPr>
        <w:rFonts w:hint="default"/>
        <w:lang w:val="tr-TR" w:eastAsia="en-US" w:bidi="ar-SA"/>
      </w:rPr>
    </w:lvl>
    <w:lvl w:ilvl="5" w:tplc="F84C26FC">
      <w:numFmt w:val="bullet"/>
      <w:lvlText w:val="•"/>
      <w:lvlJc w:val="left"/>
      <w:pPr>
        <w:ind w:left="5693" w:hanging="428"/>
      </w:pPr>
      <w:rPr>
        <w:rFonts w:hint="default"/>
        <w:lang w:val="tr-TR" w:eastAsia="en-US" w:bidi="ar-SA"/>
      </w:rPr>
    </w:lvl>
    <w:lvl w:ilvl="6" w:tplc="F982B264">
      <w:numFmt w:val="bullet"/>
      <w:lvlText w:val="•"/>
      <w:lvlJc w:val="left"/>
      <w:pPr>
        <w:ind w:left="6607" w:hanging="428"/>
      </w:pPr>
      <w:rPr>
        <w:rFonts w:hint="default"/>
        <w:lang w:val="tr-TR" w:eastAsia="en-US" w:bidi="ar-SA"/>
      </w:rPr>
    </w:lvl>
    <w:lvl w:ilvl="7" w:tplc="223CC93C">
      <w:numFmt w:val="bullet"/>
      <w:lvlText w:val="•"/>
      <w:lvlJc w:val="left"/>
      <w:pPr>
        <w:ind w:left="7522" w:hanging="428"/>
      </w:pPr>
      <w:rPr>
        <w:rFonts w:hint="default"/>
        <w:lang w:val="tr-TR" w:eastAsia="en-US" w:bidi="ar-SA"/>
      </w:rPr>
    </w:lvl>
    <w:lvl w:ilvl="8" w:tplc="865E4B9E">
      <w:numFmt w:val="bullet"/>
      <w:lvlText w:val="•"/>
      <w:lvlJc w:val="left"/>
      <w:pPr>
        <w:ind w:left="8437" w:hanging="428"/>
      </w:pPr>
      <w:rPr>
        <w:rFonts w:hint="default"/>
        <w:lang w:val="tr-TR" w:eastAsia="en-US" w:bidi="ar-SA"/>
      </w:rPr>
    </w:lvl>
  </w:abstractNum>
  <w:abstractNum w:abstractNumId="14" w15:restartNumberingAfterBreak="0">
    <w:nsid w:val="729A4B27"/>
    <w:multiLevelType w:val="hybridMultilevel"/>
    <w:tmpl w:val="A9AA937C"/>
    <w:lvl w:ilvl="0" w:tplc="8FBA3E6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FA4303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B8F28C4A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9EC5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E6D41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5F089C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D0946CA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C2D6002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5AD413E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5" w15:restartNumberingAfterBreak="0">
    <w:nsid w:val="73A25735"/>
    <w:multiLevelType w:val="hybridMultilevel"/>
    <w:tmpl w:val="9FAC2678"/>
    <w:lvl w:ilvl="0" w:tplc="1C28AAA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010CF0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7A9073F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1DEE8D5E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C58406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196C19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F6C113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B84A766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704576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6" w15:restartNumberingAfterBreak="0">
    <w:nsid w:val="75660BFC"/>
    <w:multiLevelType w:val="hybridMultilevel"/>
    <w:tmpl w:val="DA5EC786"/>
    <w:lvl w:ilvl="0" w:tplc="F526345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294375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382E2B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29C546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F516F18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FFA2A74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318489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0DCFBC6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226D4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7" w15:restartNumberingAfterBreak="0">
    <w:nsid w:val="7AA846EB"/>
    <w:multiLevelType w:val="hybridMultilevel"/>
    <w:tmpl w:val="E1E47A6C"/>
    <w:lvl w:ilvl="0" w:tplc="27FA1C9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F41ED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0049B1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69045FC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518CBA1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9A6CBE4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7EF024E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7F478D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AEA14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7C8A17AE"/>
    <w:multiLevelType w:val="hybridMultilevel"/>
    <w:tmpl w:val="4836B21A"/>
    <w:lvl w:ilvl="0" w:tplc="FC5E3AF8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BBC4040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970658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0E3679F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E7DC90E6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6E7889B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2A16F6E2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39213C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243EB42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F"/>
    <w:rsid w:val="00115C16"/>
    <w:rsid w:val="001A507A"/>
    <w:rsid w:val="00245C56"/>
    <w:rsid w:val="002640ED"/>
    <w:rsid w:val="002A4EE4"/>
    <w:rsid w:val="00415C43"/>
    <w:rsid w:val="004470F3"/>
    <w:rsid w:val="00484979"/>
    <w:rsid w:val="00630AA7"/>
    <w:rsid w:val="0066165F"/>
    <w:rsid w:val="007C587A"/>
    <w:rsid w:val="007D1FBF"/>
    <w:rsid w:val="007F1071"/>
    <w:rsid w:val="0087081A"/>
    <w:rsid w:val="008A39CA"/>
    <w:rsid w:val="008D79A7"/>
    <w:rsid w:val="00917C32"/>
    <w:rsid w:val="00A60A9F"/>
    <w:rsid w:val="00AC1155"/>
    <w:rsid w:val="00B15D97"/>
    <w:rsid w:val="00CE5504"/>
    <w:rsid w:val="00D13775"/>
    <w:rsid w:val="00D15E1B"/>
    <w:rsid w:val="00D217AD"/>
    <w:rsid w:val="00D31073"/>
    <w:rsid w:val="00DB0842"/>
    <w:rsid w:val="00DE6061"/>
    <w:rsid w:val="00DF3F86"/>
    <w:rsid w:val="00EC26B2"/>
    <w:rsid w:val="00ED3EC1"/>
    <w:rsid w:val="00EF23D1"/>
    <w:rsid w:val="00F80D6E"/>
    <w:rsid w:val="00FB0FEE"/>
    <w:rsid w:val="00FC326B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0E96"/>
  <w15:docId w15:val="{9AE4CE6C-98B8-4765-A74C-863450C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68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 w:firstLine="56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" w:right="107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basedOn w:val="Normal"/>
    <w:link w:val="AralkYokChar"/>
    <w:uiPriority w:val="1"/>
    <w:qFormat/>
    <w:rsid w:val="00415C43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15C43"/>
    <w:rPr>
      <w:rFonts w:eastAsiaTheme="minorEastAsia"/>
      <w:sz w:val="20"/>
      <w:szCs w:val="20"/>
      <w:lang w:val="tr-TR" w:eastAsia="tr-TR"/>
    </w:rPr>
  </w:style>
  <w:style w:type="table" w:styleId="TabloKlavuzu">
    <w:name w:val="Table Grid"/>
    <w:basedOn w:val="NormalTablo"/>
    <w:uiPriority w:val="59"/>
    <w:rsid w:val="00415C4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"/>
    <w:uiPriority w:val="99"/>
    <w:rsid w:val="00415C43"/>
    <w:pPr>
      <w:adjustRightInd w:val="0"/>
      <w:jc w:val="center"/>
    </w:pPr>
    <w:rPr>
      <w:rFonts w:ascii="Arial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23BC-135C-4AA6-BF22-4320C29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AO</cp:lastModifiedBy>
  <cp:revision>4</cp:revision>
  <cp:lastPrinted>2025-01-14T08:08:00Z</cp:lastPrinted>
  <dcterms:created xsi:type="dcterms:W3CDTF">2025-01-21T11:54:00Z</dcterms:created>
  <dcterms:modified xsi:type="dcterms:W3CDTF">2025-01-21T12:59:00Z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