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426" w:rsidRDefault="00C11426" w:rsidP="00A02CEE">
      <w:pPr>
        <w:spacing w:after="0" w:line="240" w:lineRule="auto"/>
        <w:ind w:firstLine="567"/>
        <w:rPr>
          <w:rFonts w:ascii="Times New Roman" w:hAnsi="Times New Roman" w:cs="Times New Roman"/>
          <w:b/>
          <w:sz w:val="28"/>
          <w:szCs w:val="28"/>
        </w:rPr>
      </w:pPr>
    </w:p>
    <w:p w:rsidR="00152869" w:rsidRPr="00F424CC" w:rsidRDefault="00F424CC" w:rsidP="00A02CEE">
      <w:pPr>
        <w:spacing w:after="0" w:line="240" w:lineRule="auto"/>
        <w:ind w:left="360" w:firstLine="567"/>
        <w:jc w:val="center"/>
        <w:rPr>
          <w:rFonts w:ascii="Times New Roman" w:hAnsi="Times New Roman" w:cs="Times New Roman"/>
          <w:b/>
          <w:sz w:val="28"/>
          <w:szCs w:val="28"/>
        </w:rPr>
      </w:pPr>
      <w:r w:rsidRPr="00F424CC">
        <w:rPr>
          <w:rFonts w:ascii="Times New Roman" w:hAnsi="Times New Roman" w:cs="Times New Roman"/>
          <w:b/>
          <w:sz w:val="28"/>
          <w:szCs w:val="28"/>
        </w:rPr>
        <w:t>This conference is co-</w:t>
      </w:r>
      <w:proofErr w:type="spellStart"/>
      <w:r w:rsidRPr="00F424CC">
        <w:rPr>
          <w:rFonts w:ascii="Times New Roman" w:hAnsi="Times New Roman" w:cs="Times New Roman"/>
          <w:b/>
          <w:sz w:val="28"/>
          <w:szCs w:val="28"/>
        </w:rPr>
        <w:t>organised</w:t>
      </w:r>
      <w:proofErr w:type="spellEnd"/>
      <w:r w:rsidRPr="00F424CC">
        <w:rPr>
          <w:rFonts w:ascii="Times New Roman" w:hAnsi="Times New Roman" w:cs="Times New Roman"/>
          <w:b/>
          <w:sz w:val="28"/>
          <w:szCs w:val="28"/>
        </w:rPr>
        <w:t xml:space="preserve"> by</w:t>
      </w:r>
    </w:p>
    <w:p w:rsidR="00773395" w:rsidRPr="00D757CA" w:rsidRDefault="00773395" w:rsidP="00A02CEE">
      <w:pPr>
        <w:spacing w:after="0" w:line="240" w:lineRule="auto"/>
        <w:ind w:left="360" w:firstLine="567"/>
        <w:jc w:val="center"/>
        <w:rPr>
          <w:rFonts w:ascii="Times New Roman" w:hAnsi="Times New Roman" w:cs="Times New Roman"/>
          <w:b/>
          <w:sz w:val="28"/>
          <w:szCs w:val="28"/>
        </w:rPr>
      </w:pPr>
      <w:r w:rsidRPr="00773395">
        <w:rPr>
          <w:rFonts w:ascii="Times New Roman" w:hAnsi="Times New Roman" w:cs="Times New Roman"/>
          <w:b/>
          <w:sz w:val="28"/>
          <w:szCs w:val="28"/>
          <w:lang w:val="uk-UA"/>
        </w:rPr>
        <w:t>Ministry of Education and Science of Ukraine</w:t>
      </w:r>
      <w:r w:rsidR="00725CEC">
        <w:rPr>
          <w:rFonts w:ascii="Times New Roman" w:hAnsi="Times New Roman" w:cs="Times New Roman"/>
          <w:b/>
          <w:sz w:val="28"/>
          <w:szCs w:val="28"/>
        </w:rPr>
        <w:t>,</w:t>
      </w:r>
    </w:p>
    <w:p w:rsidR="00773395" w:rsidRPr="00D757CA" w:rsidRDefault="00773395" w:rsidP="00A02CEE">
      <w:pPr>
        <w:spacing w:after="0" w:line="240" w:lineRule="auto"/>
        <w:ind w:left="360" w:firstLine="567"/>
        <w:jc w:val="center"/>
        <w:rPr>
          <w:rFonts w:ascii="Times New Roman" w:hAnsi="Times New Roman" w:cs="Times New Roman"/>
          <w:b/>
          <w:sz w:val="28"/>
          <w:szCs w:val="28"/>
        </w:rPr>
      </w:pPr>
      <w:r w:rsidRPr="00773395">
        <w:rPr>
          <w:rFonts w:ascii="Times New Roman" w:hAnsi="Times New Roman" w:cs="Times New Roman"/>
          <w:b/>
          <w:sz w:val="28"/>
          <w:szCs w:val="28"/>
          <w:lang w:val="uk-UA"/>
        </w:rPr>
        <w:t xml:space="preserve">Odesa </w:t>
      </w:r>
      <w:r>
        <w:rPr>
          <w:rFonts w:ascii="Times New Roman" w:hAnsi="Times New Roman" w:cs="Times New Roman"/>
          <w:b/>
          <w:sz w:val="28"/>
          <w:szCs w:val="28"/>
        </w:rPr>
        <w:t xml:space="preserve"> </w:t>
      </w:r>
      <w:r w:rsidRPr="00773395">
        <w:rPr>
          <w:rFonts w:ascii="Times New Roman" w:hAnsi="Times New Roman" w:cs="Times New Roman"/>
          <w:b/>
          <w:sz w:val="28"/>
          <w:szCs w:val="28"/>
          <w:lang w:val="uk-UA"/>
        </w:rPr>
        <w:t>Mechnikov National University</w:t>
      </w:r>
      <w:r w:rsidR="00725CEC">
        <w:rPr>
          <w:rFonts w:ascii="Times New Roman" w:hAnsi="Times New Roman" w:cs="Times New Roman"/>
          <w:b/>
          <w:sz w:val="28"/>
          <w:szCs w:val="28"/>
        </w:rPr>
        <w:t>,</w:t>
      </w:r>
    </w:p>
    <w:p w:rsidR="00773395" w:rsidRDefault="00773395" w:rsidP="00A02CEE">
      <w:pPr>
        <w:spacing w:after="0" w:line="240" w:lineRule="auto"/>
        <w:ind w:left="360" w:firstLine="567"/>
        <w:jc w:val="center"/>
        <w:rPr>
          <w:rFonts w:ascii="Times New Roman" w:hAnsi="Times New Roman" w:cs="Times New Roman"/>
          <w:b/>
          <w:sz w:val="28"/>
          <w:szCs w:val="28"/>
        </w:rPr>
      </w:pPr>
      <w:r w:rsidRPr="00773395">
        <w:rPr>
          <w:rFonts w:ascii="Times New Roman" w:hAnsi="Times New Roman" w:cs="Times New Roman"/>
          <w:b/>
          <w:sz w:val="28"/>
          <w:szCs w:val="28"/>
          <w:lang w:val="uk-UA"/>
        </w:rPr>
        <w:t>University of Bialystok (Poland)</w:t>
      </w:r>
    </w:p>
    <w:p w:rsidR="00725CEC" w:rsidRPr="00D757CA" w:rsidRDefault="00725CEC" w:rsidP="00A02CEE">
      <w:pPr>
        <w:spacing w:after="0" w:line="240" w:lineRule="auto"/>
        <w:ind w:left="360" w:firstLine="567"/>
        <w:jc w:val="center"/>
        <w:rPr>
          <w:rFonts w:ascii="Times New Roman" w:hAnsi="Times New Roman" w:cs="Times New Roman"/>
          <w:b/>
          <w:sz w:val="28"/>
          <w:szCs w:val="28"/>
        </w:rPr>
      </w:pPr>
      <w:r>
        <w:rPr>
          <w:rFonts w:ascii="Times New Roman" w:hAnsi="Times New Roman" w:cs="Times New Roman"/>
          <w:b/>
          <w:sz w:val="28"/>
          <w:szCs w:val="28"/>
        </w:rPr>
        <w:t>and</w:t>
      </w:r>
    </w:p>
    <w:p w:rsidR="00773395" w:rsidRPr="00773395" w:rsidRDefault="00773395" w:rsidP="00A02CEE">
      <w:pPr>
        <w:spacing w:after="0" w:line="240" w:lineRule="auto"/>
        <w:ind w:left="360" w:firstLine="567"/>
        <w:jc w:val="center"/>
        <w:rPr>
          <w:rFonts w:ascii="Times New Roman" w:hAnsi="Times New Roman" w:cs="Times New Roman"/>
          <w:b/>
          <w:sz w:val="28"/>
          <w:szCs w:val="28"/>
          <w:lang w:val="uk-UA"/>
        </w:rPr>
      </w:pPr>
      <w:r w:rsidRPr="00773395">
        <w:rPr>
          <w:rFonts w:ascii="Times New Roman" w:hAnsi="Times New Roman" w:cs="Times New Roman"/>
          <w:b/>
          <w:sz w:val="28"/>
          <w:szCs w:val="28"/>
          <w:lang w:val="uk-UA"/>
        </w:rPr>
        <w:t>Ataturk University in Erzurum (Turkey)</w:t>
      </w:r>
    </w:p>
    <w:p w:rsidR="00773395" w:rsidRPr="00773395" w:rsidRDefault="00773395" w:rsidP="00A02CEE">
      <w:pPr>
        <w:spacing w:after="0" w:line="240" w:lineRule="auto"/>
        <w:ind w:left="360" w:firstLine="567"/>
        <w:jc w:val="center"/>
        <w:rPr>
          <w:rFonts w:ascii="Times New Roman" w:hAnsi="Times New Roman" w:cs="Times New Roman"/>
          <w:b/>
          <w:sz w:val="28"/>
          <w:szCs w:val="28"/>
          <w:lang w:val="uk-UA"/>
        </w:rPr>
      </w:pPr>
    </w:p>
    <w:p w:rsidR="00F424CC" w:rsidRDefault="00773395" w:rsidP="00A02CEE">
      <w:pPr>
        <w:spacing w:after="0" w:line="240" w:lineRule="auto"/>
        <w:ind w:left="360" w:firstLine="567"/>
        <w:jc w:val="center"/>
        <w:rPr>
          <w:rFonts w:ascii="Times New Roman" w:hAnsi="Times New Roman" w:cs="Times New Roman"/>
          <w:b/>
          <w:sz w:val="28"/>
          <w:szCs w:val="28"/>
        </w:rPr>
      </w:pPr>
      <w:r w:rsidRPr="00773395">
        <w:rPr>
          <w:rFonts w:ascii="Times New Roman" w:hAnsi="Times New Roman" w:cs="Times New Roman"/>
          <w:b/>
          <w:sz w:val="28"/>
          <w:szCs w:val="28"/>
          <w:lang w:val="uk-UA"/>
        </w:rPr>
        <w:t>INFORMATION LETTER</w:t>
      </w:r>
      <w:r w:rsidR="00F424CC">
        <w:rPr>
          <w:rFonts w:ascii="Times New Roman" w:hAnsi="Times New Roman" w:cs="Times New Roman"/>
          <w:b/>
          <w:sz w:val="28"/>
          <w:szCs w:val="28"/>
        </w:rPr>
        <w:t xml:space="preserve"> </w:t>
      </w:r>
    </w:p>
    <w:p w:rsidR="00A02CEE" w:rsidRDefault="00A02CEE" w:rsidP="00A02CEE">
      <w:pPr>
        <w:spacing w:after="0" w:line="240" w:lineRule="auto"/>
        <w:ind w:left="360" w:firstLine="567"/>
        <w:jc w:val="center"/>
        <w:rPr>
          <w:rFonts w:ascii="Times New Roman" w:hAnsi="Times New Roman" w:cs="Times New Roman"/>
          <w:b/>
          <w:sz w:val="28"/>
          <w:szCs w:val="28"/>
        </w:rPr>
      </w:pPr>
    </w:p>
    <w:p w:rsidR="00F424CC" w:rsidRPr="001E1C73" w:rsidRDefault="00F424CC" w:rsidP="00A02CEE">
      <w:pPr>
        <w:spacing w:after="0" w:line="240" w:lineRule="auto"/>
        <w:ind w:left="360" w:firstLine="567"/>
        <w:jc w:val="center"/>
        <w:rPr>
          <w:rFonts w:ascii="Times New Roman" w:hAnsi="Times New Roman" w:cs="Times New Roman"/>
          <w:b/>
          <w:sz w:val="28"/>
          <w:szCs w:val="28"/>
        </w:rPr>
      </w:pPr>
      <w:r w:rsidRPr="001E1C73">
        <w:rPr>
          <w:rFonts w:ascii="Times New Roman" w:hAnsi="Times New Roman" w:cs="Times New Roman"/>
          <w:b/>
          <w:sz w:val="28"/>
          <w:szCs w:val="28"/>
        </w:rPr>
        <w:t>Dear colleagues!</w:t>
      </w:r>
    </w:p>
    <w:p w:rsidR="00D57270" w:rsidRPr="003B14B5" w:rsidRDefault="001E1C73" w:rsidP="00A02CEE">
      <w:pPr>
        <w:spacing w:after="0" w:line="240" w:lineRule="auto"/>
        <w:ind w:left="360" w:firstLine="567"/>
        <w:jc w:val="both"/>
        <w:rPr>
          <w:rFonts w:ascii="Times New Roman" w:hAnsi="Times New Roman" w:cs="Times New Roman"/>
          <w:sz w:val="28"/>
          <w:szCs w:val="28"/>
        </w:rPr>
      </w:pPr>
      <w:r w:rsidRPr="00903BDF">
        <w:rPr>
          <w:rFonts w:ascii="Times New Roman" w:hAnsi="Times New Roman" w:cs="Times New Roman"/>
          <w:sz w:val="28"/>
          <w:szCs w:val="28"/>
        </w:rPr>
        <w:t>We invite you to take part in</w:t>
      </w:r>
      <w:r w:rsidRPr="000E1BE1">
        <w:rPr>
          <w:rFonts w:ascii="Times New Roman" w:hAnsi="Times New Roman" w:cs="Times New Roman"/>
          <w:sz w:val="28"/>
          <w:szCs w:val="28"/>
        </w:rPr>
        <w:t xml:space="preserve"> the V International </w:t>
      </w:r>
      <w:r w:rsidR="002278C5">
        <w:rPr>
          <w:rFonts w:ascii="Times New Roman" w:hAnsi="Times New Roman" w:cs="Times New Roman"/>
          <w:sz w:val="28"/>
          <w:szCs w:val="28"/>
        </w:rPr>
        <w:t>Scholarly</w:t>
      </w:r>
      <w:r w:rsidR="0064586A">
        <w:rPr>
          <w:rFonts w:ascii="Times New Roman" w:hAnsi="Times New Roman" w:cs="Times New Roman"/>
          <w:sz w:val="28"/>
          <w:szCs w:val="28"/>
        </w:rPr>
        <w:t xml:space="preserve"> </w:t>
      </w:r>
      <w:r w:rsidRPr="000E1BE1">
        <w:rPr>
          <w:rFonts w:ascii="Times New Roman" w:hAnsi="Times New Roman" w:cs="Times New Roman"/>
          <w:sz w:val="28"/>
          <w:szCs w:val="28"/>
        </w:rPr>
        <w:t>Conference "</w:t>
      </w:r>
      <w:r w:rsidR="007D5221" w:rsidRPr="000E1BE1">
        <w:rPr>
          <w:rFonts w:ascii="Times New Roman" w:hAnsi="Times New Roman" w:cs="Times New Roman"/>
          <w:sz w:val="28"/>
          <w:szCs w:val="28"/>
        </w:rPr>
        <w:t xml:space="preserve">A </w:t>
      </w:r>
      <w:r w:rsidRPr="000E1BE1">
        <w:rPr>
          <w:rFonts w:ascii="Times New Roman" w:hAnsi="Times New Roman" w:cs="Times New Roman"/>
          <w:sz w:val="28"/>
          <w:szCs w:val="28"/>
        </w:rPr>
        <w:t>NEW LINGUISTIC PARADIGM: THEORETICAL AND APPLIED ASPECTS", which will be held on December 15</w:t>
      </w:r>
      <w:r w:rsidR="00725CEC">
        <w:rPr>
          <w:rFonts w:ascii="Times New Roman" w:hAnsi="Times New Roman" w:cs="Times New Roman"/>
          <w:sz w:val="28"/>
          <w:szCs w:val="28"/>
        </w:rPr>
        <w:t xml:space="preserve"> and </w:t>
      </w:r>
      <w:r w:rsidRPr="000E1BE1">
        <w:rPr>
          <w:rFonts w:ascii="Times New Roman" w:hAnsi="Times New Roman" w:cs="Times New Roman"/>
          <w:sz w:val="28"/>
          <w:szCs w:val="28"/>
        </w:rPr>
        <w:t>16, 2023 at the</w:t>
      </w:r>
      <w:r w:rsidR="003B168A" w:rsidRPr="000E1BE1">
        <w:rPr>
          <w:rFonts w:ascii="Times New Roman" w:hAnsi="Times New Roman" w:cs="Times New Roman"/>
          <w:sz w:val="28"/>
          <w:szCs w:val="28"/>
        </w:rPr>
        <w:t xml:space="preserve"> Odesa</w:t>
      </w:r>
      <w:r w:rsidRPr="000E1BE1">
        <w:rPr>
          <w:rFonts w:ascii="Times New Roman" w:hAnsi="Times New Roman" w:cs="Times New Roman"/>
          <w:sz w:val="28"/>
          <w:szCs w:val="28"/>
        </w:rPr>
        <w:t xml:space="preserve"> </w:t>
      </w:r>
      <w:proofErr w:type="spellStart"/>
      <w:r w:rsidRPr="000E1BE1">
        <w:rPr>
          <w:rFonts w:ascii="Times New Roman" w:hAnsi="Times New Roman" w:cs="Times New Roman"/>
          <w:sz w:val="28"/>
          <w:szCs w:val="28"/>
        </w:rPr>
        <w:t>Mechnikov</w:t>
      </w:r>
      <w:proofErr w:type="spellEnd"/>
      <w:r w:rsidRPr="000E1BE1">
        <w:rPr>
          <w:rFonts w:ascii="Times New Roman" w:hAnsi="Times New Roman" w:cs="Times New Roman"/>
          <w:sz w:val="28"/>
          <w:szCs w:val="28"/>
        </w:rPr>
        <w:t xml:space="preserve"> National University</w:t>
      </w:r>
      <w:r w:rsidR="00725CEC">
        <w:rPr>
          <w:rFonts w:ascii="Times New Roman" w:hAnsi="Times New Roman" w:cs="Times New Roman"/>
          <w:sz w:val="28"/>
          <w:szCs w:val="28"/>
        </w:rPr>
        <w:t>,</w:t>
      </w:r>
      <w:r w:rsidRPr="000E1BE1">
        <w:rPr>
          <w:rFonts w:ascii="Times New Roman" w:hAnsi="Times New Roman" w:cs="Times New Roman"/>
          <w:sz w:val="28"/>
          <w:szCs w:val="28"/>
        </w:rPr>
        <w:t xml:space="preserve"> i</w:t>
      </w:r>
      <w:r w:rsidR="007D5221" w:rsidRPr="000E1BE1">
        <w:rPr>
          <w:rFonts w:ascii="Times New Roman" w:hAnsi="Times New Roman" w:cs="Times New Roman"/>
          <w:sz w:val="28"/>
          <w:szCs w:val="28"/>
        </w:rPr>
        <w:t>n an online format.</w:t>
      </w:r>
    </w:p>
    <w:p w:rsidR="00D57270" w:rsidRPr="00D57270" w:rsidRDefault="00D57270" w:rsidP="00A02CEE">
      <w:pPr>
        <w:spacing w:after="0" w:line="240" w:lineRule="auto"/>
        <w:ind w:left="360" w:firstLine="567"/>
        <w:jc w:val="both"/>
        <w:rPr>
          <w:rFonts w:ascii="Times New Roman" w:hAnsi="Times New Roman" w:cs="Times New Roman"/>
          <w:sz w:val="28"/>
          <w:szCs w:val="28"/>
        </w:rPr>
      </w:pPr>
      <w:r w:rsidRPr="00903BDF">
        <w:rPr>
          <w:rFonts w:ascii="Times New Roman" w:hAnsi="Times New Roman" w:cs="Times New Roman"/>
          <w:sz w:val="28"/>
          <w:szCs w:val="28"/>
        </w:rPr>
        <w:t>The work of t</w:t>
      </w:r>
      <w:r w:rsidR="00903BDF" w:rsidRPr="00903BDF">
        <w:rPr>
          <w:rFonts w:ascii="Times New Roman" w:hAnsi="Times New Roman" w:cs="Times New Roman"/>
          <w:sz w:val="28"/>
          <w:szCs w:val="28"/>
        </w:rPr>
        <w:t xml:space="preserve">he </w:t>
      </w:r>
      <w:bookmarkStart w:id="0" w:name="_GoBack"/>
      <w:bookmarkEnd w:id="0"/>
      <w:r w:rsidR="00903BDF" w:rsidRPr="00903BDF">
        <w:rPr>
          <w:rFonts w:ascii="Times New Roman" w:hAnsi="Times New Roman" w:cs="Times New Roman"/>
          <w:sz w:val="28"/>
          <w:szCs w:val="28"/>
        </w:rPr>
        <w:t xml:space="preserve">sections is planned by </w:t>
      </w:r>
      <w:r w:rsidR="00903BDF">
        <w:rPr>
          <w:rFonts w:ascii="Times New Roman" w:hAnsi="Times New Roman" w:cs="Times New Roman"/>
          <w:sz w:val="28"/>
          <w:szCs w:val="28"/>
        </w:rPr>
        <w:t>f</w:t>
      </w:r>
      <w:r w:rsidR="002D449F" w:rsidRPr="00903BDF">
        <w:rPr>
          <w:rFonts w:ascii="Times New Roman" w:hAnsi="Times New Roman" w:cs="Times New Roman"/>
          <w:sz w:val="28"/>
          <w:szCs w:val="28"/>
        </w:rPr>
        <w:t>ol</w:t>
      </w:r>
      <w:r w:rsidR="00903BDF" w:rsidRPr="00903BDF">
        <w:rPr>
          <w:rFonts w:ascii="Times New Roman" w:hAnsi="Times New Roman" w:cs="Times New Roman"/>
          <w:sz w:val="28"/>
          <w:szCs w:val="28"/>
        </w:rPr>
        <w:t>lowing topics</w:t>
      </w:r>
      <w:r w:rsidR="00725CEC">
        <w:rPr>
          <w:rFonts w:ascii="Times New Roman" w:hAnsi="Times New Roman" w:cs="Times New Roman"/>
          <w:sz w:val="28"/>
          <w:szCs w:val="28"/>
        </w:rPr>
        <w:t>:</w:t>
      </w:r>
    </w:p>
    <w:p w:rsidR="00D57270" w:rsidRPr="00D57270" w:rsidRDefault="00D57270" w:rsidP="00A02CEE">
      <w:pPr>
        <w:spacing w:after="0" w:line="240" w:lineRule="auto"/>
        <w:ind w:left="360" w:firstLine="567"/>
        <w:jc w:val="both"/>
        <w:rPr>
          <w:rFonts w:ascii="Times New Roman" w:hAnsi="Times New Roman" w:cs="Times New Roman"/>
          <w:sz w:val="28"/>
          <w:szCs w:val="28"/>
        </w:rPr>
      </w:pPr>
      <w:r w:rsidRPr="003B14B5">
        <w:rPr>
          <w:rFonts w:ascii="Times New Roman" w:hAnsi="Times New Roman" w:cs="Times New Roman"/>
          <w:b/>
          <w:sz w:val="28"/>
          <w:szCs w:val="28"/>
        </w:rPr>
        <w:t>Section 1</w:t>
      </w:r>
      <w:r w:rsidRPr="00D57270">
        <w:rPr>
          <w:rFonts w:ascii="Times New Roman" w:hAnsi="Times New Roman" w:cs="Times New Roman"/>
          <w:sz w:val="28"/>
          <w:szCs w:val="28"/>
        </w:rPr>
        <w:t>:</w:t>
      </w:r>
      <w:r w:rsidR="004470B0" w:rsidRPr="004470B0">
        <w:rPr>
          <w:rFonts w:ascii="Times New Roman" w:hAnsi="Times New Roman" w:cs="Times New Roman"/>
          <w:sz w:val="28"/>
          <w:szCs w:val="28"/>
        </w:rPr>
        <w:t xml:space="preserve"> </w:t>
      </w:r>
      <w:r w:rsidR="004470B0">
        <w:rPr>
          <w:rFonts w:ascii="Times New Roman" w:hAnsi="Times New Roman" w:cs="Times New Roman"/>
          <w:sz w:val="28"/>
          <w:szCs w:val="28"/>
        </w:rPr>
        <w:t>C</w:t>
      </w:r>
      <w:r w:rsidR="004470B0" w:rsidRPr="00D57270">
        <w:rPr>
          <w:rFonts w:ascii="Times New Roman" w:hAnsi="Times New Roman" w:cs="Times New Roman"/>
          <w:sz w:val="28"/>
          <w:szCs w:val="28"/>
        </w:rPr>
        <w:t>ognitive</w:t>
      </w:r>
      <w:r w:rsidRPr="00D57270">
        <w:rPr>
          <w:rFonts w:ascii="Times New Roman" w:hAnsi="Times New Roman" w:cs="Times New Roman"/>
          <w:sz w:val="28"/>
          <w:szCs w:val="28"/>
        </w:rPr>
        <w:t xml:space="preserve"> Linguistic</w:t>
      </w:r>
      <w:r w:rsidR="004470B0">
        <w:rPr>
          <w:rFonts w:ascii="Times New Roman" w:hAnsi="Times New Roman" w:cs="Times New Roman"/>
          <w:sz w:val="28"/>
          <w:szCs w:val="28"/>
        </w:rPr>
        <w:t>s</w:t>
      </w:r>
      <w:r w:rsidR="004F19ED">
        <w:rPr>
          <w:rFonts w:ascii="Times New Roman" w:hAnsi="Times New Roman" w:cs="Times New Roman"/>
          <w:sz w:val="28"/>
          <w:szCs w:val="28"/>
        </w:rPr>
        <w:t>. Cultural Linguistics and E</w:t>
      </w:r>
      <w:r w:rsidRPr="00D57270">
        <w:rPr>
          <w:rFonts w:ascii="Times New Roman" w:hAnsi="Times New Roman" w:cs="Times New Roman"/>
          <w:sz w:val="28"/>
          <w:szCs w:val="28"/>
        </w:rPr>
        <w:t>thnolinguistics.</w:t>
      </w:r>
    </w:p>
    <w:p w:rsidR="00D57270" w:rsidRPr="00D57270" w:rsidRDefault="00D57270" w:rsidP="00A02CEE">
      <w:pPr>
        <w:spacing w:after="0" w:line="240" w:lineRule="auto"/>
        <w:ind w:left="360" w:firstLine="567"/>
        <w:jc w:val="both"/>
        <w:rPr>
          <w:rFonts w:ascii="Times New Roman" w:hAnsi="Times New Roman" w:cs="Times New Roman"/>
          <w:sz w:val="28"/>
          <w:szCs w:val="28"/>
        </w:rPr>
      </w:pPr>
      <w:r w:rsidRPr="003B14B5">
        <w:rPr>
          <w:rFonts w:ascii="Times New Roman" w:hAnsi="Times New Roman" w:cs="Times New Roman"/>
          <w:b/>
          <w:sz w:val="28"/>
          <w:szCs w:val="28"/>
        </w:rPr>
        <w:t>Section</w:t>
      </w:r>
      <w:r w:rsidR="00D936F5" w:rsidRPr="003B14B5">
        <w:rPr>
          <w:rFonts w:ascii="Times New Roman" w:hAnsi="Times New Roman" w:cs="Times New Roman"/>
          <w:b/>
          <w:sz w:val="28"/>
          <w:szCs w:val="28"/>
        </w:rPr>
        <w:t xml:space="preserve"> 2</w:t>
      </w:r>
      <w:r w:rsidR="00D936F5">
        <w:rPr>
          <w:rFonts w:ascii="Times New Roman" w:hAnsi="Times New Roman" w:cs="Times New Roman"/>
          <w:sz w:val="28"/>
          <w:szCs w:val="28"/>
        </w:rPr>
        <w:t>. Sociolinguistics. Language Policy and Language S</w:t>
      </w:r>
      <w:r w:rsidRPr="00D57270">
        <w:rPr>
          <w:rFonts w:ascii="Times New Roman" w:hAnsi="Times New Roman" w:cs="Times New Roman"/>
          <w:sz w:val="28"/>
          <w:szCs w:val="28"/>
        </w:rPr>
        <w:t xml:space="preserve">ituation. </w:t>
      </w:r>
      <w:r w:rsidR="00D936F5">
        <w:rPr>
          <w:rFonts w:ascii="Times New Roman" w:hAnsi="Times New Roman" w:cs="Times New Roman"/>
          <w:sz w:val="28"/>
          <w:szCs w:val="28"/>
        </w:rPr>
        <w:t>Intercultural Communication Barriers.</w:t>
      </w:r>
      <w:r w:rsidRPr="00D57270">
        <w:rPr>
          <w:rFonts w:ascii="Times New Roman" w:hAnsi="Times New Roman" w:cs="Times New Roman"/>
          <w:sz w:val="28"/>
          <w:szCs w:val="28"/>
        </w:rPr>
        <w:t xml:space="preserve"> </w:t>
      </w:r>
    </w:p>
    <w:p w:rsidR="00D57270" w:rsidRPr="00D57270" w:rsidRDefault="004470B0" w:rsidP="00A02CEE">
      <w:pPr>
        <w:spacing w:after="0" w:line="240" w:lineRule="auto"/>
        <w:ind w:left="360" w:firstLine="567"/>
        <w:jc w:val="both"/>
        <w:rPr>
          <w:rFonts w:ascii="Times New Roman" w:hAnsi="Times New Roman" w:cs="Times New Roman"/>
          <w:sz w:val="28"/>
          <w:szCs w:val="28"/>
        </w:rPr>
      </w:pPr>
      <w:r w:rsidRPr="003B14B5">
        <w:rPr>
          <w:rFonts w:ascii="Times New Roman" w:hAnsi="Times New Roman" w:cs="Times New Roman"/>
          <w:b/>
          <w:sz w:val="28"/>
          <w:szCs w:val="28"/>
        </w:rPr>
        <w:t>Section 3:</w:t>
      </w:r>
      <w:r>
        <w:rPr>
          <w:rFonts w:ascii="Times New Roman" w:hAnsi="Times New Roman" w:cs="Times New Roman"/>
          <w:sz w:val="28"/>
          <w:szCs w:val="28"/>
        </w:rPr>
        <w:t xml:space="preserve"> </w:t>
      </w:r>
      <w:r w:rsidR="004F19ED">
        <w:rPr>
          <w:rFonts w:ascii="Times New Roman" w:hAnsi="Times New Roman" w:cs="Times New Roman"/>
          <w:sz w:val="28"/>
          <w:szCs w:val="28"/>
        </w:rPr>
        <w:t>Communicative L</w:t>
      </w:r>
      <w:r>
        <w:rPr>
          <w:rFonts w:ascii="Times New Roman" w:hAnsi="Times New Roman" w:cs="Times New Roman"/>
          <w:sz w:val="28"/>
          <w:szCs w:val="28"/>
        </w:rPr>
        <w:t xml:space="preserve">anguage </w:t>
      </w:r>
      <w:r w:rsidR="0064586A">
        <w:rPr>
          <w:rFonts w:ascii="Times New Roman" w:hAnsi="Times New Roman" w:cs="Times New Roman"/>
          <w:sz w:val="28"/>
          <w:szCs w:val="28"/>
        </w:rPr>
        <w:t>A</w:t>
      </w:r>
      <w:r>
        <w:rPr>
          <w:rFonts w:ascii="Times New Roman" w:hAnsi="Times New Roman" w:cs="Times New Roman"/>
          <w:sz w:val="28"/>
          <w:szCs w:val="28"/>
        </w:rPr>
        <w:t>pproach</w:t>
      </w:r>
      <w:r w:rsidR="00D57270" w:rsidRPr="00D57270">
        <w:rPr>
          <w:rFonts w:ascii="Times New Roman" w:hAnsi="Times New Roman" w:cs="Times New Roman"/>
          <w:sz w:val="28"/>
          <w:szCs w:val="28"/>
        </w:rPr>
        <w:t xml:space="preserve">. </w:t>
      </w:r>
      <w:r>
        <w:rPr>
          <w:rFonts w:ascii="Times New Roman" w:hAnsi="Times New Roman" w:cs="Times New Roman"/>
          <w:sz w:val="28"/>
          <w:szCs w:val="28"/>
        </w:rPr>
        <w:t>D</w:t>
      </w:r>
      <w:r w:rsidR="00D57270" w:rsidRPr="00D57270">
        <w:rPr>
          <w:rFonts w:ascii="Times New Roman" w:hAnsi="Times New Roman" w:cs="Times New Roman"/>
          <w:sz w:val="28"/>
          <w:szCs w:val="28"/>
        </w:rPr>
        <w:t xml:space="preserve">iscourse </w:t>
      </w:r>
      <w:r w:rsidR="004F19ED">
        <w:rPr>
          <w:rFonts w:ascii="Times New Roman" w:hAnsi="Times New Roman" w:cs="Times New Roman"/>
          <w:sz w:val="28"/>
          <w:szCs w:val="28"/>
        </w:rPr>
        <w:t>A</w:t>
      </w:r>
      <w:r>
        <w:rPr>
          <w:rFonts w:ascii="Times New Roman" w:hAnsi="Times New Roman" w:cs="Times New Roman"/>
          <w:sz w:val="28"/>
          <w:szCs w:val="28"/>
        </w:rPr>
        <w:t xml:space="preserve">nalysis </w:t>
      </w:r>
      <w:r w:rsidR="004F19ED">
        <w:rPr>
          <w:rFonts w:ascii="Times New Roman" w:hAnsi="Times New Roman" w:cs="Times New Roman"/>
          <w:sz w:val="28"/>
          <w:szCs w:val="28"/>
        </w:rPr>
        <w:t xml:space="preserve">and </w:t>
      </w:r>
      <w:proofErr w:type="spellStart"/>
      <w:r w:rsidR="004F19ED">
        <w:rPr>
          <w:rFonts w:ascii="Times New Roman" w:hAnsi="Times New Roman" w:cs="Times New Roman"/>
          <w:sz w:val="28"/>
          <w:szCs w:val="28"/>
        </w:rPr>
        <w:t>L</w:t>
      </w:r>
      <w:r w:rsidR="00D57270" w:rsidRPr="00D57270">
        <w:rPr>
          <w:rFonts w:ascii="Times New Roman" w:hAnsi="Times New Roman" w:cs="Times New Roman"/>
          <w:sz w:val="28"/>
          <w:szCs w:val="28"/>
        </w:rPr>
        <w:t>inguopragmatics</w:t>
      </w:r>
      <w:proofErr w:type="spellEnd"/>
      <w:r w:rsidR="00D57270" w:rsidRPr="00D57270">
        <w:rPr>
          <w:rFonts w:ascii="Times New Roman" w:hAnsi="Times New Roman" w:cs="Times New Roman"/>
          <w:sz w:val="28"/>
          <w:szCs w:val="28"/>
        </w:rPr>
        <w:t>.</w:t>
      </w:r>
    </w:p>
    <w:p w:rsidR="001909AE" w:rsidRDefault="004F19ED" w:rsidP="00A02CEE">
      <w:pPr>
        <w:spacing w:after="0" w:line="240" w:lineRule="auto"/>
        <w:ind w:left="360" w:firstLine="567"/>
        <w:jc w:val="both"/>
        <w:rPr>
          <w:rFonts w:ascii="Times New Roman" w:hAnsi="Times New Roman" w:cs="Times New Roman"/>
          <w:sz w:val="28"/>
          <w:szCs w:val="28"/>
        </w:rPr>
      </w:pPr>
      <w:r w:rsidRPr="003B14B5">
        <w:rPr>
          <w:rFonts w:ascii="Times New Roman" w:hAnsi="Times New Roman" w:cs="Times New Roman"/>
          <w:b/>
          <w:sz w:val="28"/>
          <w:szCs w:val="28"/>
        </w:rPr>
        <w:t>Section 4</w:t>
      </w:r>
      <w:r>
        <w:rPr>
          <w:rFonts w:ascii="Times New Roman" w:hAnsi="Times New Roman" w:cs="Times New Roman"/>
          <w:sz w:val="28"/>
          <w:szCs w:val="28"/>
        </w:rPr>
        <w:t xml:space="preserve">. </w:t>
      </w:r>
      <w:proofErr w:type="spellStart"/>
      <w:r>
        <w:rPr>
          <w:rFonts w:ascii="Times New Roman" w:hAnsi="Times New Roman" w:cs="Times New Roman"/>
          <w:sz w:val="28"/>
          <w:szCs w:val="28"/>
        </w:rPr>
        <w:t>Linguodidactics</w:t>
      </w:r>
      <w:proofErr w:type="spellEnd"/>
      <w:r>
        <w:rPr>
          <w:rFonts w:ascii="Times New Roman" w:hAnsi="Times New Roman" w:cs="Times New Roman"/>
          <w:sz w:val="28"/>
          <w:szCs w:val="28"/>
        </w:rPr>
        <w:t xml:space="preserve"> and M</w:t>
      </w:r>
      <w:r w:rsidR="00D57270" w:rsidRPr="00D57270">
        <w:rPr>
          <w:rFonts w:ascii="Times New Roman" w:hAnsi="Times New Roman" w:cs="Times New Roman"/>
          <w:sz w:val="28"/>
          <w:szCs w:val="28"/>
        </w:rPr>
        <w:t>et</w:t>
      </w:r>
      <w:r>
        <w:rPr>
          <w:rFonts w:ascii="Times New Roman" w:hAnsi="Times New Roman" w:cs="Times New Roman"/>
          <w:sz w:val="28"/>
          <w:szCs w:val="28"/>
        </w:rPr>
        <w:t>hods of Teaching Ukrainian and Foreign L</w:t>
      </w:r>
      <w:r w:rsidR="00D57270" w:rsidRPr="00D57270">
        <w:rPr>
          <w:rFonts w:ascii="Times New Roman" w:hAnsi="Times New Roman" w:cs="Times New Roman"/>
          <w:sz w:val="28"/>
          <w:szCs w:val="28"/>
        </w:rPr>
        <w:t xml:space="preserve">anguages. </w:t>
      </w:r>
      <w:r>
        <w:rPr>
          <w:rFonts w:ascii="Times New Roman" w:hAnsi="Times New Roman" w:cs="Times New Roman"/>
          <w:sz w:val="28"/>
          <w:szCs w:val="28"/>
        </w:rPr>
        <w:t>Future Language Learning with Emerging T</w:t>
      </w:r>
      <w:r w:rsidR="001909AE">
        <w:rPr>
          <w:rFonts w:ascii="Times New Roman" w:hAnsi="Times New Roman" w:cs="Times New Roman"/>
          <w:sz w:val="28"/>
          <w:szCs w:val="28"/>
        </w:rPr>
        <w:t>echnologies.</w:t>
      </w:r>
    </w:p>
    <w:p w:rsidR="001909AE" w:rsidRDefault="001909AE" w:rsidP="00A02CEE">
      <w:pPr>
        <w:spacing w:after="0" w:line="240" w:lineRule="auto"/>
        <w:ind w:left="360" w:firstLine="567"/>
        <w:jc w:val="both"/>
        <w:rPr>
          <w:rFonts w:ascii="Times New Roman" w:hAnsi="Times New Roman" w:cs="Times New Roman"/>
          <w:sz w:val="28"/>
          <w:szCs w:val="28"/>
        </w:rPr>
      </w:pPr>
      <w:r w:rsidRPr="003B14B5">
        <w:rPr>
          <w:rFonts w:ascii="Times New Roman" w:hAnsi="Times New Roman" w:cs="Times New Roman"/>
          <w:b/>
          <w:sz w:val="28"/>
          <w:szCs w:val="28"/>
        </w:rPr>
        <w:t>Section 5</w:t>
      </w:r>
      <w:r>
        <w:rPr>
          <w:rFonts w:ascii="Times New Roman" w:hAnsi="Times New Roman" w:cs="Times New Roman"/>
          <w:sz w:val="28"/>
          <w:szCs w:val="28"/>
        </w:rPr>
        <w:t>. Applying Cultural Linguistics to Translation S</w:t>
      </w:r>
      <w:r w:rsidR="00D57270" w:rsidRPr="00D57270">
        <w:rPr>
          <w:rFonts w:ascii="Times New Roman" w:hAnsi="Times New Roman" w:cs="Times New Roman"/>
          <w:sz w:val="28"/>
          <w:szCs w:val="28"/>
        </w:rPr>
        <w:t>tudies.</w:t>
      </w:r>
    </w:p>
    <w:p w:rsidR="004B6638" w:rsidRPr="00303563" w:rsidRDefault="004F19ED" w:rsidP="00A02CEE">
      <w:pPr>
        <w:spacing w:after="0" w:line="240" w:lineRule="auto"/>
        <w:ind w:left="360" w:firstLine="567"/>
        <w:jc w:val="both"/>
        <w:rPr>
          <w:rFonts w:ascii="Times New Roman" w:hAnsi="Times New Roman" w:cs="Times New Roman"/>
          <w:sz w:val="28"/>
          <w:szCs w:val="28"/>
        </w:rPr>
      </w:pPr>
      <w:r w:rsidRPr="003B14B5">
        <w:rPr>
          <w:rFonts w:ascii="Times New Roman" w:hAnsi="Times New Roman" w:cs="Times New Roman"/>
          <w:b/>
          <w:sz w:val="28"/>
          <w:szCs w:val="28"/>
        </w:rPr>
        <w:t>Section 6</w:t>
      </w:r>
      <w:r>
        <w:rPr>
          <w:rFonts w:ascii="Times New Roman" w:hAnsi="Times New Roman" w:cs="Times New Roman"/>
          <w:sz w:val="28"/>
          <w:szCs w:val="28"/>
        </w:rPr>
        <w:t>. Media L</w:t>
      </w:r>
      <w:r w:rsidR="004B6638" w:rsidRPr="001909AE">
        <w:rPr>
          <w:rFonts w:ascii="Times New Roman" w:hAnsi="Times New Roman" w:cs="Times New Roman"/>
          <w:sz w:val="28"/>
          <w:szCs w:val="28"/>
        </w:rPr>
        <w:t xml:space="preserve">inguistics: </w:t>
      </w:r>
      <w:r>
        <w:rPr>
          <w:rFonts w:ascii="Times New Roman" w:hAnsi="Times New Roman" w:cs="Times New Roman"/>
          <w:bCs/>
          <w:color w:val="111111"/>
          <w:sz w:val="28"/>
          <w:szCs w:val="28"/>
        </w:rPr>
        <w:t>Communication Techniques in Mass Media D</w:t>
      </w:r>
      <w:r w:rsidR="001909AE" w:rsidRPr="001909AE">
        <w:rPr>
          <w:rFonts w:ascii="Times New Roman" w:hAnsi="Times New Roman" w:cs="Times New Roman"/>
          <w:bCs/>
          <w:color w:val="111111"/>
          <w:sz w:val="28"/>
          <w:szCs w:val="28"/>
        </w:rPr>
        <w:t>iscourse</w:t>
      </w:r>
      <w:r w:rsidR="001909AE">
        <w:rPr>
          <w:rFonts w:ascii="Times New Roman" w:hAnsi="Times New Roman" w:cs="Times New Roman"/>
          <w:bCs/>
          <w:color w:val="111111"/>
          <w:sz w:val="28"/>
          <w:szCs w:val="28"/>
        </w:rPr>
        <w:t>.</w:t>
      </w:r>
    </w:p>
    <w:p w:rsidR="00303563" w:rsidRDefault="001909AE" w:rsidP="00A02CEE">
      <w:pPr>
        <w:spacing w:after="0" w:line="240" w:lineRule="auto"/>
        <w:ind w:left="360" w:firstLine="567"/>
        <w:jc w:val="both"/>
        <w:rPr>
          <w:rFonts w:ascii="Times New Roman" w:hAnsi="Times New Roman" w:cs="Times New Roman"/>
          <w:sz w:val="28"/>
          <w:szCs w:val="28"/>
        </w:rPr>
      </w:pPr>
      <w:r w:rsidRPr="003B14B5">
        <w:rPr>
          <w:rFonts w:ascii="Times New Roman" w:hAnsi="Times New Roman" w:cs="Times New Roman"/>
          <w:b/>
          <w:sz w:val="28"/>
          <w:szCs w:val="28"/>
        </w:rPr>
        <w:t>Section 7</w:t>
      </w:r>
      <w:r>
        <w:rPr>
          <w:rFonts w:ascii="Times New Roman" w:hAnsi="Times New Roman" w:cs="Times New Roman"/>
          <w:sz w:val="28"/>
          <w:szCs w:val="28"/>
        </w:rPr>
        <w:t>. Political L</w:t>
      </w:r>
      <w:r w:rsidR="004B6638" w:rsidRPr="004B6638">
        <w:rPr>
          <w:rFonts w:ascii="Times New Roman" w:hAnsi="Times New Roman" w:cs="Times New Roman"/>
          <w:sz w:val="28"/>
          <w:szCs w:val="28"/>
        </w:rPr>
        <w:t xml:space="preserve">inguistics. </w:t>
      </w:r>
      <w:r w:rsidRPr="00903BDF">
        <w:rPr>
          <w:rFonts w:ascii="Times New Roman" w:hAnsi="Times New Roman" w:cs="Times New Roman"/>
          <w:sz w:val="28"/>
          <w:szCs w:val="28"/>
        </w:rPr>
        <w:t>Fo</w:t>
      </w:r>
      <w:r w:rsidR="00303563" w:rsidRPr="00903BDF">
        <w:rPr>
          <w:rFonts w:ascii="Times New Roman" w:hAnsi="Times New Roman" w:cs="Times New Roman"/>
          <w:sz w:val="28"/>
          <w:szCs w:val="28"/>
        </w:rPr>
        <w:t>rensic Linguistics. Legal Linguistics.</w:t>
      </w:r>
      <w:r w:rsidR="00303563">
        <w:rPr>
          <w:rFonts w:ascii="Times New Roman" w:hAnsi="Times New Roman" w:cs="Times New Roman"/>
          <w:sz w:val="28"/>
          <w:szCs w:val="28"/>
        </w:rPr>
        <w:t xml:space="preserve"> </w:t>
      </w:r>
    </w:p>
    <w:p w:rsidR="004B6638" w:rsidRPr="004B6638" w:rsidRDefault="00202F24" w:rsidP="00A02CEE">
      <w:pPr>
        <w:spacing w:after="0" w:line="240" w:lineRule="auto"/>
        <w:ind w:left="360" w:firstLine="567"/>
        <w:jc w:val="both"/>
        <w:rPr>
          <w:rFonts w:ascii="Times New Roman" w:hAnsi="Times New Roman" w:cs="Times New Roman"/>
          <w:sz w:val="28"/>
          <w:szCs w:val="28"/>
        </w:rPr>
      </w:pPr>
      <w:r w:rsidRPr="003B14B5">
        <w:rPr>
          <w:rFonts w:ascii="Times New Roman" w:hAnsi="Times New Roman" w:cs="Times New Roman"/>
          <w:b/>
          <w:sz w:val="28"/>
          <w:szCs w:val="28"/>
        </w:rPr>
        <w:t>Section 8.</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Computational </w:t>
      </w:r>
      <w:r w:rsidR="00303563">
        <w:rPr>
          <w:rFonts w:ascii="Times New Roman" w:hAnsi="Times New Roman" w:cs="Times New Roman"/>
          <w:sz w:val="28"/>
          <w:szCs w:val="28"/>
        </w:rPr>
        <w:t xml:space="preserve"> L</w:t>
      </w:r>
      <w:r w:rsidR="004B6638" w:rsidRPr="004B6638">
        <w:rPr>
          <w:rFonts w:ascii="Times New Roman" w:hAnsi="Times New Roman" w:cs="Times New Roman"/>
          <w:sz w:val="28"/>
          <w:szCs w:val="28"/>
        </w:rPr>
        <w:t>in</w:t>
      </w:r>
      <w:r w:rsidR="00303563">
        <w:rPr>
          <w:rFonts w:ascii="Times New Roman" w:hAnsi="Times New Roman" w:cs="Times New Roman"/>
          <w:sz w:val="28"/>
          <w:szCs w:val="28"/>
        </w:rPr>
        <w:t>guistics</w:t>
      </w:r>
      <w:proofErr w:type="gramEnd"/>
      <w:r w:rsidR="00303563">
        <w:rPr>
          <w:rFonts w:ascii="Times New Roman" w:hAnsi="Times New Roman" w:cs="Times New Roman"/>
          <w:sz w:val="28"/>
          <w:szCs w:val="28"/>
        </w:rPr>
        <w:t xml:space="preserve">. </w:t>
      </w:r>
      <w:proofErr w:type="gramStart"/>
      <w:r w:rsidR="00303563">
        <w:rPr>
          <w:rFonts w:ascii="Times New Roman" w:hAnsi="Times New Roman" w:cs="Times New Roman"/>
          <w:sz w:val="28"/>
          <w:szCs w:val="28"/>
        </w:rPr>
        <w:t xml:space="preserve">Computational </w:t>
      </w:r>
      <w:r>
        <w:rPr>
          <w:rFonts w:ascii="Times New Roman" w:hAnsi="Times New Roman" w:cs="Times New Roman"/>
          <w:sz w:val="28"/>
          <w:szCs w:val="28"/>
        </w:rPr>
        <w:t xml:space="preserve"> Lexicography</w:t>
      </w:r>
      <w:proofErr w:type="gramEnd"/>
      <w:r>
        <w:rPr>
          <w:rFonts w:ascii="Times New Roman" w:hAnsi="Times New Roman" w:cs="Times New Roman"/>
          <w:sz w:val="28"/>
          <w:szCs w:val="28"/>
        </w:rPr>
        <w:t>. Corpus L</w:t>
      </w:r>
      <w:r w:rsidR="004B6638" w:rsidRPr="004B6638">
        <w:rPr>
          <w:rFonts w:ascii="Times New Roman" w:hAnsi="Times New Roman" w:cs="Times New Roman"/>
          <w:sz w:val="28"/>
          <w:szCs w:val="28"/>
        </w:rPr>
        <w:t>inguistics.</w:t>
      </w:r>
    </w:p>
    <w:p w:rsidR="00C11426" w:rsidRDefault="0064586A" w:rsidP="00A02CEE">
      <w:pPr>
        <w:autoSpaceDE w:val="0"/>
        <w:autoSpaceDN w:val="0"/>
        <w:adjustRightInd w:val="0"/>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The</w:t>
      </w:r>
      <w:r w:rsidR="00D12971">
        <w:rPr>
          <w:rFonts w:ascii="Times New Roman" w:hAnsi="Times New Roman" w:cs="Times New Roman"/>
          <w:sz w:val="28"/>
          <w:szCs w:val="28"/>
        </w:rPr>
        <w:t xml:space="preserve"> </w:t>
      </w:r>
      <w:r w:rsidR="00D12971" w:rsidRPr="00903BDF">
        <w:rPr>
          <w:rFonts w:ascii="Times New Roman" w:hAnsi="Times New Roman" w:cs="Times New Roman"/>
          <w:sz w:val="28"/>
          <w:szCs w:val="28"/>
        </w:rPr>
        <w:t>w</w:t>
      </w:r>
      <w:r w:rsidR="004B6638" w:rsidRPr="00903BDF">
        <w:rPr>
          <w:rFonts w:ascii="Times New Roman" w:hAnsi="Times New Roman" w:cs="Times New Roman"/>
          <w:sz w:val="28"/>
          <w:szCs w:val="28"/>
        </w:rPr>
        <w:t>orking languages of the conference</w:t>
      </w:r>
      <w:r>
        <w:rPr>
          <w:rFonts w:ascii="Times New Roman" w:hAnsi="Times New Roman" w:cs="Times New Roman"/>
          <w:sz w:val="28"/>
          <w:szCs w:val="28"/>
        </w:rPr>
        <w:t xml:space="preserve"> will be</w:t>
      </w:r>
      <w:r w:rsidRPr="00903BDF">
        <w:rPr>
          <w:rFonts w:ascii="Times New Roman" w:hAnsi="Times New Roman" w:cs="Times New Roman"/>
          <w:sz w:val="28"/>
          <w:szCs w:val="28"/>
        </w:rPr>
        <w:t xml:space="preserve"> </w:t>
      </w:r>
      <w:r w:rsidR="004B6638" w:rsidRPr="00903BDF">
        <w:rPr>
          <w:rFonts w:ascii="Times New Roman" w:hAnsi="Times New Roman" w:cs="Times New Roman"/>
          <w:sz w:val="28"/>
          <w:szCs w:val="28"/>
        </w:rPr>
        <w:t>Ukrainian, English</w:t>
      </w:r>
      <w:r>
        <w:rPr>
          <w:rFonts w:ascii="Times New Roman" w:hAnsi="Times New Roman" w:cs="Times New Roman"/>
          <w:sz w:val="28"/>
          <w:szCs w:val="28"/>
        </w:rPr>
        <w:t xml:space="preserve"> and</w:t>
      </w:r>
      <w:r w:rsidR="004B6638" w:rsidRPr="00903BDF">
        <w:rPr>
          <w:rFonts w:ascii="Times New Roman" w:hAnsi="Times New Roman" w:cs="Times New Roman"/>
          <w:sz w:val="28"/>
          <w:szCs w:val="28"/>
        </w:rPr>
        <w:t xml:space="preserve"> Polish.</w:t>
      </w:r>
    </w:p>
    <w:p w:rsidR="00C11426" w:rsidRDefault="00C11426" w:rsidP="00A02CEE">
      <w:pPr>
        <w:autoSpaceDE w:val="0"/>
        <w:autoSpaceDN w:val="0"/>
        <w:adjustRightInd w:val="0"/>
        <w:spacing w:after="0" w:line="240" w:lineRule="auto"/>
        <w:ind w:firstLine="567"/>
        <w:rPr>
          <w:rFonts w:ascii="Times New Roman" w:hAnsi="Times New Roman" w:cs="Times New Roman"/>
          <w:sz w:val="28"/>
          <w:szCs w:val="28"/>
        </w:rPr>
      </w:pPr>
    </w:p>
    <w:p w:rsidR="00D12971" w:rsidRDefault="0064586A" w:rsidP="00A02CEE">
      <w:pPr>
        <w:autoSpaceDE w:val="0"/>
        <w:autoSpaceDN w:val="0"/>
        <w:adjustRightInd w:val="0"/>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We ask that a</w:t>
      </w:r>
      <w:r w:rsidR="00D12971">
        <w:rPr>
          <w:rFonts w:ascii="Times New Roman" w:hAnsi="Times New Roman" w:cs="Times New Roman"/>
          <w:sz w:val="28"/>
          <w:szCs w:val="28"/>
        </w:rPr>
        <w:t xml:space="preserve">ll submissions be sent </w:t>
      </w:r>
      <w:r w:rsidR="004B6638" w:rsidRPr="004B6638">
        <w:rPr>
          <w:rFonts w:ascii="Times New Roman" w:hAnsi="Times New Roman" w:cs="Times New Roman"/>
          <w:sz w:val="28"/>
          <w:szCs w:val="28"/>
        </w:rPr>
        <w:t xml:space="preserve">by </w:t>
      </w:r>
      <w:r w:rsidR="00D12971">
        <w:rPr>
          <w:rFonts w:ascii="Times New Roman" w:hAnsi="Times New Roman" w:cs="Times New Roman"/>
          <w:sz w:val="28"/>
          <w:szCs w:val="28"/>
        </w:rPr>
        <w:t>e-mail</w:t>
      </w:r>
      <w:r>
        <w:rPr>
          <w:rFonts w:ascii="Times New Roman" w:hAnsi="Times New Roman" w:cs="Times New Roman"/>
          <w:sz w:val="28"/>
          <w:szCs w:val="28"/>
        </w:rPr>
        <w:t>,</w:t>
      </w:r>
      <w:r w:rsidR="00D12971">
        <w:rPr>
          <w:rFonts w:ascii="Times New Roman" w:hAnsi="Times New Roman" w:cs="Times New Roman"/>
          <w:sz w:val="28"/>
          <w:szCs w:val="28"/>
        </w:rPr>
        <w:t xml:space="preserve"> to </w:t>
      </w:r>
      <w:hyperlink r:id="rId5" w:history="1">
        <w:r w:rsidR="00D12971" w:rsidRPr="006234E0">
          <w:rPr>
            <w:rStyle w:val="Kpr"/>
            <w:rFonts w:ascii="Times New Roman" w:hAnsi="Times New Roman" w:cs="Times New Roman"/>
            <w:sz w:val="28"/>
            <w:szCs w:val="28"/>
          </w:rPr>
          <w:t>kondr_nat@ukr.net</w:t>
        </w:r>
      </w:hyperlink>
    </w:p>
    <w:p w:rsidR="00D12971" w:rsidRDefault="0064586A" w:rsidP="00A02CEE">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The </w:t>
      </w:r>
      <w:proofErr w:type="gramStart"/>
      <w:r>
        <w:rPr>
          <w:rFonts w:ascii="Times New Roman" w:hAnsi="Times New Roman" w:cs="Times New Roman"/>
          <w:b/>
          <w:sz w:val="28"/>
          <w:szCs w:val="28"/>
        </w:rPr>
        <w:t>d</w:t>
      </w:r>
      <w:r w:rsidR="00D12971">
        <w:rPr>
          <w:rFonts w:ascii="Times New Roman" w:hAnsi="Times New Roman" w:cs="Times New Roman"/>
          <w:b/>
          <w:sz w:val="28"/>
          <w:szCs w:val="28"/>
        </w:rPr>
        <w:t>eadline  for</w:t>
      </w:r>
      <w:proofErr w:type="gramEnd"/>
      <w:r w:rsidR="00D12971">
        <w:rPr>
          <w:rFonts w:ascii="Times New Roman" w:hAnsi="Times New Roman" w:cs="Times New Roman"/>
          <w:b/>
          <w:sz w:val="28"/>
          <w:szCs w:val="28"/>
        </w:rPr>
        <w:t xml:space="preserve"> </w:t>
      </w:r>
      <w:r>
        <w:rPr>
          <w:rFonts w:ascii="Times New Roman" w:hAnsi="Times New Roman" w:cs="Times New Roman"/>
          <w:b/>
          <w:sz w:val="28"/>
          <w:szCs w:val="28"/>
        </w:rPr>
        <w:t xml:space="preserve">all </w:t>
      </w:r>
      <w:r w:rsidR="00D12971">
        <w:rPr>
          <w:rFonts w:ascii="Times New Roman" w:hAnsi="Times New Roman" w:cs="Times New Roman"/>
          <w:b/>
          <w:sz w:val="28"/>
          <w:szCs w:val="28"/>
        </w:rPr>
        <w:t>submission</w:t>
      </w:r>
      <w:r>
        <w:rPr>
          <w:rFonts w:ascii="Times New Roman" w:hAnsi="Times New Roman" w:cs="Times New Roman"/>
          <w:b/>
          <w:sz w:val="28"/>
          <w:szCs w:val="28"/>
        </w:rPr>
        <w:t>s</w:t>
      </w:r>
      <w:r w:rsidR="00D12971">
        <w:rPr>
          <w:rFonts w:ascii="Times New Roman" w:hAnsi="Times New Roman" w:cs="Times New Roman"/>
          <w:b/>
          <w:sz w:val="28"/>
          <w:szCs w:val="28"/>
        </w:rPr>
        <w:t xml:space="preserve"> </w:t>
      </w:r>
      <w:r>
        <w:rPr>
          <w:rFonts w:ascii="Times New Roman" w:hAnsi="Times New Roman" w:cs="Times New Roman"/>
          <w:b/>
          <w:sz w:val="28"/>
          <w:szCs w:val="28"/>
        </w:rPr>
        <w:t>is</w:t>
      </w:r>
      <w:r w:rsidR="00D12971">
        <w:rPr>
          <w:rFonts w:ascii="Times New Roman" w:hAnsi="Times New Roman" w:cs="Times New Roman"/>
          <w:b/>
          <w:sz w:val="28"/>
          <w:szCs w:val="28"/>
        </w:rPr>
        <w:t xml:space="preserve"> </w:t>
      </w:r>
      <w:r w:rsidR="004B6638" w:rsidRPr="002D449F">
        <w:rPr>
          <w:rFonts w:ascii="Times New Roman" w:hAnsi="Times New Roman" w:cs="Times New Roman"/>
          <w:b/>
          <w:sz w:val="28"/>
          <w:szCs w:val="28"/>
        </w:rPr>
        <w:t>December 1, 2023</w:t>
      </w:r>
      <w:r w:rsidR="00D12971">
        <w:rPr>
          <w:rFonts w:ascii="Times New Roman" w:hAnsi="Times New Roman" w:cs="Times New Roman"/>
          <w:b/>
          <w:sz w:val="28"/>
          <w:szCs w:val="28"/>
        </w:rPr>
        <w:t>.</w:t>
      </w:r>
    </w:p>
    <w:p w:rsidR="00903BDF" w:rsidRDefault="00903BDF" w:rsidP="00A02CEE">
      <w:pPr>
        <w:spacing w:after="0" w:line="240" w:lineRule="auto"/>
        <w:ind w:firstLine="567"/>
        <w:jc w:val="both"/>
        <w:rPr>
          <w:rFonts w:ascii="Times New Roman" w:hAnsi="Times New Roman" w:cs="Times New Roman"/>
          <w:b/>
          <w:sz w:val="28"/>
          <w:szCs w:val="28"/>
        </w:rPr>
      </w:pPr>
      <w:r w:rsidRPr="00903BDF">
        <w:rPr>
          <w:rFonts w:ascii="Times New Roman" w:hAnsi="Times New Roman" w:cs="Times New Roman"/>
          <w:b/>
          <w:sz w:val="28"/>
          <w:szCs w:val="28"/>
        </w:rPr>
        <w:t>Fill out the application in the Google form</w:t>
      </w:r>
    </w:p>
    <w:p w:rsidR="005943D2" w:rsidRPr="005235F2" w:rsidRDefault="00BE1F92" w:rsidP="00A02CEE">
      <w:pPr>
        <w:widowControl w:val="0"/>
        <w:spacing w:after="0" w:line="240" w:lineRule="auto"/>
        <w:ind w:firstLine="567"/>
        <w:jc w:val="both"/>
        <w:rPr>
          <w:rFonts w:ascii="Times New Roman" w:hAnsi="Times New Roman" w:cs="Times New Roman"/>
          <w:b/>
          <w:i/>
          <w:sz w:val="28"/>
          <w:szCs w:val="28"/>
          <w:lang w:val="uk-UA"/>
        </w:rPr>
      </w:pPr>
      <w:hyperlink r:id="rId6" w:history="1">
        <w:r w:rsidR="005943D2" w:rsidRPr="00903BDF">
          <w:rPr>
            <w:rStyle w:val="Kpr"/>
            <w:rFonts w:ascii="Times New Roman" w:hAnsi="Times New Roman" w:cs="Times New Roman"/>
            <w:bCs/>
            <w:iCs/>
            <w:sz w:val="28"/>
            <w:szCs w:val="28"/>
            <w:lang w:val="uk-UA"/>
          </w:rPr>
          <w:t>https://forms.gle/Q9zNzFDm4hchgmHG9</w:t>
        </w:r>
      </w:hyperlink>
      <w:r w:rsidR="005943D2" w:rsidRPr="005235F2">
        <w:rPr>
          <w:rFonts w:ascii="Times New Roman" w:hAnsi="Times New Roman" w:cs="Times New Roman"/>
          <w:b/>
          <w:i/>
          <w:sz w:val="28"/>
          <w:szCs w:val="28"/>
          <w:lang w:val="uk-UA"/>
        </w:rPr>
        <w:t xml:space="preserve"> </w:t>
      </w:r>
    </w:p>
    <w:p w:rsidR="00A651F8" w:rsidRPr="00A02CEE" w:rsidRDefault="00A651F8" w:rsidP="00A02CEE">
      <w:pPr>
        <w:spacing w:after="0" w:line="240" w:lineRule="auto"/>
        <w:ind w:firstLine="567"/>
        <w:jc w:val="both"/>
        <w:rPr>
          <w:rFonts w:ascii="Times New Roman" w:hAnsi="Times New Roman" w:cs="Times New Roman"/>
          <w:sz w:val="28"/>
          <w:szCs w:val="28"/>
        </w:rPr>
      </w:pPr>
    </w:p>
    <w:p w:rsidR="005235F2" w:rsidRPr="008A6CCF" w:rsidRDefault="00202F24" w:rsidP="00A02CEE">
      <w:pPr>
        <w:shd w:val="clear" w:color="auto" w:fill="FFFFFF"/>
        <w:spacing w:after="0" w:line="240" w:lineRule="auto"/>
        <w:ind w:firstLine="567"/>
        <w:jc w:val="center"/>
        <w:textAlignment w:val="baseline"/>
        <w:rPr>
          <w:rFonts w:ascii="Times New Roman" w:eastAsia="Times New Roman" w:hAnsi="Times New Roman"/>
          <w:b/>
          <w:bCs/>
          <w:i/>
          <w:sz w:val="24"/>
          <w:szCs w:val="24"/>
          <w:u w:val="single"/>
          <w:bdr w:val="none" w:sz="0" w:space="0" w:color="auto" w:frame="1"/>
          <w:lang w:val="uk-UA" w:eastAsia="ru-RU"/>
        </w:rPr>
      </w:pPr>
      <w:r w:rsidRPr="008A6CCF">
        <w:rPr>
          <w:rFonts w:ascii="Times New Roman" w:hAnsi="Times New Roman" w:cs="Times New Roman"/>
          <w:b/>
          <w:bCs/>
          <w:i/>
          <w:spacing w:val="-8"/>
          <w:sz w:val="28"/>
          <w:szCs w:val="28"/>
        </w:rPr>
        <w:t>Requirements for submission</w:t>
      </w:r>
      <w:r w:rsidR="00725CEC" w:rsidRPr="008A6CCF">
        <w:rPr>
          <w:rFonts w:ascii="Times New Roman" w:hAnsi="Times New Roman" w:cs="Times New Roman"/>
          <w:b/>
          <w:bCs/>
          <w:i/>
          <w:spacing w:val="-8"/>
          <w:sz w:val="28"/>
          <w:szCs w:val="28"/>
        </w:rPr>
        <w:t>s</w:t>
      </w:r>
      <w:r w:rsidRPr="008A6CCF">
        <w:rPr>
          <w:rFonts w:ascii="Times New Roman" w:hAnsi="Times New Roman" w:cs="Times New Roman"/>
          <w:b/>
          <w:bCs/>
          <w:i/>
          <w:spacing w:val="-8"/>
          <w:sz w:val="28"/>
          <w:szCs w:val="28"/>
        </w:rPr>
        <w:t>:</w:t>
      </w:r>
    </w:p>
    <w:p w:rsidR="00202F24" w:rsidRPr="003B14B5" w:rsidRDefault="005235F2" w:rsidP="00A02CEE">
      <w:pPr>
        <w:spacing w:after="0" w:line="240" w:lineRule="auto"/>
        <w:ind w:left="360" w:firstLine="567"/>
        <w:rPr>
          <w:rFonts w:ascii="Times New Roman" w:hAnsi="Times New Roman" w:cs="Times New Roman"/>
          <w:b/>
          <w:sz w:val="28"/>
          <w:szCs w:val="28"/>
        </w:rPr>
      </w:pPr>
      <w:r w:rsidRPr="005235F2">
        <w:rPr>
          <w:rFonts w:ascii="Times New Roman" w:hAnsi="Times New Roman" w:cs="Times New Roman"/>
          <w:sz w:val="28"/>
          <w:szCs w:val="28"/>
        </w:rPr>
        <w:t>We warmly welcome papers</w:t>
      </w:r>
      <w:r w:rsidRPr="005235F2">
        <w:rPr>
          <w:rFonts w:ascii="Times New Roman" w:eastAsia="Times New Roman" w:hAnsi="Times New Roman"/>
          <w:sz w:val="28"/>
          <w:szCs w:val="28"/>
          <w:lang w:eastAsia="ru-RU"/>
        </w:rPr>
        <w:t xml:space="preserve"> for publication in Ukrainian, Polish and English. </w:t>
      </w:r>
    </w:p>
    <w:p w:rsidR="00202F24" w:rsidRPr="003B14B5" w:rsidRDefault="00BB4114" w:rsidP="00A02CEE">
      <w:pPr>
        <w:shd w:val="clear" w:color="auto" w:fill="FFFFFF"/>
        <w:spacing w:after="0" w:line="240" w:lineRule="auto"/>
        <w:ind w:firstLine="567"/>
        <w:jc w:val="both"/>
        <w:textAlignment w:val="baseline"/>
        <w:rPr>
          <w:rFonts w:ascii="Times New Roman" w:eastAsia="Times New Roman" w:hAnsi="Times New Roman"/>
          <w:sz w:val="24"/>
          <w:szCs w:val="24"/>
          <w:lang w:val="uk-UA" w:eastAsia="ru-RU"/>
        </w:rPr>
      </w:pPr>
      <w:r>
        <w:rPr>
          <w:rFonts w:ascii="Times New Roman" w:hAnsi="Times New Roman" w:cs="Times New Roman"/>
          <w:bCs/>
          <w:spacing w:val="-8"/>
          <w:sz w:val="28"/>
          <w:szCs w:val="28"/>
        </w:rPr>
        <w:t>Submissions</w:t>
      </w:r>
      <w:r w:rsidR="007D5221" w:rsidRPr="005235F2">
        <w:rPr>
          <w:rFonts w:ascii="Times New Roman" w:hAnsi="Times New Roman" w:cs="Times New Roman"/>
          <w:bCs/>
          <w:spacing w:val="-8"/>
          <w:sz w:val="28"/>
          <w:szCs w:val="28"/>
        </w:rPr>
        <w:t xml:space="preserve"> </w:t>
      </w:r>
      <w:r>
        <w:rPr>
          <w:rFonts w:ascii="Times New Roman" w:hAnsi="Times New Roman" w:cs="Times New Roman"/>
          <w:bCs/>
          <w:spacing w:val="-8"/>
          <w:sz w:val="28"/>
          <w:szCs w:val="28"/>
        </w:rPr>
        <w:t>should be</w:t>
      </w:r>
      <w:r w:rsidR="00202F24" w:rsidRPr="005235F2">
        <w:rPr>
          <w:rFonts w:ascii="Times New Roman" w:hAnsi="Times New Roman" w:cs="Times New Roman"/>
          <w:bCs/>
          <w:spacing w:val="-8"/>
          <w:sz w:val="28"/>
          <w:szCs w:val="28"/>
        </w:rPr>
        <w:t xml:space="preserve"> </w:t>
      </w:r>
      <w:r>
        <w:rPr>
          <w:rFonts w:ascii="Times New Roman" w:hAnsi="Times New Roman" w:cs="Times New Roman"/>
          <w:bCs/>
          <w:spacing w:val="-8"/>
          <w:sz w:val="28"/>
          <w:szCs w:val="28"/>
        </w:rPr>
        <w:t xml:space="preserve">between </w:t>
      </w:r>
      <w:r w:rsidR="00202F24" w:rsidRPr="005235F2">
        <w:rPr>
          <w:rFonts w:ascii="Times New Roman" w:hAnsi="Times New Roman" w:cs="Times New Roman"/>
          <w:bCs/>
          <w:spacing w:val="-8"/>
          <w:sz w:val="28"/>
          <w:szCs w:val="28"/>
        </w:rPr>
        <w:t>10</w:t>
      </w:r>
      <w:r>
        <w:rPr>
          <w:rFonts w:ascii="Times New Roman" w:hAnsi="Times New Roman" w:cs="Times New Roman"/>
          <w:bCs/>
          <w:spacing w:val="-8"/>
          <w:sz w:val="28"/>
          <w:szCs w:val="28"/>
        </w:rPr>
        <w:t xml:space="preserve"> and </w:t>
      </w:r>
      <w:r w:rsidR="00202F24" w:rsidRPr="005235F2">
        <w:rPr>
          <w:rFonts w:ascii="Times New Roman" w:hAnsi="Times New Roman" w:cs="Times New Roman"/>
          <w:bCs/>
          <w:spacing w:val="-8"/>
          <w:sz w:val="28"/>
          <w:szCs w:val="28"/>
        </w:rPr>
        <w:t xml:space="preserve">12 </w:t>
      </w:r>
      <w:r>
        <w:rPr>
          <w:rFonts w:ascii="Times New Roman" w:hAnsi="Times New Roman" w:cs="Times New Roman"/>
          <w:bCs/>
          <w:spacing w:val="-8"/>
          <w:sz w:val="28"/>
          <w:szCs w:val="28"/>
        </w:rPr>
        <w:t xml:space="preserve">pages in length, formatted for </w:t>
      </w:r>
      <w:r w:rsidR="00202F24" w:rsidRPr="005235F2">
        <w:rPr>
          <w:rFonts w:ascii="Times New Roman" w:hAnsi="Times New Roman" w:cs="Times New Roman"/>
          <w:bCs/>
          <w:spacing w:val="-8"/>
          <w:sz w:val="28"/>
          <w:szCs w:val="28"/>
        </w:rPr>
        <w:t>A4</w:t>
      </w:r>
      <w:r>
        <w:rPr>
          <w:rFonts w:ascii="Times New Roman" w:hAnsi="Times New Roman" w:cs="Times New Roman"/>
          <w:bCs/>
          <w:spacing w:val="-8"/>
          <w:sz w:val="28"/>
          <w:szCs w:val="28"/>
        </w:rPr>
        <w:t xml:space="preserve"> paper size</w:t>
      </w:r>
      <w:r w:rsidR="0004691C">
        <w:rPr>
          <w:rFonts w:ascii="Times New Roman" w:hAnsi="Times New Roman" w:cs="Times New Roman"/>
          <w:bCs/>
          <w:spacing w:val="-8"/>
          <w:sz w:val="28"/>
          <w:szCs w:val="28"/>
        </w:rPr>
        <w:t>,</w:t>
      </w:r>
      <w:r w:rsidR="00202F24" w:rsidRPr="005235F2">
        <w:rPr>
          <w:rFonts w:ascii="Times New Roman" w:hAnsi="Times New Roman" w:cs="Times New Roman"/>
          <w:bCs/>
          <w:spacing w:val="-8"/>
          <w:sz w:val="28"/>
          <w:szCs w:val="28"/>
        </w:rPr>
        <w:t xml:space="preserve"> </w:t>
      </w:r>
      <w:r w:rsidR="00725CEC">
        <w:rPr>
          <w:rFonts w:ascii="Times New Roman" w:hAnsi="Times New Roman" w:cs="Times New Roman"/>
          <w:bCs/>
          <w:spacing w:val="-8"/>
          <w:sz w:val="28"/>
          <w:szCs w:val="28"/>
        </w:rPr>
        <w:t xml:space="preserve">and </w:t>
      </w:r>
      <w:r w:rsidR="00202F24" w:rsidRPr="005235F2">
        <w:rPr>
          <w:rFonts w:ascii="Times New Roman" w:hAnsi="Times New Roman" w:cs="Times New Roman"/>
          <w:bCs/>
          <w:spacing w:val="-8"/>
          <w:sz w:val="28"/>
          <w:szCs w:val="28"/>
        </w:rPr>
        <w:t xml:space="preserve">submitted in </w:t>
      </w:r>
      <w:r w:rsidR="007D5221" w:rsidRPr="005235F2">
        <w:rPr>
          <w:rFonts w:ascii="Times New Roman" w:hAnsi="Times New Roman" w:cs="Times New Roman"/>
          <w:bCs/>
          <w:spacing w:val="-8"/>
          <w:sz w:val="28"/>
          <w:szCs w:val="28"/>
        </w:rPr>
        <w:t xml:space="preserve">an </w:t>
      </w:r>
      <w:r w:rsidR="00202F24" w:rsidRPr="005235F2">
        <w:rPr>
          <w:rFonts w:ascii="Times New Roman" w:hAnsi="Times New Roman" w:cs="Times New Roman"/>
          <w:bCs/>
          <w:spacing w:val="-8"/>
          <w:sz w:val="28"/>
          <w:szCs w:val="28"/>
        </w:rPr>
        <w:t>electronic format</w:t>
      </w:r>
      <w:r w:rsidR="002278C5" w:rsidRPr="002278C5">
        <w:rPr>
          <w:rFonts w:ascii="Times New Roman" w:hAnsi="Times New Roman" w:cs="Times New Roman"/>
          <w:bCs/>
          <w:spacing w:val="-8"/>
          <w:sz w:val="28"/>
          <w:szCs w:val="28"/>
        </w:rPr>
        <w:t xml:space="preserve"> </w:t>
      </w:r>
      <w:r w:rsidR="0004691C">
        <w:rPr>
          <w:rFonts w:ascii="Times New Roman" w:hAnsi="Times New Roman" w:cs="Times New Roman"/>
          <w:bCs/>
          <w:spacing w:val="-8"/>
          <w:sz w:val="28"/>
          <w:szCs w:val="28"/>
        </w:rPr>
        <w:t>(as</w:t>
      </w:r>
      <w:r w:rsidR="005235F2" w:rsidRPr="005235F2">
        <w:rPr>
          <w:rFonts w:ascii="Times New Roman" w:hAnsi="Times New Roman" w:cs="Times New Roman"/>
          <w:bCs/>
          <w:spacing w:val="-8"/>
          <w:sz w:val="28"/>
          <w:szCs w:val="28"/>
        </w:rPr>
        <w:t xml:space="preserve"> .doc</w:t>
      </w:r>
      <w:r w:rsidR="0004691C">
        <w:rPr>
          <w:rFonts w:ascii="Times New Roman" w:hAnsi="Times New Roman" w:cs="Times New Roman"/>
          <w:bCs/>
          <w:spacing w:val="-8"/>
          <w:sz w:val="28"/>
          <w:szCs w:val="28"/>
        </w:rPr>
        <w:t xml:space="preserve"> or</w:t>
      </w:r>
      <w:r w:rsidR="005235F2" w:rsidRPr="005235F2">
        <w:rPr>
          <w:rFonts w:ascii="Times New Roman" w:hAnsi="Times New Roman" w:cs="Times New Roman"/>
          <w:bCs/>
          <w:spacing w:val="-8"/>
          <w:sz w:val="28"/>
          <w:szCs w:val="28"/>
        </w:rPr>
        <w:t xml:space="preserve"> .</w:t>
      </w:r>
      <w:proofErr w:type="spellStart"/>
      <w:r w:rsidR="005235F2" w:rsidRPr="005235F2">
        <w:rPr>
          <w:rFonts w:ascii="Times New Roman" w:hAnsi="Times New Roman" w:cs="Times New Roman"/>
          <w:bCs/>
          <w:spacing w:val="-8"/>
          <w:sz w:val="28"/>
          <w:szCs w:val="28"/>
        </w:rPr>
        <w:t>docx</w:t>
      </w:r>
      <w:proofErr w:type="spellEnd"/>
      <w:r w:rsidR="005235F2" w:rsidRPr="005235F2">
        <w:rPr>
          <w:rFonts w:ascii="Times New Roman" w:hAnsi="Times New Roman" w:cs="Times New Roman"/>
          <w:bCs/>
          <w:spacing w:val="-8"/>
          <w:sz w:val="28"/>
          <w:szCs w:val="28"/>
        </w:rPr>
        <w:t xml:space="preserve"> </w:t>
      </w:r>
      <w:r w:rsidR="0004691C">
        <w:rPr>
          <w:rFonts w:ascii="Times New Roman" w:hAnsi="Times New Roman" w:cs="Times New Roman"/>
          <w:bCs/>
          <w:spacing w:val="-8"/>
          <w:sz w:val="28"/>
          <w:szCs w:val="28"/>
        </w:rPr>
        <w:t>files</w:t>
      </w:r>
      <w:r w:rsidR="005235F2" w:rsidRPr="005235F2">
        <w:rPr>
          <w:rFonts w:ascii="Times New Roman" w:hAnsi="Times New Roman" w:cs="Times New Roman"/>
          <w:bCs/>
          <w:spacing w:val="-8"/>
          <w:sz w:val="28"/>
          <w:szCs w:val="28"/>
        </w:rPr>
        <w:t>)</w:t>
      </w:r>
      <w:r w:rsidR="0004691C">
        <w:rPr>
          <w:rFonts w:ascii="Times New Roman" w:hAnsi="Times New Roman" w:cs="Times New Roman"/>
          <w:bCs/>
          <w:spacing w:val="-8"/>
          <w:sz w:val="28"/>
          <w:szCs w:val="28"/>
        </w:rPr>
        <w:t>.</w:t>
      </w:r>
      <w:r w:rsidR="005235F2" w:rsidRPr="005235F2">
        <w:rPr>
          <w:rFonts w:ascii="Times New Roman" w:hAnsi="Times New Roman" w:cs="Times New Roman"/>
          <w:bCs/>
          <w:spacing w:val="-8"/>
          <w:sz w:val="28"/>
          <w:szCs w:val="28"/>
        </w:rPr>
        <w:t xml:space="preserve"> Times New Roman</w:t>
      </w:r>
      <w:r w:rsidR="0004691C">
        <w:rPr>
          <w:rFonts w:ascii="Times New Roman" w:hAnsi="Times New Roman" w:cs="Times New Roman"/>
          <w:bCs/>
          <w:spacing w:val="-8"/>
          <w:sz w:val="28"/>
          <w:szCs w:val="28"/>
        </w:rPr>
        <w:t xml:space="preserve"> font</w:t>
      </w:r>
      <w:r w:rsidR="005235F2" w:rsidRPr="005235F2">
        <w:rPr>
          <w:rFonts w:ascii="Times New Roman" w:hAnsi="Times New Roman" w:cs="Times New Roman"/>
          <w:bCs/>
          <w:spacing w:val="-8"/>
          <w:sz w:val="28"/>
          <w:szCs w:val="28"/>
        </w:rPr>
        <w:t>, size 14</w:t>
      </w:r>
      <w:r w:rsidR="00725CEC">
        <w:rPr>
          <w:rFonts w:ascii="Times New Roman" w:hAnsi="Times New Roman" w:cs="Times New Roman"/>
          <w:bCs/>
          <w:spacing w:val="-8"/>
          <w:sz w:val="28"/>
          <w:szCs w:val="28"/>
        </w:rPr>
        <w:t>,</w:t>
      </w:r>
      <w:r w:rsidR="0004691C">
        <w:rPr>
          <w:rFonts w:ascii="Times New Roman" w:hAnsi="Times New Roman" w:cs="Times New Roman"/>
          <w:bCs/>
          <w:spacing w:val="-8"/>
          <w:sz w:val="28"/>
          <w:szCs w:val="28"/>
        </w:rPr>
        <w:t xml:space="preserve"> should be used</w:t>
      </w:r>
      <w:r w:rsidR="005235F2" w:rsidRPr="005235F2">
        <w:rPr>
          <w:rFonts w:ascii="Times New Roman" w:hAnsi="Times New Roman" w:cs="Times New Roman"/>
          <w:bCs/>
          <w:spacing w:val="-8"/>
          <w:sz w:val="28"/>
          <w:szCs w:val="28"/>
        </w:rPr>
        <w:t xml:space="preserve">. Line spacing should be 1.5, </w:t>
      </w:r>
      <w:r w:rsidR="0004691C">
        <w:rPr>
          <w:rFonts w:ascii="Times New Roman" w:hAnsi="Times New Roman" w:cs="Times New Roman"/>
          <w:bCs/>
          <w:spacing w:val="-8"/>
          <w:sz w:val="28"/>
          <w:szCs w:val="28"/>
        </w:rPr>
        <w:t xml:space="preserve">with </w:t>
      </w:r>
      <w:r w:rsidR="005235F2" w:rsidRPr="005235F2">
        <w:rPr>
          <w:rFonts w:ascii="Times New Roman" w:hAnsi="Times New Roman" w:cs="Times New Roman"/>
          <w:bCs/>
          <w:spacing w:val="-8"/>
          <w:sz w:val="28"/>
          <w:szCs w:val="28"/>
        </w:rPr>
        <w:t>20 mm</w:t>
      </w:r>
      <w:r w:rsidR="0004691C">
        <w:rPr>
          <w:rFonts w:ascii="Times New Roman" w:hAnsi="Times New Roman" w:cs="Times New Roman"/>
          <w:bCs/>
          <w:spacing w:val="-8"/>
          <w:sz w:val="28"/>
          <w:szCs w:val="28"/>
        </w:rPr>
        <w:t xml:space="preserve"> borders</w:t>
      </w:r>
      <w:r w:rsidR="005235F2" w:rsidRPr="005235F2">
        <w:rPr>
          <w:rFonts w:ascii="Times New Roman" w:hAnsi="Times New Roman" w:cs="Times New Roman"/>
          <w:bCs/>
          <w:spacing w:val="-8"/>
          <w:sz w:val="28"/>
          <w:szCs w:val="28"/>
        </w:rPr>
        <w:t xml:space="preserve">. </w:t>
      </w:r>
    </w:p>
    <w:p w:rsidR="00BA0709" w:rsidRPr="002278C5" w:rsidRDefault="0004691C" w:rsidP="00A02CEE">
      <w:pPr>
        <w:widowControl w:val="0"/>
        <w:spacing w:after="0" w:line="240" w:lineRule="auto"/>
        <w:ind w:firstLine="567"/>
        <w:jc w:val="both"/>
        <w:rPr>
          <w:rFonts w:ascii="Times New Roman" w:hAnsi="Times New Roman" w:cs="Times New Roman"/>
          <w:bCs/>
          <w:spacing w:val="-8"/>
          <w:sz w:val="28"/>
          <w:szCs w:val="28"/>
        </w:rPr>
      </w:pPr>
      <w:r>
        <w:rPr>
          <w:rFonts w:ascii="Times New Roman" w:hAnsi="Times New Roman" w:cs="Times New Roman"/>
          <w:bCs/>
          <w:spacing w:val="-8"/>
          <w:sz w:val="28"/>
          <w:szCs w:val="28"/>
        </w:rPr>
        <w:t>Every submitted</w:t>
      </w:r>
      <w:r w:rsidRPr="000E1BE1">
        <w:rPr>
          <w:rFonts w:ascii="Times New Roman" w:hAnsi="Times New Roman" w:cs="Times New Roman"/>
          <w:bCs/>
          <w:spacing w:val="-8"/>
          <w:sz w:val="28"/>
          <w:szCs w:val="28"/>
        </w:rPr>
        <w:t xml:space="preserve"> </w:t>
      </w:r>
      <w:r w:rsidR="00202F24" w:rsidRPr="000E1BE1">
        <w:rPr>
          <w:rFonts w:ascii="Times New Roman" w:hAnsi="Times New Roman" w:cs="Times New Roman"/>
          <w:bCs/>
          <w:spacing w:val="-8"/>
          <w:sz w:val="28"/>
          <w:szCs w:val="28"/>
        </w:rPr>
        <w:t xml:space="preserve">article should contain the following elements: statement and justification of the relevance of the </w:t>
      </w:r>
      <w:r>
        <w:rPr>
          <w:rFonts w:ascii="Times New Roman" w:hAnsi="Times New Roman" w:cs="Times New Roman"/>
          <w:bCs/>
          <w:spacing w:val="-8"/>
          <w:sz w:val="28"/>
          <w:szCs w:val="28"/>
        </w:rPr>
        <w:t>issue</w:t>
      </w:r>
      <w:r w:rsidR="00202F24" w:rsidRPr="000E1BE1">
        <w:rPr>
          <w:rFonts w:ascii="Times New Roman" w:hAnsi="Times New Roman" w:cs="Times New Roman"/>
          <w:bCs/>
          <w:spacing w:val="-8"/>
          <w:sz w:val="28"/>
          <w:szCs w:val="28"/>
        </w:rPr>
        <w:t xml:space="preserve">; analysis of </w:t>
      </w:r>
      <w:r w:rsidR="002278C5">
        <w:rPr>
          <w:rFonts w:ascii="Times New Roman" w:hAnsi="Times New Roman" w:cs="Times New Roman"/>
          <w:bCs/>
          <w:spacing w:val="-8"/>
          <w:sz w:val="28"/>
          <w:szCs w:val="28"/>
        </w:rPr>
        <w:t>scholarly</w:t>
      </w:r>
      <w:r w:rsidR="002278C5" w:rsidRPr="002278C5">
        <w:rPr>
          <w:rFonts w:ascii="Times New Roman" w:hAnsi="Times New Roman" w:cs="Times New Roman"/>
          <w:bCs/>
          <w:spacing w:val="-8"/>
          <w:sz w:val="28"/>
          <w:szCs w:val="28"/>
        </w:rPr>
        <w:t xml:space="preserve"> </w:t>
      </w:r>
      <w:r w:rsidR="00202F24" w:rsidRPr="000E1BE1">
        <w:rPr>
          <w:rFonts w:ascii="Times New Roman" w:hAnsi="Times New Roman" w:cs="Times New Roman"/>
          <w:bCs/>
          <w:spacing w:val="-8"/>
          <w:sz w:val="28"/>
          <w:szCs w:val="28"/>
        </w:rPr>
        <w:t xml:space="preserve">research on which the author </w:t>
      </w:r>
      <w:r w:rsidR="00202F24" w:rsidRPr="000E1BE1">
        <w:rPr>
          <w:rFonts w:ascii="Times New Roman" w:hAnsi="Times New Roman" w:cs="Times New Roman"/>
          <w:bCs/>
          <w:spacing w:val="-8"/>
          <w:sz w:val="28"/>
          <w:szCs w:val="28"/>
        </w:rPr>
        <w:lastRenderedPageBreak/>
        <w:t>relies; highlight</w:t>
      </w:r>
      <w:r w:rsidR="007D5221" w:rsidRPr="000E1BE1">
        <w:rPr>
          <w:rFonts w:ascii="Times New Roman" w:hAnsi="Times New Roman" w:cs="Times New Roman"/>
          <w:bCs/>
          <w:spacing w:val="-8"/>
          <w:sz w:val="28"/>
          <w:szCs w:val="28"/>
        </w:rPr>
        <w:t>ed</w:t>
      </w:r>
      <w:r w:rsidR="00202F24" w:rsidRPr="000E1BE1">
        <w:rPr>
          <w:rFonts w:ascii="Times New Roman" w:hAnsi="Times New Roman" w:cs="Times New Roman"/>
          <w:bCs/>
          <w:spacing w:val="-8"/>
          <w:sz w:val="28"/>
          <w:szCs w:val="28"/>
        </w:rPr>
        <w:t xml:space="preserve"> aspects of the </w:t>
      </w:r>
      <w:r>
        <w:rPr>
          <w:rFonts w:ascii="Times New Roman" w:hAnsi="Times New Roman" w:cs="Times New Roman"/>
          <w:bCs/>
          <w:spacing w:val="-8"/>
          <w:sz w:val="28"/>
          <w:szCs w:val="28"/>
        </w:rPr>
        <w:t>issue</w:t>
      </w:r>
      <w:r w:rsidRPr="000E1BE1">
        <w:rPr>
          <w:rFonts w:ascii="Times New Roman" w:hAnsi="Times New Roman" w:cs="Times New Roman"/>
          <w:bCs/>
          <w:spacing w:val="-8"/>
          <w:sz w:val="28"/>
          <w:szCs w:val="28"/>
        </w:rPr>
        <w:t xml:space="preserve"> </w:t>
      </w:r>
      <w:r w:rsidR="00202F24" w:rsidRPr="000E1BE1">
        <w:rPr>
          <w:rFonts w:ascii="Times New Roman" w:hAnsi="Times New Roman" w:cs="Times New Roman"/>
          <w:bCs/>
          <w:spacing w:val="-8"/>
          <w:sz w:val="28"/>
          <w:szCs w:val="28"/>
        </w:rPr>
        <w:t>that have not yet been sufficiently studied; formulation of the purpose and objectives of the article; object, research material; presentation of the main material with justification of the results; conclusions, recommendations, prospects for further research; list of references.</w:t>
      </w:r>
    </w:p>
    <w:p w:rsidR="002278C5" w:rsidRPr="006B1154" w:rsidRDefault="00FF7BB7" w:rsidP="00A02CEE">
      <w:pPr>
        <w:widowControl w:val="0"/>
        <w:spacing w:after="0" w:line="240" w:lineRule="auto"/>
        <w:ind w:firstLine="567"/>
        <w:jc w:val="both"/>
        <w:rPr>
          <w:rFonts w:ascii="Times New Roman" w:hAnsi="Times New Roman" w:cs="Times New Roman"/>
          <w:bCs/>
          <w:spacing w:val="-8"/>
          <w:sz w:val="28"/>
          <w:szCs w:val="28"/>
        </w:rPr>
      </w:pPr>
      <w:r w:rsidRPr="000E1BE1">
        <w:rPr>
          <w:rFonts w:ascii="Times New Roman" w:hAnsi="Times New Roman" w:cs="Times New Roman"/>
          <w:bCs/>
          <w:spacing w:val="-8"/>
          <w:sz w:val="28"/>
          <w:szCs w:val="28"/>
        </w:rPr>
        <w:t>The UDC code must be o</w:t>
      </w:r>
      <w:r w:rsidR="00202F24" w:rsidRPr="000E1BE1">
        <w:rPr>
          <w:rFonts w:ascii="Times New Roman" w:hAnsi="Times New Roman" w:cs="Times New Roman"/>
          <w:bCs/>
          <w:spacing w:val="-8"/>
          <w:sz w:val="28"/>
          <w:szCs w:val="28"/>
        </w:rPr>
        <w:t xml:space="preserve">n the first line in the </w:t>
      </w:r>
      <w:r w:rsidRPr="000E1BE1">
        <w:rPr>
          <w:rFonts w:ascii="Times New Roman" w:hAnsi="Times New Roman" w:cs="Times New Roman"/>
          <w:bCs/>
          <w:spacing w:val="-8"/>
          <w:sz w:val="28"/>
          <w:szCs w:val="28"/>
        </w:rPr>
        <w:t>upper left-hand</w:t>
      </w:r>
      <w:r w:rsidR="00202F24" w:rsidRPr="000E1BE1">
        <w:rPr>
          <w:rFonts w:ascii="Times New Roman" w:hAnsi="Times New Roman" w:cs="Times New Roman"/>
          <w:bCs/>
          <w:spacing w:val="-8"/>
          <w:sz w:val="28"/>
          <w:szCs w:val="28"/>
        </w:rPr>
        <w:t xml:space="preserve"> corner (font </w:t>
      </w:r>
      <w:r w:rsidRPr="000E1BE1">
        <w:rPr>
          <w:rFonts w:ascii="Times New Roman" w:hAnsi="Times New Roman" w:cs="Times New Roman"/>
          <w:bCs/>
          <w:spacing w:val="-8"/>
          <w:sz w:val="28"/>
          <w:szCs w:val="28"/>
        </w:rPr>
        <w:t xml:space="preserve">size </w:t>
      </w:r>
      <w:r w:rsidR="00202F24" w:rsidRPr="000E1BE1">
        <w:rPr>
          <w:rFonts w:ascii="Times New Roman" w:hAnsi="Times New Roman" w:cs="Times New Roman"/>
          <w:bCs/>
          <w:spacing w:val="-8"/>
          <w:sz w:val="28"/>
          <w:szCs w:val="28"/>
        </w:rPr>
        <w:t>14, bold); below - the author's surname and initials (font</w:t>
      </w:r>
      <w:r w:rsidRPr="000E1BE1">
        <w:rPr>
          <w:rFonts w:ascii="Times New Roman" w:hAnsi="Times New Roman" w:cs="Times New Roman"/>
          <w:bCs/>
          <w:spacing w:val="-8"/>
          <w:sz w:val="28"/>
          <w:szCs w:val="28"/>
        </w:rPr>
        <w:t xml:space="preserve"> size</w:t>
      </w:r>
      <w:r w:rsidR="00202F24" w:rsidRPr="000E1BE1">
        <w:rPr>
          <w:rFonts w:ascii="Times New Roman" w:hAnsi="Times New Roman" w:cs="Times New Roman"/>
          <w:bCs/>
          <w:spacing w:val="-8"/>
          <w:sz w:val="28"/>
          <w:szCs w:val="28"/>
        </w:rPr>
        <w:t xml:space="preserve"> 12, bold) with the institution where the author works</w:t>
      </w:r>
      <w:r w:rsidRPr="000E1BE1">
        <w:rPr>
          <w:rFonts w:ascii="Times New Roman" w:hAnsi="Times New Roman" w:cs="Times New Roman"/>
          <w:bCs/>
          <w:spacing w:val="-8"/>
          <w:sz w:val="28"/>
          <w:szCs w:val="28"/>
        </w:rPr>
        <w:t>;</w:t>
      </w:r>
      <w:r w:rsidR="00202F24" w:rsidRPr="000E1BE1">
        <w:rPr>
          <w:rFonts w:ascii="Times New Roman" w:hAnsi="Times New Roman" w:cs="Times New Roman"/>
          <w:bCs/>
          <w:spacing w:val="-8"/>
          <w:sz w:val="28"/>
          <w:szCs w:val="28"/>
        </w:rPr>
        <w:t xml:space="preserve"> on the next line</w:t>
      </w:r>
      <w:r w:rsidRPr="000E1BE1">
        <w:rPr>
          <w:rFonts w:ascii="Times New Roman" w:hAnsi="Times New Roman" w:cs="Times New Roman"/>
          <w:bCs/>
          <w:spacing w:val="-8"/>
          <w:sz w:val="28"/>
          <w:szCs w:val="28"/>
        </w:rPr>
        <w:t>,</w:t>
      </w:r>
      <w:r w:rsidR="00202F24" w:rsidRPr="000E1BE1">
        <w:rPr>
          <w:rFonts w:ascii="Times New Roman" w:hAnsi="Times New Roman" w:cs="Times New Roman"/>
          <w:bCs/>
          <w:spacing w:val="-8"/>
          <w:sz w:val="28"/>
          <w:szCs w:val="28"/>
        </w:rPr>
        <w:t xml:space="preserve"> the name of the </w:t>
      </w:r>
      <w:r w:rsidR="00202F24" w:rsidRPr="002278C5">
        <w:rPr>
          <w:rFonts w:ascii="Times New Roman" w:hAnsi="Times New Roman" w:cs="Times New Roman"/>
          <w:bCs/>
          <w:spacing w:val="-8"/>
          <w:sz w:val="28"/>
          <w:szCs w:val="28"/>
        </w:rPr>
        <w:t>settlement</w:t>
      </w:r>
      <w:r w:rsidRPr="000E1BE1">
        <w:rPr>
          <w:rFonts w:ascii="Times New Roman" w:hAnsi="Times New Roman" w:cs="Times New Roman"/>
          <w:bCs/>
          <w:spacing w:val="-8"/>
          <w:sz w:val="28"/>
          <w:szCs w:val="28"/>
        </w:rPr>
        <w:t>;</w:t>
      </w:r>
      <w:r w:rsidR="00202F24" w:rsidRPr="000E1BE1">
        <w:rPr>
          <w:rFonts w:ascii="Times New Roman" w:hAnsi="Times New Roman" w:cs="Times New Roman"/>
          <w:bCs/>
          <w:spacing w:val="-8"/>
          <w:sz w:val="28"/>
          <w:szCs w:val="28"/>
        </w:rPr>
        <w:t xml:space="preserve"> below</w:t>
      </w:r>
      <w:r w:rsidRPr="000E1BE1">
        <w:rPr>
          <w:rFonts w:ascii="Times New Roman" w:hAnsi="Times New Roman" w:cs="Times New Roman"/>
          <w:bCs/>
          <w:spacing w:val="-8"/>
          <w:sz w:val="28"/>
          <w:szCs w:val="28"/>
        </w:rPr>
        <w:t>,</w:t>
      </w:r>
      <w:r w:rsidR="00202F24" w:rsidRPr="000E1BE1">
        <w:rPr>
          <w:rFonts w:ascii="Times New Roman" w:hAnsi="Times New Roman" w:cs="Times New Roman"/>
          <w:bCs/>
          <w:spacing w:val="-8"/>
          <w:sz w:val="28"/>
          <w:szCs w:val="28"/>
        </w:rPr>
        <w:t xml:space="preserve"> the author's e-mail address</w:t>
      </w:r>
      <w:r w:rsidRPr="000E1BE1">
        <w:rPr>
          <w:rFonts w:ascii="Times New Roman" w:hAnsi="Times New Roman" w:cs="Times New Roman"/>
          <w:bCs/>
          <w:spacing w:val="-8"/>
          <w:sz w:val="28"/>
          <w:szCs w:val="28"/>
        </w:rPr>
        <w:t>;</w:t>
      </w:r>
      <w:r w:rsidR="00202F24" w:rsidRPr="000E1BE1">
        <w:rPr>
          <w:rFonts w:ascii="Times New Roman" w:hAnsi="Times New Roman" w:cs="Times New Roman"/>
          <w:bCs/>
          <w:spacing w:val="-8"/>
          <w:sz w:val="28"/>
          <w:szCs w:val="28"/>
        </w:rPr>
        <w:t xml:space="preserve"> on the next line</w:t>
      </w:r>
      <w:r w:rsidRPr="000E1BE1">
        <w:rPr>
          <w:rFonts w:ascii="Times New Roman" w:hAnsi="Times New Roman" w:cs="Times New Roman"/>
          <w:bCs/>
          <w:spacing w:val="-8"/>
          <w:sz w:val="28"/>
          <w:szCs w:val="28"/>
        </w:rPr>
        <w:t>,</w:t>
      </w:r>
      <w:r w:rsidR="00202F24" w:rsidRPr="000E1BE1">
        <w:rPr>
          <w:rFonts w:ascii="Times New Roman" w:hAnsi="Times New Roman" w:cs="Times New Roman"/>
          <w:bCs/>
          <w:spacing w:val="-8"/>
          <w:sz w:val="28"/>
          <w:szCs w:val="28"/>
        </w:rPr>
        <w:t xml:space="preserve"> the ORCID profile number (if available</w:t>
      </w:r>
      <w:r w:rsidR="005D46CA">
        <w:rPr>
          <w:rFonts w:ascii="Times New Roman" w:hAnsi="Times New Roman" w:cs="Times New Roman"/>
          <w:bCs/>
          <w:spacing w:val="-8"/>
          <w:sz w:val="28"/>
          <w:szCs w:val="28"/>
        </w:rPr>
        <w:t>)</w:t>
      </w:r>
      <w:r w:rsidR="00202F24" w:rsidRPr="000E1BE1">
        <w:rPr>
          <w:rFonts w:ascii="Times New Roman" w:hAnsi="Times New Roman" w:cs="Times New Roman"/>
          <w:bCs/>
          <w:spacing w:val="-8"/>
          <w:sz w:val="28"/>
          <w:szCs w:val="28"/>
        </w:rPr>
        <w:t xml:space="preserve">, </w:t>
      </w:r>
      <w:r w:rsidRPr="000E1BE1">
        <w:rPr>
          <w:rFonts w:ascii="Times New Roman" w:hAnsi="Times New Roman" w:cs="Times New Roman"/>
          <w:bCs/>
          <w:spacing w:val="-8"/>
          <w:sz w:val="28"/>
          <w:szCs w:val="28"/>
        </w:rPr>
        <w:t>font size 12</w:t>
      </w:r>
      <w:r w:rsidR="00202F24" w:rsidRPr="000E1BE1">
        <w:rPr>
          <w:rFonts w:ascii="Times New Roman" w:hAnsi="Times New Roman" w:cs="Times New Roman"/>
          <w:bCs/>
          <w:spacing w:val="-8"/>
          <w:sz w:val="28"/>
          <w:szCs w:val="28"/>
        </w:rPr>
        <w:t>. On the next line, the title of the article (centered, in large bold letters,</w:t>
      </w:r>
      <w:r w:rsidRPr="000E1BE1">
        <w:rPr>
          <w:rFonts w:ascii="Times New Roman" w:hAnsi="Times New Roman" w:cs="Times New Roman"/>
          <w:bCs/>
          <w:spacing w:val="-8"/>
          <w:sz w:val="28"/>
          <w:szCs w:val="28"/>
        </w:rPr>
        <w:t xml:space="preserve"> font size</w:t>
      </w:r>
      <w:r w:rsidR="00202F24" w:rsidRPr="000E1BE1">
        <w:rPr>
          <w:rFonts w:ascii="Times New Roman" w:hAnsi="Times New Roman" w:cs="Times New Roman"/>
          <w:bCs/>
          <w:spacing w:val="-8"/>
          <w:sz w:val="28"/>
          <w:szCs w:val="28"/>
        </w:rPr>
        <w:t xml:space="preserve"> 14). After one line</w:t>
      </w:r>
      <w:r w:rsidRPr="000E1BE1">
        <w:rPr>
          <w:rFonts w:ascii="Times New Roman" w:hAnsi="Times New Roman" w:cs="Times New Roman"/>
          <w:bCs/>
          <w:spacing w:val="-8"/>
          <w:sz w:val="28"/>
          <w:szCs w:val="28"/>
        </w:rPr>
        <w:t>,</w:t>
      </w:r>
      <w:r w:rsidR="00202F24" w:rsidRPr="000E1BE1">
        <w:rPr>
          <w:rFonts w:ascii="Times New Roman" w:hAnsi="Times New Roman" w:cs="Times New Roman"/>
          <w:bCs/>
          <w:spacing w:val="-8"/>
          <w:sz w:val="28"/>
          <w:szCs w:val="28"/>
        </w:rPr>
        <w:t xml:space="preserve"> the abstract and keywords in the language of the article (200-250 words in the abstract, 3 to 7 keywords, </w:t>
      </w:r>
      <w:r w:rsidRPr="000E1BE1">
        <w:rPr>
          <w:rFonts w:ascii="Times New Roman" w:hAnsi="Times New Roman" w:cs="Times New Roman"/>
          <w:bCs/>
          <w:spacing w:val="-8"/>
          <w:sz w:val="28"/>
          <w:szCs w:val="28"/>
        </w:rPr>
        <w:t>12-point font,</w:t>
      </w:r>
      <w:r w:rsidR="00202F24" w:rsidRPr="000E1BE1">
        <w:rPr>
          <w:rFonts w:ascii="Times New Roman" w:hAnsi="Times New Roman" w:cs="Times New Roman"/>
          <w:bCs/>
          <w:spacing w:val="-8"/>
          <w:sz w:val="28"/>
          <w:szCs w:val="28"/>
        </w:rPr>
        <w:t xml:space="preserve"> italics). After the list of references</w:t>
      </w:r>
      <w:r w:rsidRPr="000E1BE1">
        <w:rPr>
          <w:rFonts w:ascii="Times New Roman" w:hAnsi="Times New Roman" w:cs="Times New Roman"/>
          <w:bCs/>
          <w:spacing w:val="-8"/>
          <w:sz w:val="28"/>
          <w:szCs w:val="28"/>
        </w:rPr>
        <w:t>,</w:t>
      </w:r>
      <w:r w:rsidR="00202F24" w:rsidRPr="000E1BE1">
        <w:rPr>
          <w:rFonts w:ascii="Times New Roman" w:hAnsi="Times New Roman" w:cs="Times New Roman"/>
          <w:bCs/>
          <w:spacing w:val="-8"/>
          <w:sz w:val="28"/>
          <w:szCs w:val="28"/>
        </w:rPr>
        <w:t xml:space="preserve"> an extended abstract in English</w:t>
      </w:r>
      <w:r w:rsidRPr="000E1BE1">
        <w:rPr>
          <w:rFonts w:ascii="Times New Roman" w:hAnsi="Times New Roman" w:cs="Times New Roman"/>
          <w:bCs/>
          <w:spacing w:val="-8"/>
          <w:sz w:val="28"/>
          <w:szCs w:val="28"/>
        </w:rPr>
        <w:t>,</w:t>
      </w:r>
      <w:r w:rsidR="00202F24" w:rsidRPr="000E1BE1">
        <w:rPr>
          <w:rFonts w:ascii="Times New Roman" w:hAnsi="Times New Roman" w:cs="Times New Roman"/>
          <w:bCs/>
          <w:spacing w:val="-8"/>
          <w:sz w:val="28"/>
          <w:szCs w:val="28"/>
        </w:rPr>
        <w:t xml:space="preserve"> 400-450 words. One line after the abstract is the main text of the article.</w:t>
      </w:r>
      <w:r w:rsidR="00725CEC">
        <w:rPr>
          <w:rFonts w:ascii="Times New Roman" w:hAnsi="Times New Roman" w:cs="Times New Roman"/>
          <w:bCs/>
          <w:spacing w:val="-8"/>
          <w:sz w:val="28"/>
          <w:szCs w:val="28"/>
        </w:rPr>
        <w:t xml:space="preserve"> </w:t>
      </w:r>
    </w:p>
    <w:p w:rsidR="00C01942" w:rsidRPr="000E1BE1" w:rsidRDefault="00C01942" w:rsidP="00A02CEE">
      <w:pPr>
        <w:widowControl w:val="0"/>
        <w:spacing w:after="0" w:line="240" w:lineRule="auto"/>
        <w:ind w:firstLine="567"/>
        <w:jc w:val="both"/>
        <w:rPr>
          <w:rFonts w:ascii="Times New Roman" w:hAnsi="Times New Roman" w:cs="Times New Roman"/>
          <w:bCs/>
          <w:spacing w:val="-8"/>
          <w:sz w:val="28"/>
          <w:szCs w:val="28"/>
        </w:rPr>
      </w:pPr>
      <w:r w:rsidRPr="000E1BE1">
        <w:rPr>
          <w:rFonts w:ascii="Times New Roman" w:hAnsi="Times New Roman" w:cs="Times New Roman"/>
          <w:bCs/>
          <w:spacing w:val="-8"/>
          <w:sz w:val="28"/>
          <w:szCs w:val="28"/>
        </w:rPr>
        <w:t xml:space="preserve">If the article is written in English or </w:t>
      </w:r>
      <w:r w:rsidR="00AF467F">
        <w:rPr>
          <w:rFonts w:ascii="Times New Roman" w:hAnsi="Times New Roman" w:cs="Times New Roman"/>
          <w:bCs/>
          <w:spacing w:val="-8"/>
          <w:sz w:val="28"/>
          <w:szCs w:val="28"/>
        </w:rPr>
        <w:t>Polish</w:t>
      </w:r>
      <w:r w:rsidRPr="000E1BE1">
        <w:rPr>
          <w:rFonts w:ascii="Times New Roman" w:hAnsi="Times New Roman" w:cs="Times New Roman"/>
          <w:bCs/>
          <w:spacing w:val="-8"/>
          <w:sz w:val="28"/>
          <w:szCs w:val="28"/>
        </w:rPr>
        <w:t>, the title of the article must also be provided in Ukrainian</w:t>
      </w:r>
      <w:r w:rsidR="005D46CA">
        <w:rPr>
          <w:rFonts w:ascii="Times New Roman" w:hAnsi="Times New Roman" w:cs="Times New Roman"/>
          <w:bCs/>
          <w:spacing w:val="-8"/>
          <w:sz w:val="28"/>
          <w:szCs w:val="28"/>
        </w:rPr>
        <w:t>,</w:t>
      </w:r>
      <w:r w:rsidRPr="000E1BE1">
        <w:rPr>
          <w:rFonts w:ascii="Times New Roman" w:hAnsi="Times New Roman" w:cs="Times New Roman"/>
          <w:bCs/>
          <w:spacing w:val="-8"/>
          <w:sz w:val="28"/>
          <w:szCs w:val="28"/>
        </w:rPr>
        <w:t xml:space="preserve"> in the file with the author's information. In addition, if the article is to be published in the ONU Bulletin</w:t>
      </w:r>
      <w:r w:rsidR="005D46CA">
        <w:rPr>
          <w:rFonts w:ascii="Times New Roman" w:hAnsi="Times New Roman" w:cs="Times New Roman"/>
          <w:bCs/>
          <w:spacing w:val="-8"/>
          <w:sz w:val="28"/>
          <w:szCs w:val="28"/>
        </w:rPr>
        <w:t xml:space="preserve"> </w:t>
      </w:r>
      <w:r w:rsidRPr="000E1BE1">
        <w:rPr>
          <w:rFonts w:ascii="Times New Roman" w:hAnsi="Times New Roman" w:cs="Times New Roman"/>
          <w:bCs/>
          <w:spacing w:val="-8"/>
          <w:sz w:val="28"/>
          <w:szCs w:val="28"/>
        </w:rPr>
        <w:t xml:space="preserve">(Philology Series), the abstract and keywords should be submitted in Ukrainian. </w:t>
      </w:r>
    </w:p>
    <w:p w:rsidR="00C01942" w:rsidRPr="000E1BE1" w:rsidRDefault="00C01942" w:rsidP="00A02CEE">
      <w:pPr>
        <w:widowControl w:val="0"/>
        <w:spacing w:after="0" w:line="240" w:lineRule="auto"/>
        <w:ind w:firstLine="567"/>
        <w:jc w:val="both"/>
        <w:rPr>
          <w:rFonts w:ascii="Times New Roman" w:hAnsi="Times New Roman" w:cs="Times New Roman"/>
          <w:bCs/>
          <w:spacing w:val="-8"/>
          <w:sz w:val="28"/>
          <w:szCs w:val="28"/>
        </w:rPr>
      </w:pPr>
      <w:r w:rsidRPr="000E1BE1">
        <w:rPr>
          <w:rFonts w:ascii="Times New Roman" w:hAnsi="Times New Roman" w:cs="Times New Roman"/>
          <w:bCs/>
          <w:spacing w:val="-8"/>
          <w:sz w:val="28"/>
          <w:szCs w:val="28"/>
        </w:rPr>
        <w:t xml:space="preserve">Illustrative material </w:t>
      </w:r>
      <w:r w:rsidR="005D46CA">
        <w:rPr>
          <w:rFonts w:ascii="Times New Roman" w:hAnsi="Times New Roman" w:cs="Times New Roman"/>
          <w:bCs/>
          <w:spacing w:val="-8"/>
          <w:sz w:val="28"/>
          <w:szCs w:val="28"/>
        </w:rPr>
        <w:t>should be</w:t>
      </w:r>
      <w:r w:rsidRPr="000E1BE1">
        <w:rPr>
          <w:rFonts w:ascii="Times New Roman" w:hAnsi="Times New Roman" w:cs="Times New Roman"/>
          <w:bCs/>
          <w:spacing w:val="-8"/>
          <w:sz w:val="28"/>
          <w:szCs w:val="28"/>
        </w:rPr>
        <w:t xml:space="preserve"> printed in italics. </w:t>
      </w:r>
      <w:r w:rsidR="005D46CA">
        <w:rPr>
          <w:rFonts w:ascii="Times New Roman" w:hAnsi="Times New Roman" w:cs="Times New Roman"/>
          <w:bCs/>
          <w:spacing w:val="-8"/>
          <w:sz w:val="28"/>
          <w:szCs w:val="28"/>
        </w:rPr>
        <w:t>Please</w:t>
      </w:r>
      <w:r w:rsidRPr="000E1BE1">
        <w:rPr>
          <w:rFonts w:ascii="Times New Roman" w:hAnsi="Times New Roman" w:cs="Times New Roman"/>
          <w:bCs/>
          <w:spacing w:val="-8"/>
          <w:sz w:val="28"/>
          <w:szCs w:val="28"/>
        </w:rPr>
        <w:t xml:space="preserve"> distinguish between a dash (</w:t>
      </w:r>
      <w:r w:rsidR="00150C35" w:rsidRPr="000E1BE1">
        <w:rPr>
          <w:rFonts w:ascii="Times New Roman" w:hAnsi="Times New Roman" w:cs="Times New Roman"/>
          <w:bCs/>
          <w:spacing w:val="-8"/>
          <w:sz w:val="28"/>
          <w:szCs w:val="28"/>
        </w:rPr>
        <w:t>–</w:t>
      </w:r>
      <w:r w:rsidRPr="000E1BE1">
        <w:rPr>
          <w:rFonts w:ascii="Times New Roman" w:hAnsi="Times New Roman" w:cs="Times New Roman"/>
          <w:bCs/>
          <w:spacing w:val="-8"/>
          <w:sz w:val="28"/>
          <w:szCs w:val="28"/>
        </w:rPr>
        <w:t>) and a hyphen</w:t>
      </w:r>
      <w:r w:rsidR="00150C35" w:rsidRPr="000E1BE1">
        <w:rPr>
          <w:rFonts w:ascii="Times New Roman" w:hAnsi="Times New Roman" w:cs="Times New Roman"/>
          <w:bCs/>
          <w:spacing w:val="-8"/>
          <w:sz w:val="28"/>
          <w:szCs w:val="28"/>
        </w:rPr>
        <w:t xml:space="preserve"> (-)</w:t>
      </w:r>
      <w:r w:rsidRPr="000E1BE1">
        <w:rPr>
          <w:rFonts w:ascii="Times New Roman" w:hAnsi="Times New Roman" w:cs="Times New Roman"/>
          <w:bCs/>
          <w:spacing w:val="-8"/>
          <w:sz w:val="28"/>
          <w:szCs w:val="28"/>
        </w:rPr>
        <w:t>: the difference lies in the size and presence of spaces before and after the dash.</w:t>
      </w:r>
    </w:p>
    <w:p w:rsidR="00C01942" w:rsidRPr="000E1BE1" w:rsidRDefault="00C01942" w:rsidP="00A02CEE">
      <w:pPr>
        <w:widowControl w:val="0"/>
        <w:spacing w:after="0" w:line="240" w:lineRule="auto"/>
        <w:ind w:firstLine="567"/>
        <w:jc w:val="both"/>
        <w:rPr>
          <w:rFonts w:ascii="Times New Roman" w:hAnsi="Times New Roman" w:cs="Times New Roman"/>
          <w:bCs/>
          <w:spacing w:val="-8"/>
          <w:sz w:val="28"/>
          <w:szCs w:val="28"/>
        </w:rPr>
      </w:pPr>
      <w:r w:rsidRPr="000E1BE1">
        <w:rPr>
          <w:rFonts w:ascii="Times New Roman" w:hAnsi="Times New Roman" w:cs="Times New Roman"/>
          <w:bCs/>
          <w:spacing w:val="-8"/>
          <w:sz w:val="28"/>
          <w:szCs w:val="28"/>
        </w:rPr>
        <w:t xml:space="preserve">Abbreviations such as </w:t>
      </w:r>
      <w:proofErr w:type="spellStart"/>
      <w:r w:rsidRPr="000E1BE1">
        <w:rPr>
          <w:rFonts w:ascii="Times New Roman" w:hAnsi="Times New Roman" w:cs="Times New Roman"/>
          <w:bCs/>
          <w:spacing w:val="-8"/>
          <w:sz w:val="28"/>
          <w:szCs w:val="28"/>
        </w:rPr>
        <w:t>XVIth</w:t>
      </w:r>
      <w:proofErr w:type="spellEnd"/>
      <w:r w:rsidRPr="000E1BE1">
        <w:rPr>
          <w:rFonts w:ascii="Times New Roman" w:hAnsi="Times New Roman" w:cs="Times New Roman"/>
          <w:bCs/>
          <w:spacing w:val="-8"/>
          <w:sz w:val="28"/>
          <w:szCs w:val="28"/>
        </w:rPr>
        <w:t xml:space="preserve"> c.</w:t>
      </w:r>
      <w:r w:rsidR="00AF467F">
        <w:rPr>
          <w:rFonts w:ascii="Times New Roman" w:hAnsi="Times New Roman" w:cs="Times New Roman"/>
          <w:bCs/>
          <w:spacing w:val="-8"/>
          <w:sz w:val="28"/>
          <w:szCs w:val="28"/>
        </w:rPr>
        <w:t xml:space="preserve"> and</w:t>
      </w:r>
      <w:r w:rsidRPr="000E1BE1">
        <w:rPr>
          <w:rFonts w:ascii="Times New Roman" w:hAnsi="Times New Roman" w:cs="Times New Roman"/>
          <w:bCs/>
          <w:spacing w:val="-8"/>
          <w:sz w:val="28"/>
          <w:szCs w:val="28"/>
        </w:rPr>
        <w:t xml:space="preserve"> initials in surnames (e.g., Ch. L. Barber) </w:t>
      </w:r>
      <w:r w:rsidR="005D46CA">
        <w:rPr>
          <w:rFonts w:ascii="Times New Roman" w:hAnsi="Times New Roman" w:cs="Times New Roman"/>
          <w:bCs/>
          <w:spacing w:val="-8"/>
          <w:sz w:val="28"/>
          <w:szCs w:val="28"/>
        </w:rPr>
        <w:t>should be</w:t>
      </w:r>
      <w:r w:rsidRPr="000E1BE1">
        <w:rPr>
          <w:rFonts w:ascii="Times New Roman" w:hAnsi="Times New Roman" w:cs="Times New Roman"/>
          <w:bCs/>
          <w:spacing w:val="-8"/>
          <w:sz w:val="28"/>
          <w:szCs w:val="28"/>
        </w:rPr>
        <w:t xml:space="preserve"> printed with a continuous space (press </w:t>
      </w:r>
      <w:proofErr w:type="spellStart"/>
      <w:r w:rsidRPr="000E1BE1">
        <w:rPr>
          <w:rFonts w:ascii="Times New Roman" w:hAnsi="Times New Roman" w:cs="Times New Roman"/>
          <w:bCs/>
          <w:spacing w:val="-8"/>
          <w:sz w:val="28"/>
          <w:szCs w:val="28"/>
        </w:rPr>
        <w:t>Ctrl+Shift+space</w:t>
      </w:r>
      <w:proofErr w:type="spellEnd"/>
      <w:r w:rsidRPr="000E1BE1">
        <w:rPr>
          <w:rFonts w:ascii="Times New Roman" w:hAnsi="Times New Roman" w:cs="Times New Roman"/>
          <w:bCs/>
          <w:spacing w:val="-8"/>
          <w:sz w:val="28"/>
          <w:szCs w:val="28"/>
        </w:rPr>
        <w:t xml:space="preserve"> simultaneously). </w:t>
      </w:r>
    </w:p>
    <w:p w:rsidR="00202F24" w:rsidRPr="000E1BE1" w:rsidRDefault="00C01942" w:rsidP="00A02CEE">
      <w:pPr>
        <w:widowControl w:val="0"/>
        <w:spacing w:after="0" w:line="240" w:lineRule="auto"/>
        <w:ind w:firstLine="567"/>
        <w:jc w:val="both"/>
        <w:rPr>
          <w:rFonts w:ascii="Times New Roman" w:hAnsi="Times New Roman" w:cs="Times New Roman"/>
          <w:bCs/>
          <w:spacing w:val="-8"/>
          <w:sz w:val="28"/>
          <w:szCs w:val="28"/>
        </w:rPr>
      </w:pPr>
      <w:r w:rsidRPr="000E1BE1">
        <w:rPr>
          <w:rFonts w:ascii="Times New Roman" w:hAnsi="Times New Roman" w:cs="Times New Roman"/>
          <w:bCs/>
          <w:spacing w:val="-8"/>
          <w:sz w:val="28"/>
          <w:szCs w:val="28"/>
        </w:rPr>
        <w:t>References in the text should be made as follows: [3, p. 15], where the first digit is the number of the source in the general (alphabetical) list of references</w:t>
      </w:r>
      <w:r w:rsidR="00AF467F">
        <w:rPr>
          <w:rFonts w:ascii="Times New Roman" w:hAnsi="Times New Roman" w:cs="Times New Roman"/>
          <w:bCs/>
          <w:spacing w:val="-8"/>
          <w:sz w:val="28"/>
          <w:szCs w:val="28"/>
        </w:rPr>
        <w:t xml:space="preserve"> and</w:t>
      </w:r>
      <w:r w:rsidRPr="000E1BE1">
        <w:rPr>
          <w:rFonts w:ascii="Times New Roman" w:hAnsi="Times New Roman" w:cs="Times New Roman"/>
          <w:bCs/>
          <w:spacing w:val="-8"/>
          <w:sz w:val="28"/>
          <w:szCs w:val="28"/>
        </w:rPr>
        <w:t xml:space="preserve"> the second</w:t>
      </w:r>
      <w:r w:rsidR="00150C35" w:rsidRPr="000E1BE1">
        <w:rPr>
          <w:rFonts w:ascii="Times New Roman" w:hAnsi="Times New Roman" w:cs="Times New Roman"/>
          <w:bCs/>
          <w:spacing w:val="-8"/>
          <w:sz w:val="28"/>
          <w:szCs w:val="28"/>
        </w:rPr>
        <w:t xml:space="preserve"> number</w:t>
      </w:r>
      <w:r w:rsidRPr="000E1BE1">
        <w:rPr>
          <w:rFonts w:ascii="Times New Roman" w:hAnsi="Times New Roman" w:cs="Times New Roman"/>
          <w:bCs/>
          <w:spacing w:val="-8"/>
          <w:sz w:val="28"/>
          <w:szCs w:val="28"/>
        </w:rPr>
        <w:t xml:space="preserve"> is the cited page</w:t>
      </w:r>
      <w:r w:rsidR="00150C35" w:rsidRPr="000E1BE1">
        <w:rPr>
          <w:rFonts w:ascii="Times New Roman" w:hAnsi="Times New Roman" w:cs="Times New Roman"/>
          <w:bCs/>
          <w:spacing w:val="-8"/>
          <w:sz w:val="28"/>
          <w:szCs w:val="28"/>
        </w:rPr>
        <w:t>.</w:t>
      </w:r>
      <w:r w:rsidRPr="000E1BE1">
        <w:rPr>
          <w:rFonts w:ascii="Times New Roman" w:hAnsi="Times New Roman" w:cs="Times New Roman"/>
          <w:bCs/>
          <w:spacing w:val="-8"/>
          <w:sz w:val="28"/>
          <w:szCs w:val="28"/>
        </w:rPr>
        <w:t xml:space="preserve"> </w:t>
      </w:r>
      <w:r w:rsidR="00150C35" w:rsidRPr="000E1BE1">
        <w:rPr>
          <w:rFonts w:ascii="Times New Roman" w:hAnsi="Times New Roman" w:cs="Times New Roman"/>
          <w:bCs/>
          <w:spacing w:val="-8"/>
          <w:sz w:val="28"/>
          <w:szCs w:val="28"/>
        </w:rPr>
        <w:t>E</w:t>
      </w:r>
      <w:r w:rsidRPr="000E1BE1">
        <w:rPr>
          <w:rFonts w:ascii="Times New Roman" w:hAnsi="Times New Roman" w:cs="Times New Roman"/>
          <w:bCs/>
          <w:spacing w:val="-8"/>
          <w:sz w:val="28"/>
          <w:szCs w:val="28"/>
        </w:rPr>
        <w:t>ach item in the list of references should be referenced in the text of the article. It is advisable not to provide detailed references in the text. Depending on the function they perform, citations from studies in a foreign language may be given in the original language or in translation, but one of the above methods of citation must be consistently followed. If the citations are in the original language, the author may provide a translation in the references.</w:t>
      </w:r>
    </w:p>
    <w:p w:rsidR="00053C80" w:rsidRPr="00100526" w:rsidRDefault="00053C80" w:rsidP="00A02CEE">
      <w:pPr>
        <w:pStyle w:val="ListeParagraf"/>
        <w:shd w:val="clear" w:color="auto" w:fill="FFFFFF"/>
        <w:spacing w:after="0" w:line="240" w:lineRule="auto"/>
        <w:ind w:left="0" w:firstLine="567"/>
        <w:jc w:val="center"/>
        <w:textAlignment w:val="baseline"/>
        <w:rPr>
          <w:rFonts w:ascii="Times New Roman" w:hAnsi="Times New Roman"/>
          <w:b/>
          <w:sz w:val="24"/>
          <w:szCs w:val="24"/>
          <w:lang w:val="uk-UA"/>
        </w:rPr>
      </w:pPr>
      <w:r w:rsidRPr="00100526">
        <w:rPr>
          <w:rFonts w:ascii="Times New Roman" w:hAnsi="Times New Roman"/>
          <w:b/>
          <w:sz w:val="24"/>
          <w:szCs w:val="24"/>
        </w:rPr>
        <w:t xml:space="preserve">Example of the article design </w:t>
      </w:r>
    </w:p>
    <w:p w:rsidR="00493624" w:rsidRPr="000D60D8" w:rsidRDefault="00493624" w:rsidP="00A02CEE">
      <w:pPr>
        <w:widowControl w:val="0"/>
        <w:spacing w:after="0" w:line="240" w:lineRule="auto"/>
        <w:ind w:firstLine="567"/>
        <w:jc w:val="both"/>
        <w:rPr>
          <w:rFonts w:ascii="Times New Roman" w:hAnsi="Times New Roman" w:cs="Times New Roman"/>
          <w:bCs/>
          <w:spacing w:val="-8"/>
          <w:sz w:val="28"/>
          <w:szCs w:val="28"/>
          <w:lang w:val="uk-UA"/>
        </w:rPr>
      </w:pPr>
      <w:r w:rsidRPr="000D60D8">
        <w:rPr>
          <w:rFonts w:ascii="Times New Roman" w:hAnsi="Times New Roman" w:cs="Times New Roman"/>
          <w:bCs/>
          <w:spacing w:val="-8"/>
          <w:sz w:val="28"/>
          <w:szCs w:val="28"/>
          <w:lang w:val="uk-UA"/>
        </w:rPr>
        <w:t>УДК 821.111-3.</w:t>
      </w:r>
    </w:p>
    <w:p w:rsidR="00493624" w:rsidRPr="000D60D8" w:rsidRDefault="00493624" w:rsidP="00A02CEE">
      <w:pPr>
        <w:widowControl w:val="0"/>
        <w:spacing w:after="0" w:line="240" w:lineRule="auto"/>
        <w:ind w:firstLine="567"/>
        <w:jc w:val="both"/>
        <w:rPr>
          <w:rFonts w:ascii="Times New Roman" w:hAnsi="Times New Roman" w:cs="Times New Roman"/>
          <w:bCs/>
          <w:spacing w:val="-8"/>
          <w:sz w:val="28"/>
          <w:szCs w:val="28"/>
          <w:lang w:val="uk-UA"/>
        </w:rPr>
      </w:pPr>
      <w:r w:rsidRPr="000D60D8">
        <w:rPr>
          <w:rFonts w:ascii="Times New Roman" w:hAnsi="Times New Roman" w:cs="Times New Roman"/>
          <w:bCs/>
          <w:spacing w:val="-8"/>
          <w:sz w:val="28"/>
          <w:szCs w:val="28"/>
          <w:lang w:val="uk-UA"/>
        </w:rPr>
        <w:t>О. О. Бойко</w:t>
      </w:r>
    </w:p>
    <w:p w:rsidR="00493624" w:rsidRPr="000D60D8" w:rsidRDefault="00493624" w:rsidP="00A02CEE">
      <w:pPr>
        <w:widowControl w:val="0"/>
        <w:spacing w:after="0" w:line="240" w:lineRule="auto"/>
        <w:ind w:firstLine="567"/>
        <w:jc w:val="both"/>
        <w:rPr>
          <w:rFonts w:ascii="Times New Roman" w:hAnsi="Times New Roman" w:cs="Times New Roman"/>
          <w:bCs/>
          <w:spacing w:val="-8"/>
          <w:sz w:val="28"/>
          <w:szCs w:val="28"/>
          <w:lang w:val="uk-UA"/>
        </w:rPr>
      </w:pPr>
      <w:r w:rsidRPr="000D60D8">
        <w:rPr>
          <w:rFonts w:ascii="Times New Roman" w:hAnsi="Times New Roman" w:cs="Times New Roman"/>
          <w:bCs/>
          <w:spacing w:val="-8"/>
          <w:sz w:val="28"/>
          <w:szCs w:val="28"/>
          <w:lang w:val="uk-UA"/>
        </w:rPr>
        <w:t>Одеський національний університет імені І. І. Мечникова,</w:t>
      </w:r>
    </w:p>
    <w:p w:rsidR="00493624" w:rsidRPr="000D60D8" w:rsidRDefault="00493624" w:rsidP="00A02CEE">
      <w:pPr>
        <w:widowControl w:val="0"/>
        <w:spacing w:after="0" w:line="240" w:lineRule="auto"/>
        <w:ind w:firstLine="567"/>
        <w:jc w:val="both"/>
        <w:rPr>
          <w:rFonts w:ascii="Times New Roman" w:hAnsi="Times New Roman" w:cs="Times New Roman"/>
          <w:bCs/>
          <w:spacing w:val="-8"/>
          <w:sz w:val="28"/>
          <w:szCs w:val="28"/>
          <w:lang w:val="uk-UA"/>
        </w:rPr>
      </w:pPr>
      <w:r w:rsidRPr="000D60D8">
        <w:rPr>
          <w:rFonts w:ascii="Times New Roman" w:hAnsi="Times New Roman" w:cs="Times New Roman"/>
          <w:bCs/>
          <w:spacing w:val="-8"/>
          <w:sz w:val="28"/>
          <w:szCs w:val="28"/>
          <w:lang w:val="uk-UA"/>
        </w:rPr>
        <w:t>PhD (доктор філософії з філології)</w:t>
      </w:r>
    </w:p>
    <w:p w:rsidR="00493624" w:rsidRPr="000D60D8" w:rsidRDefault="00493624" w:rsidP="00A02CEE">
      <w:pPr>
        <w:widowControl w:val="0"/>
        <w:spacing w:after="0" w:line="240" w:lineRule="auto"/>
        <w:ind w:firstLine="567"/>
        <w:jc w:val="both"/>
        <w:rPr>
          <w:rFonts w:ascii="Times New Roman" w:hAnsi="Times New Roman" w:cs="Times New Roman"/>
          <w:bCs/>
          <w:spacing w:val="-8"/>
          <w:sz w:val="28"/>
          <w:szCs w:val="28"/>
          <w:lang w:val="uk-UA"/>
        </w:rPr>
      </w:pPr>
      <w:r w:rsidRPr="000D60D8">
        <w:rPr>
          <w:rFonts w:ascii="Times New Roman" w:hAnsi="Times New Roman" w:cs="Times New Roman"/>
          <w:bCs/>
          <w:spacing w:val="-8"/>
          <w:sz w:val="28"/>
          <w:szCs w:val="28"/>
          <w:lang w:val="uk-UA"/>
        </w:rPr>
        <w:t>викладачка кафедри прикладної лінгвістики</w:t>
      </w:r>
    </w:p>
    <w:p w:rsidR="00493624" w:rsidRPr="000D60D8" w:rsidRDefault="00493624" w:rsidP="00A02CEE">
      <w:pPr>
        <w:widowControl w:val="0"/>
        <w:spacing w:after="0" w:line="240" w:lineRule="auto"/>
        <w:ind w:firstLine="567"/>
        <w:jc w:val="both"/>
        <w:rPr>
          <w:rFonts w:ascii="Times New Roman" w:hAnsi="Times New Roman" w:cs="Times New Roman"/>
          <w:bCs/>
          <w:spacing w:val="-8"/>
          <w:sz w:val="28"/>
          <w:szCs w:val="28"/>
          <w:lang w:val="uk-UA"/>
        </w:rPr>
      </w:pPr>
      <w:r w:rsidRPr="000D60D8">
        <w:rPr>
          <w:rFonts w:ascii="Times New Roman" w:hAnsi="Times New Roman" w:cs="Times New Roman"/>
          <w:bCs/>
          <w:spacing w:val="-8"/>
          <w:sz w:val="28"/>
          <w:szCs w:val="28"/>
          <w:lang w:val="uk-UA"/>
        </w:rPr>
        <w:t>м. Одеса</w:t>
      </w:r>
    </w:p>
    <w:p w:rsidR="00493624" w:rsidRPr="000D60D8" w:rsidRDefault="00493624" w:rsidP="00A02CEE">
      <w:pPr>
        <w:widowControl w:val="0"/>
        <w:spacing w:after="0" w:line="240" w:lineRule="auto"/>
        <w:ind w:firstLine="567"/>
        <w:jc w:val="both"/>
        <w:rPr>
          <w:rFonts w:ascii="Times New Roman" w:hAnsi="Times New Roman" w:cs="Times New Roman"/>
          <w:bCs/>
          <w:spacing w:val="-8"/>
          <w:sz w:val="28"/>
          <w:szCs w:val="28"/>
          <w:lang w:val="uk-UA"/>
        </w:rPr>
      </w:pPr>
      <w:r w:rsidRPr="000D60D8">
        <w:rPr>
          <w:rFonts w:ascii="Times New Roman" w:hAnsi="Times New Roman" w:cs="Times New Roman"/>
          <w:bCs/>
          <w:spacing w:val="-8"/>
          <w:sz w:val="28"/>
          <w:szCs w:val="28"/>
          <w:lang w:val="uk-UA"/>
        </w:rPr>
        <w:t>boiko.olga@onu.edu.ua</w:t>
      </w:r>
    </w:p>
    <w:p w:rsidR="00493624" w:rsidRPr="000D60D8" w:rsidRDefault="00BE1F92" w:rsidP="00A02CEE">
      <w:pPr>
        <w:widowControl w:val="0"/>
        <w:spacing w:after="0" w:line="240" w:lineRule="auto"/>
        <w:ind w:firstLine="567"/>
        <w:jc w:val="both"/>
        <w:rPr>
          <w:rFonts w:ascii="Times New Roman" w:hAnsi="Times New Roman" w:cs="Times New Roman"/>
          <w:bCs/>
          <w:spacing w:val="-8"/>
          <w:sz w:val="28"/>
          <w:szCs w:val="28"/>
          <w:lang w:val="uk-UA"/>
        </w:rPr>
      </w:pPr>
      <w:hyperlink r:id="rId7" w:history="1">
        <w:r w:rsidR="00493624" w:rsidRPr="000D60D8">
          <w:rPr>
            <w:rStyle w:val="Kpr"/>
            <w:rFonts w:ascii="Times New Roman" w:hAnsi="Times New Roman" w:cs="Times New Roman"/>
            <w:bCs/>
            <w:spacing w:val="-8"/>
            <w:sz w:val="28"/>
            <w:szCs w:val="28"/>
          </w:rPr>
          <w:t>https</w:t>
        </w:r>
        <w:r w:rsidR="00493624" w:rsidRPr="000D60D8">
          <w:rPr>
            <w:rStyle w:val="Kpr"/>
            <w:rFonts w:ascii="Times New Roman" w:hAnsi="Times New Roman" w:cs="Times New Roman"/>
            <w:bCs/>
            <w:spacing w:val="-8"/>
            <w:sz w:val="28"/>
            <w:szCs w:val="28"/>
            <w:lang w:val="uk-UA"/>
          </w:rPr>
          <w:t>://</w:t>
        </w:r>
        <w:proofErr w:type="spellStart"/>
        <w:r w:rsidR="00493624" w:rsidRPr="000D60D8">
          <w:rPr>
            <w:rStyle w:val="Kpr"/>
            <w:rFonts w:ascii="Times New Roman" w:hAnsi="Times New Roman" w:cs="Times New Roman"/>
            <w:bCs/>
            <w:spacing w:val="-8"/>
            <w:sz w:val="28"/>
            <w:szCs w:val="28"/>
          </w:rPr>
          <w:t>orcid</w:t>
        </w:r>
        <w:proofErr w:type="spellEnd"/>
        <w:r w:rsidR="00493624" w:rsidRPr="000D60D8">
          <w:rPr>
            <w:rStyle w:val="Kpr"/>
            <w:rFonts w:ascii="Times New Roman" w:hAnsi="Times New Roman" w:cs="Times New Roman"/>
            <w:bCs/>
            <w:spacing w:val="-8"/>
            <w:sz w:val="28"/>
            <w:szCs w:val="28"/>
            <w:lang w:val="uk-UA"/>
          </w:rPr>
          <w:t>.</w:t>
        </w:r>
        <w:r w:rsidR="00493624" w:rsidRPr="000D60D8">
          <w:rPr>
            <w:rStyle w:val="Kpr"/>
            <w:rFonts w:ascii="Times New Roman" w:hAnsi="Times New Roman" w:cs="Times New Roman"/>
            <w:bCs/>
            <w:spacing w:val="-8"/>
            <w:sz w:val="28"/>
            <w:szCs w:val="28"/>
          </w:rPr>
          <w:t>org</w:t>
        </w:r>
        <w:r w:rsidR="00493624" w:rsidRPr="000D60D8">
          <w:rPr>
            <w:rStyle w:val="Kpr"/>
            <w:rFonts w:ascii="Times New Roman" w:hAnsi="Times New Roman" w:cs="Times New Roman"/>
            <w:bCs/>
            <w:spacing w:val="-8"/>
            <w:sz w:val="28"/>
            <w:szCs w:val="28"/>
            <w:lang w:val="uk-UA"/>
          </w:rPr>
          <w:t>/0000-0001-5250-6538</w:t>
        </w:r>
      </w:hyperlink>
      <w:r w:rsidR="00493624" w:rsidRPr="000D60D8">
        <w:rPr>
          <w:rFonts w:ascii="Times New Roman" w:hAnsi="Times New Roman" w:cs="Times New Roman"/>
          <w:bCs/>
          <w:spacing w:val="-8"/>
          <w:sz w:val="28"/>
          <w:szCs w:val="28"/>
          <w:lang w:val="uk-UA"/>
        </w:rPr>
        <w:t xml:space="preserve"> </w:t>
      </w:r>
    </w:p>
    <w:p w:rsidR="008A6CCF" w:rsidRDefault="008A6CCF" w:rsidP="00A02CEE">
      <w:pPr>
        <w:widowControl w:val="0"/>
        <w:spacing w:after="0" w:line="240" w:lineRule="auto"/>
        <w:ind w:firstLine="567"/>
        <w:jc w:val="center"/>
        <w:rPr>
          <w:rFonts w:ascii="Times New Roman" w:hAnsi="Times New Roman" w:cs="Times New Roman"/>
          <w:b/>
          <w:bCs/>
          <w:spacing w:val="-8"/>
          <w:sz w:val="28"/>
          <w:szCs w:val="28"/>
          <w:lang w:val="uk-UA"/>
        </w:rPr>
      </w:pPr>
    </w:p>
    <w:p w:rsidR="00493624" w:rsidRPr="000D60D8" w:rsidRDefault="00493624" w:rsidP="00A02CEE">
      <w:pPr>
        <w:widowControl w:val="0"/>
        <w:spacing w:after="0" w:line="240" w:lineRule="auto"/>
        <w:ind w:firstLine="567"/>
        <w:jc w:val="center"/>
        <w:rPr>
          <w:rFonts w:ascii="Times New Roman" w:hAnsi="Times New Roman" w:cs="Times New Roman"/>
          <w:b/>
          <w:bCs/>
          <w:spacing w:val="-8"/>
          <w:sz w:val="28"/>
          <w:szCs w:val="28"/>
          <w:lang w:val="uk-UA"/>
        </w:rPr>
      </w:pPr>
      <w:r w:rsidRPr="000D60D8">
        <w:rPr>
          <w:rFonts w:ascii="Times New Roman" w:hAnsi="Times New Roman" w:cs="Times New Roman"/>
          <w:b/>
          <w:bCs/>
          <w:spacing w:val="-8"/>
          <w:sz w:val="28"/>
          <w:szCs w:val="28"/>
          <w:lang w:val="uk-UA"/>
        </w:rPr>
        <w:t>РЕФЕРЕНЦІЇ ЯК ЗАСІБ СТВОРЕННЯ ЦІЛІСНОГО ЦИКЛУ</w:t>
      </w:r>
    </w:p>
    <w:p w:rsidR="00493624" w:rsidRPr="000D60D8" w:rsidRDefault="00493624" w:rsidP="00A02CEE">
      <w:pPr>
        <w:widowControl w:val="0"/>
        <w:spacing w:after="0" w:line="240" w:lineRule="auto"/>
        <w:ind w:firstLine="567"/>
        <w:jc w:val="center"/>
        <w:rPr>
          <w:rFonts w:ascii="Times New Roman" w:hAnsi="Times New Roman" w:cs="Times New Roman"/>
          <w:b/>
          <w:bCs/>
          <w:spacing w:val="-8"/>
          <w:sz w:val="28"/>
          <w:szCs w:val="28"/>
          <w:lang w:val="uk-UA"/>
        </w:rPr>
      </w:pPr>
      <w:r w:rsidRPr="000D60D8">
        <w:rPr>
          <w:rFonts w:ascii="Times New Roman" w:hAnsi="Times New Roman" w:cs="Times New Roman"/>
          <w:b/>
          <w:bCs/>
          <w:spacing w:val="-8"/>
          <w:sz w:val="28"/>
          <w:szCs w:val="28"/>
          <w:lang w:val="uk-UA"/>
        </w:rPr>
        <w:t xml:space="preserve"> (НА МАТЕРІАЛІ ОПОВІДАНЬ НІКІ КАЛЛЄН)</w:t>
      </w:r>
    </w:p>
    <w:p w:rsidR="00493624" w:rsidRPr="000D60D8" w:rsidRDefault="00493624" w:rsidP="00A02CEE">
      <w:pPr>
        <w:widowControl w:val="0"/>
        <w:spacing w:after="0" w:line="240" w:lineRule="auto"/>
        <w:ind w:firstLine="567"/>
        <w:jc w:val="both"/>
        <w:rPr>
          <w:rFonts w:ascii="Times New Roman" w:hAnsi="Times New Roman" w:cs="Times New Roman"/>
          <w:bCs/>
          <w:spacing w:val="-8"/>
          <w:sz w:val="28"/>
          <w:szCs w:val="28"/>
          <w:lang w:val="uk-UA"/>
        </w:rPr>
      </w:pPr>
      <w:r w:rsidRPr="000D60D8">
        <w:rPr>
          <w:rFonts w:ascii="Times New Roman" w:hAnsi="Times New Roman" w:cs="Times New Roman"/>
          <w:bCs/>
          <w:spacing w:val="-8"/>
          <w:sz w:val="28"/>
          <w:szCs w:val="28"/>
          <w:lang w:val="uk-UA"/>
        </w:rPr>
        <w:t xml:space="preserve">У статті проаналізовано функцію референційних інтертекстуальних посилань і їхню роль у створенні цілісного циклу фентезійних оповідань. Висунуто гіпотезу, </w:t>
      </w:r>
      <w:r w:rsidRPr="000D60D8">
        <w:rPr>
          <w:rFonts w:ascii="Times New Roman" w:hAnsi="Times New Roman" w:cs="Times New Roman"/>
          <w:bCs/>
          <w:spacing w:val="-8"/>
          <w:sz w:val="28"/>
          <w:szCs w:val="28"/>
          <w:lang w:val="uk-UA"/>
        </w:rPr>
        <w:lastRenderedPageBreak/>
        <w:t>що референції як різновид інтертекстуальних елементів виконують функцію покликань між творами одного автора, зокрема, у статті наведено класифікацію різновидів референцій в оповіданнях Нікі Каллєн. Продемонстровано, що референції є елементами внутрішньої інтертекстуальності, збільшують питому вагу «реальності» того чи іншого твору з допомогою повторюваних онімів на позначення «наскрізних» персонажів, локацій, артефактів. Показано, що засвідчені референції дають змогу створити комунікативну ситуацію, в якій вигадане поєднується з наявним у реальності читача, що наближує можливий, паралельний світ до «нашого».</w:t>
      </w:r>
    </w:p>
    <w:p w:rsidR="00493624" w:rsidRPr="000D60D8" w:rsidRDefault="00493624" w:rsidP="00A02CEE">
      <w:pPr>
        <w:widowControl w:val="0"/>
        <w:spacing w:after="0" w:line="240" w:lineRule="auto"/>
        <w:ind w:firstLine="567"/>
        <w:jc w:val="both"/>
        <w:rPr>
          <w:rFonts w:ascii="Times New Roman" w:hAnsi="Times New Roman" w:cs="Times New Roman"/>
          <w:bCs/>
          <w:spacing w:val="-8"/>
          <w:sz w:val="28"/>
          <w:szCs w:val="28"/>
          <w:lang w:val="uk-UA"/>
        </w:rPr>
      </w:pPr>
      <w:r w:rsidRPr="000D60D8">
        <w:rPr>
          <w:rFonts w:ascii="Times New Roman" w:hAnsi="Times New Roman" w:cs="Times New Roman"/>
          <w:bCs/>
          <w:spacing w:val="-8"/>
          <w:sz w:val="28"/>
          <w:szCs w:val="28"/>
          <w:lang w:val="uk-UA"/>
        </w:rPr>
        <w:t>Ключові слова: фентезі, референції, Нікі Каллєн, інтертекстуальність, можливі світи, Мультиверсум.</w:t>
      </w:r>
    </w:p>
    <w:p w:rsidR="00493624" w:rsidRPr="000D60D8" w:rsidRDefault="00493624" w:rsidP="00A02CEE">
      <w:pPr>
        <w:widowControl w:val="0"/>
        <w:spacing w:after="0" w:line="240" w:lineRule="auto"/>
        <w:ind w:firstLine="567"/>
        <w:jc w:val="both"/>
        <w:rPr>
          <w:rFonts w:ascii="Times New Roman" w:hAnsi="Times New Roman" w:cs="Times New Roman"/>
          <w:bCs/>
          <w:spacing w:val="-8"/>
          <w:sz w:val="28"/>
          <w:szCs w:val="28"/>
          <w:lang w:val="uk-UA"/>
        </w:rPr>
      </w:pPr>
      <w:r w:rsidRPr="000D60D8">
        <w:rPr>
          <w:rFonts w:ascii="Times New Roman" w:hAnsi="Times New Roman" w:cs="Times New Roman"/>
          <w:bCs/>
          <w:spacing w:val="-8"/>
          <w:sz w:val="28"/>
          <w:szCs w:val="28"/>
          <w:lang w:val="uk-UA"/>
        </w:rPr>
        <w:t>Текст ТекстТекстТекстТекстТекстТекстТекст Текст Текст Текст</w:t>
      </w:r>
      <w:r w:rsidR="00AF467F" w:rsidRPr="00D757CA">
        <w:rPr>
          <w:rFonts w:ascii="Times New Roman" w:hAnsi="Times New Roman" w:cs="Times New Roman"/>
          <w:bCs/>
          <w:spacing w:val="-8"/>
          <w:sz w:val="28"/>
          <w:szCs w:val="28"/>
          <w:lang w:val="ru-RU"/>
        </w:rPr>
        <w:t xml:space="preserve"> </w:t>
      </w:r>
    </w:p>
    <w:p w:rsidR="00493624" w:rsidRPr="000D60D8" w:rsidRDefault="00493624" w:rsidP="00A02CEE">
      <w:pPr>
        <w:widowControl w:val="0"/>
        <w:spacing w:after="0" w:line="240" w:lineRule="auto"/>
        <w:ind w:firstLine="567"/>
        <w:jc w:val="both"/>
        <w:rPr>
          <w:rFonts w:ascii="Times New Roman" w:hAnsi="Times New Roman" w:cs="Times New Roman"/>
          <w:bCs/>
          <w:spacing w:val="-8"/>
          <w:sz w:val="28"/>
          <w:szCs w:val="28"/>
          <w:lang w:val="uk-UA"/>
        </w:rPr>
      </w:pPr>
      <w:r w:rsidRPr="000D60D8">
        <w:rPr>
          <w:rFonts w:ascii="Times New Roman" w:hAnsi="Times New Roman" w:cs="Times New Roman"/>
          <w:bCs/>
          <w:spacing w:val="-8"/>
          <w:sz w:val="28"/>
          <w:szCs w:val="28"/>
          <w:lang w:val="uk-UA"/>
        </w:rPr>
        <w:t>Boiko O. O.</w:t>
      </w:r>
    </w:p>
    <w:p w:rsidR="00493624" w:rsidRPr="000D60D8" w:rsidRDefault="00493624" w:rsidP="00A02CEE">
      <w:pPr>
        <w:widowControl w:val="0"/>
        <w:spacing w:after="0" w:line="240" w:lineRule="auto"/>
        <w:ind w:firstLine="567"/>
        <w:jc w:val="both"/>
        <w:rPr>
          <w:rFonts w:ascii="Times New Roman" w:hAnsi="Times New Roman" w:cs="Times New Roman"/>
          <w:bCs/>
          <w:spacing w:val="-8"/>
          <w:sz w:val="28"/>
          <w:szCs w:val="28"/>
          <w:lang w:val="uk-UA"/>
        </w:rPr>
      </w:pPr>
      <w:r w:rsidRPr="000D60D8">
        <w:rPr>
          <w:rFonts w:ascii="Times New Roman" w:hAnsi="Times New Roman" w:cs="Times New Roman"/>
          <w:bCs/>
          <w:spacing w:val="-8"/>
          <w:sz w:val="28"/>
          <w:szCs w:val="28"/>
          <w:lang w:val="uk-UA"/>
        </w:rPr>
        <w:t>Odesa I. I. Mechnikov National University</w:t>
      </w:r>
    </w:p>
    <w:p w:rsidR="00493624" w:rsidRPr="000D60D8" w:rsidRDefault="00493624" w:rsidP="00A02CEE">
      <w:pPr>
        <w:widowControl w:val="0"/>
        <w:spacing w:after="0" w:line="240" w:lineRule="auto"/>
        <w:ind w:firstLine="567"/>
        <w:jc w:val="both"/>
        <w:rPr>
          <w:rFonts w:ascii="Times New Roman" w:hAnsi="Times New Roman" w:cs="Times New Roman"/>
          <w:bCs/>
          <w:spacing w:val="-8"/>
          <w:sz w:val="28"/>
          <w:szCs w:val="28"/>
          <w:lang w:val="uk-UA"/>
        </w:rPr>
      </w:pPr>
      <w:r w:rsidRPr="000D60D8">
        <w:rPr>
          <w:rFonts w:ascii="Times New Roman" w:hAnsi="Times New Roman" w:cs="Times New Roman"/>
          <w:bCs/>
          <w:spacing w:val="-8"/>
          <w:sz w:val="28"/>
          <w:szCs w:val="28"/>
          <w:lang w:val="uk-UA"/>
        </w:rPr>
        <w:t>PhD of Philology</w:t>
      </w:r>
    </w:p>
    <w:p w:rsidR="00493624" w:rsidRPr="000D60D8" w:rsidRDefault="00493624" w:rsidP="00A02CEE">
      <w:pPr>
        <w:widowControl w:val="0"/>
        <w:spacing w:after="0" w:line="240" w:lineRule="auto"/>
        <w:ind w:firstLine="567"/>
        <w:jc w:val="both"/>
        <w:rPr>
          <w:rFonts w:ascii="Times New Roman" w:hAnsi="Times New Roman" w:cs="Times New Roman"/>
          <w:bCs/>
          <w:spacing w:val="-8"/>
          <w:sz w:val="28"/>
          <w:szCs w:val="28"/>
          <w:lang w:val="uk-UA"/>
        </w:rPr>
      </w:pPr>
      <w:r w:rsidRPr="000D60D8">
        <w:rPr>
          <w:rFonts w:ascii="Times New Roman" w:hAnsi="Times New Roman" w:cs="Times New Roman"/>
          <w:bCs/>
          <w:spacing w:val="-8"/>
          <w:sz w:val="28"/>
          <w:szCs w:val="28"/>
          <w:lang w:val="uk-UA"/>
        </w:rPr>
        <w:t>Department of the Applied Linguistics</w:t>
      </w:r>
    </w:p>
    <w:p w:rsidR="00493624" w:rsidRPr="000D60D8" w:rsidRDefault="00493624" w:rsidP="00A02CEE">
      <w:pPr>
        <w:widowControl w:val="0"/>
        <w:spacing w:after="0" w:line="240" w:lineRule="auto"/>
        <w:ind w:firstLine="567"/>
        <w:jc w:val="both"/>
        <w:rPr>
          <w:rFonts w:ascii="Times New Roman" w:hAnsi="Times New Roman" w:cs="Times New Roman"/>
          <w:bCs/>
          <w:spacing w:val="-8"/>
          <w:sz w:val="28"/>
          <w:szCs w:val="28"/>
          <w:lang w:val="uk-UA"/>
        </w:rPr>
      </w:pPr>
      <w:r w:rsidRPr="000D60D8">
        <w:rPr>
          <w:rFonts w:ascii="Times New Roman" w:hAnsi="Times New Roman" w:cs="Times New Roman"/>
          <w:bCs/>
          <w:spacing w:val="-8"/>
          <w:sz w:val="28"/>
          <w:szCs w:val="28"/>
          <w:lang w:val="uk-UA"/>
        </w:rPr>
        <w:t>Odesa</w:t>
      </w:r>
    </w:p>
    <w:p w:rsidR="008A6CCF" w:rsidRDefault="008A6CCF" w:rsidP="00A02CEE">
      <w:pPr>
        <w:widowControl w:val="0"/>
        <w:spacing w:after="0" w:line="240" w:lineRule="auto"/>
        <w:ind w:firstLine="567"/>
        <w:jc w:val="center"/>
        <w:rPr>
          <w:rFonts w:ascii="Times New Roman" w:hAnsi="Times New Roman" w:cs="Times New Roman"/>
          <w:b/>
          <w:bCs/>
          <w:spacing w:val="-8"/>
          <w:sz w:val="28"/>
          <w:szCs w:val="28"/>
          <w:lang w:val="uk-UA"/>
        </w:rPr>
      </w:pPr>
    </w:p>
    <w:p w:rsidR="00493624" w:rsidRPr="000D60D8" w:rsidRDefault="00493624" w:rsidP="00A02CEE">
      <w:pPr>
        <w:widowControl w:val="0"/>
        <w:spacing w:after="0" w:line="240" w:lineRule="auto"/>
        <w:ind w:firstLine="567"/>
        <w:jc w:val="center"/>
        <w:rPr>
          <w:rFonts w:ascii="Times New Roman" w:hAnsi="Times New Roman" w:cs="Times New Roman"/>
          <w:b/>
          <w:bCs/>
          <w:spacing w:val="-8"/>
          <w:sz w:val="28"/>
          <w:szCs w:val="28"/>
          <w:lang w:val="uk-UA"/>
        </w:rPr>
      </w:pPr>
      <w:r w:rsidRPr="000D60D8">
        <w:rPr>
          <w:rFonts w:ascii="Times New Roman" w:hAnsi="Times New Roman" w:cs="Times New Roman"/>
          <w:b/>
          <w:bCs/>
          <w:spacing w:val="-8"/>
          <w:sz w:val="28"/>
          <w:szCs w:val="28"/>
          <w:lang w:val="uk-UA"/>
        </w:rPr>
        <w:t>REFERENCES AS A MEANS OF CREATING AN INTEGRATED CYCLE (ON THE MATERIAL OF NICKY CALLEN'S STORIES)</w:t>
      </w:r>
    </w:p>
    <w:p w:rsidR="003B14B5" w:rsidRDefault="00493624" w:rsidP="00A02CEE">
      <w:pPr>
        <w:widowControl w:val="0"/>
        <w:spacing w:after="0" w:line="240" w:lineRule="auto"/>
        <w:ind w:firstLine="567"/>
        <w:jc w:val="both"/>
        <w:rPr>
          <w:rFonts w:ascii="Times New Roman" w:hAnsi="Times New Roman" w:cs="Times New Roman"/>
          <w:bCs/>
          <w:spacing w:val="-8"/>
          <w:sz w:val="24"/>
          <w:szCs w:val="24"/>
          <w:lang w:val="uk-UA"/>
        </w:rPr>
      </w:pPr>
      <w:r w:rsidRPr="00E41CF3">
        <w:rPr>
          <w:rFonts w:ascii="Times New Roman" w:hAnsi="Times New Roman" w:cs="Times New Roman"/>
          <w:bCs/>
          <w:spacing w:val="-8"/>
          <w:sz w:val="24"/>
          <w:szCs w:val="24"/>
          <w:lang w:val="uk-UA"/>
        </w:rPr>
        <w:t>Resume. The article analyzes the function of “reference” – intertextual references and their role in creating a holistic cycle of fantasy stories and presents the diverse views of the scientific community on the terminological affiliation of references. It is hypothesized that references as a kind of intertextual elements perform the function of vocations between the works of one author, in particular, the article shows the classification of kinds of references in the stories of Nicki Callen. It is shown that references are elements of internal intertextuality, but they are not simple references to another text, but increase the share of "reality" of a work with repeated onyms to denote "through" characters, locations, artifacts that intertwine with each other. and resonate.</w:t>
      </w:r>
      <w:r w:rsidR="00C87AF8">
        <w:rPr>
          <w:rFonts w:ascii="Times New Roman" w:hAnsi="Times New Roman" w:cs="Times New Roman"/>
          <w:bCs/>
          <w:spacing w:val="-8"/>
          <w:sz w:val="24"/>
          <w:szCs w:val="24"/>
          <w:lang w:val="uk-UA"/>
        </w:rPr>
        <w:t xml:space="preserve"> </w:t>
      </w:r>
    </w:p>
    <w:p w:rsidR="00493624" w:rsidRPr="00E41CF3" w:rsidRDefault="00493624" w:rsidP="00A02CEE">
      <w:pPr>
        <w:widowControl w:val="0"/>
        <w:spacing w:after="0" w:line="240" w:lineRule="auto"/>
        <w:ind w:firstLine="567"/>
        <w:jc w:val="both"/>
        <w:rPr>
          <w:rFonts w:ascii="Times New Roman" w:hAnsi="Times New Roman" w:cs="Times New Roman"/>
          <w:bCs/>
          <w:spacing w:val="-8"/>
          <w:sz w:val="24"/>
          <w:szCs w:val="24"/>
          <w:lang w:val="uk-UA"/>
        </w:rPr>
      </w:pPr>
      <w:r w:rsidRPr="00E41CF3">
        <w:rPr>
          <w:rFonts w:ascii="Times New Roman" w:hAnsi="Times New Roman" w:cs="Times New Roman"/>
          <w:bCs/>
          <w:spacing w:val="-8"/>
          <w:sz w:val="24"/>
          <w:szCs w:val="24"/>
          <w:lang w:val="uk-UA"/>
        </w:rPr>
        <w:t>Further research into fantasy works, in particular by Nicki Cullen, with a distinction between "parallel worlds" and "multiple worlds", is promising. To the parallel we belong exactly those that fit the heretical concept: one plot with many points of branching options, to multiple – different worlds.</w:t>
      </w:r>
    </w:p>
    <w:p w:rsidR="00493624" w:rsidRPr="00E41CF3" w:rsidRDefault="00493624" w:rsidP="00A02CEE">
      <w:pPr>
        <w:widowControl w:val="0"/>
        <w:spacing w:after="0" w:line="240" w:lineRule="auto"/>
        <w:ind w:firstLine="567"/>
        <w:jc w:val="both"/>
        <w:rPr>
          <w:rFonts w:ascii="Times New Roman" w:hAnsi="Times New Roman" w:cs="Times New Roman"/>
          <w:bCs/>
          <w:spacing w:val="-8"/>
          <w:sz w:val="24"/>
          <w:szCs w:val="24"/>
          <w:lang w:val="uk-UA"/>
        </w:rPr>
      </w:pPr>
      <w:r w:rsidRPr="00E41CF3">
        <w:rPr>
          <w:rFonts w:ascii="Times New Roman" w:hAnsi="Times New Roman" w:cs="Times New Roman"/>
          <w:bCs/>
          <w:spacing w:val="-8"/>
          <w:sz w:val="24"/>
          <w:szCs w:val="24"/>
          <w:lang w:val="uk-UA"/>
        </w:rPr>
        <w:t>Key words: fantasy, references, Nicki Kallen, intertextuality, possible worlds, Multiverse</w:t>
      </w:r>
    </w:p>
    <w:p w:rsidR="00493624" w:rsidRPr="000E1BE1" w:rsidRDefault="00493624" w:rsidP="00A02CEE">
      <w:pPr>
        <w:widowControl w:val="0"/>
        <w:spacing w:after="0" w:line="240" w:lineRule="auto"/>
        <w:ind w:firstLine="567"/>
        <w:jc w:val="both"/>
        <w:rPr>
          <w:rFonts w:ascii="Times New Roman" w:hAnsi="Times New Roman" w:cs="Times New Roman"/>
          <w:bCs/>
          <w:spacing w:val="-8"/>
          <w:sz w:val="28"/>
          <w:szCs w:val="28"/>
        </w:rPr>
      </w:pPr>
    </w:p>
    <w:p w:rsidR="00100526" w:rsidRPr="000E1BE1" w:rsidRDefault="00100526" w:rsidP="00A02CEE">
      <w:pPr>
        <w:widowControl w:val="0"/>
        <w:spacing w:after="0" w:line="240" w:lineRule="auto"/>
        <w:ind w:firstLine="567"/>
        <w:jc w:val="both"/>
        <w:rPr>
          <w:rFonts w:ascii="Times New Roman" w:hAnsi="Times New Roman" w:cs="Times New Roman"/>
          <w:bCs/>
          <w:spacing w:val="-8"/>
          <w:sz w:val="28"/>
          <w:szCs w:val="28"/>
        </w:rPr>
      </w:pPr>
      <w:r w:rsidRPr="000E1BE1">
        <w:rPr>
          <w:rFonts w:ascii="Times New Roman" w:hAnsi="Times New Roman" w:cs="Times New Roman"/>
          <w:bCs/>
          <w:spacing w:val="-8"/>
          <w:sz w:val="28"/>
          <w:szCs w:val="28"/>
        </w:rPr>
        <w:t xml:space="preserve">The list of references should be presented in a separate section called </w:t>
      </w:r>
      <w:r w:rsidRPr="008619EF">
        <w:rPr>
          <w:rFonts w:ascii="Times New Roman" w:hAnsi="Times New Roman" w:cs="Times New Roman"/>
          <w:b/>
          <w:bCs/>
          <w:spacing w:val="-8"/>
          <w:sz w:val="28"/>
          <w:szCs w:val="28"/>
        </w:rPr>
        <w:t>References</w:t>
      </w:r>
      <w:r w:rsidR="002278C5" w:rsidRPr="008619EF">
        <w:rPr>
          <w:rFonts w:ascii="Times New Roman" w:hAnsi="Times New Roman" w:cs="Times New Roman"/>
          <w:b/>
          <w:bCs/>
          <w:spacing w:val="-8"/>
          <w:sz w:val="28"/>
          <w:szCs w:val="28"/>
        </w:rPr>
        <w:t xml:space="preserve"> </w:t>
      </w:r>
      <w:r w:rsidR="00AF467F">
        <w:rPr>
          <w:rFonts w:ascii="Times New Roman" w:hAnsi="Times New Roman" w:cs="Times New Roman"/>
          <w:bCs/>
          <w:spacing w:val="-8"/>
          <w:sz w:val="28"/>
          <w:szCs w:val="28"/>
        </w:rPr>
        <w:t>and follow an</w:t>
      </w:r>
      <w:r w:rsidRPr="000E1BE1">
        <w:rPr>
          <w:rFonts w:ascii="Times New Roman" w:hAnsi="Times New Roman" w:cs="Times New Roman"/>
          <w:bCs/>
          <w:spacing w:val="-8"/>
          <w:sz w:val="28"/>
          <w:szCs w:val="28"/>
        </w:rPr>
        <w:t xml:space="preserve"> alphabetical order </w:t>
      </w:r>
      <w:r w:rsidR="00AF467F">
        <w:rPr>
          <w:rFonts w:ascii="Times New Roman" w:hAnsi="Times New Roman" w:cs="Times New Roman"/>
          <w:bCs/>
          <w:spacing w:val="-8"/>
          <w:sz w:val="28"/>
          <w:szCs w:val="28"/>
        </w:rPr>
        <w:t xml:space="preserve">(in </w:t>
      </w:r>
      <w:r w:rsidRPr="000E1BE1">
        <w:rPr>
          <w:rFonts w:ascii="Times New Roman" w:hAnsi="Times New Roman" w:cs="Times New Roman"/>
          <w:bCs/>
          <w:spacing w:val="-8"/>
          <w:sz w:val="28"/>
          <w:szCs w:val="28"/>
        </w:rPr>
        <w:t>accord</w:t>
      </w:r>
      <w:r w:rsidR="00AF467F">
        <w:rPr>
          <w:rFonts w:ascii="Times New Roman" w:hAnsi="Times New Roman" w:cs="Times New Roman"/>
          <w:bCs/>
          <w:spacing w:val="-8"/>
          <w:sz w:val="28"/>
          <w:szCs w:val="28"/>
        </w:rPr>
        <w:t>ance</w:t>
      </w:r>
      <w:r w:rsidR="002278C5" w:rsidRPr="002278C5">
        <w:rPr>
          <w:rFonts w:ascii="Times New Roman" w:hAnsi="Times New Roman" w:cs="Times New Roman"/>
          <w:bCs/>
          <w:spacing w:val="-8"/>
          <w:sz w:val="28"/>
          <w:szCs w:val="28"/>
        </w:rPr>
        <w:t xml:space="preserve"> </w:t>
      </w:r>
      <w:r w:rsidR="00AF467F">
        <w:rPr>
          <w:rFonts w:ascii="Times New Roman" w:hAnsi="Times New Roman" w:cs="Times New Roman"/>
          <w:bCs/>
          <w:spacing w:val="-8"/>
          <w:sz w:val="28"/>
          <w:szCs w:val="28"/>
        </w:rPr>
        <w:t>with</w:t>
      </w:r>
      <w:r w:rsidRPr="000E1BE1">
        <w:rPr>
          <w:rFonts w:ascii="Times New Roman" w:hAnsi="Times New Roman" w:cs="Times New Roman"/>
          <w:bCs/>
          <w:spacing w:val="-8"/>
          <w:sz w:val="28"/>
          <w:szCs w:val="28"/>
        </w:rPr>
        <w:t xml:space="preserve"> APA style</w:t>
      </w:r>
      <w:r w:rsidR="00AF467F">
        <w:rPr>
          <w:rFonts w:ascii="Times New Roman" w:hAnsi="Times New Roman" w:cs="Times New Roman"/>
          <w:bCs/>
          <w:spacing w:val="-8"/>
          <w:sz w:val="28"/>
          <w:szCs w:val="28"/>
        </w:rPr>
        <w:t>)</w:t>
      </w:r>
      <w:r w:rsidRPr="000E1BE1">
        <w:rPr>
          <w:rFonts w:ascii="Times New Roman" w:hAnsi="Times New Roman" w:cs="Times New Roman"/>
          <w:bCs/>
          <w:spacing w:val="-8"/>
          <w:sz w:val="28"/>
          <w:szCs w:val="28"/>
        </w:rPr>
        <w:t>. The requirements can be found at the following link: https://www.grafiati.com/uk/info/apa-7/examples/. In the References and Works Cited</w:t>
      </w:r>
      <w:r w:rsidR="008619EF" w:rsidRPr="008619EF">
        <w:rPr>
          <w:rFonts w:ascii="Times New Roman" w:hAnsi="Times New Roman" w:cs="Times New Roman"/>
          <w:bCs/>
          <w:spacing w:val="-8"/>
          <w:sz w:val="28"/>
          <w:szCs w:val="28"/>
        </w:rPr>
        <w:t xml:space="preserve"> </w:t>
      </w:r>
      <w:r w:rsidRPr="000E1BE1">
        <w:rPr>
          <w:rFonts w:ascii="Times New Roman" w:hAnsi="Times New Roman" w:cs="Times New Roman"/>
          <w:bCs/>
          <w:spacing w:val="-8"/>
          <w:sz w:val="28"/>
          <w:szCs w:val="28"/>
        </w:rPr>
        <w:t xml:space="preserve">sections, all bibliographic references that are not </w:t>
      </w:r>
      <w:r w:rsidR="00676A79" w:rsidRPr="000E1BE1">
        <w:rPr>
          <w:rFonts w:ascii="Times New Roman" w:hAnsi="Times New Roman" w:cs="Times New Roman"/>
          <w:bCs/>
          <w:spacing w:val="-8"/>
          <w:sz w:val="28"/>
          <w:szCs w:val="28"/>
        </w:rPr>
        <w:t xml:space="preserve">written </w:t>
      </w:r>
      <w:r w:rsidRPr="000E1BE1">
        <w:rPr>
          <w:rFonts w:ascii="Times New Roman" w:hAnsi="Times New Roman" w:cs="Times New Roman"/>
          <w:bCs/>
          <w:spacing w:val="-8"/>
          <w:sz w:val="28"/>
          <w:szCs w:val="28"/>
        </w:rPr>
        <w:t xml:space="preserve">in </w:t>
      </w:r>
      <w:r w:rsidR="00676A79" w:rsidRPr="000E1BE1">
        <w:rPr>
          <w:rFonts w:ascii="Times New Roman" w:hAnsi="Times New Roman" w:cs="Times New Roman"/>
          <w:bCs/>
          <w:spacing w:val="-8"/>
          <w:sz w:val="28"/>
          <w:szCs w:val="28"/>
        </w:rPr>
        <w:t>the Roman alphabet</w:t>
      </w:r>
      <w:r w:rsidRPr="000E1BE1">
        <w:rPr>
          <w:rFonts w:ascii="Times New Roman" w:hAnsi="Times New Roman" w:cs="Times New Roman"/>
          <w:bCs/>
          <w:spacing w:val="-8"/>
          <w:sz w:val="28"/>
          <w:szCs w:val="28"/>
        </w:rPr>
        <w:t xml:space="preserve"> must be transliterated to ensure citation tracking in international databases. Transliteration is given in square brackets, directly below the bibliographic entry.</w:t>
      </w:r>
    </w:p>
    <w:p w:rsidR="00100526" w:rsidRPr="000E1BE1" w:rsidRDefault="00100526" w:rsidP="00A02CEE">
      <w:pPr>
        <w:widowControl w:val="0"/>
        <w:spacing w:after="0" w:line="240" w:lineRule="auto"/>
        <w:ind w:firstLine="567"/>
        <w:jc w:val="both"/>
        <w:rPr>
          <w:rFonts w:ascii="Times New Roman" w:hAnsi="Times New Roman" w:cs="Times New Roman"/>
          <w:bCs/>
          <w:spacing w:val="-8"/>
          <w:sz w:val="28"/>
          <w:szCs w:val="28"/>
        </w:rPr>
      </w:pPr>
      <w:r w:rsidRPr="000E1BE1">
        <w:rPr>
          <w:rFonts w:ascii="Times New Roman" w:hAnsi="Times New Roman" w:cs="Times New Roman"/>
          <w:bCs/>
          <w:spacing w:val="-8"/>
          <w:sz w:val="28"/>
          <w:szCs w:val="28"/>
        </w:rPr>
        <w:t xml:space="preserve">Transliteration should be done through an automatic transliterator available at: http://ukrlit.org/transliteratsiia. Select the </w:t>
      </w:r>
      <w:r w:rsidR="004A0D56" w:rsidRPr="000E1BE1">
        <w:rPr>
          <w:rFonts w:ascii="Times New Roman" w:hAnsi="Times New Roman" w:cs="Times New Roman"/>
          <w:bCs/>
          <w:spacing w:val="-8"/>
          <w:sz w:val="28"/>
          <w:szCs w:val="28"/>
        </w:rPr>
        <w:t>p</w:t>
      </w:r>
      <w:r w:rsidRPr="000E1BE1">
        <w:rPr>
          <w:rFonts w:ascii="Times New Roman" w:hAnsi="Times New Roman" w:cs="Times New Roman"/>
          <w:bCs/>
          <w:spacing w:val="-8"/>
          <w:sz w:val="28"/>
          <w:szCs w:val="28"/>
        </w:rPr>
        <w:t>assport format CMU.</w:t>
      </w:r>
    </w:p>
    <w:p w:rsidR="00100526" w:rsidRPr="000E1BE1" w:rsidRDefault="00100526" w:rsidP="00A02CEE">
      <w:pPr>
        <w:widowControl w:val="0"/>
        <w:spacing w:after="0" w:line="240" w:lineRule="auto"/>
        <w:ind w:firstLine="567"/>
        <w:jc w:val="both"/>
        <w:rPr>
          <w:rFonts w:ascii="Times New Roman" w:hAnsi="Times New Roman" w:cs="Times New Roman"/>
          <w:bCs/>
          <w:spacing w:val="-8"/>
          <w:sz w:val="28"/>
          <w:szCs w:val="28"/>
        </w:rPr>
      </w:pPr>
      <w:r w:rsidRPr="000E1BE1">
        <w:rPr>
          <w:rFonts w:ascii="Times New Roman" w:hAnsi="Times New Roman" w:cs="Times New Roman"/>
          <w:bCs/>
          <w:spacing w:val="-8"/>
          <w:sz w:val="28"/>
          <w:szCs w:val="28"/>
        </w:rPr>
        <w:t xml:space="preserve">Bibliographic references </w:t>
      </w:r>
      <w:r w:rsidR="00676A79" w:rsidRPr="000E1BE1">
        <w:rPr>
          <w:rFonts w:ascii="Times New Roman" w:hAnsi="Times New Roman" w:cs="Times New Roman"/>
          <w:bCs/>
          <w:spacing w:val="-8"/>
          <w:sz w:val="28"/>
          <w:szCs w:val="28"/>
        </w:rPr>
        <w:t>written in the Roman alphabet</w:t>
      </w:r>
      <w:r w:rsidRPr="000E1BE1">
        <w:rPr>
          <w:rFonts w:ascii="Times New Roman" w:hAnsi="Times New Roman" w:cs="Times New Roman"/>
          <w:bCs/>
          <w:spacing w:val="-8"/>
          <w:sz w:val="28"/>
          <w:szCs w:val="28"/>
        </w:rPr>
        <w:t xml:space="preserve"> </w:t>
      </w:r>
      <w:r w:rsidR="005D46CA">
        <w:rPr>
          <w:rFonts w:ascii="Times New Roman" w:hAnsi="Times New Roman" w:cs="Times New Roman"/>
          <w:bCs/>
          <w:spacing w:val="-8"/>
          <w:sz w:val="28"/>
          <w:szCs w:val="28"/>
        </w:rPr>
        <w:t>should</w:t>
      </w:r>
      <w:r w:rsidRPr="000E1BE1">
        <w:rPr>
          <w:rFonts w:ascii="Times New Roman" w:hAnsi="Times New Roman" w:cs="Times New Roman"/>
          <w:bCs/>
          <w:spacing w:val="-8"/>
          <w:sz w:val="28"/>
          <w:szCs w:val="28"/>
        </w:rPr>
        <w:t xml:space="preserve"> not </w:t>
      </w:r>
      <w:r w:rsidR="005D46CA">
        <w:rPr>
          <w:rFonts w:ascii="Times New Roman" w:hAnsi="Times New Roman" w:cs="Times New Roman"/>
          <w:bCs/>
          <w:spacing w:val="-8"/>
          <w:sz w:val="28"/>
          <w:szCs w:val="28"/>
        </w:rPr>
        <w:t xml:space="preserve">be </w:t>
      </w:r>
      <w:r w:rsidRPr="000E1BE1">
        <w:rPr>
          <w:rFonts w:ascii="Times New Roman" w:hAnsi="Times New Roman" w:cs="Times New Roman"/>
          <w:bCs/>
          <w:spacing w:val="-8"/>
          <w:sz w:val="28"/>
          <w:szCs w:val="28"/>
        </w:rPr>
        <w:t xml:space="preserve">transliterated. The title </w:t>
      </w:r>
      <w:r w:rsidR="00676A79" w:rsidRPr="008619EF">
        <w:rPr>
          <w:rFonts w:ascii="Times New Roman" w:hAnsi="Times New Roman" w:cs="Times New Roman"/>
          <w:b/>
          <w:bCs/>
          <w:spacing w:val="-8"/>
          <w:sz w:val="28"/>
          <w:szCs w:val="28"/>
        </w:rPr>
        <w:t>Literature</w:t>
      </w:r>
      <w:r w:rsidR="008619EF" w:rsidRPr="008619EF">
        <w:rPr>
          <w:rFonts w:ascii="Times New Roman" w:hAnsi="Times New Roman" w:cs="Times New Roman"/>
          <w:bCs/>
          <w:spacing w:val="-8"/>
          <w:sz w:val="28"/>
          <w:szCs w:val="28"/>
        </w:rPr>
        <w:t xml:space="preserve"> </w:t>
      </w:r>
      <w:r w:rsidR="005D46CA">
        <w:rPr>
          <w:rFonts w:ascii="Times New Roman" w:hAnsi="Times New Roman" w:cs="Times New Roman"/>
          <w:bCs/>
          <w:spacing w:val="-8"/>
          <w:sz w:val="28"/>
          <w:szCs w:val="28"/>
        </w:rPr>
        <w:t>should be</w:t>
      </w:r>
      <w:r w:rsidRPr="000E1BE1">
        <w:rPr>
          <w:rFonts w:ascii="Times New Roman" w:hAnsi="Times New Roman" w:cs="Times New Roman"/>
          <w:bCs/>
          <w:spacing w:val="-8"/>
          <w:sz w:val="28"/>
          <w:szCs w:val="28"/>
        </w:rPr>
        <w:t xml:space="preserve"> printed one line after the main text (in bold in the middle of the line). </w:t>
      </w:r>
      <w:r w:rsidRPr="008619EF">
        <w:rPr>
          <w:rFonts w:ascii="Times New Roman" w:hAnsi="Times New Roman" w:cs="Times New Roman"/>
          <w:b/>
          <w:bCs/>
          <w:spacing w:val="-8"/>
          <w:sz w:val="28"/>
          <w:szCs w:val="28"/>
        </w:rPr>
        <w:t>Sources</w:t>
      </w:r>
      <w:r w:rsidRPr="000E1BE1">
        <w:rPr>
          <w:rFonts w:ascii="Times New Roman" w:hAnsi="Times New Roman" w:cs="Times New Roman"/>
          <w:bCs/>
          <w:spacing w:val="-8"/>
          <w:sz w:val="28"/>
          <w:szCs w:val="28"/>
        </w:rPr>
        <w:t xml:space="preserve"> should be </w:t>
      </w:r>
      <w:r w:rsidR="004A0D56" w:rsidRPr="000E1BE1">
        <w:rPr>
          <w:rFonts w:ascii="Times New Roman" w:hAnsi="Times New Roman" w:cs="Times New Roman"/>
          <w:bCs/>
          <w:spacing w:val="-8"/>
          <w:sz w:val="28"/>
          <w:szCs w:val="28"/>
        </w:rPr>
        <w:t>written</w:t>
      </w:r>
      <w:r w:rsidRPr="000E1BE1">
        <w:rPr>
          <w:rFonts w:ascii="Times New Roman" w:hAnsi="Times New Roman" w:cs="Times New Roman"/>
          <w:bCs/>
          <w:spacing w:val="-8"/>
          <w:sz w:val="28"/>
          <w:szCs w:val="28"/>
        </w:rPr>
        <w:t xml:space="preserve"> under the title </w:t>
      </w:r>
      <w:r w:rsidRPr="008619EF">
        <w:rPr>
          <w:rFonts w:ascii="Times New Roman" w:hAnsi="Times New Roman" w:cs="Times New Roman"/>
          <w:b/>
          <w:bCs/>
          <w:spacing w:val="-8"/>
          <w:sz w:val="28"/>
          <w:szCs w:val="28"/>
        </w:rPr>
        <w:t>References</w:t>
      </w:r>
      <w:r w:rsidRPr="000E1BE1">
        <w:rPr>
          <w:rFonts w:ascii="Times New Roman" w:hAnsi="Times New Roman" w:cs="Times New Roman"/>
          <w:bCs/>
          <w:spacing w:val="-8"/>
          <w:sz w:val="28"/>
          <w:szCs w:val="28"/>
        </w:rPr>
        <w:t xml:space="preserve"> separately after the </w:t>
      </w:r>
      <w:r w:rsidRPr="008619EF">
        <w:rPr>
          <w:rFonts w:ascii="Times New Roman" w:hAnsi="Times New Roman" w:cs="Times New Roman"/>
          <w:b/>
          <w:bCs/>
          <w:spacing w:val="-8"/>
          <w:sz w:val="28"/>
          <w:szCs w:val="28"/>
        </w:rPr>
        <w:t>Literature</w:t>
      </w:r>
      <w:r w:rsidRPr="000E1BE1">
        <w:rPr>
          <w:rFonts w:ascii="Times New Roman" w:hAnsi="Times New Roman" w:cs="Times New Roman"/>
          <w:bCs/>
          <w:spacing w:val="-8"/>
          <w:sz w:val="28"/>
          <w:szCs w:val="28"/>
        </w:rPr>
        <w:t xml:space="preserve"> section. The same rules of bibliographic formatting as those used in the </w:t>
      </w:r>
      <w:r w:rsidRPr="008619EF">
        <w:rPr>
          <w:rFonts w:ascii="Times New Roman" w:hAnsi="Times New Roman" w:cs="Times New Roman"/>
          <w:b/>
          <w:bCs/>
          <w:spacing w:val="-8"/>
          <w:sz w:val="28"/>
          <w:szCs w:val="28"/>
        </w:rPr>
        <w:lastRenderedPageBreak/>
        <w:t xml:space="preserve">References </w:t>
      </w:r>
      <w:r w:rsidRPr="000E1BE1">
        <w:rPr>
          <w:rFonts w:ascii="Times New Roman" w:hAnsi="Times New Roman" w:cs="Times New Roman"/>
          <w:bCs/>
          <w:spacing w:val="-8"/>
          <w:sz w:val="28"/>
          <w:szCs w:val="28"/>
        </w:rPr>
        <w:t xml:space="preserve">section should be used in </w:t>
      </w:r>
      <w:r w:rsidR="00676A79" w:rsidRPr="008619EF">
        <w:rPr>
          <w:rFonts w:ascii="Times New Roman" w:hAnsi="Times New Roman" w:cs="Times New Roman"/>
          <w:bCs/>
          <w:spacing w:val="-8"/>
          <w:sz w:val="28"/>
          <w:szCs w:val="28"/>
        </w:rPr>
        <w:t xml:space="preserve">the </w:t>
      </w:r>
      <w:r w:rsidR="00676A79" w:rsidRPr="008619EF">
        <w:rPr>
          <w:rFonts w:ascii="Times New Roman" w:hAnsi="Times New Roman" w:cs="Times New Roman"/>
          <w:b/>
          <w:bCs/>
          <w:spacing w:val="-8"/>
          <w:sz w:val="28"/>
          <w:szCs w:val="28"/>
        </w:rPr>
        <w:t>Literature</w:t>
      </w:r>
      <w:r w:rsidR="00676A79" w:rsidRPr="008619EF">
        <w:rPr>
          <w:rFonts w:ascii="Times New Roman" w:hAnsi="Times New Roman" w:cs="Times New Roman"/>
          <w:bCs/>
          <w:spacing w:val="-8"/>
          <w:sz w:val="28"/>
          <w:szCs w:val="28"/>
        </w:rPr>
        <w:t xml:space="preserve"> section</w:t>
      </w:r>
      <w:r w:rsidRPr="008619EF">
        <w:rPr>
          <w:rFonts w:ascii="Times New Roman" w:hAnsi="Times New Roman" w:cs="Times New Roman"/>
          <w:bCs/>
          <w:spacing w:val="-8"/>
          <w:sz w:val="28"/>
          <w:szCs w:val="28"/>
        </w:rPr>
        <w:t>.</w:t>
      </w:r>
      <w:r w:rsidRPr="000E1BE1">
        <w:rPr>
          <w:rFonts w:ascii="Times New Roman" w:hAnsi="Times New Roman" w:cs="Times New Roman"/>
          <w:bCs/>
          <w:spacing w:val="-8"/>
          <w:sz w:val="28"/>
          <w:szCs w:val="28"/>
        </w:rPr>
        <w:t xml:space="preserve"> The title </w:t>
      </w:r>
      <w:r w:rsidRPr="008619EF">
        <w:rPr>
          <w:rFonts w:ascii="Times New Roman" w:hAnsi="Times New Roman" w:cs="Times New Roman"/>
          <w:b/>
          <w:bCs/>
          <w:spacing w:val="-8"/>
          <w:sz w:val="28"/>
          <w:szCs w:val="28"/>
        </w:rPr>
        <w:t>References</w:t>
      </w:r>
      <w:r w:rsidRPr="000E1BE1">
        <w:rPr>
          <w:rFonts w:ascii="Times New Roman" w:hAnsi="Times New Roman" w:cs="Times New Roman"/>
          <w:bCs/>
          <w:spacing w:val="-8"/>
          <w:sz w:val="28"/>
          <w:szCs w:val="28"/>
        </w:rPr>
        <w:t xml:space="preserve"> is printed one line </w:t>
      </w:r>
      <w:r w:rsidR="00676A79" w:rsidRPr="000E1BE1">
        <w:rPr>
          <w:rFonts w:ascii="Times New Roman" w:hAnsi="Times New Roman" w:cs="Times New Roman"/>
          <w:bCs/>
          <w:spacing w:val="-8"/>
          <w:sz w:val="28"/>
          <w:szCs w:val="28"/>
        </w:rPr>
        <w:t>before</w:t>
      </w:r>
      <w:r w:rsidRPr="000E1BE1">
        <w:rPr>
          <w:rFonts w:ascii="Times New Roman" w:hAnsi="Times New Roman" w:cs="Times New Roman"/>
          <w:bCs/>
          <w:spacing w:val="-8"/>
          <w:sz w:val="28"/>
          <w:szCs w:val="28"/>
        </w:rPr>
        <w:t xml:space="preserve"> </w:t>
      </w:r>
      <w:r w:rsidRPr="008619EF">
        <w:rPr>
          <w:rFonts w:ascii="Times New Roman" w:hAnsi="Times New Roman" w:cs="Times New Roman"/>
          <w:bCs/>
          <w:spacing w:val="-8"/>
          <w:sz w:val="28"/>
          <w:szCs w:val="28"/>
        </w:rPr>
        <w:t>the list of references</w:t>
      </w:r>
      <w:r w:rsidRPr="000E1BE1">
        <w:rPr>
          <w:rFonts w:ascii="Times New Roman" w:hAnsi="Times New Roman" w:cs="Times New Roman"/>
          <w:bCs/>
          <w:spacing w:val="-8"/>
          <w:sz w:val="28"/>
          <w:szCs w:val="28"/>
        </w:rPr>
        <w:t xml:space="preserve"> (in bold in the middle of the line).</w:t>
      </w:r>
    </w:p>
    <w:p w:rsidR="00100526" w:rsidRPr="000A0F2E" w:rsidRDefault="00100526" w:rsidP="00A02CEE">
      <w:pPr>
        <w:widowControl w:val="0"/>
        <w:spacing w:after="0" w:line="240" w:lineRule="auto"/>
        <w:ind w:firstLine="567"/>
        <w:jc w:val="both"/>
        <w:rPr>
          <w:rFonts w:ascii="Times New Roman" w:hAnsi="Times New Roman" w:cs="Times New Roman"/>
          <w:bCs/>
          <w:color w:val="0070C0"/>
          <w:spacing w:val="-8"/>
          <w:sz w:val="28"/>
          <w:szCs w:val="28"/>
        </w:rPr>
      </w:pPr>
    </w:p>
    <w:p w:rsidR="00493624" w:rsidRPr="000D60D8" w:rsidRDefault="00100526" w:rsidP="00A02CEE">
      <w:pPr>
        <w:widowControl w:val="0"/>
        <w:spacing w:after="0" w:line="240" w:lineRule="auto"/>
        <w:ind w:firstLine="567"/>
        <w:rPr>
          <w:rFonts w:ascii="Times New Roman" w:hAnsi="Times New Roman" w:cs="Times New Roman"/>
          <w:bCs/>
          <w:i/>
          <w:spacing w:val="-8"/>
          <w:sz w:val="28"/>
          <w:szCs w:val="28"/>
          <w:lang w:val="uk-UA"/>
        </w:rPr>
      </w:pPr>
      <w:r>
        <w:rPr>
          <w:rFonts w:ascii="Times New Roman" w:hAnsi="Times New Roman" w:cs="Times New Roman"/>
          <w:bCs/>
          <w:i/>
          <w:spacing w:val="-8"/>
          <w:sz w:val="28"/>
          <w:szCs w:val="28"/>
        </w:rPr>
        <w:t xml:space="preserve">                              </w:t>
      </w:r>
      <w:r w:rsidR="000E1BE1">
        <w:rPr>
          <w:rFonts w:ascii="Times New Roman" w:hAnsi="Times New Roman" w:cs="Times New Roman"/>
          <w:bCs/>
          <w:i/>
          <w:spacing w:val="-8"/>
          <w:sz w:val="28"/>
          <w:szCs w:val="28"/>
        </w:rPr>
        <w:t xml:space="preserve">                             </w:t>
      </w:r>
      <w:r>
        <w:rPr>
          <w:rFonts w:ascii="Times New Roman" w:hAnsi="Times New Roman" w:cs="Times New Roman"/>
          <w:bCs/>
          <w:i/>
          <w:spacing w:val="-8"/>
          <w:sz w:val="28"/>
          <w:szCs w:val="28"/>
        </w:rPr>
        <w:t xml:space="preserve">                                                                example</w:t>
      </w:r>
      <w:r w:rsidR="00493624" w:rsidRPr="000D60D8">
        <w:rPr>
          <w:rFonts w:ascii="Times New Roman" w:hAnsi="Times New Roman" w:cs="Times New Roman"/>
          <w:bCs/>
          <w:i/>
          <w:spacing w:val="-8"/>
          <w:sz w:val="28"/>
          <w:szCs w:val="28"/>
          <w:lang w:val="uk-UA"/>
        </w:rPr>
        <w:t>:</w:t>
      </w:r>
    </w:p>
    <w:p w:rsidR="00493624" w:rsidRPr="00E41CF3" w:rsidRDefault="00493624" w:rsidP="00A02CEE">
      <w:pPr>
        <w:widowControl w:val="0"/>
        <w:spacing w:after="0" w:line="240" w:lineRule="auto"/>
        <w:ind w:firstLine="567"/>
        <w:jc w:val="center"/>
        <w:rPr>
          <w:rFonts w:ascii="Times New Roman" w:hAnsi="Times New Roman" w:cs="Times New Roman"/>
          <w:b/>
          <w:bCs/>
          <w:spacing w:val="-8"/>
          <w:sz w:val="24"/>
          <w:szCs w:val="24"/>
          <w:lang w:val="uk-UA"/>
        </w:rPr>
      </w:pPr>
      <w:r w:rsidRPr="00E41CF3">
        <w:rPr>
          <w:rFonts w:ascii="Times New Roman" w:hAnsi="Times New Roman" w:cs="Times New Roman"/>
          <w:b/>
          <w:bCs/>
          <w:spacing w:val="-8"/>
          <w:sz w:val="24"/>
          <w:szCs w:val="24"/>
          <w:lang w:val="uk-UA"/>
        </w:rPr>
        <w:t>Література</w:t>
      </w:r>
    </w:p>
    <w:p w:rsidR="00493624" w:rsidRPr="00E41CF3" w:rsidRDefault="00493624" w:rsidP="00A02CEE">
      <w:pPr>
        <w:widowControl w:val="0"/>
        <w:spacing w:after="0" w:line="240" w:lineRule="auto"/>
        <w:ind w:firstLine="567"/>
        <w:jc w:val="both"/>
        <w:rPr>
          <w:rFonts w:ascii="Times New Roman" w:hAnsi="Times New Roman" w:cs="Times New Roman"/>
          <w:bCs/>
          <w:spacing w:val="-8"/>
          <w:sz w:val="24"/>
          <w:szCs w:val="24"/>
          <w:lang w:val="uk-UA"/>
        </w:rPr>
      </w:pPr>
      <w:r w:rsidRPr="00E41CF3">
        <w:rPr>
          <w:rFonts w:ascii="Times New Roman" w:hAnsi="Times New Roman" w:cs="Times New Roman"/>
          <w:bCs/>
          <w:spacing w:val="-8"/>
          <w:sz w:val="24"/>
          <w:szCs w:val="24"/>
          <w:lang w:val="uk-UA"/>
        </w:rPr>
        <w:t>1. Арєнєв, В. (2014). Душниця. Київ: Києво-Могилянська академія.</w:t>
      </w:r>
    </w:p>
    <w:p w:rsidR="00493624" w:rsidRPr="00E41CF3" w:rsidRDefault="00493624" w:rsidP="00A02CEE">
      <w:pPr>
        <w:widowControl w:val="0"/>
        <w:spacing w:after="0" w:line="240" w:lineRule="auto"/>
        <w:ind w:firstLine="567"/>
        <w:jc w:val="both"/>
        <w:rPr>
          <w:rFonts w:ascii="Times New Roman" w:hAnsi="Times New Roman" w:cs="Times New Roman"/>
          <w:bCs/>
          <w:spacing w:val="-8"/>
          <w:sz w:val="24"/>
          <w:szCs w:val="24"/>
          <w:lang w:val="uk-UA"/>
        </w:rPr>
      </w:pPr>
      <w:r w:rsidRPr="00E41CF3">
        <w:rPr>
          <w:rFonts w:ascii="Times New Roman" w:hAnsi="Times New Roman" w:cs="Times New Roman"/>
          <w:bCs/>
          <w:spacing w:val="-8"/>
          <w:sz w:val="24"/>
          <w:szCs w:val="24"/>
          <w:lang w:val="uk-UA"/>
        </w:rPr>
        <w:t xml:space="preserve">2. Колeгаєва, І. М. (1996). Мегатекст як вияв комунікативної гетерогенності цілого завершеного тексту. </w:t>
      </w:r>
      <w:r w:rsidRPr="00E41CF3">
        <w:rPr>
          <w:rFonts w:ascii="Times New Roman" w:hAnsi="Times New Roman" w:cs="Times New Roman"/>
          <w:bCs/>
          <w:i/>
          <w:spacing w:val="-8"/>
          <w:sz w:val="24"/>
          <w:szCs w:val="24"/>
          <w:lang w:val="uk-UA"/>
        </w:rPr>
        <w:t>Мовознавство.</w:t>
      </w:r>
      <w:r w:rsidRPr="00E41CF3">
        <w:rPr>
          <w:rFonts w:ascii="Times New Roman" w:hAnsi="Times New Roman" w:cs="Times New Roman"/>
          <w:bCs/>
          <w:spacing w:val="-8"/>
          <w:sz w:val="24"/>
          <w:szCs w:val="24"/>
          <w:lang w:val="uk-UA"/>
        </w:rPr>
        <w:t xml:space="preserve"> № 1.</w:t>
      </w:r>
    </w:p>
    <w:p w:rsidR="00493624" w:rsidRPr="00E41CF3" w:rsidRDefault="00493624" w:rsidP="00A02CEE">
      <w:pPr>
        <w:widowControl w:val="0"/>
        <w:spacing w:after="0" w:line="240" w:lineRule="auto"/>
        <w:ind w:firstLine="567"/>
        <w:jc w:val="both"/>
        <w:rPr>
          <w:rFonts w:ascii="Times New Roman" w:hAnsi="Times New Roman" w:cs="Times New Roman"/>
          <w:bCs/>
          <w:spacing w:val="-8"/>
          <w:sz w:val="24"/>
          <w:szCs w:val="24"/>
          <w:lang w:val="uk-UA"/>
        </w:rPr>
      </w:pPr>
      <w:r w:rsidRPr="00E41CF3">
        <w:rPr>
          <w:rFonts w:ascii="Times New Roman" w:hAnsi="Times New Roman" w:cs="Times New Roman"/>
          <w:bCs/>
          <w:spacing w:val="-8"/>
          <w:sz w:val="24"/>
          <w:szCs w:val="24"/>
          <w:lang w:val="uk-UA"/>
        </w:rPr>
        <w:t xml:space="preserve">3. Котовська, О. В. Типологія можливих світів у когнітивній лінгвістиці. </w:t>
      </w:r>
      <w:r w:rsidRPr="00E41CF3">
        <w:rPr>
          <w:rFonts w:ascii="Times New Roman" w:hAnsi="Times New Roman" w:cs="Times New Roman"/>
          <w:bCs/>
          <w:spacing w:val="-8"/>
          <w:sz w:val="24"/>
          <w:szCs w:val="24"/>
        </w:rPr>
        <w:t>URL</w:t>
      </w:r>
      <w:r w:rsidRPr="00E41CF3">
        <w:rPr>
          <w:rFonts w:ascii="Times New Roman" w:hAnsi="Times New Roman" w:cs="Times New Roman"/>
          <w:bCs/>
          <w:spacing w:val="-8"/>
          <w:sz w:val="24"/>
          <w:szCs w:val="24"/>
          <w:lang w:val="uk-UA"/>
        </w:rPr>
        <w:t xml:space="preserve">: </w:t>
      </w:r>
      <w:hyperlink r:id="rId8" w:history="1">
        <w:r w:rsidRPr="00E41CF3">
          <w:rPr>
            <w:rStyle w:val="Kpr"/>
            <w:rFonts w:ascii="Times New Roman" w:hAnsi="Times New Roman" w:cs="Times New Roman"/>
            <w:bCs/>
            <w:spacing w:val="-8"/>
            <w:sz w:val="24"/>
            <w:szCs w:val="24"/>
            <w:lang w:val="uk-UA"/>
          </w:rPr>
          <w:t>https://cutt.ly/igOmCpV</w:t>
        </w:r>
      </w:hyperlink>
      <w:r w:rsidRPr="00E41CF3">
        <w:rPr>
          <w:rFonts w:ascii="Times New Roman" w:hAnsi="Times New Roman" w:cs="Times New Roman"/>
          <w:bCs/>
          <w:spacing w:val="-8"/>
          <w:sz w:val="24"/>
          <w:szCs w:val="24"/>
          <w:lang w:val="uk-UA"/>
        </w:rPr>
        <w:t xml:space="preserve"> </w:t>
      </w:r>
    </w:p>
    <w:p w:rsidR="00493624" w:rsidRPr="00E41CF3" w:rsidRDefault="00493624" w:rsidP="00A02CEE">
      <w:pPr>
        <w:widowControl w:val="0"/>
        <w:spacing w:after="0" w:line="240" w:lineRule="auto"/>
        <w:ind w:firstLine="567"/>
        <w:jc w:val="center"/>
        <w:rPr>
          <w:rFonts w:ascii="Times New Roman" w:hAnsi="Times New Roman" w:cs="Times New Roman"/>
          <w:b/>
          <w:bCs/>
          <w:spacing w:val="-8"/>
          <w:sz w:val="24"/>
          <w:szCs w:val="24"/>
          <w:lang w:val="uk-UA"/>
        </w:rPr>
      </w:pPr>
    </w:p>
    <w:p w:rsidR="00493624" w:rsidRPr="00E41CF3" w:rsidRDefault="00493624" w:rsidP="00A02CEE">
      <w:pPr>
        <w:widowControl w:val="0"/>
        <w:spacing w:after="0" w:line="240" w:lineRule="auto"/>
        <w:ind w:firstLine="567"/>
        <w:jc w:val="center"/>
        <w:rPr>
          <w:rFonts w:ascii="Times New Roman" w:hAnsi="Times New Roman" w:cs="Times New Roman"/>
          <w:b/>
          <w:bCs/>
          <w:spacing w:val="-8"/>
          <w:sz w:val="24"/>
          <w:szCs w:val="24"/>
          <w:lang w:val="uk-UA"/>
        </w:rPr>
      </w:pPr>
      <w:r w:rsidRPr="00E41CF3">
        <w:rPr>
          <w:rFonts w:ascii="Times New Roman" w:hAnsi="Times New Roman" w:cs="Times New Roman"/>
          <w:b/>
          <w:bCs/>
          <w:spacing w:val="-8"/>
          <w:sz w:val="24"/>
          <w:szCs w:val="24"/>
          <w:lang w:val="uk-UA"/>
        </w:rPr>
        <w:t>References</w:t>
      </w:r>
    </w:p>
    <w:p w:rsidR="00493624" w:rsidRPr="00E41CF3" w:rsidRDefault="00493624" w:rsidP="00A02CEE">
      <w:pPr>
        <w:widowControl w:val="0"/>
        <w:spacing w:after="0" w:line="240" w:lineRule="auto"/>
        <w:ind w:firstLine="567"/>
        <w:jc w:val="both"/>
        <w:rPr>
          <w:rFonts w:ascii="Times New Roman" w:hAnsi="Times New Roman" w:cs="Times New Roman"/>
          <w:bCs/>
          <w:spacing w:val="-8"/>
          <w:sz w:val="24"/>
          <w:szCs w:val="24"/>
          <w:lang w:val="uk-UA"/>
        </w:rPr>
      </w:pPr>
      <w:r w:rsidRPr="00E41CF3">
        <w:rPr>
          <w:rFonts w:ascii="Times New Roman" w:hAnsi="Times New Roman" w:cs="Times New Roman"/>
          <w:bCs/>
          <w:spacing w:val="-8"/>
          <w:sz w:val="24"/>
          <w:szCs w:val="24"/>
          <w:lang w:val="uk-UA"/>
        </w:rPr>
        <w:t>1. Aryenyev, V. (2014). Dushnytsya. Kyiv. Kyyevo-Mohylyans'ka akademiya.[in Ukrainian].</w:t>
      </w:r>
    </w:p>
    <w:p w:rsidR="00493624" w:rsidRPr="00E41CF3" w:rsidRDefault="00493624" w:rsidP="00A02CEE">
      <w:pPr>
        <w:widowControl w:val="0"/>
        <w:spacing w:after="0" w:line="240" w:lineRule="auto"/>
        <w:ind w:firstLine="567"/>
        <w:jc w:val="both"/>
        <w:rPr>
          <w:rFonts w:ascii="Times New Roman" w:hAnsi="Times New Roman" w:cs="Times New Roman"/>
          <w:bCs/>
          <w:spacing w:val="-8"/>
          <w:sz w:val="24"/>
          <w:szCs w:val="24"/>
          <w:lang w:val="uk-UA"/>
        </w:rPr>
      </w:pPr>
      <w:r w:rsidRPr="00E41CF3">
        <w:rPr>
          <w:rFonts w:ascii="Times New Roman" w:hAnsi="Times New Roman" w:cs="Times New Roman"/>
          <w:bCs/>
          <w:spacing w:val="-8"/>
          <w:sz w:val="24"/>
          <w:szCs w:val="24"/>
          <w:lang w:val="uk-UA"/>
        </w:rPr>
        <w:t xml:space="preserve">2. Kolehaieva, I. M. (1996). Megatext as a manifestation of the communicative heterogeneity of a complete text [Mehatekst yak vyiav komunikatyvnoi heterohennosti tsiloho zavershenoho tekstu], </w:t>
      </w:r>
      <w:r w:rsidRPr="00E41CF3">
        <w:rPr>
          <w:rFonts w:ascii="Times New Roman" w:hAnsi="Times New Roman" w:cs="Times New Roman"/>
          <w:bCs/>
          <w:i/>
          <w:spacing w:val="-8"/>
          <w:sz w:val="24"/>
          <w:szCs w:val="24"/>
          <w:lang w:val="uk-UA"/>
        </w:rPr>
        <w:t>Movoznavstvo,</w:t>
      </w:r>
      <w:r w:rsidRPr="00E41CF3">
        <w:rPr>
          <w:rFonts w:ascii="Times New Roman" w:hAnsi="Times New Roman" w:cs="Times New Roman"/>
          <w:bCs/>
          <w:spacing w:val="-8"/>
          <w:sz w:val="24"/>
          <w:szCs w:val="24"/>
          <w:lang w:val="uk-UA"/>
        </w:rPr>
        <w:t xml:space="preserve"> #1. [In Ukrainian]</w:t>
      </w:r>
    </w:p>
    <w:p w:rsidR="00493624" w:rsidRPr="008619EF" w:rsidRDefault="00493624" w:rsidP="00A02CEE">
      <w:pPr>
        <w:widowControl w:val="0"/>
        <w:spacing w:after="0" w:line="240" w:lineRule="auto"/>
        <w:ind w:firstLine="567"/>
        <w:jc w:val="both"/>
        <w:rPr>
          <w:rFonts w:ascii="Times New Roman" w:hAnsi="Times New Roman" w:cs="Times New Roman"/>
          <w:bCs/>
          <w:spacing w:val="-8"/>
          <w:sz w:val="24"/>
          <w:szCs w:val="24"/>
          <w:lang w:val="uk-UA"/>
        </w:rPr>
      </w:pPr>
      <w:r w:rsidRPr="00E41CF3">
        <w:rPr>
          <w:rFonts w:ascii="Times New Roman" w:hAnsi="Times New Roman" w:cs="Times New Roman"/>
          <w:bCs/>
          <w:spacing w:val="-8"/>
          <w:sz w:val="24"/>
          <w:szCs w:val="24"/>
          <w:lang w:val="uk-UA"/>
        </w:rPr>
        <w:t xml:space="preserve">3. Kotovska, O. V Typology of possible worlds in cognitive linguistics [electronic version]. </w:t>
      </w:r>
      <w:r w:rsidRPr="00E41CF3">
        <w:rPr>
          <w:rFonts w:ascii="Times New Roman" w:hAnsi="Times New Roman" w:cs="Times New Roman"/>
          <w:bCs/>
          <w:spacing w:val="-8"/>
          <w:sz w:val="24"/>
          <w:szCs w:val="24"/>
        </w:rPr>
        <w:t>URL</w:t>
      </w:r>
      <w:r w:rsidRPr="00E41CF3">
        <w:rPr>
          <w:rFonts w:ascii="Times New Roman" w:hAnsi="Times New Roman" w:cs="Times New Roman"/>
          <w:bCs/>
          <w:spacing w:val="-8"/>
          <w:sz w:val="24"/>
          <w:szCs w:val="24"/>
          <w:lang w:val="uk-UA"/>
        </w:rPr>
        <w:t xml:space="preserve">:  </w:t>
      </w:r>
      <w:hyperlink r:id="rId9" w:history="1">
        <w:r w:rsidRPr="00E41CF3">
          <w:rPr>
            <w:rStyle w:val="Kpr"/>
            <w:rFonts w:ascii="Times New Roman" w:hAnsi="Times New Roman" w:cs="Times New Roman"/>
            <w:bCs/>
            <w:spacing w:val="-8"/>
            <w:sz w:val="24"/>
            <w:szCs w:val="24"/>
            <w:lang w:val="uk-UA"/>
          </w:rPr>
          <w:t>https://cutt.ly/igOmCpV</w:t>
        </w:r>
      </w:hyperlink>
      <w:r w:rsidRPr="00E41CF3">
        <w:rPr>
          <w:rFonts w:ascii="Times New Roman" w:hAnsi="Times New Roman" w:cs="Times New Roman"/>
          <w:bCs/>
          <w:spacing w:val="-8"/>
          <w:sz w:val="24"/>
          <w:szCs w:val="24"/>
          <w:lang w:val="uk-UA"/>
        </w:rPr>
        <w:t xml:space="preserve"> </w:t>
      </w:r>
    </w:p>
    <w:p w:rsidR="00972388" w:rsidRPr="002C13C3" w:rsidRDefault="00574E6D" w:rsidP="00A02CEE">
      <w:pPr>
        <w:widowControl w:val="0"/>
        <w:spacing w:after="0" w:line="240" w:lineRule="auto"/>
        <w:ind w:firstLine="567"/>
        <w:jc w:val="both"/>
        <w:rPr>
          <w:rFonts w:ascii="Times New Roman" w:hAnsi="Times New Roman" w:cs="Times New Roman"/>
          <w:bCs/>
          <w:spacing w:val="-8"/>
          <w:sz w:val="28"/>
          <w:szCs w:val="28"/>
          <w:lang w:val="uk-UA"/>
        </w:rPr>
      </w:pPr>
      <w:r w:rsidRPr="002C13C3">
        <w:rPr>
          <w:rFonts w:ascii="Times New Roman" w:hAnsi="Times New Roman" w:cs="Times New Roman"/>
          <w:bCs/>
          <w:spacing w:val="-8"/>
          <w:sz w:val="28"/>
          <w:szCs w:val="28"/>
          <w:lang w:val="uk-UA"/>
        </w:rPr>
        <w:t>In the context of the Russian-Ukrainian war, we consider it unacceptable to refer to the sources of the aggressor state and use the Russian language in publications.</w:t>
      </w:r>
    </w:p>
    <w:p w:rsidR="00972388" w:rsidRPr="002C13C3" w:rsidRDefault="00972388" w:rsidP="00A02CEE">
      <w:pPr>
        <w:pStyle w:val="ListeParagraf"/>
        <w:shd w:val="clear" w:color="auto" w:fill="FFFFFF"/>
        <w:spacing w:after="0" w:line="240" w:lineRule="auto"/>
        <w:ind w:left="709" w:firstLine="567"/>
        <w:jc w:val="both"/>
        <w:textAlignment w:val="baseline"/>
        <w:rPr>
          <w:rFonts w:ascii="Times New Roman" w:eastAsia="Times New Roman" w:hAnsi="Times New Roman"/>
          <w:sz w:val="24"/>
          <w:szCs w:val="24"/>
          <w:lang w:val="uk-UA" w:eastAsia="ru-RU"/>
        </w:rPr>
      </w:pPr>
    </w:p>
    <w:p w:rsidR="00972388" w:rsidRPr="00694C30" w:rsidRDefault="00574E6D" w:rsidP="00A02CEE">
      <w:pPr>
        <w:shd w:val="clear" w:color="auto" w:fill="FFFFFF"/>
        <w:spacing w:after="0" w:line="240" w:lineRule="auto"/>
        <w:ind w:firstLine="567"/>
        <w:jc w:val="both"/>
        <w:textAlignment w:val="baseline"/>
        <w:rPr>
          <w:rFonts w:ascii="Times New Roman" w:eastAsia="Times New Roman" w:hAnsi="Times New Roman"/>
          <w:sz w:val="28"/>
          <w:szCs w:val="28"/>
          <w:lang w:val="uk-UA" w:eastAsia="ru-RU"/>
        </w:rPr>
      </w:pPr>
      <w:r w:rsidRPr="00694C30">
        <w:rPr>
          <w:rFonts w:ascii="Times New Roman" w:eastAsia="Times New Roman" w:hAnsi="Times New Roman"/>
          <w:sz w:val="28"/>
          <w:szCs w:val="28"/>
          <w:lang w:val="uk-UA" w:eastAsia="ru-RU"/>
        </w:rPr>
        <w:t xml:space="preserve">Contact details of the organizing committee: Natalia Kondratenko, kondr_nat@ukr.net, </w:t>
      </w:r>
      <w:r w:rsidRPr="00694C30">
        <w:rPr>
          <w:rFonts w:ascii="Times New Roman" w:eastAsia="Times New Roman" w:hAnsi="Times New Roman"/>
          <w:sz w:val="28"/>
          <w:szCs w:val="28"/>
          <w:lang w:eastAsia="ru-RU"/>
        </w:rPr>
        <w:t>G</w:t>
      </w:r>
      <w:r w:rsidRPr="00694C30">
        <w:rPr>
          <w:rFonts w:ascii="Times New Roman" w:eastAsia="Times New Roman" w:hAnsi="Times New Roman"/>
          <w:sz w:val="28"/>
          <w:szCs w:val="28"/>
          <w:lang w:val="uk-UA" w:eastAsia="ru-RU"/>
        </w:rPr>
        <w:t xml:space="preserve">alyna </w:t>
      </w:r>
      <w:r w:rsidRPr="00694C30">
        <w:rPr>
          <w:rFonts w:ascii="Times New Roman" w:eastAsia="Times New Roman" w:hAnsi="Times New Roman"/>
          <w:sz w:val="28"/>
          <w:szCs w:val="28"/>
          <w:lang w:eastAsia="ru-RU"/>
        </w:rPr>
        <w:t>I</w:t>
      </w:r>
      <w:r w:rsidRPr="00694C30">
        <w:rPr>
          <w:rFonts w:ascii="Times New Roman" w:eastAsia="Times New Roman" w:hAnsi="Times New Roman"/>
          <w:sz w:val="28"/>
          <w:szCs w:val="28"/>
          <w:lang w:val="uk-UA" w:eastAsia="ru-RU"/>
        </w:rPr>
        <w:t>arotska, g.yarotskaya@gmail.com, Olga Bo</w:t>
      </w:r>
      <w:r w:rsidR="00FC5B9F">
        <w:rPr>
          <w:rFonts w:ascii="Times New Roman" w:eastAsia="Times New Roman" w:hAnsi="Times New Roman"/>
          <w:sz w:val="28"/>
          <w:szCs w:val="28"/>
          <w:lang w:eastAsia="ru-RU"/>
        </w:rPr>
        <w:t>i</w:t>
      </w:r>
      <w:r w:rsidRPr="00694C30">
        <w:rPr>
          <w:rFonts w:ascii="Times New Roman" w:eastAsia="Times New Roman" w:hAnsi="Times New Roman"/>
          <w:sz w:val="28"/>
          <w:szCs w:val="28"/>
          <w:lang w:val="uk-UA" w:eastAsia="ru-RU"/>
        </w:rPr>
        <w:t>ko, boiko.olga.onu@gmail.com.</w:t>
      </w:r>
    </w:p>
    <w:p w:rsidR="00972388" w:rsidRPr="002C13C3" w:rsidRDefault="00972388" w:rsidP="00A02CEE">
      <w:pPr>
        <w:shd w:val="clear" w:color="auto" w:fill="FFFFFF"/>
        <w:spacing w:after="0" w:line="240" w:lineRule="auto"/>
        <w:ind w:firstLine="567"/>
        <w:jc w:val="both"/>
        <w:textAlignment w:val="baseline"/>
        <w:rPr>
          <w:rFonts w:ascii="Times New Roman" w:eastAsia="Times New Roman" w:hAnsi="Times New Roman"/>
          <w:sz w:val="28"/>
          <w:szCs w:val="28"/>
          <w:lang w:eastAsia="ru-RU"/>
        </w:rPr>
      </w:pPr>
    </w:p>
    <w:p w:rsidR="00946ABC" w:rsidRPr="00694C30" w:rsidRDefault="00946ABC" w:rsidP="00A02CEE">
      <w:pPr>
        <w:shd w:val="clear" w:color="auto" w:fill="FFFFFF"/>
        <w:spacing w:after="0" w:line="240" w:lineRule="auto"/>
        <w:ind w:firstLine="567"/>
        <w:jc w:val="both"/>
        <w:textAlignment w:val="baseline"/>
        <w:rPr>
          <w:rFonts w:ascii="Times New Roman" w:eastAsia="Times New Roman" w:hAnsi="Times New Roman"/>
          <w:sz w:val="28"/>
          <w:szCs w:val="28"/>
          <w:lang w:val="uk-UA" w:eastAsia="ru-RU"/>
        </w:rPr>
      </w:pPr>
      <w:r w:rsidRPr="00694C30">
        <w:rPr>
          <w:rFonts w:ascii="Times New Roman" w:eastAsia="Times New Roman" w:hAnsi="Times New Roman"/>
          <w:sz w:val="28"/>
          <w:szCs w:val="28"/>
          <w:lang w:val="uk-UA" w:eastAsia="ru-RU"/>
        </w:rPr>
        <w:t>The conference proceedings will be published at the author's choice in the collective monograph "New Linguistic Paradigm: Directions and Prospects" (cost per page is 100 UAH) or in the next issue of the "Bulletin of the Odesa</w:t>
      </w:r>
      <w:r w:rsidR="006F73C3" w:rsidRPr="00694C30">
        <w:rPr>
          <w:rFonts w:ascii="Times New Roman" w:eastAsia="Times New Roman" w:hAnsi="Times New Roman"/>
          <w:sz w:val="28"/>
          <w:szCs w:val="28"/>
          <w:lang w:eastAsia="ru-RU"/>
        </w:rPr>
        <w:t xml:space="preserve"> </w:t>
      </w:r>
      <w:r w:rsidR="006F73C3" w:rsidRPr="00694C30">
        <w:rPr>
          <w:rFonts w:ascii="Times New Roman" w:eastAsia="Times New Roman" w:hAnsi="Times New Roman"/>
          <w:sz w:val="28"/>
          <w:szCs w:val="28"/>
          <w:lang w:val="uk-UA" w:eastAsia="ru-RU"/>
        </w:rPr>
        <w:t>Mechnikov</w:t>
      </w:r>
      <w:r w:rsidRPr="00694C30">
        <w:rPr>
          <w:rFonts w:ascii="Times New Roman" w:eastAsia="Times New Roman" w:hAnsi="Times New Roman"/>
          <w:sz w:val="28"/>
          <w:szCs w:val="28"/>
          <w:lang w:val="uk-UA" w:eastAsia="ru-RU"/>
        </w:rPr>
        <w:t xml:space="preserve"> National University. Series Philology" (electronic version is free).</w:t>
      </w:r>
    </w:p>
    <w:p w:rsidR="00972388" w:rsidRPr="00694C30" w:rsidRDefault="00946ABC" w:rsidP="00A02CEE">
      <w:pPr>
        <w:shd w:val="clear" w:color="auto" w:fill="FFFFFF"/>
        <w:spacing w:after="0" w:line="240" w:lineRule="auto"/>
        <w:ind w:firstLine="567"/>
        <w:jc w:val="both"/>
        <w:textAlignment w:val="baseline"/>
        <w:rPr>
          <w:rFonts w:ascii="Times New Roman" w:eastAsia="Times New Roman" w:hAnsi="Times New Roman"/>
          <w:sz w:val="28"/>
          <w:szCs w:val="28"/>
          <w:lang w:val="uk-UA" w:eastAsia="ru-RU"/>
        </w:rPr>
      </w:pPr>
      <w:r w:rsidRPr="00694C30">
        <w:rPr>
          <w:rFonts w:ascii="Times New Roman" w:eastAsia="Times New Roman" w:hAnsi="Times New Roman"/>
          <w:sz w:val="28"/>
          <w:szCs w:val="28"/>
          <w:lang w:val="uk-UA" w:eastAsia="ru-RU"/>
        </w:rPr>
        <w:t>Payment for the publication should be made after the publication is confirmed by a letter with payment details.</w:t>
      </w:r>
    </w:p>
    <w:p w:rsidR="00A651F8" w:rsidRPr="003E5B0E" w:rsidRDefault="00A651F8" w:rsidP="00A02CEE">
      <w:pPr>
        <w:spacing w:after="0" w:line="240" w:lineRule="auto"/>
        <w:ind w:left="360" w:firstLine="567"/>
        <w:jc w:val="both"/>
        <w:rPr>
          <w:rFonts w:ascii="Times New Roman" w:hAnsi="Times New Roman" w:cs="Times New Roman"/>
          <w:sz w:val="28"/>
          <w:szCs w:val="28"/>
          <w:lang w:val="uk-UA"/>
        </w:rPr>
      </w:pPr>
    </w:p>
    <w:sectPr w:rsidR="00A651F8" w:rsidRPr="003E5B0E" w:rsidSect="00E63A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E67AD"/>
    <w:multiLevelType w:val="hybridMultilevel"/>
    <w:tmpl w:val="FBA80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E15A33"/>
    <w:multiLevelType w:val="hybridMultilevel"/>
    <w:tmpl w:val="0344A110"/>
    <w:lvl w:ilvl="0" w:tplc="4B50CF9A">
      <w:start w:val="1"/>
      <w:numFmt w:val="decimal"/>
      <w:lvlText w:val="%1."/>
      <w:lvlJc w:val="left"/>
      <w:pPr>
        <w:ind w:left="644" w:hanging="360"/>
      </w:pPr>
      <w:rPr>
        <w:color w:val="auto"/>
      </w:rPr>
    </w:lvl>
    <w:lvl w:ilvl="1" w:tplc="04190011">
      <w:start w:val="1"/>
      <w:numFmt w:val="decimal"/>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AB501FE"/>
    <w:multiLevelType w:val="hybridMultilevel"/>
    <w:tmpl w:val="33BAEBA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bUwMDYwtzQwMbS0tDBR0lEKTi0uzszPAykwrAUAnFQIzSwAAAA="/>
  </w:docVars>
  <w:rsids>
    <w:rsidRoot w:val="00D7427B"/>
    <w:rsid w:val="0004691C"/>
    <w:rsid w:val="00053C80"/>
    <w:rsid w:val="000A0F2E"/>
    <w:rsid w:val="000D60D8"/>
    <w:rsid w:val="000E1BE1"/>
    <w:rsid w:val="00100526"/>
    <w:rsid w:val="00150C35"/>
    <w:rsid w:val="00152869"/>
    <w:rsid w:val="001868FB"/>
    <w:rsid w:val="001909AE"/>
    <w:rsid w:val="00192764"/>
    <w:rsid w:val="001B6CDB"/>
    <w:rsid w:val="001E1C73"/>
    <w:rsid w:val="00202D37"/>
    <w:rsid w:val="00202F24"/>
    <w:rsid w:val="00221BCD"/>
    <w:rsid w:val="002278C5"/>
    <w:rsid w:val="002300B9"/>
    <w:rsid w:val="002C13C3"/>
    <w:rsid w:val="002D449F"/>
    <w:rsid w:val="00303563"/>
    <w:rsid w:val="003971E5"/>
    <w:rsid w:val="003B14B5"/>
    <w:rsid w:val="003B168A"/>
    <w:rsid w:val="003E5B0E"/>
    <w:rsid w:val="0042213C"/>
    <w:rsid w:val="004470B0"/>
    <w:rsid w:val="00493624"/>
    <w:rsid w:val="004A0D56"/>
    <w:rsid w:val="004B6638"/>
    <w:rsid w:val="004F19ED"/>
    <w:rsid w:val="004F1A09"/>
    <w:rsid w:val="005235F2"/>
    <w:rsid w:val="00526C58"/>
    <w:rsid w:val="00574E6D"/>
    <w:rsid w:val="005943D2"/>
    <w:rsid w:val="005D46CA"/>
    <w:rsid w:val="00617958"/>
    <w:rsid w:val="0064586A"/>
    <w:rsid w:val="00676A79"/>
    <w:rsid w:val="00694C30"/>
    <w:rsid w:val="006B1154"/>
    <w:rsid w:val="006F6A68"/>
    <w:rsid w:val="006F73C3"/>
    <w:rsid w:val="00725CEC"/>
    <w:rsid w:val="00773395"/>
    <w:rsid w:val="007A34C4"/>
    <w:rsid w:val="007D5221"/>
    <w:rsid w:val="008619EF"/>
    <w:rsid w:val="008A6CCF"/>
    <w:rsid w:val="00903BDF"/>
    <w:rsid w:val="00946ABC"/>
    <w:rsid w:val="00972388"/>
    <w:rsid w:val="00A02CEE"/>
    <w:rsid w:val="00A651F8"/>
    <w:rsid w:val="00AC4100"/>
    <w:rsid w:val="00AD49BE"/>
    <w:rsid w:val="00AF467F"/>
    <w:rsid w:val="00B77232"/>
    <w:rsid w:val="00BA0709"/>
    <w:rsid w:val="00BB4114"/>
    <w:rsid w:val="00BE1F92"/>
    <w:rsid w:val="00C01942"/>
    <w:rsid w:val="00C11426"/>
    <w:rsid w:val="00C66A5D"/>
    <w:rsid w:val="00C83EFD"/>
    <w:rsid w:val="00C87AF8"/>
    <w:rsid w:val="00CB1F2C"/>
    <w:rsid w:val="00CC1410"/>
    <w:rsid w:val="00D12971"/>
    <w:rsid w:val="00D57270"/>
    <w:rsid w:val="00D7427B"/>
    <w:rsid w:val="00D757CA"/>
    <w:rsid w:val="00D936F5"/>
    <w:rsid w:val="00DE15A2"/>
    <w:rsid w:val="00E41CF3"/>
    <w:rsid w:val="00E63A24"/>
    <w:rsid w:val="00E97043"/>
    <w:rsid w:val="00EB0F4E"/>
    <w:rsid w:val="00EC36EA"/>
    <w:rsid w:val="00F424CC"/>
    <w:rsid w:val="00FC5B9F"/>
    <w:rsid w:val="00FD4F57"/>
    <w:rsid w:val="00FF7B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E809A5-7C73-4064-A4AD-7DAB4896D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A5D"/>
  </w:style>
  <w:style w:type="paragraph" w:styleId="Balk1">
    <w:name w:val="heading 1"/>
    <w:basedOn w:val="Normal"/>
    <w:next w:val="Normal"/>
    <w:link w:val="Balk1Char"/>
    <w:qFormat/>
    <w:rsid w:val="00D7427B"/>
    <w:pPr>
      <w:keepNext/>
      <w:spacing w:after="0" w:line="240" w:lineRule="auto"/>
      <w:jc w:val="center"/>
      <w:outlineLvl w:val="0"/>
    </w:pPr>
    <w:rPr>
      <w:rFonts w:ascii="Times New Roman" w:eastAsia="Times New Roman" w:hAnsi="Times New Roman" w:cs="Times New Roman"/>
      <w:b/>
      <w:sz w:val="28"/>
      <w:szCs w:val="20"/>
      <w:lang w:val="uk-UA" w:eastAsia="ru-RU"/>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7427B"/>
    <w:pPr>
      <w:ind w:left="720"/>
      <w:contextualSpacing/>
    </w:pPr>
  </w:style>
  <w:style w:type="character" w:customStyle="1" w:styleId="Balk1Char">
    <w:name w:val="Başlık 1 Char"/>
    <w:basedOn w:val="VarsaylanParagrafYazTipi"/>
    <w:link w:val="Balk1"/>
    <w:rsid w:val="00D7427B"/>
    <w:rPr>
      <w:rFonts w:ascii="Times New Roman" w:eastAsia="Times New Roman" w:hAnsi="Times New Roman" w:cs="Times New Roman"/>
      <w:b/>
      <w:sz w:val="28"/>
      <w:szCs w:val="20"/>
      <w:lang w:val="uk-UA" w:eastAsia="ru-RU"/>
    </w:rPr>
  </w:style>
  <w:style w:type="character" w:styleId="Kpr">
    <w:name w:val="Hyperlink"/>
    <w:rsid w:val="00D7427B"/>
    <w:rPr>
      <w:color w:val="0000FF"/>
      <w:u w:val="single"/>
    </w:rPr>
  </w:style>
  <w:style w:type="paragraph" w:customStyle="1" w:styleId="a">
    <w:name w:val="Знак"/>
    <w:basedOn w:val="Normal"/>
    <w:next w:val="Normal"/>
    <w:rsid w:val="00DE15A2"/>
    <w:pPr>
      <w:spacing w:after="160" w:line="240" w:lineRule="exact"/>
    </w:pPr>
    <w:rPr>
      <w:rFonts w:ascii="Tahoma" w:eastAsia="Times New Roman" w:hAnsi="Tahoma" w:cs="Times New Roman"/>
      <w:sz w:val="24"/>
      <w:szCs w:val="20"/>
      <w:lang w:val="en-GB"/>
    </w:rPr>
  </w:style>
  <w:style w:type="paragraph" w:customStyle="1" w:styleId="Default">
    <w:name w:val="Default"/>
    <w:rsid w:val="001868F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
    <w:name w:val="Pa1"/>
    <w:basedOn w:val="Default"/>
    <w:next w:val="Default"/>
    <w:uiPriority w:val="99"/>
    <w:rsid w:val="001868FB"/>
    <w:pPr>
      <w:spacing w:line="241" w:lineRule="atLeast"/>
    </w:pPr>
    <w:rPr>
      <w:color w:val="auto"/>
    </w:rPr>
  </w:style>
  <w:style w:type="character" w:customStyle="1" w:styleId="A7">
    <w:name w:val="A7"/>
    <w:uiPriority w:val="99"/>
    <w:rsid w:val="001868FB"/>
    <w:rPr>
      <w:b/>
      <w:bCs/>
      <w:color w:val="000000"/>
      <w:sz w:val="19"/>
      <w:szCs w:val="19"/>
    </w:rPr>
  </w:style>
  <w:style w:type="paragraph" w:styleId="BalonMetni">
    <w:name w:val="Balloon Text"/>
    <w:basedOn w:val="Normal"/>
    <w:link w:val="BalonMetniChar"/>
    <w:uiPriority w:val="99"/>
    <w:semiHidden/>
    <w:unhideWhenUsed/>
    <w:rsid w:val="00BB411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B4114"/>
    <w:rPr>
      <w:rFonts w:ascii="Tahoma" w:hAnsi="Tahoma" w:cs="Tahoma"/>
      <w:sz w:val="16"/>
      <w:szCs w:val="16"/>
    </w:rPr>
  </w:style>
  <w:style w:type="paragraph" w:styleId="Dzeltme">
    <w:name w:val="Revision"/>
    <w:hidden/>
    <w:uiPriority w:val="99"/>
    <w:semiHidden/>
    <w:rsid w:val="00D757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72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utt.ly/igOmCpV" TargetMode="External"/><Relationship Id="rId3" Type="http://schemas.openxmlformats.org/officeDocument/2006/relationships/settings" Target="settings.xml"/><Relationship Id="rId7" Type="http://schemas.openxmlformats.org/officeDocument/2006/relationships/hyperlink" Target="https://orcid.org/0000-0001-5250-65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Q9zNzFDm4hchgmHG9" TargetMode="External"/><Relationship Id="rId11" Type="http://schemas.openxmlformats.org/officeDocument/2006/relationships/theme" Target="theme/theme1.xml"/><Relationship Id="rId5" Type="http://schemas.openxmlformats.org/officeDocument/2006/relationships/hyperlink" Target="mailto:kondr_nat@ukr.ne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utt.ly/igOmCp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1517</Words>
  <Characters>8651</Characters>
  <Application>Microsoft Office Word</Application>
  <DocSecurity>0</DocSecurity>
  <Lines>72</Lines>
  <Paragraphs>20</Paragraphs>
  <ScaleCrop>false</ScaleCrop>
  <HeadingPairs>
    <vt:vector size="6" baseType="variant">
      <vt:variant>
        <vt:lpstr>Konu Başlığı</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Krokoz™</Company>
  <LinksUpToDate>false</LinksUpToDate>
  <CharactersWithSpaces>10148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dc:creator>
  <cp:lastModifiedBy>Rus Dili ve Edebiyatı</cp:lastModifiedBy>
  <cp:revision>2</cp:revision>
  <dcterms:created xsi:type="dcterms:W3CDTF">2023-11-30T07:35:00Z</dcterms:created>
  <dcterms:modified xsi:type="dcterms:W3CDTF">2023-11-30T07:35:00Z</dcterms:modified>
</cp:coreProperties>
</file>