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3539B" w14:textId="77777777" w:rsidR="00356EEC" w:rsidRPr="00356EEC" w:rsidRDefault="00356EEC" w:rsidP="00356E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EEC">
        <w:rPr>
          <w:rFonts w:ascii="Times New Roman" w:hAnsi="Times New Roman" w:cs="Times New Roman"/>
          <w:b/>
          <w:sz w:val="18"/>
          <w:szCs w:val="18"/>
        </w:rPr>
        <w:t xml:space="preserve">ATATÜRK ÜNİVERSİTESİ </w:t>
      </w:r>
    </w:p>
    <w:p w14:paraId="7CDB4256" w14:textId="77777777" w:rsidR="00356EEC" w:rsidRPr="00356EEC" w:rsidRDefault="00356EEC" w:rsidP="00356E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EEC">
        <w:rPr>
          <w:rFonts w:ascii="Times New Roman" w:hAnsi="Times New Roman" w:cs="Times New Roman"/>
          <w:b/>
          <w:sz w:val="18"/>
          <w:szCs w:val="18"/>
        </w:rPr>
        <w:t xml:space="preserve">SOSYAL BİLİMLER ENSTİTÜSÜ </w:t>
      </w:r>
    </w:p>
    <w:p w14:paraId="51A0E68D" w14:textId="77777777" w:rsidR="00356EEC" w:rsidRDefault="00356EEC" w:rsidP="00356E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EEC"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14:paraId="281039E7" w14:textId="7262C15C" w:rsidR="00356EEC" w:rsidRDefault="00356EEC" w:rsidP="00356E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2023-2024 BAHAR YARIYILI YÜKSEK LİSANS VİZE PROGRAM</w:t>
      </w:r>
    </w:p>
    <w:p w14:paraId="02DB7AC4" w14:textId="77777777" w:rsidR="00A75FA5" w:rsidRDefault="00A75FA5"/>
    <w:p w14:paraId="7DFCAEC6" w14:textId="77777777" w:rsidR="00356EEC" w:rsidRDefault="00356EEC"/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306"/>
        <w:gridCol w:w="3381"/>
        <w:gridCol w:w="1055"/>
        <w:gridCol w:w="1178"/>
        <w:gridCol w:w="776"/>
        <w:gridCol w:w="3653"/>
      </w:tblGrid>
      <w:tr w:rsidR="00356EEC" w14:paraId="2D56F45C" w14:textId="77777777" w:rsidTr="008D4675">
        <w:tc>
          <w:tcPr>
            <w:tcW w:w="304" w:type="dxa"/>
          </w:tcPr>
          <w:p w14:paraId="722E437D" w14:textId="77777777" w:rsidR="00356EEC" w:rsidRDefault="00356EEC"/>
        </w:tc>
        <w:tc>
          <w:tcPr>
            <w:tcW w:w="3382" w:type="dxa"/>
          </w:tcPr>
          <w:p w14:paraId="73E000DA" w14:textId="357B9DFD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055" w:type="dxa"/>
          </w:tcPr>
          <w:p w14:paraId="738DA181" w14:textId="3A87F089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</w:t>
            </w:r>
          </w:p>
        </w:tc>
        <w:tc>
          <w:tcPr>
            <w:tcW w:w="1178" w:type="dxa"/>
          </w:tcPr>
          <w:p w14:paraId="1B79CAE0" w14:textId="102AA782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Saati </w:t>
            </w:r>
          </w:p>
        </w:tc>
        <w:tc>
          <w:tcPr>
            <w:tcW w:w="776" w:type="dxa"/>
          </w:tcPr>
          <w:p w14:paraId="2A68B457" w14:textId="329F9690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Derslik</w:t>
            </w:r>
          </w:p>
        </w:tc>
        <w:tc>
          <w:tcPr>
            <w:tcW w:w="3654" w:type="dxa"/>
          </w:tcPr>
          <w:p w14:paraId="0DDB3398" w14:textId="0BF4CC11" w:rsidR="00356EEC" w:rsidRPr="00356EEC" w:rsidRDefault="00356E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Yürütücüsü</w:t>
            </w:r>
          </w:p>
        </w:tc>
      </w:tr>
      <w:tr w:rsidR="00356EEC" w14:paraId="1C53DA11" w14:textId="77777777" w:rsidTr="008D4675">
        <w:tc>
          <w:tcPr>
            <w:tcW w:w="304" w:type="dxa"/>
          </w:tcPr>
          <w:p w14:paraId="7BE9325A" w14:textId="4945616C" w:rsidR="00356EEC" w:rsidRPr="00356EEC" w:rsidRDefault="00356EEC" w:rsidP="00356E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82" w:type="dxa"/>
          </w:tcPr>
          <w:p w14:paraId="3C3DAB18" w14:textId="7F038836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Rus Edebiyatında İnsan Problemi</w:t>
            </w:r>
          </w:p>
        </w:tc>
        <w:tc>
          <w:tcPr>
            <w:tcW w:w="1055" w:type="dxa"/>
          </w:tcPr>
          <w:p w14:paraId="24D99010" w14:textId="6C1AEBFF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178" w:type="dxa"/>
          </w:tcPr>
          <w:p w14:paraId="49786F35" w14:textId="73570562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09:00-09:50</w:t>
            </w:r>
          </w:p>
        </w:tc>
        <w:tc>
          <w:tcPr>
            <w:tcW w:w="776" w:type="dxa"/>
          </w:tcPr>
          <w:p w14:paraId="2C4F2357" w14:textId="64B1A702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730B8756" w14:textId="7AC6A60B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Prof. Dr. Salavat AIUPOV</w:t>
            </w:r>
          </w:p>
        </w:tc>
      </w:tr>
      <w:tr w:rsidR="00356EEC" w14:paraId="30EA391A" w14:textId="77777777" w:rsidTr="008D4675">
        <w:tc>
          <w:tcPr>
            <w:tcW w:w="304" w:type="dxa"/>
          </w:tcPr>
          <w:p w14:paraId="57E18056" w14:textId="05B73D63" w:rsidR="00356EEC" w:rsidRPr="00356EEC" w:rsidRDefault="00356EEC" w:rsidP="00356E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82" w:type="dxa"/>
          </w:tcPr>
          <w:p w14:paraId="01054BFF" w14:textId="6BA070C4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Rus-Türk Dillerinin Morfoloji ve Sentaks Yapılarının Karşılaştırılması</w:t>
            </w:r>
          </w:p>
        </w:tc>
        <w:tc>
          <w:tcPr>
            <w:tcW w:w="1055" w:type="dxa"/>
          </w:tcPr>
          <w:p w14:paraId="43412691" w14:textId="59EBCC1B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178" w:type="dxa"/>
          </w:tcPr>
          <w:p w14:paraId="3571539B" w14:textId="131962DD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12:00-12:50</w:t>
            </w:r>
          </w:p>
        </w:tc>
        <w:tc>
          <w:tcPr>
            <w:tcW w:w="776" w:type="dxa"/>
          </w:tcPr>
          <w:p w14:paraId="57A138D3" w14:textId="60AB50CE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5F0DD67C" w14:textId="5872BB53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Svetlana</w:t>
            </w:r>
            <w:proofErr w:type="spellEnd"/>
            <w:r w:rsidRPr="00356EEC">
              <w:rPr>
                <w:rFonts w:ascii="Times New Roman" w:hAnsi="Times New Roman" w:cs="Times New Roman"/>
                <w:sz w:val="18"/>
                <w:szCs w:val="18"/>
              </w:rPr>
              <w:t xml:space="preserve"> AIUPOVA</w:t>
            </w:r>
          </w:p>
        </w:tc>
      </w:tr>
      <w:tr w:rsidR="00356EEC" w14:paraId="1507D747" w14:textId="77777777" w:rsidTr="008D4675">
        <w:tc>
          <w:tcPr>
            <w:tcW w:w="304" w:type="dxa"/>
          </w:tcPr>
          <w:p w14:paraId="249D5D0F" w14:textId="61BAA793" w:rsidR="00356EEC" w:rsidRPr="00356EEC" w:rsidRDefault="00356EEC" w:rsidP="00356E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82" w:type="dxa"/>
          </w:tcPr>
          <w:p w14:paraId="4407CE48" w14:textId="3D92A373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Rus-Türk Karşılaştırmalı Edebiyatı</w:t>
            </w:r>
          </w:p>
        </w:tc>
        <w:tc>
          <w:tcPr>
            <w:tcW w:w="1055" w:type="dxa"/>
          </w:tcPr>
          <w:p w14:paraId="7A818515" w14:textId="68EC3B5E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26.04.2024</w:t>
            </w:r>
          </w:p>
        </w:tc>
        <w:tc>
          <w:tcPr>
            <w:tcW w:w="1178" w:type="dxa"/>
          </w:tcPr>
          <w:p w14:paraId="55DB6A2B" w14:textId="3AC78D4F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776" w:type="dxa"/>
          </w:tcPr>
          <w:p w14:paraId="5D84D10E" w14:textId="370A40CD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4B54F355" w14:textId="7894B252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Dr. Öğr. Üyesi Rahman ÖZDEMİR</w:t>
            </w:r>
          </w:p>
        </w:tc>
      </w:tr>
      <w:tr w:rsidR="00356EEC" w14:paraId="1DBD0E1D" w14:textId="77777777" w:rsidTr="008D4675">
        <w:tc>
          <w:tcPr>
            <w:tcW w:w="304" w:type="dxa"/>
          </w:tcPr>
          <w:p w14:paraId="68DA78A3" w14:textId="50BB9D79" w:rsidR="00356EEC" w:rsidRPr="00356EEC" w:rsidRDefault="00356EEC" w:rsidP="00356E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82" w:type="dxa"/>
          </w:tcPr>
          <w:p w14:paraId="2052E7BF" w14:textId="729B542F" w:rsidR="00356EEC" w:rsidRPr="00356EEC" w:rsidRDefault="00356EEC" w:rsidP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Bilimsel Araştırma Teknikleri</w:t>
            </w:r>
          </w:p>
        </w:tc>
        <w:tc>
          <w:tcPr>
            <w:tcW w:w="1055" w:type="dxa"/>
          </w:tcPr>
          <w:p w14:paraId="27915EC2" w14:textId="098CD6F5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26.04.2024</w:t>
            </w:r>
          </w:p>
        </w:tc>
        <w:tc>
          <w:tcPr>
            <w:tcW w:w="1178" w:type="dxa"/>
          </w:tcPr>
          <w:p w14:paraId="0EED0030" w14:textId="357D29A5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776" w:type="dxa"/>
          </w:tcPr>
          <w:p w14:paraId="352CDE65" w14:textId="56219E8E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A-Z30</w:t>
            </w:r>
          </w:p>
        </w:tc>
        <w:tc>
          <w:tcPr>
            <w:tcW w:w="3654" w:type="dxa"/>
          </w:tcPr>
          <w:p w14:paraId="155CA1EF" w14:textId="767DD1E5" w:rsidR="00356EEC" w:rsidRPr="00356EEC" w:rsidRDefault="0035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EEC">
              <w:rPr>
                <w:rFonts w:ascii="Times New Roman" w:hAnsi="Times New Roman" w:cs="Times New Roman"/>
                <w:sz w:val="18"/>
                <w:szCs w:val="18"/>
              </w:rPr>
              <w:t>Dr. Öğr. Üyesi Muhammed TAŞKESENLİGİL</w:t>
            </w:r>
          </w:p>
        </w:tc>
      </w:tr>
    </w:tbl>
    <w:p w14:paraId="16AA9E7C" w14:textId="769ADEA0" w:rsidR="00356EEC" w:rsidRDefault="00356EEC"/>
    <w:sectPr w:rsidR="0035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19"/>
    <w:rsid w:val="00000319"/>
    <w:rsid w:val="00356EEC"/>
    <w:rsid w:val="008D4675"/>
    <w:rsid w:val="00A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BEFA"/>
  <w15:chartTrackingRefBased/>
  <w15:docId w15:val="{51F0880A-CE8C-4A1E-B73F-EDC7890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EC"/>
    <w:pPr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000319"/>
    <w:pPr>
      <w:keepNext/>
      <w:keepLines/>
      <w:spacing w:before="360" w:after="80" w:line="360" w:lineRule="auto"/>
      <w:jc w:val="both"/>
      <w:outlineLvl w:val="0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40"/>
      <w:szCs w:val="40"/>
      <w:lang w:val="ru-RU"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00319"/>
    <w:pPr>
      <w:keepNext/>
      <w:keepLines/>
      <w:spacing w:before="160" w:after="80" w:line="360" w:lineRule="auto"/>
      <w:jc w:val="both"/>
      <w:outlineLvl w:val="1"/>
    </w:pPr>
    <w:rPr>
      <w:rFonts w:asciiTheme="majorHAnsi" w:eastAsiaTheme="majorEastAsia" w:hAnsiTheme="majorHAnsi" w:cstheme="majorBidi"/>
      <w:noProof/>
      <w:color w:val="0F4761" w:themeColor="accent1" w:themeShade="BF"/>
      <w:kern w:val="2"/>
      <w:sz w:val="32"/>
      <w:szCs w:val="32"/>
      <w:lang w:val="ru-RU"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0319"/>
    <w:pPr>
      <w:keepNext/>
      <w:keepLines/>
      <w:spacing w:before="160" w:after="80" w:line="360" w:lineRule="auto"/>
      <w:jc w:val="both"/>
      <w:outlineLvl w:val="2"/>
    </w:pPr>
    <w:rPr>
      <w:rFonts w:eastAsiaTheme="majorEastAsia" w:cstheme="majorBidi"/>
      <w:noProof/>
      <w:color w:val="0F4761" w:themeColor="accent1" w:themeShade="BF"/>
      <w:kern w:val="2"/>
      <w:sz w:val="28"/>
      <w:szCs w:val="28"/>
      <w:lang w:val="ru-RU"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0319"/>
    <w:pPr>
      <w:keepNext/>
      <w:keepLines/>
      <w:spacing w:before="80" w:after="40" w:line="360" w:lineRule="auto"/>
      <w:jc w:val="both"/>
      <w:outlineLvl w:val="3"/>
    </w:pPr>
    <w:rPr>
      <w:rFonts w:eastAsiaTheme="majorEastAsia" w:cstheme="majorBidi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00319"/>
    <w:pPr>
      <w:keepNext/>
      <w:keepLines/>
      <w:spacing w:before="80" w:after="40" w:line="360" w:lineRule="auto"/>
      <w:jc w:val="both"/>
      <w:outlineLvl w:val="4"/>
    </w:pPr>
    <w:rPr>
      <w:rFonts w:eastAsiaTheme="majorEastAsia" w:cstheme="majorBidi"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00319"/>
    <w:pPr>
      <w:keepNext/>
      <w:keepLines/>
      <w:spacing w:before="40" w:after="0" w:line="360" w:lineRule="auto"/>
      <w:jc w:val="both"/>
      <w:outlineLvl w:val="5"/>
    </w:pPr>
    <w:rPr>
      <w:rFonts w:eastAsiaTheme="majorEastAsia" w:cstheme="majorBidi"/>
      <w:i/>
      <w:iCs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00319"/>
    <w:pPr>
      <w:keepNext/>
      <w:keepLines/>
      <w:spacing w:before="40" w:after="0" w:line="360" w:lineRule="auto"/>
      <w:jc w:val="both"/>
      <w:outlineLvl w:val="6"/>
    </w:pPr>
    <w:rPr>
      <w:rFonts w:eastAsiaTheme="majorEastAsia" w:cstheme="majorBidi"/>
      <w:noProof/>
      <w:color w:val="595959" w:themeColor="text1" w:themeTint="A6"/>
      <w:kern w:val="2"/>
      <w:sz w:val="24"/>
      <w:lang w:val="ru-RU"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00319"/>
    <w:pPr>
      <w:keepNext/>
      <w:keepLines/>
      <w:spacing w:after="0" w:line="360" w:lineRule="auto"/>
      <w:jc w:val="both"/>
      <w:outlineLvl w:val="7"/>
    </w:pPr>
    <w:rPr>
      <w:rFonts w:eastAsiaTheme="majorEastAsia" w:cstheme="majorBidi"/>
      <w:i/>
      <w:iCs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00319"/>
    <w:pPr>
      <w:keepNext/>
      <w:keepLines/>
      <w:spacing w:after="0" w:line="360" w:lineRule="auto"/>
      <w:jc w:val="both"/>
      <w:outlineLvl w:val="8"/>
    </w:pPr>
    <w:rPr>
      <w:rFonts w:eastAsiaTheme="majorEastAsia" w:cstheme="majorBidi"/>
      <w:noProof/>
      <w:color w:val="272727" w:themeColor="text1" w:themeTint="D8"/>
      <w:kern w:val="2"/>
      <w:sz w:val="24"/>
      <w:lang w:val="ru-RU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0319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00319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ru-RU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0319"/>
    <w:rPr>
      <w:rFonts w:asciiTheme="minorHAnsi" w:eastAsiaTheme="majorEastAsia" w:hAnsiTheme="minorHAnsi" w:cstheme="majorBidi"/>
      <w:noProof/>
      <w:color w:val="0F4761" w:themeColor="accent1" w:themeShade="BF"/>
      <w:sz w:val="28"/>
      <w:szCs w:val="28"/>
      <w:lang w:val="ru-RU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00319"/>
    <w:rPr>
      <w:rFonts w:asciiTheme="minorHAnsi" w:eastAsiaTheme="majorEastAsia" w:hAnsiTheme="minorHAnsi" w:cstheme="majorBidi"/>
      <w:i/>
      <w:iCs/>
      <w:noProof/>
      <w:color w:val="0F4761" w:themeColor="accent1" w:themeShade="BF"/>
      <w:lang w:val="ru-RU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00319"/>
    <w:rPr>
      <w:rFonts w:asciiTheme="minorHAnsi" w:eastAsiaTheme="majorEastAsia" w:hAnsiTheme="minorHAnsi" w:cstheme="majorBidi"/>
      <w:noProof/>
      <w:color w:val="0F4761" w:themeColor="accent1" w:themeShade="BF"/>
      <w:lang w:val="ru-RU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00319"/>
    <w:rPr>
      <w:rFonts w:asciiTheme="minorHAnsi" w:eastAsiaTheme="majorEastAsia" w:hAnsiTheme="minorHAnsi" w:cstheme="majorBidi"/>
      <w:i/>
      <w:iCs/>
      <w:noProof/>
      <w:color w:val="595959" w:themeColor="text1" w:themeTint="A6"/>
      <w:lang w:val="ru-RU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00319"/>
    <w:rPr>
      <w:rFonts w:asciiTheme="minorHAnsi" w:eastAsiaTheme="majorEastAsia" w:hAnsiTheme="minorHAnsi" w:cstheme="majorBidi"/>
      <w:noProof/>
      <w:color w:val="595959" w:themeColor="text1" w:themeTint="A6"/>
      <w:lang w:val="ru-RU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00319"/>
    <w:rPr>
      <w:rFonts w:asciiTheme="minorHAnsi" w:eastAsiaTheme="majorEastAsia" w:hAnsiTheme="minorHAnsi" w:cstheme="majorBidi"/>
      <w:i/>
      <w:iCs/>
      <w:noProof/>
      <w:color w:val="272727" w:themeColor="text1" w:themeTint="D8"/>
      <w:lang w:val="ru-RU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00319"/>
    <w:rPr>
      <w:rFonts w:asciiTheme="minorHAnsi" w:eastAsiaTheme="majorEastAsia" w:hAnsiTheme="minorHAnsi" w:cstheme="majorBidi"/>
      <w:noProof/>
      <w:color w:val="272727" w:themeColor="text1" w:themeTint="D8"/>
      <w:lang w:val="ru-RU"/>
    </w:rPr>
  </w:style>
  <w:style w:type="paragraph" w:styleId="KonuBal">
    <w:name w:val="Title"/>
    <w:basedOn w:val="Normal"/>
    <w:next w:val="Normal"/>
    <w:link w:val="KonuBalChar"/>
    <w:uiPriority w:val="10"/>
    <w:qFormat/>
    <w:rsid w:val="00000319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00319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/>
    </w:rPr>
  </w:style>
  <w:style w:type="paragraph" w:styleId="Altyaz">
    <w:name w:val="Subtitle"/>
    <w:basedOn w:val="Normal"/>
    <w:next w:val="Normal"/>
    <w:link w:val="AltyazChar"/>
    <w:uiPriority w:val="11"/>
    <w:qFormat/>
    <w:rsid w:val="00000319"/>
    <w:pPr>
      <w:numPr>
        <w:ilvl w:val="1"/>
      </w:numPr>
      <w:spacing w:after="160" w:line="360" w:lineRule="auto"/>
      <w:jc w:val="both"/>
    </w:pPr>
    <w:rPr>
      <w:rFonts w:eastAsiaTheme="majorEastAsia" w:cstheme="majorBidi"/>
      <w:noProof/>
      <w:color w:val="595959" w:themeColor="text1" w:themeTint="A6"/>
      <w:spacing w:val="15"/>
      <w:kern w:val="2"/>
      <w:sz w:val="28"/>
      <w:szCs w:val="28"/>
      <w:lang w:val="ru-RU"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000319"/>
    <w:rPr>
      <w:rFonts w:asciiTheme="minorHAnsi" w:eastAsiaTheme="majorEastAsia" w:hAnsiTheme="minorHAnsi" w:cstheme="majorBidi"/>
      <w:noProof/>
      <w:color w:val="595959" w:themeColor="text1" w:themeTint="A6"/>
      <w:spacing w:val="15"/>
      <w:sz w:val="28"/>
      <w:szCs w:val="28"/>
      <w:lang w:val="ru-RU"/>
    </w:rPr>
  </w:style>
  <w:style w:type="paragraph" w:styleId="Alnt">
    <w:name w:val="Quote"/>
    <w:basedOn w:val="Normal"/>
    <w:next w:val="Normal"/>
    <w:link w:val="AlntChar"/>
    <w:uiPriority w:val="29"/>
    <w:qFormat/>
    <w:rsid w:val="00000319"/>
    <w:pPr>
      <w:spacing w:before="160" w:after="160" w:line="360" w:lineRule="auto"/>
      <w:jc w:val="center"/>
    </w:pPr>
    <w:rPr>
      <w:rFonts w:ascii="Times New Roman" w:eastAsiaTheme="minorHAnsi" w:hAnsi="Times New Roman" w:cs="Times New Roman"/>
      <w:i/>
      <w:iCs/>
      <w:noProof/>
      <w:color w:val="404040" w:themeColor="text1" w:themeTint="BF"/>
      <w:kern w:val="2"/>
      <w:sz w:val="24"/>
      <w:lang w:val="ru-RU"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000319"/>
    <w:rPr>
      <w:i/>
      <w:iCs/>
      <w:noProof/>
      <w:color w:val="404040" w:themeColor="text1" w:themeTint="BF"/>
      <w:lang w:val="ru-RU"/>
    </w:rPr>
  </w:style>
  <w:style w:type="paragraph" w:styleId="ListeParagraf">
    <w:name w:val="List Paragraph"/>
    <w:basedOn w:val="Normal"/>
    <w:uiPriority w:val="34"/>
    <w:qFormat/>
    <w:rsid w:val="0000031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noProof/>
      <w:kern w:val="2"/>
      <w:sz w:val="24"/>
      <w:lang w:val="ru-RU"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00031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003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imes New Roman" w:eastAsiaTheme="minorHAnsi" w:hAnsi="Times New Roman" w:cs="Times New Roman"/>
      <w:i/>
      <w:iCs/>
      <w:noProof/>
      <w:color w:val="0F4761" w:themeColor="accent1" w:themeShade="BF"/>
      <w:kern w:val="2"/>
      <w:sz w:val="24"/>
      <w:lang w:val="ru-RU"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000319"/>
    <w:rPr>
      <w:i/>
      <w:iCs/>
      <w:noProof/>
      <w:color w:val="0F4761" w:themeColor="accent1" w:themeShade="BF"/>
      <w:lang w:val="ru-RU"/>
    </w:rPr>
  </w:style>
  <w:style w:type="character" w:styleId="GlBavuru">
    <w:name w:val="Intense Reference"/>
    <w:basedOn w:val="VarsaylanParagrafYazTipi"/>
    <w:uiPriority w:val="32"/>
    <w:qFormat/>
    <w:rsid w:val="00000319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356E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5</cp:revision>
  <dcterms:created xsi:type="dcterms:W3CDTF">2024-03-26T12:57:00Z</dcterms:created>
  <dcterms:modified xsi:type="dcterms:W3CDTF">2024-03-29T07:20:00Z</dcterms:modified>
</cp:coreProperties>
</file>