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CF8" w:rsidRDefault="00F54CF8">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855" w:type="dxa"/>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1810"/>
        <w:gridCol w:w="6238"/>
        <w:gridCol w:w="1807"/>
      </w:tblGrid>
      <w:tr w:rsidR="00F54CF8">
        <w:trPr>
          <w:trHeight w:val="1650"/>
        </w:trPr>
        <w:tc>
          <w:tcPr>
            <w:tcW w:w="1810" w:type="dxa"/>
            <w:tcBorders>
              <w:right w:val="nil"/>
            </w:tcBorders>
          </w:tcPr>
          <w:p w:rsidR="00F54CF8" w:rsidRDefault="00334CE8">
            <w:pPr>
              <w:tabs>
                <w:tab w:val="center" w:pos="4536"/>
                <w:tab w:val="right" w:pos="9072"/>
              </w:tabs>
              <w:rPr>
                <w:sz w:val="22"/>
                <w:szCs w:val="22"/>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074420" cy="106426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74420" cy="1064260"/>
                          </a:xfrm>
                          <a:prstGeom prst="rect">
                            <a:avLst/>
                          </a:prstGeom>
                          <a:ln/>
                        </pic:spPr>
                      </pic:pic>
                    </a:graphicData>
                  </a:graphic>
                </wp:anchor>
              </w:drawing>
            </w:r>
          </w:p>
        </w:tc>
        <w:tc>
          <w:tcPr>
            <w:tcW w:w="6238" w:type="dxa"/>
            <w:tcBorders>
              <w:top w:val="nil"/>
              <w:left w:val="nil"/>
              <w:bottom w:val="nil"/>
              <w:right w:val="nil"/>
            </w:tcBorders>
          </w:tcPr>
          <w:p w:rsidR="00F54CF8" w:rsidRDefault="00F54CF8">
            <w:pPr>
              <w:jc w:val="center"/>
              <w:rPr>
                <w:sz w:val="22"/>
                <w:szCs w:val="22"/>
              </w:rPr>
            </w:pPr>
          </w:p>
          <w:p w:rsidR="00F54CF8" w:rsidRDefault="00334CE8">
            <w:pPr>
              <w:jc w:val="center"/>
              <w:rPr>
                <w:color w:val="000000"/>
                <w:sz w:val="28"/>
                <w:szCs w:val="28"/>
              </w:rPr>
            </w:pPr>
            <w:r>
              <w:rPr>
                <w:b/>
                <w:color w:val="000000"/>
                <w:sz w:val="28"/>
                <w:szCs w:val="28"/>
              </w:rPr>
              <w:t xml:space="preserve">ATATÜRK ÜNİVERSİTESİ </w:t>
            </w:r>
          </w:p>
          <w:p w:rsidR="00F54CF8" w:rsidRDefault="00334CE8">
            <w:pPr>
              <w:jc w:val="center"/>
              <w:rPr>
                <w:color w:val="000000"/>
                <w:sz w:val="28"/>
                <w:szCs w:val="28"/>
              </w:rPr>
            </w:pPr>
            <w:r>
              <w:rPr>
                <w:b/>
                <w:color w:val="000000"/>
                <w:sz w:val="28"/>
                <w:szCs w:val="28"/>
              </w:rPr>
              <w:t xml:space="preserve">SAĞLIK BİLİMLERİ FAKÜLTESİ </w:t>
            </w:r>
          </w:p>
          <w:p w:rsidR="00F54CF8" w:rsidRDefault="00334CE8">
            <w:pPr>
              <w:jc w:val="center"/>
              <w:rPr>
                <w:color w:val="000000"/>
                <w:sz w:val="28"/>
                <w:szCs w:val="28"/>
              </w:rPr>
            </w:pPr>
            <w:r>
              <w:rPr>
                <w:b/>
                <w:color w:val="000000"/>
                <w:sz w:val="28"/>
                <w:szCs w:val="28"/>
              </w:rPr>
              <w:t>ETİK KURULU</w:t>
            </w:r>
          </w:p>
          <w:p w:rsidR="00F54CF8" w:rsidRDefault="00F54CF8">
            <w:pPr>
              <w:jc w:val="center"/>
              <w:rPr>
                <w:sz w:val="28"/>
                <w:szCs w:val="28"/>
              </w:rPr>
            </w:pPr>
          </w:p>
          <w:p w:rsidR="00F54CF8" w:rsidRDefault="00334CE8">
            <w:pPr>
              <w:jc w:val="center"/>
              <w:rPr>
                <w:rFonts w:ascii="Tahoma" w:eastAsia="Tahoma" w:hAnsi="Tahoma" w:cs="Tahoma"/>
                <w:sz w:val="22"/>
                <w:szCs w:val="22"/>
              </w:rPr>
            </w:pPr>
            <w:r>
              <w:rPr>
                <w:rFonts w:ascii="Tahoma" w:eastAsia="Tahoma" w:hAnsi="Tahoma" w:cs="Tahoma"/>
                <w:b/>
                <w:sz w:val="22"/>
                <w:szCs w:val="22"/>
              </w:rPr>
              <w:t>BİLGİLENDİRİLMİŞ ONAM FORMU</w:t>
            </w:r>
          </w:p>
          <w:p w:rsidR="00F54CF8" w:rsidRDefault="00F54CF8">
            <w:pPr>
              <w:jc w:val="center"/>
              <w:rPr>
                <w:sz w:val="22"/>
                <w:szCs w:val="22"/>
              </w:rPr>
            </w:pPr>
          </w:p>
        </w:tc>
        <w:tc>
          <w:tcPr>
            <w:tcW w:w="1807" w:type="dxa"/>
            <w:tcBorders>
              <w:left w:val="nil"/>
            </w:tcBorders>
            <w:vAlign w:val="center"/>
          </w:tcPr>
          <w:p w:rsidR="00F54CF8" w:rsidRDefault="00F54CF8">
            <w:pPr>
              <w:tabs>
                <w:tab w:val="center" w:pos="4536"/>
                <w:tab w:val="right" w:pos="9072"/>
              </w:tabs>
              <w:rPr>
                <w:sz w:val="20"/>
                <w:szCs w:val="20"/>
              </w:rPr>
            </w:pPr>
          </w:p>
        </w:tc>
      </w:tr>
    </w:tbl>
    <w:p w:rsidR="00F54CF8" w:rsidRDefault="00F54CF8">
      <w:pPr>
        <w:jc w:val="center"/>
        <w:rPr>
          <w:rFonts w:ascii="Tahoma" w:eastAsia="Tahoma" w:hAnsi="Tahoma" w:cs="Tahoma"/>
          <w:sz w:val="22"/>
          <w:szCs w:val="22"/>
        </w:rPr>
      </w:pPr>
    </w:p>
    <w:p w:rsidR="00F54CF8" w:rsidRDefault="00F54CF8">
      <w:pPr>
        <w:jc w:val="both"/>
        <w:rPr>
          <w:rFonts w:ascii="Tahoma" w:eastAsia="Tahoma" w:hAnsi="Tahoma" w:cs="Tahoma"/>
          <w:sz w:val="16"/>
          <w:szCs w:val="16"/>
        </w:rPr>
      </w:pPr>
    </w:p>
    <w:p w:rsidR="00F54CF8" w:rsidRDefault="00334CE8">
      <w:pPr>
        <w:jc w:val="center"/>
        <w:rPr>
          <w:sz w:val="20"/>
          <w:szCs w:val="20"/>
        </w:rPr>
      </w:pPr>
      <w:r>
        <w:rPr>
          <w:b/>
          <w:sz w:val="20"/>
          <w:szCs w:val="20"/>
        </w:rPr>
        <w:t>LÜTFEN BU DÖKÜMANI DİKKATLİCE OKUMAK İÇİN ZAMAN AYIRINIZ</w:t>
      </w:r>
    </w:p>
    <w:p w:rsidR="00F54CF8" w:rsidRDefault="00F54CF8">
      <w:pPr>
        <w:jc w:val="both"/>
        <w:rPr>
          <w:sz w:val="20"/>
          <w:szCs w:val="20"/>
        </w:rPr>
      </w:pPr>
    </w:p>
    <w:p w:rsidR="00F54CF8" w:rsidRDefault="00F54CF8">
      <w:pPr>
        <w:pBdr>
          <w:top w:val="single" w:sz="18" w:space="0" w:color="000000"/>
          <w:left w:val="single" w:sz="18" w:space="4" w:color="000000"/>
          <w:bottom w:val="single" w:sz="18" w:space="1" w:color="000000"/>
          <w:right w:val="single" w:sz="18" w:space="4" w:color="000000"/>
        </w:pBdr>
        <w:jc w:val="both"/>
        <w:rPr>
          <w:sz w:val="20"/>
          <w:szCs w:val="20"/>
        </w:rPr>
      </w:pPr>
    </w:p>
    <w:p w:rsidR="00F54CF8" w:rsidRDefault="00334CE8">
      <w:pPr>
        <w:pBdr>
          <w:top w:val="single" w:sz="18" w:space="0" w:color="000000"/>
          <w:left w:val="single" w:sz="18" w:space="4" w:color="000000"/>
          <w:bottom w:val="single" w:sz="18" w:space="1" w:color="000000"/>
          <w:right w:val="single" w:sz="18" w:space="4" w:color="000000"/>
        </w:pBdr>
        <w:jc w:val="both"/>
        <w:rPr>
          <w:sz w:val="22"/>
          <w:szCs w:val="22"/>
        </w:rPr>
      </w:pPr>
      <w:r>
        <w:rPr>
          <w:b/>
          <w:sz w:val="20"/>
          <w:szCs w:val="20"/>
        </w:rPr>
        <w:tab/>
      </w:r>
      <w:r>
        <w:rPr>
          <w:sz w:val="22"/>
          <w:szCs w:val="22"/>
        </w:rPr>
        <w:t xml:space="preserve">Sizi </w:t>
      </w:r>
      <w:proofErr w:type="gramStart"/>
      <w:r>
        <w:rPr>
          <w:sz w:val="22"/>
          <w:szCs w:val="22"/>
        </w:rPr>
        <w:t>…………………………………………………………………..…..</w:t>
      </w:r>
      <w:proofErr w:type="gramEnd"/>
      <w:r>
        <w:rPr>
          <w:sz w:val="22"/>
          <w:szCs w:val="22"/>
        </w:rPr>
        <w:t xml:space="preserve"> tarafından yürütülen “</w:t>
      </w:r>
      <w:proofErr w:type="gramStart"/>
      <w:r>
        <w:rPr>
          <w:i/>
          <w:sz w:val="22"/>
          <w:szCs w:val="22"/>
        </w:rPr>
        <w:t>………………………………………………………………………</w:t>
      </w:r>
      <w:proofErr w:type="gramEnd"/>
      <w:r>
        <w:rPr>
          <w:sz w:val="22"/>
          <w:szCs w:val="22"/>
        </w:rPr>
        <w:t>”</w:t>
      </w:r>
      <w:r>
        <w:rPr>
          <w:b/>
          <w:i/>
          <w:sz w:val="22"/>
          <w:szCs w:val="22"/>
        </w:rPr>
        <w:t xml:space="preserve"> </w:t>
      </w:r>
      <w:r>
        <w:rPr>
          <w:sz w:val="22"/>
          <w:szCs w:val="22"/>
        </w:rPr>
        <w:t xml:space="preserve">amacı olan </w:t>
      </w:r>
      <w:r>
        <w:rPr>
          <w:b/>
          <w:sz w:val="22"/>
          <w:szCs w:val="22"/>
          <w:u w:val="single"/>
        </w:rPr>
        <w:t>araştırmaya</w:t>
      </w:r>
      <w:r>
        <w:rPr>
          <w:b/>
          <w:sz w:val="22"/>
          <w:szCs w:val="22"/>
        </w:rPr>
        <w:t xml:space="preserve"> </w:t>
      </w:r>
      <w:r>
        <w:rPr>
          <w:sz w:val="22"/>
          <w:szCs w:val="22"/>
        </w:rPr>
        <w:t>davet ediyoruz. Bu araştırmaya katılıp katılmama kararını vermeden önce, araştırmanın neden ve nasıl yapılacağını bilmeniz gerekmektedir. Bu nedenle bu formun okunup anlaşılması büyük önem taşımaktadır. Eğer anlayamadığınız ve sizin için açık olmayan şeyle</w:t>
      </w:r>
      <w:r>
        <w:rPr>
          <w:sz w:val="22"/>
          <w:szCs w:val="22"/>
        </w:rPr>
        <w:t>r varsa, ya da daha fazla bilgi isterseniz bize sorunuz.</w:t>
      </w:r>
    </w:p>
    <w:p w:rsidR="00F54CF8" w:rsidRDefault="00F54CF8">
      <w:pPr>
        <w:pBdr>
          <w:top w:val="single" w:sz="18" w:space="0" w:color="000000"/>
          <w:left w:val="single" w:sz="18" w:space="4" w:color="000000"/>
          <w:bottom w:val="single" w:sz="18" w:space="1" w:color="000000"/>
          <w:right w:val="single" w:sz="18" w:space="4" w:color="000000"/>
        </w:pBdr>
        <w:jc w:val="both"/>
        <w:rPr>
          <w:sz w:val="22"/>
          <w:szCs w:val="22"/>
        </w:rPr>
      </w:pPr>
    </w:p>
    <w:p w:rsidR="00F54CF8" w:rsidRDefault="00334CE8">
      <w:pPr>
        <w:pBdr>
          <w:top w:val="single" w:sz="18" w:space="0" w:color="000000"/>
          <w:left w:val="single" w:sz="18" w:space="4" w:color="000000"/>
          <w:bottom w:val="single" w:sz="18" w:space="1" w:color="000000"/>
          <w:right w:val="single" w:sz="18" w:space="4" w:color="000000"/>
        </w:pBdr>
        <w:ind w:firstLine="708"/>
        <w:jc w:val="both"/>
        <w:rPr>
          <w:sz w:val="22"/>
          <w:szCs w:val="22"/>
        </w:rPr>
      </w:pPr>
      <w:r>
        <w:rPr>
          <w:sz w:val="22"/>
          <w:szCs w:val="22"/>
        </w:rPr>
        <w:t xml:space="preserve">Bu çalışmaya katılmak tamamen </w:t>
      </w:r>
      <w:r>
        <w:rPr>
          <w:b/>
          <w:sz w:val="22"/>
          <w:szCs w:val="22"/>
          <w:u w:val="single"/>
        </w:rPr>
        <w:t>gönüllülük</w:t>
      </w:r>
      <w:r>
        <w:rPr>
          <w:sz w:val="22"/>
          <w:szCs w:val="22"/>
        </w:rPr>
        <w:t xml:space="preserve"> esasına dayanmaktadır. Çalışmaya </w:t>
      </w:r>
      <w:r>
        <w:rPr>
          <w:b/>
          <w:sz w:val="22"/>
          <w:szCs w:val="22"/>
          <w:u w:val="single"/>
        </w:rPr>
        <w:t>katılmama</w:t>
      </w:r>
      <w:r>
        <w:rPr>
          <w:sz w:val="22"/>
          <w:szCs w:val="22"/>
        </w:rPr>
        <w:t xml:space="preserve"> veya katıldıktan sonra herhangi bir anda çalışmadan </w:t>
      </w:r>
      <w:r>
        <w:rPr>
          <w:b/>
          <w:sz w:val="22"/>
          <w:szCs w:val="22"/>
          <w:u w:val="single"/>
        </w:rPr>
        <w:t>çıkma</w:t>
      </w:r>
      <w:r>
        <w:rPr>
          <w:b/>
          <w:sz w:val="22"/>
          <w:szCs w:val="22"/>
        </w:rPr>
        <w:t xml:space="preserve"> </w:t>
      </w:r>
      <w:r>
        <w:rPr>
          <w:sz w:val="22"/>
          <w:szCs w:val="22"/>
        </w:rPr>
        <w:t xml:space="preserve">hakkında sahipsiniz. </w:t>
      </w:r>
      <w:r>
        <w:rPr>
          <w:b/>
          <w:sz w:val="22"/>
          <w:szCs w:val="22"/>
          <w:u w:val="single"/>
        </w:rPr>
        <w:t>Çalışmayı yanıtlamanız, araştırmaya katılım için onam verdiğiniz</w:t>
      </w:r>
      <w:r>
        <w:rPr>
          <w:b/>
          <w:sz w:val="22"/>
          <w:szCs w:val="22"/>
        </w:rPr>
        <w:t xml:space="preserve"> </w:t>
      </w:r>
      <w:r>
        <w:rPr>
          <w:sz w:val="22"/>
          <w:szCs w:val="22"/>
        </w:rPr>
        <w:t xml:space="preserve">biçiminde yorumlanacaktır. Size verilen </w:t>
      </w:r>
      <w:r>
        <w:rPr>
          <w:b/>
          <w:sz w:val="22"/>
          <w:szCs w:val="22"/>
          <w:u w:val="single"/>
        </w:rPr>
        <w:t>formlardaki</w:t>
      </w:r>
      <w:r>
        <w:rPr>
          <w:sz w:val="22"/>
          <w:szCs w:val="22"/>
        </w:rPr>
        <w:t xml:space="preserve"> soruları yanıtlarken kimsenin baskısı veya telkini altında olmayın. Bu formlardan elde edilecek bilgiler tamamen araştırma amacı ile kullan</w:t>
      </w:r>
      <w:r>
        <w:rPr>
          <w:sz w:val="22"/>
          <w:szCs w:val="22"/>
        </w:rPr>
        <w:t xml:space="preserve">ılacaktır. </w:t>
      </w:r>
    </w:p>
    <w:p w:rsidR="00F54CF8" w:rsidRDefault="00334CE8">
      <w:pPr>
        <w:pBdr>
          <w:top w:val="single" w:sz="18" w:space="0" w:color="000000"/>
          <w:left w:val="single" w:sz="18" w:space="4" w:color="000000"/>
          <w:bottom w:val="single" w:sz="18" w:space="1" w:color="000000"/>
          <w:right w:val="single" w:sz="18" w:space="4" w:color="000000"/>
        </w:pBdr>
        <w:ind w:firstLine="708"/>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F54CF8" w:rsidRDefault="00F54CF8">
      <w:pPr>
        <w:tabs>
          <w:tab w:val="left" w:pos="709"/>
        </w:tabs>
        <w:spacing w:line="360" w:lineRule="auto"/>
        <w:ind w:right="1418"/>
        <w:rPr>
          <w:sz w:val="20"/>
          <w:szCs w:val="20"/>
        </w:rPr>
      </w:pPr>
    </w:p>
    <w:p w:rsidR="00F54CF8" w:rsidRDefault="00334CE8">
      <w:pPr>
        <w:numPr>
          <w:ilvl w:val="0"/>
          <w:numId w:val="1"/>
        </w:numPr>
        <w:tabs>
          <w:tab w:val="left" w:pos="284"/>
        </w:tabs>
        <w:ind w:right="1418" w:hanging="720"/>
        <w:rPr>
          <w:sz w:val="22"/>
          <w:szCs w:val="22"/>
        </w:rPr>
      </w:pPr>
      <w:r>
        <w:rPr>
          <w:b/>
          <w:sz w:val="22"/>
          <w:szCs w:val="22"/>
        </w:rPr>
        <w:t>Araştırmayla İlgili Bilgiler: (Hastanın anlayabileceği bir dilde olmalıdır)</w:t>
      </w:r>
    </w:p>
    <w:p w:rsidR="00F54CF8" w:rsidRDefault="00334CE8">
      <w:pPr>
        <w:numPr>
          <w:ilvl w:val="0"/>
          <w:numId w:val="2"/>
        </w:numPr>
        <w:tabs>
          <w:tab w:val="left" w:pos="284"/>
        </w:tabs>
        <w:ind w:left="567" w:right="1418" w:hanging="283"/>
        <w:jc w:val="both"/>
        <w:rPr>
          <w:sz w:val="22"/>
          <w:szCs w:val="22"/>
        </w:rPr>
      </w:pPr>
      <w:r>
        <w:rPr>
          <w:sz w:val="22"/>
          <w:szCs w:val="22"/>
        </w:rPr>
        <w:t xml:space="preserve">Araştırmanın Amacı: </w:t>
      </w:r>
    </w:p>
    <w:p w:rsidR="00F54CF8" w:rsidRDefault="00334CE8">
      <w:pPr>
        <w:numPr>
          <w:ilvl w:val="0"/>
          <w:numId w:val="2"/>
        </w:numPr>
        <w:tabs>
          <w:tab w:val="left" w:pos="284"/>
        </w:tabs>
        <w:ind w:left="567" w:right="1418" w:hanging="283"/>
        <w:rPr>
          <w:sz w:val="22"/>
          <w:szCs w:val="22"/>
        </w:rPr>
      </w:pPr>
      <w:r>
        <w:rPr>
          <w:sz w:val="22"/>
          <w:szCs w:val="22"/>
        </w:rPr>
        <w:t>Araştırmanın Nedeni:  □ Bilimsel araştırma   □ Tez çalışması</w:t>
      </w:r>
    </w:p>
    <w:p w:rsidR="00F54CF8" w:rsidRDefault="00334CE8">
      <w:pPr>
        <w:numPr>
          <w:ilvl w:val="0"/>
          <w:numId w:val="2"/>
        </w:numPr>
        <w:tabs>
          <w:tab w:val="left" w:pos="284"/>
        </w:tabs>
        <w:ind w:left="567" w:right="1418" w:hanging="283"/>
        <w:rPr>
          <w:sz w:val="22"/>
          <w:szCs w:val="22"/>
        </w:rPr>
      </w:pPr>
      <w:r>
        <w:rPr>
          <w:sz w:val="22"/>
          <w:szCs w:val="22"/>
        </w:rPr>
        <w:t xml:space="preserve">Araştırmanın Öngörülen Süresi: </w:t>
      </w:r>
    </w:p>
    <w:p w:rsidR="00F54CF8" w:rsidRDefault="00334CE8">
      <w:pPr>
        <w:numPr>
          <w:ilvl w:val="0"/>
          <w:numId w:val="2"/>
        </w:numPr>
        <w:tabs>
          <w:tab w:val="left" w:pos="284"/>
        </w:tabs>
        <w:ind w:left="567" w:right="1418" w:hanging="283"/>
        <w:rPr>
          <w:sz w:val="22"/>
          <w:szCs w:val="22"/>
        </w:rPr>
      </w:pPr>
      <w:r>
        <w:rPr>
          <w:sz w:val="22"/>
          <w:szCs w:val="22"/>
        </w:rPr>
        <w:t>Araştırmanın Yapılacağı Yer(</w:t>
      </w:r>
      <w:proofErr w:type="spellStart"/>
      <w:r>
        <w:rPr>
          <w:sz w:val="22"/>
          <w:szCs w:val="22"/>
        </w:rPr>
        <w:t>ler</w:t>
      </w:r>
      <w:proofErr w:type="spellEnd"/>
      <w:r>
        <w:rPr>
          <w:sz w:val="22"/>
          <w:szCs w:val="22"/>
        </w:rPr>
        <w:t xml:space="preserve">): </w:t>
      </w:r>
    </w:p>
    <w:p w:rsidR="00F54CF8" w:rsidRDefault="00F54CF8">
      <w:pPr>
        <w:pBdr>
          <w:top w:val="nil"/>
          <w:left w:val="nil"/>
          <w:bottom w:val="nil"/>
          <w:right w:val="nil"/>
          <w:between w:val="nil"/>
        </w:pBdr>
        <w:tabs>
          <w:tab w:val="left" w:pos="284"/>
        </w:tabs>
        <w:ind w:right="1418" w:hanging="720"/>
        <w:rPr>
          <w:b/>
          <w:color w:val="000000"/>
          <w:sz w:val="22"/>
          <w:szCs w:val="22"/>
        </w:rPr>
      </w:pPr>
    </w:p>
    <w:p w:rsidR="00F54CF8" w:rsidRDefault="00334CE8">
      <w:pPr>
        <w:numPr>
          <w:ilvl w:val="0"/>
          <w:numId w:val="1"/>
        </w:numPr>
        <w:pBdr>
          <w:top w:val="nil"/>
          <w:left w:val="nil"/>
          <w:bottom w:val="nil"/>
          <w:right w:val="nil"/>
          <w:between w:val="nil"/>
        </w:pBdr>
        <w:tabs>
          <w:tab w:val="left" w:pos="284"/>
        </w:tabs>
        <w:ind w:right="1418" w:hanging="720"/>
        <w:rPr>
          <w:color w:val="000000"/>
          <w:sz w:val="22"/>
          <w:szCs w:val="22"/>
        </w:rPr>
      </w:pPr>
      <w:r>
        <w:rPr>
          <w:b/>
          <w:color w:val="000000"/>
          <w:sz w:val="22"/>
          <w:szCs w:val="22"/>
        </w:rPr>
        <w:t>Çalışmaya Katılım Onayı:</w:t>
      </w:r>
    </w:p>
    <w:p w:rsidR="00F54CF8" w:rsidRDefault="00334CE8">
      <w:pPr>
        <w:ind w:firstLine="360"/>
        <w:jc w:val="both"/>
        <w:rPr>
          <w:sz w:val="22"/>
          <w:szCs w:val="22"/>
        </w:rPr>
      </w:pPr>
      <w:r>
        <w:rPr>
          <w:sz w:val="22"/>
          <w:szCs w:val="22"/>
        </w:rPr>
        <w:t xml:space="preserve">Yukarıda yer alan ve araştırmadan önce katılımcıya/gönüllüye verilmesi gereken bilgileri okudum ve katılmam istenen çalışmanın kapsamını ve amacını, gönüllü olarak üzerime düşen sorumlulukları tamamen anladım. </w:t>
      </w:r>
      <w:r>
        <w:rPr>
          <w:b/>
          <w:sz w:val="22"/>
          <w:szCs w:val="22"/>
          <w:u w:val="single"/>
        </w:rPr>
        <w:t>Çalışma hakkında yazı</w:t>
      </w:r>
      <w:r>
        <w:rPr>
          <w:b/>
          <w:sz w:val="22"/>
          <w:szCs w:val="22"/>
          <w:u w:val="single"/>
        </w:rPr>
        <w:t xml:space="preserve">lı ve sözlü açıklama aşağıda adı belirtilen araştırmacı tarafından yapıldı, soru sorma ve tartışma </w:t>
      </w:r>
      <w:proofErr w:type="gramStart"/>
      <w:r>
        <w:rPr>
          <w:b/>
          <w:sz w:val="22"/>
          <w:szCs w:val="22"/>
          <w:u w:val="single"/>
        </w:rPr>
        <w:t>imkanı</w:t>
      </w:r>
      <w:proofErr w:type="gramEnd"/>
      <w:r>
        <w:rPr>
          <w:b/>
          <w:sz w:val="22"/>
          <w:szCs w:val="22"/>
          <w:u w:val="single"/>
        </w:rPr>
        <w:t xml:space="preserve"> buldum ve tatmin edici yanıtlar aldım. Bana, çalışmanın muhtemel riskleri ve faydaları sözlü olarak da anlatıldı. </w:t>
      </w:r>
      <w:r>
        <w:rPr>
          <w:sz w:val="22"/>
          <w:szCs w:val="22"/>
        </w:rPr>
        <w:t>Bu çalışmayı istediğim zaman ve herh</w:t>
      </w:r>
      <w:r>
        <w:rPr>
          <w:sz w:val="22"/>
          <w:szCs w:val="22"/>
        </w:rPr>
        <w:t>angi bir neden belirtmek zorunda kalmadan bırakabileceğimi ve bıraktığım takdirde herhangi bir olumsuzluk ile karşılaşmayacağımı anladım.</w:t>
      </w:r>
    </w:p>
    <w:p w:rsidR="00F54CF8" w:rsidRDefault="00F54CF8">
      <w:pPr>
        <w:jc w:val="both"/>
        <w:rPr>
          <w:sz w:val="22"/>
          <w:szCs w:val="22"/>
        </w:rPr>
      </w:pPr>
    </w:p>
    <w:p w:rsidR="00F54CF8" w:rsidRDefault="00334CE8">
      <w:pPr>
        <w:ind w:firstLine="360"/>
        <w:jc w:val="both"/>
        <w:rPr>
          <w:sz w:val="22"/>
          <w:szCs w:val="22"/>
        </w:rPr>
      </w:pPr>
      <w:r>
        <w:rPr>
          <w:sz w:val="22"/>
          <w:szCs w:val="22"/>
        </w:rPr>
        <w:t xml:space="preserve">Bu koşullarda söz konusu araştırmaya kendi isteğimle, hiçbir baskı ve zorlama olmaksızın katılmayı kabul ediyorum. </w:t>
      </w:r>
    </w:p>
    <w:p w:rsidR="00F54CF8" w:rsidRDefault="00F54CF8">
      <w:pPr>
        <w:rPr>
          <w:sz w:val="20"/>
          <w:szCs w:val="20"/>
          <w:u w:val="single"/>
        </w:rPr>
      </w:pPr>
    </w:p>
    <w:p w:rsidR="00F54CF8" w:rsidRDefault="00334CE8">
      <w:pPr>
        <w:rPr>
          <w:sz w:val="20"/>
          <w:szCs w:val="20"/>
          <w:u w:val="single"/>
        </w:rPr>
      </w:pPr>
      <w:r>
        <w:rPr>
          <w:sz w:val="20"/>
          <w:szCs w:val="20"/>
          <w:u w:val="single"/>
        </w:rPr>
        <w:t>Katılımcının (Kendi el yazısı ile)</w:t>
      </w:r>
    </w:p>
    <w:p w:rsidR="00F54CF8" w:rsidRDefault="00334CE8">
      <w:pPr>
        <w:rPr>
          <w:sz w:val="20"/>
          <w:szCs w:val="20"/>
        </w:rPr>
      </w:pPr>
      <w:r>
        <w:rPr>
          <w:sz w:val="20"/>
          <w:szCs w:val="20"/>
        </w:rPr>
        <w:t>Adı-Soyadı</w:t>
      </w:r>
      <w:proofErr w:type="gramStart"/>
      <w:r>
        <w:rPr>
          <w:sz w:val="20"/>
          <w:szCs w:val="20"/>
        </w:rPr>
        <w:t>:.....................................................................................................................................</w:t>
      </w:r>
      <w:proofErr w:type="gramEnd"/>
    </w:p>
    <w:p w:rsidR="00F54CF8" w:rsidRDefault="00334CE8">
      <w:pPr>
        <w:rPr>
          <w:sz w:val="20"/>
          <w:szCs w:val="20"/>
        </w:rPr>
      </w:pPr>
      <w:r>
        <w:rPr>
          <w:sz w:val="20"/>
          <w:szCs w:val="20"/>
        </w:rPr>
        <w:t>İmzası:</w:t>
      </w:r>
    </w:p>
    <w:p w:rsidR="00F54CF8" w:rsidRDefault="00334CE8">
      <w:pPr>
        <w:jc w:val="both"/>
        <w:rPr>
          <w:sz w:val="20"/>
          <w:szCs w:val="20"/>
        </w:rPr>
      </w:pPr>
      <w:r>
        <w:rPr>
          <w:sz w:val="20"/>
          <w:szCs w:val="20"/>
        </w:rPr>
        <w:t xml:space="preserve"> </w:t>
      </w:r>
    </w:p>
    <w:p w:rsidR="00F54CF8" w:rsidRDefault="00334CE8">
      <w:pPr>
        <w:jc w:val="both"/>
        <w:rPr>
          <w:sz w:val="20"/>
          <w:szCs w:val="20"/>
          <w:u w:val="single"/>
        </w:rPr>
      </w:pPr>
      <w:r>
        <w:rPr>
          <w:sz w:val="20"/>
          <w:szCs w:val="20"/>
          <w:u w:val="single"/>
        </w:rPr>
        <w:t>Araştırmacının</w:t>
      </w:r>
    </w:p>
    <w:p w:rsidR="00F54CF8" w:rsidRDefault="00334CE8">
      <w:pPr>
        <w:rPr>
          <w:sz w:val="20"/>
          <w:szCs w:val="20"/>
        </w:rPr>
      </w:pPr>
      <w:r>
        <w:rPr>
          <w:sz w:val="20"/>
          <w:szCs w:val="20"/>
        </w:rPr>
        <w:t xml:space="preserve">Adı-Soyadı: </w:t>
      </w:r>
    </w:p>
    <w:p w:rsidR="00F54CF8" w:rsidRDefault="00334CE8">
      <w:pPr>
        <w:rPr>
          <w:sz w:val="20"/>
          <w:szCs w:val="20"/>
        </w:rPr>
      </w:pPr>
      <w:r>
        <w:rPr>
          <w:sz w:val="20"/>
          <w:szCs w:val="20"/>
        </w:rPr>
        <w:t>İmzası:</w:t>
      </w:r>
    </w:p>
    <w:p w:rsidR="00F54CF8" w:rsidRDefault="00F54CF8">
      <w:pPr>
        <w:rPr>
          <w:sz w:val="20"/>
          <w:szCs w:val="20"/>
        </w:rPr>
      </w:pPr>
    </w:p>
    <w:p w:rsidR="00F54CF8" w:rsidRDefault="00334CE8">
      <w:pPr>
        <w:rPr>
          <w:sz w:val="20"/>
          <w:szCs w:val="20"/>
        </w:rPr>
      </w:pPr>
      <w:r>
        <w:rPr>
          <w:b/>
          <w:i/>
          <w:sz w:val="20"/>
          <w:szCs w:val="20"/>
        </w:rPr>
        <w:t>Not:</w:t>
      </w:r>
      <w:r>
        <w:rPr>
          <w:i/>
          <w:sz w:val="20"/>
          <w:szCs w:val="20"/>
        </w:rPr>
        <w:t xml:space="preserve"> Bu form, iki nüsha halinde düzenlenir. Bu nüshalardan biri imza karşılığında gönüllü kişiye verilir, diğeri araştırmacı tarafından saklanır.</w:t>
      </w:r>
    </w:p>
    <w:sectPr w:rsidR="00F54CF8">
      <w:footerReference w:type="default" r:id="rId8"/>
      <w:pgSz w:w="11906" w:h="16838"/>
      <w:pgMar w:top="993" w:right="1133" w:bottom="568" w:left="1134" w:header="0"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CE8" w:rsidRDefault="00334CE8">
      <w:r>
        <w:separator/>
      </w:r>
    </w:p>
  </w:endnote>
  <w:endnote w:type="continuationSeparator" w:id="0">
    <w:p w:rsidR="00334CE8" w:rsidRDefault="0033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F8" w:rsidRDefault="00F54CF8">
    <w:pPr>
      <w:rPr>
        <w:rFonts w:ascii="Tahoma" w:eastAsia="Tahoma" w:hAnsi="Tahoma" w:cs="Tahoma"/>
        <w:sz w:val="20"/>
        <w:szCs w:val="20"/>
      </w:rPr>
    </w:pPr>
  </w:p>
  <w:p w:rsidR="00F54CF8" w:rsidRDefault="00F54CF8">
    <w:pPr>
      <w:rPr>
        <w:rFonts w:ascii="Tahoma" w:eastAsia="Tahoma" w:hAnsi="Tahoma" w:cs="Tahoma"/>
        <w:sz w:val="20"/>
        <w:szCs w:val="20"/>
      </w:rPr>
    </w:pPr>
  </w:p>
  <w:p w:rsidR="00F54CF8" w:rsidRDefault="00F54CF8">
    <w:pPr>
      <w:pBdr>
        <w:top w:val="nil"/>
        <w:left w:val="nil"/>
        <w:bottom w:val="nil"/>
        <w:right w:val="nil"/>
        <w:between w:val="nil"/>
      </w:pBdr>
      <w:tabs>
        <w:tab w:val="center" w:pos="4536"/>
        <w:tab w:val="right" w:pos="9072"/>
      </w:tabs>
      <w:jc w:val="right"/>
      <w:rPr>
        <w:rFonts w:ascii="Tahoma" w:eastAsia="Tahoma" w:hAnsi="Tahoma" w:cs="Tahoma"/>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CE8" w:rsidRDefault="00334CE8">
      <w:r>
        <w:separator/>
      </w:r>
    </w:p>
  </w:footnote>
  <w:footnote w:type="continuationSeparator" w:id="0">
    <w:p w:rsidR="00334CE8" w:rsidRDefault="00334C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F210D"/>
    <w:multiLevelType w:val="multilevel"/>
    <w:tmpl w:val="6ED6954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39B514EB"/>
    <w:multiLevelType w:val="multilevel"/>
    <w:tmpl w:val="7610C94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F8"/>
    <w:rsid w:val="00334CE8"/>
    <w:rsid w:val="006B4D2B"/>
    <w:rsid w:val="00F54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48B7D-6493-49C5-83F0-39753402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SAFİNUR</dc:creator>
  <cp:lastModifiedBy>SAFİNUR</cp:lastModifiedBy>
  <cp:revision>2</cp:revision>
  <dcterms:created xsi:type="dcterms:W3CDTF">2021-12-15T14:50:00Z</dcterms:created>
  <dcterms:modified xsi:type="dcterms:W3CDTF">2021-12-15T14:50:00Z</dcterms:modified>
</cp:coreProperties>
</file>