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84CD" w14:textId="1DDEE753" w:rsidR="00584EE2" w:rsidRPr="002D61EA" w:rsidRDefault="00DC28B5" w:rsidP="00584EE2">
      <w:pPr>
        <w:pStyle w:val="Balk4"/>
        <w:rPr>
          <w:rFonts w:ascii="Arial" w:hAnsi="Arial" w:cs="Arial"/>
          <w:sz w:val="24"/>
          <w:szCs w:val="22"/>
        </w:rPr>
      </w:pPr>
      <w:r>
        <w:rPr>
          <w:rFonts w:ascii="Arial" w:hAnsi="Arial" w:cs="Arial"/>
          <w:sz w:val="24"/>
          <w:szCs w:val="22"/>
        </w:rPr>
        <w:t xml:space="preserve">Antrenörlük Eğitimi </w:t>
      </w:r>
      <w:r w:rsidR="00584EE2" w:rsidRPr="002D61EA">
        <w:rPr>
          <w:rFonts w:ascii="Arial" w:hAnsi="Arial" w:cs="Arial"/>
          <w:sz w:val="24"/>
          <w:szCs w:val="22"/>
        </w:rPr>
        <w:t>Program Eğitim Amaçlarının Yayımlanması</w:t>
      </w:r>
    </w:p>
    <w:p w14:paraId="16D9ABDB" w14:textId="7AD36045" w:rsidR="00584EE2" w:rsidRDefault="00584EE2" w:rsidP="00584EE2">
      <w:pPr>
        <w:pStyle w:val="GvdeMetni"/>
        <w:rPr>
          <w:rStyle w:val="Kpr"/>
          <w:rFonts w:ascii="Arial" w:hAnsi="Arial" w:cs="Arial"/>
          <w:sz w:val="22"/>
          <w:szCs w:val="22"/>
        </w:rPr>
      </w:pPr>
      <w:r w:rsidRPr="002D61EA">
        <w:rPr>
          <w:rFonts w:ascii="Arial" w:hAnsi="Arial" w:cs="Arial"/>
          <w:sz w:val="22"/>
          <w:szCs w:val="22"/>
        </w:rPr>
        <w:t xml:space="preserve">Bölüm, eğitim amaçlarına ulaşmak için, kuram ve uygulamayı bağdaştırarak öğrencilerini en iyi şekilde eğitmeyi hedeflemiştir. </w:t>
      </w:r>
    </w:p>
    <w:p w14:paraId="37A29BF1" w14:textId="77777777" w:rsidR="00584EE2" w:rsidRDefault="00584EE2" w:rsidP="00584EE2">
      <w:pPr>
        <w:pStyle w:val="GvdeMetni"/>
        <w:rPr>
          <w:rFonts w:ascii="Arial" w:hAnsi="Arial" w:cs="Arial"/>
          <w:sz w:val="22"/>
          <w:szCs w:val="22"/>
        </w:rPr>
      </w:pPr>
      <w:r w:rsidRPr="002D61EA">
        <w:rPr>
          <w:rFonts w:ascii="Arial" w:hAnsi="Arial" w:cs="Arial"/>
          <w:b/>
          <w:sz w:val="22"/>
          <w:szCs w:val="22"/>
        </w:rPr>
        <w:t>EA1.</w:t>
      </w:r>
      <w:r w:rsidRPr="002D61EA">
        <w:rPr>
          <w:rFonts w:ascii="Arial" w:hAnsi="Arial" w:cs="Arial"/>
          <w:sz w:val="22"/>
          <w:szCs w:val="22"/>
        </w:rPr>
        <w:t xml:space="preserve"> Antrenörlük mesleğiyle ilgili yaratıcı, özgün ve girişken olabilen, liderlik ve sosyal etki düzeyi yüksek, teknolojik ve bilişimsel alanda yeterli, karşılaştığı zorluklarla başa çıkabilen, stres toleransı ve esnekliği olan, bireysel ve grup çalışma niteliklerine sahip antrenörler yetiştirmektir.  </w:t>
      </w:r>
    </w:p>
    <w:p w14:paraId="74454CE8" w14:textId="77777777" w:rsidR="00584EE2" w:rsidRDefault="00584EE2" w:rsidP="00584EE2">
      <w:pPr>
        <w:pStyle w:val="GvdeMetni"/>
        <w:rPr>
          <w:rFonts w:ascii="Arial" w:hAnsi="Arial" w:cs="Arial"/>
          <w:sz w:val="22"/>
          <w:szCs w:val="22"/>
        </w:rPr>
      </w:pPr>
      <w:r w:rsidRPr="002D61EA">
        <w:rPr>
          <w:rFonts w:ascii="Arial" w:hAnsi="Arial" w:cs="Arial"/>
          <w:b/>
          <w:sz w:val="22"/>
          <w:szCs w:val="22"/>
        </w:rPr>
        <w:t xml:space="preserve">EA2. </w:t>
      </w:r>
      <w:r w:rsidRPr="002D61EA">
        <w:rPr>
          <w:rFonts w:ascii="Arial" w:hAnsi="Arial" w:cs="Arial"/>
          <w:sz w:val="22"/>
          <w:szCs w:val="22"/>
        </w:rPr>
        <w:t>Mesleğinde aktif öğrenme ve öğretme stratejilerini bilen, karmaşık problem çözme yeteneğine sahip, eleştirel düşünebilen ve analiz yapabilen, etik kurallara uyan antrenörler yetiştirmektir.</w:t>
      </w:r>
    </w:p>
    <w:p w14:paraId="21A450C0" w14:textId="77777777" w:rsidR="00584EE2" w:rsidRDefault="00584EE2" w:rsidP="00584EE2">
      <w:pPr>
        <w:pStyle w:val="GvdeMetni"/>
        <w:rPr>
          <w:rFonts w:ascii="Arial" w:hAnsi="Arial" w:cs="Arial"/>
          <w:sz w:val="22"/>
          <w:szCs w:val="22"/>
        </w:rPr>
      </w:pPr>
      <w:r w:rsidRPr="002D61EA">
        <w:rPr>
          <w:rFonts w:ascii="Arial" w:hAnsi="Arial" w:cs="Arial"/>
          <w:b/>
          <w:sz w:val="22"/>
          <w:szCs w:val="22"/>
        </w:rPr>
        <w:t xml:space="preserve">EA3. </w:t>
      </w:r>
      <w:r w:rsidRPr="002D61EA">
        <w:rPr>
          <w:rFonts w:ascii="Arial" w:hAnsi="Arial" w:cs="Arial"/>
          <w:sz w:val="22"/>
          <w:szCs w:val="22"/>
        </w:rPr>
        <w:t>Antrenörlük Eğitimi ve Spor Bilimleri ile ilişkili güncel akademik bilgilerle donanımlı, analitik düşünen ve yenilikçi antrenörler yetiştirmektir.</w:t>
      </w:r>
    </w:p>
    <w:p w14:paraId="37BAA1F4" w14:textId="77777777" w:rsidR="00584EE2" w:rsidRDefault="00584EE2" w:rsidP="00584EE2">
      <w:pPr>
        <w:pStyle w:val="GvdeMetni"/>
        <w:rPr>
          <w:rFonts w:ascii="Arial" w:hAnsi="Arial" w:cs="Arial"/>
          <w:sz w:val="22"/>
          <w:szCs w:val="22"/>
        </w:rPr>
      </w:pPr>
      <w:r w:rsidRPr="002D61EA">
        <w:rPr>
          <w:rFonts w:ascii="Arial" w:hAnsi="Arial" w:cs="Arial"/>
          <w:b/>
          <w:sz w:val="22"/>
          <w:szCs w:val="22"/>
        </w:rPr>
        <w:t xml:space="preserve">EA4. </w:t>
      </w:r>
      <w:r w:rsidRPr="002D61EA">
        <w:rPr>
          <w:rFonts w:ascii="Arial" w:hAnsi="Arial" w:cs="Arial"/>
          <w:sz w:val="22"/>
          <w:szCs w:val="22"/>
        </w:rPr>
        <w:t>Resmi, özel ve bireysel kurum ve kuruluşlarda Farklı spor branşlarıyla ilgili spor antrenörü, kişisel antrenör, spor koçluğu</w:t>
      </w:r>
      <w:r w:rsidRPr="00DB761E">
        <w:rPr>
          <w:rFonts w:ascii="Arial" w:hAnsi="Arial" w:cs="Arial"/>
          <w:sz w:val="22"/>
          <w:szCs w:val="22"/>
        </w:rPr>
        <w:t xml:space="preserve"> ve turizm sektörü gibi</w:t>
      </w:r>
      <w:r w:rsidRPr="002D61EA">
        <w:rPr>
          <w:rFonts w:ascii="Arial" w:hAnsi="Arial" w:cs="Arial"/>
          <w:sz w:val="22"/>
          <w:szCs w:val="22"/>
        </w:rPr>
        <w:t xml:space="preserve"> alanlarda</w:t>
      </w:r>
      <w:r w:rsidRPr="00DB761E">
        <w:rPr>
          <w:rFonts w:ascii="Arial" w:hAnsi="Arial" w:cs="Arial"/>
          <w:sz w:val="22"/>
          <w:szCs w:val="22"/>
        </w:rPr>
        <w:t xml:space="preserve"> sportif aktivitelerin </w:t>
      </w:r>
      <w:r w:rsidRPr="002D61EA">
        <w:rPr>
          <w:rFonts w:ascii="Arial" w:hAnsi="Arial" w:cs="Arial"/>
          <w:sz w:val="22"/>
          <w:szCs w:val="22"/>
        </w:rPr>
        <w:t xml:space="preserve">ve </w:t>
      </w:r>
      <w:r w:rsidRPr="00DB761E">
        <w:rPr>
          <w:rFonts w:ascii="Arial" w:hAnsi="Arial" w:cs="Arial"/>
          <w:sz w:val="22"/>
          <w:szCs w:val="22"/>
        </w:rPr>
        <w:t>organizasyonlar</w:t>
      </w:r>
      <w:r w:rsidRPr="002D61EA">
        <w:rPr>
          <w:rFonts w:ascii="Arial" w:hAnsi="Arial" w:cs="Arial"/>
          <w:sz w:val="22"/>
          <w:szCs w:val="22"/>
        </w:rPr>
        <w:t>ın</w:t>
      </w:r>
      <w:r w:rsidRPr="00DB761E">
        <w:rPr>
          <w:rFonts w:ascii="Arial" w:hAnsi="Arial" w:cs="Arial"/>
          <w:sz w:val="22"/>
          <w:szCs w:val="22"/>
        </w:rPr>
        <w:t xml:space="preserve"> </w:t>
      </w:r>
      <w:r w:rsidRPr="002D61EA">
        <w:rPr>
          <w:rFonts w:ascii="Arial" w:hAnsi="Arial" w:cs="Arial"/>
          <w:sz w:val="22"/>
          <w:szCs w:val="22"/>
        </w:rPr>
        <w:t xml:space="preserve">yürütülmesinde </w:t>
      </w:r>
      <w:r w:rsidRPr="00DB761E">
        <w:rPr>
          <w:rFonts w:ascii="Arial" w:hAnsi="Arial" w:cs="Arial"/>
          <w:sz w:val="22"/>
          <w:szCs w:val="22"/>
        </w:rPr>
        <w:t>görev ala</w:t>
      </w:r>
      <w:r w:rsidRPr="002D61EA">
        <w:rPr>
          <w:rFonts w:ascii="Arial" w:hAnsi="Arial" w:cs="Arial"/>
          <w:sz w:val="22"/>
          <w:szCs w:val="22"/>
        </w:rPr>
        <w:t>cak bireyler yetiştirmektedir</w:t>
      </w:r>
      <w:r w:rsidRPr="00DB761E">
        <w:rPr>
          <w:rFonts w:ascii="Arial" w:hAnsi="Arial" w:cs="Arial"/>
          <w:sz w:val="22"/>
          <w:szCs w:val="22"/>
        </w:rPr>
        <w:t>. </w:t>
      </w:r>
    </w:p>
    <w:p w14:paraId="0DE3DD11" w14:textId="77777777" w:rsidR="00584EE2" w:rsidRPr="002D61EA" w:rsidRDefault="00584EE2" w:rsidP="00584EE2">
      <w:pPr>
        <w:pStyle w:val="GvdeMetni"/>
        <w:rPr>
          <w:rFonts w:ascii="Arial" w:hAnsi="Arial" w:cs="Arial"/>
          <w:sz w:val="22"/>
          <w:szCs w:val="22"/>
        </w:rPr>
      </w:pPr>
      <w:r w:rsidRPr="002D61EA">
        <w:rPr>
          <w:rFonts w:ascii="Arial" w:hAnsi="Arial" w:cs="Arial"/>
          <w:b/>
          <w:sz w:val="22"/>
          <w:szCs w:val="22"/>
        </w:rPr>
        <w:t xml:space="preserve">EA5. </w:t>
      </w:r>
      <w:r w:rsidRPr="002D61EA">
        <w:rPr>
          <w:rFonts w:ascii="Arial" w:hAnsi="Arial" w:cs="Arial"/>
          <w:sz w:val="22"/>
          <w:szCs w:val="22"/>
        </w:rPr>
        <w:t xml:space="preserve">Sporcuları motive edici, destekleyici, organizatör, gözlemci, eğitmen, araştırmacı, </w:t>
      </w:r>
      <w:proofErr w:type="gramStart"/>
      <w:r w:rsidRPr="002D61EA">
        <w:rPr>
          <w:rFonts w:ascii="Arial" w:hAnsi="Arial" w:cs="Arial"/>
          <w:sz w:val="22"/>
          <w:szCs w:val="22"/>
        </w:rPr>
        <w:t>yönlendirici</w:t>
      </w:r>
      <w:proofErr w:type="gramEnd"/>
      <w:r w:rsidRPr="002D61EA">
        <w:rPr>
          <w:rFonts w:ascii="Arial" w:hAnsi="Arial" w:cs="Arial"/>
          <w:sz w:val="22"/>
          <w:szCs w:val="22"/>
        </w:rPr>
        <w:t>, teşvik edici, arkadaş, danışman, bilgilendirici yönlere sahip ve bu özellikleri güncelleyerek devam ettiren antrenörler yetiştirmektir.</w:t>
      </w:r>
    </w:p>
    <w:p w14:paraId="6490FF41" w14:textId="77777777" w:rsidR="007F1B0E" w:rsidRDefault="007F1B0E"/>
    <w:sectPr w:rsidR="007F1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E2"/>
    <w:rsid w:val="002756C5"/>
    <w:rsid w:val="00584EE2"/>
    <w:rsid w:val="007F1B0E"/>
    <w:rsid w:val="00DC28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E56E"/>
  <w15:chartTrackingRefBased/>
  <w15:docId w15:val="{162CAA6E-8CB4-458C-8DB1-094272B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4">
    <w:name w:val="heading 4"/>
    <w:basedOn w:val="Normal"/>
    <w:next w:val="Normal"/>
    <w:link w:val="Balk4Char"/>
    <w:uiPriority w:val="1"/>
    <w:qFormat/>
    <w:rsid w:val="00584EE2"/>
    <w:pPr>
      <w:spacing w:before="240" w:after="120" w:line="240" w:lineRule="auto"/>
      <w:outlineLvl w:val="3"/>
    </w:pPr>
    <w:rPr>
      <w:rFonts w:ascii="Times New Roman" w:eastAsia="Times New Roman" w:hAnsi="Times New Roman" w:cs="Times New Roman"/>
      <w:b/>
      <w:sz w:val="26"/>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1"/>
    <w:rsid w:val="00584EE2"/>
    <w:rPr>
      <w:rFonts w:ascii="Times New Roman" w:eastAsia="Times New Roman" w:hAnsi="Times New Roman" w:cs="Times New Roman"/>
      <w:b/>
      <w:sz w:val="26"/>
      <w:szCs w:val="24"/>
      <w:lang w:eastAsia="tr-TR"/>
    </w:rPr>
  </w:style>
  <w:style w:type="character" w:styleId="Kpr">
    <w:name w:val="Hyperlink"/>
    <w:uiPriority w:val="99"/>
    <w:rsid w:val="00584EE2"/>
    <w:rPr>
      <w:color w:val="0000FF"/>
      <w:u w:val="single"/>
    </w:rPr>
  </w:style>
  <w:style w:type="paragraph" w:styleId="GvdeMetni">
    <w:name w:val="Body Text"/>
    <w:basedOn w:val="Normal"/>
    <w:link w:val="GvdeMetniChar"/>
    <w:qFormat/>
    <w:rsid w:val="00584EE2"/>
    <w:pPr>
      <w:spacing w:after="12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584EE2"/>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584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Şeran</dc:creator>
  <cp:keywords/>
  <dc:description/>
  <cp:lastModifiedBy>Buket Şeran</cp:lastModifiedBy>
  <cp:revision>3</cp:revision>
  <dcterms:created xsi:type="dcterms:W3CDTF">2022-11-28T19:10:00Z</dcterms:created>
  <dcterms:modified xsi:type="dcterms:W3CDTF">2022-11-29T13:39:00Z</dcterms:modified>
</cp:coreProperties>
</file>