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4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bookmarkStart w:id="0" w:name="_GoBack"/>
            <w:bookmarkEnd w:id="0"/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B0647">
              <w:rPr>
                <w:rFonts w:ascii="Arial" w:hAnsi="Arial" w:cs="Arial"/>
                <w:color w:val="0000FF"/>
                <w:sz w:val="22"/>
                <w:szCs w:val="22"/>
              </w:rPr>
              <w:t>STRATEJİ GELİŞTİRME DAİRE BAŞKANLIĞI</w:t>
            </w: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SATINLAMA EVRAKLARININ ÖDEME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765453D2" wp14:editId="1C208724">
                      <wp:extent cx="3046095" cy="8569325"/>
                      <wp:effectExtent l="19050" t="0" r="1905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88" y="1006558"/>
                                  <a:ext cx="2194511" cy="42854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0F6322" w:rsidP="000F632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Özel kalem ekonomik koduna göre ilgili personele havale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1748" y="3632200"/>
                                  <a:ext cx="1189551" cy="812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BB588F" w:rsidRDefault="000F6322" w:rsidP="000F6322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BB588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Ekler tamamlanmak ve kodlar düzeltilmek üzere </w:t>
                                    </w:r>
                                    <w:r w:rsidR="00BF4D0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hatalı evrak tutanağıyla</w:t>
                                    </w:r>
                                    <w:r w:rsidR="001410A7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özel kaleme teslim edilir.Özel kalem ilgili birime iade eder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5498"/>
                                  <a:ext cx="2695765" cy="1190752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7A788F" w:rsidRDefault="000F6322" w:rsidP="00BF4D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İlgili personel </w:t>
                                    </w:r>
                                    <w:r w:rsidR="00BF4D0E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(Ö.E.B ve M.İ.F i)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ve eki ha</w:t>
                                    </w:r>
                                    <w:r w:rsidR="003700E8">
                                      <w:rPr>
                                        <w:sz w:val="16"/>
                                        <w:szCs w:val="16"/>
                                      </w:rPr>
                                      <w:t>rcama belgelerini kontrol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629150"/>
                                  <a:ext cx="2708464" cy="7366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933B3F" w:rsidRDefault="00E900C4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Kontrol edilen belgeler İmzalanmak üzere muhasebe yetkilisine gönderilir.Muhasebe Yetkilisince imzalanan evraklar sisteme girilmek üzere muhasebe servisine gönderilir.Sistemden onaylanan evraklar  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Gönderme emri düzenlenerek bankaya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1333"/>
                                  <a:ext cx="2768139" cy="76840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Birimlerde düzenlenen harcama evrakları Evrak Teslim tutanağıyla birlikte özel kaleme teslim edilir.Özel kalem evrakları sayarak teslim alır.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  <a:stCxn id="10" idx="4"/>
                                <a:endCxn id="1" idx="0"/>
                              </wps:cNvCnPr>
                              <wps:spPr bwMode="auto">
                                <a:xfrm>
                                  <a:off x="1456905" y="809734"/>
                                  <a:ext cx="10039" cy="196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559" y="1524000"/>
                                  <a:ext cx="3347" cy="231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0"/>
                              <wps:cNvCnPr>
                                <a:cxnSpLocks noChangeShapeType="1"/>
                                <a:stCxn id="7" idx="2"/>
                              </wps:cNvCnPr>
                              <wps:spPr bwMode="auto">
                                <a:xfrm>
                                  <a:off x="1347883" y="3016250"/>
                                  <a:ext cx="0" cy="149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392" y="3321051"/>
                                  <a:ext cx="437406" cy="3111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7" idx="3"/>
                                <a:endCxn id="6" idx="3"/>
                              </wps:cNvCnPr>
                              <wps:spPr bwMode="auto">
                                <a:xfrm>
                                  <a:off x="2695765" y="2420874"/>
                                  <a:ext cx="85534" cy="1617726"/>
                                </a:xfrm>
                                <a:prstGeom prst="bentConnector3">
                                  <a:avLst>
                                    <a:gd name="adj1" fmla="val 367262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50" y="2876550"/>
                                  <a:ext cx="650225" cy="270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5453D2"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696;top:10065;width:2194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0F6322" w:rsidP="000F632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Özel kalem ekonomik koduna göre ilgili personele havale eder.</w:t>
                              </w:r>
                            </w:p>
                          </w:txbxContent>
                        </v:textbox>
                      </v:rect>
                      <v:roundrect id="AutoShape 9" o:spid="_x0000_s1029" style="position:absolute;left:15917;top:36322;width:11895;height:81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BB588F" w:rsidRDefault="000F6322" w:rsidP="000F632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B588F">
                                <w:rPr>
                                  <w:sz w:val="14"/>
                                  <w:szCs w:val="14"/>
                                </w:rPr>
                                <w:t xml:space="preserve">Ekler tamamlanmak ve kodlar düzeltilmek üzere </w:t>
                              </w:r>
                              <w:r w:rsidR="00BF4D0E">
                                <w:rPr>
                                  <w:sz w:val="14"/>
                                  <w:szCs w:val="14"/>
                                </w:rPr>
                                <w:t xml:space="preserve"> hatalı evrak tutanağıyla</w:t>
                              </w:r>
                              <w:r w:rsidR="001410A7">
                                <w:rPr>
                                  <w:sz w:val="14"/>
                                  <w:szCs w:val="14"/>
                                </w:rPr>
                                <w:t xml:space="preserve"> özel kaleme teslim edilir.Özel kalem ilgili birime iade eder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30" type="#_x0000_t4" style="position:absolute;top:18254;width:26957;height:1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7A788F" w:rsidRDefault="000F6322" w:rsidP="00BF4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İlgili personel </w:t>
                              </w:r>
                              <w:r w:rsidR="00BF4D0E">
                                <w:rPr>
                                  <w:sz w:val="16"/>
                                  <w:szCs w:val="16"/>
                                </w:rPr>
                                <w:t xml:space="preserve">(Ö.E.B ve M.İ.F i)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 eki ha</w:t>
                              </w:r>
                              <w:r w:rsidR="003700E8">
                                <w:rPr>
                                  <w:sz w:val="16"/>
                                  <w:szCs w:val="16"/>
                                </w:rPr>
                                <w:t>rcama belgelerini kontrol eder.</w:t>
                              </w:r>
                            </w:p>
                          </w:txbxContent>
                        </v:textbox>
                      </v:shape>
                      <v:rect id="Rectangle 11" o:spid="_x0000_s1031" style="position:absolute;left:728;top:46291;width:27084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933B3F" w:rsidRDefault="00E900C4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Kontrol edilen belgeler İmzalanmak üzere muhasebe yetkilisine gönderilir.Muhasebe Yetkilisince imzalanan evraklar sisteme girilmek üzere muhasebe servisine gönderilir.Sistemden onaylanan evraklar  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Gönderme emri düzenlenerek bankaya gönderilir.</w:t>
                              </w:r>
                            </w:p>
                          </w:txbxContent>
                        </v:textbox>
                      </v:rect>
                      <v:oval id="Oval 13" o:spid="_x0000_s1032" style="position:absolute;left:728;top:413;width:2768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Birimlerde düzenlenen harcama evrakları Evrak Teslim tutanağıyla birlikte özel kaleme teslim edilir.Özel kalem evrakları sayarak teslim alır.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3" type="#_x0000_t32" style="position:absolute;left:14569;top:8097;width:10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" strokecolor="#548dd4" strokeweight="1.5pt">
                        <v:stroke endarrow="block"/>
                      </v:shape>
                      <v:shape id="AutoShape 15" o:spid="_x0000_s1034" type="#_x0000_t32" style="position:absolute;left:14535;top:15240;width:34;height:2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" strokecolor="#548dd4" strokeweight="1.5pt">
                        <v:stroke endarrow="block"/>
                      </v:shape>
                      <v:shape id="AutoShape 20" o:spid="_x0000_s1035" type="#_x0000_t32" style="position:absolute;left:13478;top:30162;width:0;height:14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" strokecolor="#548dd4" strokeweight="1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6" type="#_x0000_t202" style="position:absolute;left:5633;top:33210;width:437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3" o:spid="_x0000_s1037" type="#_x0000_t34" style="position:absolute;left:26957;top:24208;width:855;height:161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" adj="79329" strokecolor="#548dd4" strokeweight="1.5pt">
                        <v:stroke endarrow="block"/>
                      </v:shape>
                      <v:shape id="Text Box 24" o:spid="_x0000_s1038" type="#_x0000_t202" style="position:absolute;left:21907;top:28765;width:650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Evrakın havale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MİF hesap kodları ve eklerinin kontrolü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Onaylanacak işlemin doğruluğuna dikkat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-Merkezi Yönetim Muhasebe Yönetmeliği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-SGDB Görev Talimatı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Hükümleri çerçevesinde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-Kamu Mali Yönetimi ve Kontrol Kanunu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--Muhasebe Yetkililerinin Çalışma Usul ve Esasları Hakkında Yönetmelik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-Hesaba Aktarma Suretiyle Ödeme Muhasebat Genel Müdürlüğü 7 Sıra Nolu Tebliğ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-Strateji Geliştirme 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0F6322" w:rsidRDefault="000F6322" w:rsidP="000F6322"/>
    <w:p w:rsidR="000F6322" w:rsidRDefault="000F6322" w:rsidP="000F6322"/>
    <w:p w:rsidR="000F6322" w:rsidRDefault="000F6322" w:rsidP="000F6322"/>
    <w:p w:rsidR="000F6322" w:rsidRDefault="000F6322" w:rsidP="000F6322"/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8"/>
    <w:rsid w:val="000F6322"/>
    <w:rsid w:val="001410A7"/>
    <w:rsid w:val="00365559"/>
    <w:rsid w:val="003700E8"/>
    <w:rsid w:val="00801758"/>
    <w:rsid w:val="0088119A"/>
    <w:rsid w:val="00940705"/>
    <w:rsid w:val="00BF4D0E"/>
    <w:rsid w:val="00E56256"/>
    <w:rsid w:val="00E900C4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4492-B129-4D92-9C81-4F599043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9436-EBB6-4967-AB48-A0B681E1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MB</cp:lastModifiedBy>
  <cp:revision>2</cp:revision>
  <dcterms:created xsi:type="dcterms:W3CDTF">2023-01-23T08:01:00Z</dcterms:created>
  <dcterms:modified xsi:type="dcterms:W3CDTF">2023-01-23T08:01:00Z</dcterms:modified>
</cp:coreProperties>
</file>