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E" w:rsidRPr="003F2B38" w:rsidRDefault="002B766E" w:rsidP="002B766E">
      <w:pPr>
        <w:pStyle w:val="Balk3"/>
        <w:jc w:val="center"/>
        <w:rPr>
          <w:bCs w:val="0"/>
        </w:rPr>
      </w:pPr>
      <w:bookmarkStart w:id="0" w:name="_GoBack"/>
      <w:bookmarkEnd w:id="0"/>
      <w:r w:rsidRPr="003F2B38">
        <w:rPr>
          <w:bCs w:val="0"/>
        </w:rPr>
        <w:t>ÇALIŞMA PROTOKOLÜ</w:t>
      </w:r>
    </w:p>
    <w:p w:rsidR="002B766E" w:rsidRPr="003F2B38" w:rsidRDefault="002B766E" w:rsidP="002B766E">
      <w:pPr>
        <w:ind w:left="1440" w:firstLine="720"/>
        <w:jc w:val="both"/>
        <w:rPr>
          <w:lang w:val="tr-TR"/>
        </w:rPr>
      </w:pPr>
    </w:p>
    <w:p w:rsidR="002B766E" w:rsidRPr="003F2B38" w:rsidRDefault="002B766E" w:rsidP="002B766E">
      <w:pPr>
        <w:pStyle w:val="Balk4"/>
        <w:jc w:val="center"/>
        <w:rPr>
          <w:i/>
        </w:rPr>
      </w:pPr>
      <w:r w:rsidRPr="003F2B38">
        <w:rPr>
          <w:i/>
        </w:rPr>
        <w:t>Protokolde aşağıdaki maddeler ve gerekli açıklamalar yer almalıdır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Projenin Adı: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Projenin Önemi:</w:t>
      </w:r>
    </w:p>
    <w:p w:rsidR="002B766E" w:rsidRPr="003F2B38" w:rsidRDefault="002B766E" w:rsidP="002B766E">
      <w:pPr>
        <w:pStyle w:val="GvdeMetni"/>
        <w:jc w:val="both"/>
        <w:rPr>
          <w:b/>
        </w:rPr>
      </w:pPr>
    </w:p>
    <w:p w:rsidR="002B766E" w:rsidRDefault="002B766E" w:rsidP="002B766E">
      <w:pPr>
        <w:pStyle w:val="GvdeMetniGirintisi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right="-58"/>
        <w:textAlignment w:val="baseline"/>
        <w:rPr>
          <w:b/>
          <w:bCs/>
        </w:rPr>
      </w:pPr>
      <w:r w:rsidRPr="003F2B38">
        <w:rPr>
          <w:b/>
          <w:bCs/>
        </w:rPr>
        <w:t>Araştırmanın Gereç ve Yöntemi:</w:t>
      </w:r>
    </w:p>
    <w:p w:rsidR="002B766E" w:rsidRDefault="002B766E" w:rsidP="002B766E">
      <w:pPr>
        <w:pStyle w:val="ListeParagraf1"/>
        <w:rPr>
          <w:b/>
          <w:bCs/>
          <w:sz w:val="24"/>
          <w:szCs w:val="24"/>
        </w:rPr>
      </w:pPr>
    </w:p>
    <w:p w:rsidR="002B766E" w:rsidRDefault="002B766E" w:rsidP="002B766E">
      <w:pPr>
        <w:pStyle w:val="GvdeMetniGirintisi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right="-58"/>
        <w:textAlignment w:val="baseline"/>
        <w:rPr>
          <w:b/>
          <w:bCs/>
        </w:rPr>
      </w:pPr>
      <w:r w:rsidRPr="00AE6886">
        <w:rPr>
          <w:b/>
          <w:bCs/>
        </w:rPr>
        <w:t>Bakılacak parametreler tek tek ve açık olarak yazılmalı</w:t>
      </w:r>
    </w:p>
    <w:p w:rsidR="002B766E" w:rsidRDefault="002B766E" w:rsidP="002B766E">
      <w:pPr>
        <w:pStyle w:val="ListeParagraf1"/>
        <w:rPr>
          <w:b/>
          <w:bCs/>
          <w:sz w:val="24"/>
          <w:szCs w:val="24"/>
        </w:rPr>
      </w:pPr>
    </w:p>
    <w:p w:rsidR="002B766E" w:rsidRDefault="002B766E" w:rsidP="002B766E">
      <w:pPr>
        <w:pStyle w:val="GvdeMetniGirintisi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1080" w:right="-58"/>
        <w:textAlignment w:val="baseline"/>
        <w:rPr>
          <w:b/>
          <w:bCs/>
        </w:rPr>
      </w:pPr>
      <w:r w:rsidRPr="00AE6886">
        <w:rPr>
          <w:b/>
          <w:bCs/>
        </w:rPr>
        <w:t>Parametrelere nerede ve kim tarafından bakılacağı yazılmalı</w:t>
      </w:r>
    </w:p>
    <w:p w:rsidR="002B766E" w:rsidRDefault="002B766E" w:rsidP="002B766E">
      <w:pPr>
        <w:pStyle w:val="ListeParagraf1"/>
        <w:ind w:left="1428"/>
        <w:rPr>
          <w:b/>
          <w:bCs/>
          <w:sz w:val="24"/>
          <w:szCs w:val="24"/>
        </w:rPr>
      </w:pPr>
    </w:p>
    <w:p w:rsidR="002B766E" w:rsidRDefault="002B766E" w:rsidP="002B766E">
      <w:pPr>
        <w:pStyle w:val="GvdeMetniGirintisi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1080" w:right="-58"/>
        <w:textAlignment w:val="baseline"/>
        <w:rPr>
          <w:b/>
          <w:bCs/>
        </w:rPr>
      </w:pPr>
      <w:r w:rsidRPr="00AE6886">
        <w:rPr>
          <w:b/>
          <w:bCs/>
        </w:rPr>
        <w:t>Araştırmada kullanılacak parametrelerden hangilerinin o hastalık grubu için rutin, hangilerinin araştırmaya özel istendiği yazılmalı</w:t>
      </w:r>
    </w:p>
    <w:p w:rsidR="002B766E" w:rsidRDefault="002B766E" w:rsidP="002B766E">
      <w:pPr>
        <w:pStyle w:val="ListeParagraf1"/>
        <w:ind w:left="1428"/>
        <w:rPr>
          <w:b/>
          <w:bCs/>
          <w:sz w:val="24"/>
          <w:szCs w:val="24"/>
        </w:rPr>
      </w:pPr>
    </w:p>
    <w:p w:rsidR="002B766E" w:rsidRPr="00AE6886" w:rsidRDefault="002B766E" w:rsidP="002B766E">
      <w:pPr>
        <w:pStyle w:val="GvdeMetniGirintisi"/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1080" w:right="-58"/>
        <w:textAlignment w:val="baseline"/>
        <w:rPr>
          <w:b/>
          <w:bCs/>
        </w:rPr>
      </w:pPr>
      <w:r w:rsidRPr="00AE6886">
        <w:rPr>
          <w:b/>
          <w:bCs/>
        </w:rPr>
        <w:t xml:space="preserve">Öngörülen çalışma süresi, başlangıç ve bitiş tarihleri </w:t>
      </w:r>
    </w:p>
    <w:p w:rsidR="002B766E" w:rsidRPr="003F2B38" w:rsidRDefault="002B766E" w:rsidP="002B766E">
      <w:pPr>
        <w:pStyle w:val="GvdeMetni"/>
        <w:jc w:val="both"/>
        <w:rPr>
          <w:b/>
        </w:rPr>
      </w:pPr>
    </w:p>
    <w:p w:rsidR="002B766E" w:rsidRPr="00AE6886" w:rsidRDefault="002B766E" w:rsidP="002B766E">
      <w:pPr>
        <w:pStyle w:val="GvdeMetni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3F2B38">
        <w:rPr>
          <w:b/>
        </w:rPr>
        <w:t>Araştırmaya dahil olacak hasta, gönüllü sayısı ve bunların niteliği</w:t>
      </w:r>
    </w:p>
    <w:p w:rsidR="002B766E" w:rsidRPr="003F2B38" w:rsidRDefault="002B766E" w:rsidP="002B766E">
      <w:pPr>
        <w:ind w:firstLine="720"/>
        <w:jc w:val="both"/>
        <w:rPr>
          <w:b/>
          <w:bCs/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tr-TR"/>
        </w:rPr>
      </w:pPr>
      <w:r w:rsidRPr="003F2B38">
        <w:rPr>
          <w:bCs/>
          <w:lang w:val="tr-TR"/>
        </w:rPr>
        <w:t>Araştırmaya dahil olma ve araştırmaya almama kriterleri</w:t>
      </w:r>
    </w:p>
    <w:p w:rsidR="002B766E" w:rsidRPr="003F2B38" w:rsidRDefault="002B766E" w:rsidP="002B766E">
      <w:pPr>
        <w:ind w:firstLine="720"/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Gönüllü ve/veya hastanın araştırmadan çıkarılma kriterleri ve araştırmadan çıkarılanların izlenme süresi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Pr="003F2B38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Araştırmaya son verme kriterleri</w:t>
      </w:r>
    </w:p>
    <w:p w:rsidR="002B766E" w:rsidRPr="003F2B38" w:rsidRDefault="002B766E" w:rsidP="002B766E">
      <w:pPr>
        <w:jc w:val="both"/>
        <w:rPr>
          <w:lang w:val="tr-TR"/>
        </w:rPr>
      </w:pPr>
    </w:p>
    <w:p w:rsidR="002B766E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 w:rsidRPr="003F2B38">
        <w:rPr>
          <w:lang w:val="tr-TR"/>
        </w:rPr>
        <w:t>Araştırmada kullanılacak takip formlarının birer örneği protokole eklenmelidir</w:t>
      </w:r>
    </w:p>
    <w:p w:rsidR="002B766E" w:rsidRDefault="002B766E" w:rsidP="002B766E">
      <w:pPr>
        <w:pStyle w:val="ListeParagraf1"/>
        <w:rPr>
          <w:sz w:val="24"/>
          <w:szCs w:val="24"/>
          <w:lang w:val="tr-TR"/>
        </w:rPr>
      </w:pPr>
    </w:p>
    <w:p w:rsidR="002B766E" w:rsidRDefault="002B766E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>
        <w:rPr>
          <w:lang w:val="tr-TR"/>
        </w:rPr>
        <w:t xml:space="preserve">Araştırma sonucunda elde edilecek verilerin değerlendirilmesinde kullanılacak olan istatistiksel yöntemler açıklanmalıdır. </w:t>
      </w:r>
    </w:p>
    <w:p w:rsidR="002B766E" w:rsidRDefault="002B766E" w:rsidP="002B766E">
      <w:pPr>
        <w:jc w:val="both"/>
        <w:rPr>
          <w:lang w:val="tr-TR"/>
        </w:rPr>
      </w:pPr>
    </w:p>
    <w:p w:rsidR="002B766E" w:rsidRDefault="00AF7E08" w:rsidP="002B766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tr-TR"/>
        </w:rPr>
      </w:pPr>
      <w:r>
        <w:rPr>
          <w:lang w:val="tr-TR"/>
        </w:rPr>
        <w:t>K</w:t>
      </w:r>
      <w:r w:rsidR="002B766E">
        <w:rPr>
          <w:lang w:val="tr-TR"/>
        </w:rPr>
        <w:t>aynaklar</w:t>
      </w:r>
    </w:p>
    <w:p w:rsidR="002B766E" w:rsidRPr="003F2B38" w:rsidRDefault="002B766E" w:rsidP="002B766E">
      <w:pPr>
        <w:ind w:left="720"/>
        <w:jc w:val="both"/>
        <w:rPr>
          <w:lang w:val="tr-TR"/>
        </w:rPr>
      </w:pPr>
    </w:p>
    <w:p w:rsidR="002B766E" w:rsidRDefault="002B766E" w:rsidP="002B766E">
      <w:pPr>
        <w:pStyle w:val="GvdeMetniGirintisi"/>
        <w:tabs>
          <w:tab w:val="left" w:pos="540"/>
        </w:tabs>
        <w:spacing w:line="480" w:lineRule="auto"/>
        <w:ind w:firstLine="0"/>
        <w:rPr>
          <w:b/>
          <w:bCs/>
        </w:rPr>
      </w:pPr>
      <w:r>
        <w:rPr>
          <w:b/>
          <w:bCs/>
        </w:rPr>
        <w:t>Araştırmacıların imzaları:</w:t>
      </w:r>
    </w:p>
    <w:p w:rsidR="00446AB0" w:rsidRPr="002B766E" w:rsidRDefault="00446AB0" w:rsidP="002B766E"/>
    <w:sectPr w:rsidR="00446AB0" w:rsidRPr="002B766E" w:rsidSect="00766EB6">
      <w:footerReference w:type="even" r:id="rId7"/>
      <w:footerReference w:type="default" r:id="rId8"/>
      <w:pgSz w:w="11906" w:h="16838"/>
      <w:pgMar w:top="1417" w:right="1106" w:bottom="12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C8" w:rsidRDefault="003249C8">
      <w:r>
        <w:separator/>
      </w:r>
    </w:p>
  </w:endnote>
  <w:endnote w:type="continuationSeparator" w:id="0">
    <w:p w:rsidR="003249C8" w:rsidRDefault="0032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62" w:rsidRDefault="00401D6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01D62" w:rsidRDefault="00401D6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62" w:rsidRDefault="00401D6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3E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01D62" w:rsidRDefault="00401D6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C8" w:rsidRDefault="003249C8">
      <w:r>
        <w:separator/>
      </w:r>
    </w:p>
  </w:footnote>
  <w:footnote w:type="continuationSeparator" w:id="0">
    <w:p w:rsidR="003249C8" w:rsidRDefault="0032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52C"/>
    <w:multiLevelType w:val="hybridMultilevel"/>
    <w:tmpl w:val="9E5805E6"/>
    <w:lvl w:ilvl="0" w:tplc="54DA87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BA215FB"/>
    <w:multiLevelType w:val="multilevel"/>
    <w:tmpl w:val="AB08D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F130C"/>
    <w:multiLevelType w:val="singleLevel"/>
    <w:tmpl w:val="EFB0F8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3F1734"/>
    <w:multiLevelType w:val="singleLevel"/>
    <w:tmpl w:val="BA8AC4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0A212B"/>
    <w:multiLevelType w:val="hybridMultilevel"/>
    <w:tmpl w:val="3B160F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F3328"/>
    <w:multiLevelType w:val="multilevel"/>
    <w:tmpl w:val="FF08A4C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BFF330B"/>
    <w:multiLevelType w:val="multilevel"/>
    <w:tmpl w:val="9E2A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E02ED"/>
    <w:multiLevelType w:val="hybridMultilevel"/>
    <w:tmpl w:val="951A8D68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383D"/>
    <w:multiLevelType w:val="hybridMultilevel"/>
    <w:tmpl w:val="775A43B6"/>
    <w:lvl w:ilvl="0" w:tplc="3F3A2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E431C"/>
    <w:multiLevelType w:val="hybridMultilevel"/>
    <w:tmpl w:val="89309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B2613"/>
    <w:multiLevelType w:val="hybridMultilevel"/>
    <w:tmpl w:val="8A4ADE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75671"/>
    <w:multiLevelType w:val="hybridMultilevel"/>
    <w:tmpl w:val="848677E4"/>
    <w:lvl w:ilvl="0" w:tplc="041F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B33EB"/>
    <w:multiLevelType w:val="hybridMultilevel"/>
    <w:tmpl w:val="0576CD72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865C0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2C7D04"/>
    <w:multiLevelType w:val="hybridMultilevel"/>
    <w:tmpl w:val="2F3EA554"/>
    <w:lvl w:ilvl="0" w:tplc="6C04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33"/>
    <w:rsid w:val="000340A9"/>
    <w:rsid w:val="00047FBC"/>
    <w:rsid w:val="00057B11"/>
    <w:rsid w:val="000C6936"/>
    <w:rsid w:val="00135872"/>
    <w:rsid w:val="001A0246"/>
    <w:rsid w:val="001A493C"/>
    <w:rsid w:val="001A52E9"/>
    <w:rsid w:val="001B11AB"/>
    <w:rsid w:val="001D6522"/>
    <w:rsid w:val="001E6653"/>
    <w:rsid w:val="001E6B2B"/>
    <w:rsid w:val="001F69B6"/>
    <w:rsid w:val="001F6B00"/>
    <w:rsid w:val="00206AC2"/>
    <w:rsid w:val="00285527"/>
    <w:rsid w:val="00296547"/>
    <w:rsid w:val="002A7212"/>
    <w:rsid w:val="002B766E"/>
    <w:rsid w:val="002D1635"/>
    <w:rsid w:val="002E2D02"/>
    <w:rsid w:val="003249C8"/>
    <w:rsid w:val="00356BB8"/>
    <w:rsid w:val="003611BF"/>
    <w:rsid w:val="00367156"/>
    <w:rsid w:val="00373EE4"/>
    <w:rsid w:val="003A591A"/>
    <w:rsid w:val="003A6BA3"/>
    <w:rsid w:val="003B59ED"/>
    <w:rsid w:val="003E5349"/>
    <w:rsid w:val="003F3882"/>
    <w:rsid w:val="003F3A5C"/>
    <w:rsid w:val="00401D62"/>
    <w:rsid w:val="004444C9"/>
    <w:rsid w:val="00446AB0"/>
    <w:rsid w:val="00464DAD"/>
    <w:rsid w:val="004657CA"/>
    <w:rsid w:val="004720CE"/>
    <w:rsid w:val="0047759D"/>
    <w:rsid w:val="00480857"/>
    <w:rsid w:val="00493E9B"/>
    <w:rsid w:val="004977F7"/>
    <w:rsid w:val="004D3684"/>
    <w:rsid w:val="004E7154"/>
    <w:rsid w:val="00521836"/>
    <w:rsid w:val="00552999"/>
    <w:rsid w:val="00576257"/>
    <w:rsid w:val="005A3AD5"/>
    <w:rsid w:val="005C0299"/>
    <w:rsid w:val="005C7D64"/>
    <w:rsid w:val="005D36BC"/>
    <w:rsid w:val="005D7AD5"/>
    <w:rsid w:val="006174B9"/>
    <w:rsid w:val="00644F99"/>
    <w:rsid w:val="006830EC"/>
    <w:rsid w:val="0069137B"/>
    <w:rsid w:val="0069681A"/>
    <w:rsid w:val="006A205B"/>
    <w:rsid w:val="006A703D"/>
    <w:rsid w:val="006D6D1C"/>
    <w:rsid w:val="007015D8"/>
    <w:rsid w:val="00764AEE"/>
    <w:rsid w:val="00766EB6"/>
    <w:rsid w:val="0077243F"/>
    <w:rsid w:val="00774951"/>
    <w:rsid w:val="00782B6A"/>
    <w:rsid w:val="00794755"/>
    <w:rsid w:val="007A4CFC"/>
    <w:rsid w:val="007B230E"/>
    <w:rsid w:val="007C3662"/>
    <w:rsid w:val="007C496B"/>
    <w:rsid w:val="007E137F"/>
    <w:rsid w:val="00860B5F"/>
    <w:rsid w:val="0086578F"/>
    <w:rsid w:val="00893F59"/>
    <w:rsid w:val="008A67FA"/>
    <w:rsid w:val="008C4559"/>
    <w:rsid w:val="008E52FC"/>
    <w:rsid w:val="008F4F74"/>
    <w:rsid w:val="0091176E"/>
    <w:rsid w:val="0091594B"/>
    <w:rsid w:val="0094464E"/>
    <w:rsid w:val="00970A33"/>
    <w:rsid w:val="009A26C1"/>
    <w:rsid w:val="009C5F8F"/>
    <w:rsid w:val="009D0DB5"/>
    <w:rsid w:val="009E2B14"/>
    <w:rsid w:val="00A36A68"/>
    <w:rsid w:val="00A57119"/>
    <w:rsid w:val="00AA18C3"/>
    <w:rsid w:val="00AA69D3"/>
    <w:rsid w:val="00AD6615"/>
    <w:rsid w:val="00AF7E08"/>
    <w:rsid w:val="00B137C7"/>
    <w:rsid w:val="00B37157"/>
    <w:rsid w:val="00B53B99"/>
    <w:rsid w:val="00B845F7"/>
    <w:rsid w:val="00BD5272"/>
    <w:rsid w:val="00C10F40"/>
    <w:rsid w:val="00C17633"/>
    <w:rsid w:val="00C22959"/>
    <w:rsid w:val="00C33387"/>
    <w:rsid w:val="00C41C66"/>
    <w:rsid w:val="00C83CD0"/>
    <w:rsid w:val="00CB7057"/>
    <w:rsid w:val="00CC0A95"/>
    <w:rsid w:val="00CD6355"/>
    <w:rsid w:val="00CE5A24"/>
    <w:rsid w:val="00D01DD8"/>
    <w:rsid w:val="00D41E0E"/>
    <w:rsid w:val="00D5156B"/>
    <w:rsid w:val="00D56838"/>
    <w:rsid w:val="00D71D84"/>
    <w:rsid w:val="00DA69B4"/>
    <w:rsid w:val="00DE71FF"/>
    <w:rsid w:val="00DF4625"/>
    <w:rsid w:val="00E16ED7"/>
    <w:rsid w:val="00E34F53"/>
    <w:rsid w:val="00E42F33"/>
    <w:rsid w:val="00E67C35"/>
    <w:rsid w:val="00EB2636"/>
    <w:rsid w:val="00EC72D0"/>
    <w:rsid w:val="00EE2BA8"/>
    <w:rsid w:val="00EE7A66"/>
    <w:rsid w:val="00EE7BBF"/>
    <w:rsid w:val="00F217CC"/>
    <w:rsid w:val="00F2364B"/>
    <w:rsid w:val="00F5303E"/>
    <w:rsid w:val="00F81035"/>
    <w:rsid w:val="00F91991"/>
    <w:rsid w:val="00FB59FF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7079F-0559-4168-BAE0-35EE3B07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paragraph" w:styleId="Balk3">
    <w:name w:val="heading 3"/>
    <w:basedOn w:val="Normal"/>
    <w:next w:val="Normal"/>
    <w:qFormat/>
    <w:pPr>
      <w:keepNext/>
      <w:ind w:right="252"/>
      <w:outlineLvl w:val="2"/>
    </w:pPr>
    <w:rPr>
      <w:b/>
      <w:bCs/>
      <w:lang w:val="tr-TR" w:eastAsia="tr-TR"/>
    </w:rPr>
  </w:style>
  <w:style w:type="paragraph" w:styleId="Balk4">
    <w:name w:val="heading 4"/>
    <w:basedOn w:val="Normal"/>
    <w:next w:val="Normal"/>
    <w:qFormat/>
    <w:pPr>
      <w:keepNext/>
      <w:ind w:right="252"/>
      <w:jc w:val="right"/>
      <w:outlineLvl w:val="3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uto"/>
      <w:jc w:val="center"/>
    </w:pPr>
    <w:rPr>
      <w:lang w:val="tr-TR"/>
    </w:rPr>
  </w:style>
  <w:style w:type="paragraph" w:styleId="GvdeMetniGirintisi">
    <w:name w:val="Body Text Indent"/>
    <w:basedOn w:val="Normal"/>
    <w:pPr>
      <w:spacing w:line="360" w:lineRule="auto"/>
      <w:ind w:firstLine="540"/>
      <w:jc w:val="both"/>
    </w:pPr>
    <w:rPr>
      <w:lang w:val="tr-TR"/>
    </w:rPr>
  </w:style>
  <w:style w:type="paragraph" w:styleId="GvdeMetniGirintisi2">
    <w:name w:val="Body Text Indent 2"/>
    <w:basedOn w:val="Normal"/>
    <w:pPr>
      <w:spacing w:line="360" w:lineRule="auto"/>
      <w:ind w:firstLine="360"/>
      <w:jc w:val="both"/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GvdeMetni2">
    <w:name w:val="Body Text 2"/>
    <w:basedOn w:val="Normal"/>
    <w:pPr>
      <w:jc w:val="center"/>
    </w:pPr>
    <w:rPr>
      <w:b/>
      <w:bCs/>
      <w:szCs w:val="20"/>
    </w:rPr>
  </w:style>
  <w:style w:type="paragraph" w:styleId="GvdeMetniGirintisi3">
    <w:name w:val="Body Text Indent 3"/>
    <w:basedOn w:val="Normal"/>
    <w:pPr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33CC"/>
      <w:u w:val="single"/>
    </w:rPr>
  </w:style>
  <w:style w:type="paragraph" w:customStyle="1" w:styleId="Subhead">
    <w:name w:val="Subhead"/>
    <w:pPr>
      <w:widowControl w:val="0"/>
      <w:autoSpaceDE w:val="0"/>
      <w:autoSpaceDN w:val="0"/>
      <w:spacing w:before="144"/>
    </w:pPr>
    <w:rPr>
      <w:color w:val="000000"/>
      <w:sz w:val="24"/>
      <w:szCs w:val="24"/>
      <w:lang w:val="en-AU" w:eastAsia="en-US"/>
    </w:rPr>
  </w:style>
  <w:style w:type="character" w:styleId="Gl">
    <w:name w:val="Strong"/>
    <w:qFormat/>
    <w:rPr>
      <w:b/>
      <w:bCs/>
    </w:rPr>
  </w:style>
  <w:style w:type="character" w:styleId="Vurgu">
    <w:name w:val="Emphasis"/>
    <w:qFormat/>
    <w:rPr>
      <w:i/>
      <w:iCs/>
    </w:rPr>
  </w:style>
  <w:style w:type="table" w:styleId="TabloKlavuzu">
    <w:name w:val="Table Grid"/>
    <w:basedOn w:val="NormalTablo"/>
    <w:rsid w:val="001E66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qFormat/>
    <w:rsid w:val="00D41E0E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000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5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43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4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7FCFF1"/>
                        <w:right w:val="none" w:sz="0" w:space="0" w:color="auto"/>
                      </w:divBdr>
                      <w:divsChild>
                        <w:div w:id="8346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ATEROSKLEROTİK KALP HASTALIĞI OLUŞUMUNDA MYELOPEROKSİDAZ VE TİROZİN NİTROZİLASYONUNUN ROLÜ</vt:lpstr>
    </vt:vector>
  </TitlesOfParts>
  <Company>HACETTEPE UNIVERSITY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ATEROSKLEROTİK KALP HASTALIĞI OLUŞUMUNDA MYELOPEROKSİDAZ VE TİROZİN NİTROZİLASYONUNUN ROLÜ</dc:title>
  <dc:subject/>
  <dc:creator>Ediz DEMIRPENCE</dc:creator>
  <cp:keywords/>
  <cp:lastModifiedBy>Msi</cp:lastModifiedBy>
  <cp:revision>2</cp:revision>
  <cp:lastPrinted>2015-03-19T08:22:00Z</cp:lastPrinted>
  <dcterms:created xsi:type="dcterms:W3CDTF">2025-04-10T11:27:00Z</dcterms:created>
  <dcterms:modified xsi:type="dcterms:W3CDTF">2025-04-10T11:27:00Z</dcterms:modified>
</cp:coreProperties>
</file>