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imes New Roman" w:hAnsi="Times New Roman" w:cs="Times New Roman"/>
          <w:b/>
          <w:sz w:val="22"/>
          <w:szCs w:val="22"/>
        </w:rPr>
      </w:pPr>
    </w:p>
    <w:p>
      <w:pPr>
        <w:jc w:val="center"/>
        <w:rPr>
          <w:rFonts w:ascii="Times New Roman" w:hAnsi="Times New Roman" w:cs="Times New Roman"/>
          <w:b/>
          <w:sz w:val="22"/>
          <w:szCs w:val="22"/>
        </w:rPr>
      </w:pPr>
      <w:r>
        <w:rPr>
          <w:rFonts w:ascii="Times New Roman" w:hAnsi="Times New Roman" w:cs="Times New Roman"/>
          <w:b/>
          <w:sz w:val="22"/>
          <w:szCs w:val="22"/>
        </w:rPr>
        <w:t>DOKTORA YETERLİK SINAV SONUCU FORMU</w:t>
      </w:r>
      <w:r>
        <w:rPr>
          <w:rStyle w:val="DipnotBavurusu"/>
          <w:rFonts w:ascii="Times New Roman" w:hAnsi="Times New Roman" w:cs="Times New Roman"/>
          <w:sz w:val="22"/>
          <w:szCs w:val="22"/>
        </w:rPr>
        <w:footnoteReference w:id="1"/>
      </w:r>
      <w:r>
        <w:rPr>
          <w:rFonts w:ascii="Times New Roman" w:hAnsi="Times New Roman" w:cs="Times New Roman"/>
          <w:sz w:val="22"/>
          <w:szCs w:val="22"/>
          <w:vertAlign w:val="superscript"/>
        </w:rPr>
        <w:t>,</w:t>
      </w:r>
      <w:r>
        <w:rPr>
          <w:rStyle w:val="DipnotBavurusu"/>
          <w:rFonts w:ascii="Times New Roman" w:hAnsi="Times New Roman" w:cs="Times New Roman"/>
          <w:sz w:val="22"/>
          <w:szCs w:val="22"/>
        </w:rPr>
        <w:footnoteReference w:id="2"/>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945"/>
      </w:tblGrid>
      <w:tr>
        <w:trPr>
          <w:trHeight w:val="344"/>
        </w:trPr>
        <w:tc>
          <w:tcPr>
            <w:tcW w:w="2694" w:type="dxa"/>
          </w:tcPr>
          <w:p>
            <w:pPr>
              <w:rPr>
                <w:rFonts w:ascii="Times New Roman" w:hAnsi="Times New Roman" w:cs="Times New Roman"/>
                <w:b/>
                <w:sz w:val="22"/>
                <w:szCs w:val="22"/>
              </w:rPr>
            </w:pPr>
            <w:r>
              <w:rPr>
                <w:rFonts w:ascii="Times New Roman" w:hAnsi="Times New Roman" w:cs="Times New Roman"/>
                <w:b/>
                <w:sz w:val="22"/>
                <w:szCs w:val="22"/>
              </w:rPr>
              <w:t>Öğrencinin Adı ve Soyadı</w:t>
            </w:r>
          </w:p>
        </w:tc>
        <w:tc>
          <w:tcPr>
            <w:tcW w:w="6945" w:type="dxa"/>
          </w:tcPr>
          <w:p>
            <w:pPr>
              <w:rPr>
                <w:rFonts w:ascii="Times New Roman" w:hAnsi="Times New Roman" w:cs="Times New Roman"/>
                <w:b/>
                <w:bCs/>
                <w:sz w:val="22"/>
                <w:szCs w:val="22"/>
              </w:rPr>
            </w:pPr>
          </w:p>
        </w:tc>
      </w:tr>
      <w:tr>
        <w:trPr>
          <w:trHeight w:val="344"/>
        </w:trPr>
        <w:tc>
          <w:tcPr>
            <w:tcW w:w="2694" w:type="dxa"/>
          </w:tcPr>
          <w:p>
            <w:pPr>
              <w:rPr>
                <w:rFonts w:ascii="Times New Roman" w:hAnsi="Times New Roman" w:cs="Times New Roman"/>
                <w:b/>
                <w:sz w:val="22"/>
                <w:szCs w:val="22"/>
              </w:rPr>
            </w:pPr>
            <w:r>
              <w:rPr>
                <w:rFonts w:ascii="Times New Roman" w:hAnsi="Times New Roman" w:cs="Times New Roman"/>
                <w:b/>
                <w:sz w:val="22"/>
                <w:szCs w:val="22"/>
              </w:rPr>
              <w:t>Ana Bilim Dalı</w:t>
            </w:r>
          </w:p>
        </w:tc>
        <w:tc>
          <w:tcPr>
            <w:tcW w:w="6945" w:type="dxa"/>
          </w:tcPr>
          <w:p>
            <w:pPr>
              <w:rPr>
                <w:rFonts w:ascii="Times New Roman" w:hAnsi="Times New Roman" w:cs="Times New Roman"/>
                <w:b/>
                <w:bCs/>
                <w:sz w:val="22"/>
                <w:szCs w:val="22"/>
              </w:rPr>
            </w:pPr>
            <w:sdt>
              <w:sdtPr>
                <w:rPr>
                  <w:rStyle w:val="Stil1"/>
                  <w:rFonts w:cs="Times New Roman"/>
                  <w:b w:val="0"/>
                  <w:sz w:val="22"/>
                  <w:szCs w:val="22"/>
                </w:rPr>
                <w:alias w:val="Ana Bilim Dalı"/>
                <w:tag w:val="Ana Bilim Dalı"/>
                <w:id w:val="-1973509838"/>
                <w:placeholder>
                  <w:docPart w:val="9BB32AAD2CF54A6886E19E30CDA8461F"/>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rFonts w:ascii="Arial" w:hAnsi="Arial"/>
                  <w:b/>
                  <w:bCs/>
                </w:rPr>
              </w:sdtEndPr>
              <w:sdtContent>
                <w:r>
                  <w:rPr>
                    <w:rStyle w:val="YerTutucuMetni"/>
                    <w:rFonts w:ascii="Times New Roman" w:hAnsi="Times New Roman" w:cs="Times New Roman"/>
                    <w:sz w:val="22"/>
                    <w:szCs w:val="22"/>
                  </w:rPr>
                  <w:t>Ana Bilim Dalı için tıklayınız</w:t>
                </w:r>
              </w:sdtContent>
            </w:sdt>
          </w:p>
        </w:tc>
      </w:tr>
      <w:tr>
        <w:trPr>
          <w:trHeight w:val="344"/>
        </w:trPr>
        <w:tc>
          <w:tcPr>
            <w:tcW w:w="2694" w:type="dxa"/>
          </w:tcPr>
          <w:p>
            <w:pPr>
              <w:rPr>
                <w:rFonts w:ascii="Times New Roman" w:hAnsi="Times New Roman" w:cs="Times New Roman"/>
                <w:b/>
                <w:sz w:val="22"/>
                <w:szCs w:val="22"/>
              </w:rPr>
            </w:pPr>
            <w:r>
              <w:rPr>
                <w:rFonts w:ascii="Times New Roman" w:hAnsi="Times New Roman" w:cs="Times New Roman"/>
                <w:b/>
                <w:sz w:val="22"/>
                <w:szCs w:val="22"/>
              </w:rPr>
              <w:t xml:space="preserve">Bilim Dalı </w:t>
            </w:r>
          </w:p>
        </w:tc>
        <w:tc>
          <w:tcPr>
            <w:tcW w:w="6945" w:type="dxa"/>
          </w:tcPr>
          <w:p>
            <w:pPr>
              <w:rPr>
                <w:rFonts w:ascii="Times New Roman" w:hAnsi="Times New Roman" w:cs="Times New Roman"/>
                <w:b/>
                <w:bCs/>
                <w:sz w:val="22"/>
                <w:szCs w:val="22"/>
              </w:rPr>
            </w:pPr>
            <w:sdt>
              <w:sdtPr>
                <w:rPr>
                  <w:rStyle w:val="Stil1"/>
                  <w:rFonts w:cs="Times New Roman"/>
                  <w:b w:val="0"/>
                  <w:sz w:val="22"/>
                  <w:szCs w:val="22"/>
                </w:rPr>
                <w:alias w:val="Bilim Dalı"/>
                <w:tag w:val="Bilim Dalı"/>
                <w:id w:val="-1168166382"/>
                <w:placeholder>
                  <w:docPart w:val="9C8266D38E4A49DABA6D666A682E46AC"/>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rFonts w:ascii="Arial" w:hAnsi="Arial"/>
                  <w:bCs/>
                </w:rPr>
              </w:sdtEndPr>
              <w:sdtContent>
                <w:r>
                  <w:rPr>
                    <w:rStyle w:val="YerTutucuMetni"/>
                    <w:rFonts w:ascii="Times New Roman" w:hAnsi="Times New Roman" w:cs="Times New Roman"/>
                    <w:sz w:val="22"/>
                    <w:szCs w:val="22"/>
                  </w:rPr>
                  <w:t>Bilim Dalı için tıklayınız</w:t>
                </w:r>
              </w:sdtContent>
            </w:sdt>
          </w:p>
        </w:tc>
      </w:tr>
      <w:tr>
        <w:trPr>
          <w:trHeight w:val="344"/>
        </w:trPr>
        <w:tc>
          <w:tcPr>
            <w:tcW w:w="2694" w:type="dxa"/>
          </w:tcPr>
          <w:p>
            <w:pPr>
              <w:rPr>
                <w:rFonts w:ascii="Times New Roman" w:hAnsi="Times New Roman" w:cs="Times New Roman"/>
                <w:b/>
                <w:sz w:val="22"/>
                <w:szCs w:val="22"/>
              </w:rPr>
            </w:pPr>
            <w:r>
              <w:rPr>
                <w:rFonts w:ascii="Times New Roman" w:hAnsi="Times New Roman" w:cs="Times New Roman"/>
                <w:b/>
                <w:sz w:val="22"/>
                <w:szCs w:val="22"/>
              </w:rPr>
              <w:t>Sınav Tarihi</w:t>
            </w:r>
          </w:p>
        </w:tc>
        <w:sdt>
          <w:sdtPr>
            <w:rPr>
              <w:rStyle w:val="Stil1"/>
              <w:rFonts w:cs="Times New Roman"/>
              <w:b w:val="0"/>
              <w:sz w:val="22"/>
              <w:szCs w:val="22"/>
            </w:rPr>
            <w:id w:val="2052957519"/>
            <w:placeholder>
              <w:docPart w:val="DF5E70B88C1B429998A790E422F682F3"/>
            </w:placeholder>
            <w:showingPlcHdr/>
            <w:date>
              <w:dateFormat w:val="dd.MM.yyyy"/>
              <w:lid w:val="tr-TR"/>
              <w:storeMappedDataAs w:val="dateTime"/>
              <w:calendar w:val="gregorian"/>
            </w:date>
          </w:sdtPr>
          <w:sdtContent>
            <w:tc>
              <w:tcPr>
                <w:tcW w:w="6945" w:type="dxa"/>
              </w:tcPr>
              <w:p>
                <w:pPr>
                  <w:rPr>
                    <w:rStyle w:val="Stil1"/>
                    <w:rFonts w:cs="Times New Roman"/>
                    <w:b w:val="0"/>
                    <w:sz w:val="22"/>
                    <w:szCs w:val="22"/>
                  </w:rPr>
                </w:pPr>
                <w:r>
                  <w:rPr>
                    <w:rStyle w:val="YerTutucuMetni"/>
                    <w:rFonts w:ascii="Times New Roman" w:eastAsiaTheme="minorHAnsi" w:hAnsi="Times New Roman" w:cs="Times New Roman"/>
                    <w:sz w:val="22"/>
                    <w:szCs w:val="22"/>
                  </w:rPr>
                  <w:t>Tarih için tıklatın.</w:t>
                </w:r>
              </w:p>
            </w:tc>
          </w:sdtContent>
        </w:sdt>
      </w:tr>
      <w:tr>
        <w:trPr>
          <w:trHeight w:val="344"/>
        </w:trPr>
        <w:tc>
          <w:tcPr>
            <w:tcW w:w="2694" w:type="dxa"/>
          </w:tcPr>
          <w:p>
            <w:pPr>
              <w:rPr>
                <w:rFonts w:ascii="Times New Roman" w:hAnsi="Times New Roman" w:cs="Times New Roman"/>
                <w:b/>
                <w:sz w:val="22"/>
                <w:szCs w:val="22"/>
              </w:rPr>
            </w:pPr>
            <w:r>
              <w:rPr>
                <w:rFonts w:ascii="Times New Roman" w:hAnsi="Times New Roman" w:cs="Times New Roman"/>
                <w:b/>
                <w:sz w:val="22"/>
                <w:szCs w:val="22"/>
              </w:rPr>
              <w:t>Sınav Yeri</w:t>
            </w:r>
          </w:p>
        </w:tc>
        <w:tc>
          <w:tcPr>
            <w:tcW w:w="6945" w:type="dxa"/>
          </w:tcPr>
          <w:p>
            <w:pPr>
              <w:rPr>
                <w:rStyle w:val="Stil1"/>
                <w:rFonts w:cs="Times New Roman"/>
                <w:b w:val="0"/>
                <w:sz w:val="22"/>
                <w:szCs w:val="22"/>
              </w:rPr>
            </w:pPr>
            <w:r>
              <w:rPr>
                <w:rStyle w:val="Stil1"/>
                <w:rFonts w:cs="Times New Roman"/>
                <w:b w:val="0"/>
                <w:sz w:val="22"/>
                <w:szCs w:val="22"/>
              </w:rPr>
              <w:t>Türkiyat Araştırmaları Enstitüsü Toplantı Salonu</w:t>
            </w:r>
          </w:p>
        </w:tc>
      </w:tr>
      <w:tr>
        <w:trPr>
          <w:trHeight w:val="344"/>
        </w:trPr>
        <w:tc>
          <w:tcPr>
            <w:tcW w:w="2694" w:type="dxa"/>
          </w:tcPr>
          <w:p>
            <w:pPr>
              <w:rPr>
                <w:rFonts w:ascii="Times New Roman" w:hAnsi="Times New Roman" w:cs="Times New Roman"/>
                <w:b/>
                <w:sz w:val="22"/>
                <w:szCs w:val="22"/>
              </w:rPr>
            </w:pPr>
            <w:r>
              <w:rPr>
                <w:rFonts w:ascii="Times New Roman" w:hAnsi="Times New Roman" w:cs="Times New Roman"/>
                <w:b/>
                <w:sz w:val="22"/>
                <w:szCs w:val="22"/>
              </w:rPr>
              <w:t>Sınav Saati</w:t>
            </w:r>
          </w:p>
        </w:tc>
        <w:tc>
          <w:tcPr>
            <w:tcW w:w="6945" w:type="dxa"/>
          </w:tcPr>
          <w:p>
            <w:pPr>
              <w:rPr>
                <w:rStyle w:val="Stil1"/>
                <w:rFonts w:cs="Times New Roman"/>
                <w:b w:val="0"/>
                <w:sz w:val="22"/>
                <w:szCs w:val="22"/>
              </w:rPr>
            </w:pPr>
            <w:proofErr w:type="gramStart"/>
            <w:r>
              <w:rPr>
                <w:rStyle w:val="Stil1"/>
                <w:rFonts w:cs="Times New Roman"/>
                <w:b w:val="0"/>
                <w:sz w:val="22"/>
                <w:szCs w:val="22"/>
              </w:rPr>
              <w:t xml:space="preserve">Yazılı:   </w:t>
            </w:r>
            <w:proofErr w:type="gramEnd"/>
            <w:r>
              <w:rPr>
                <w:rStyle w:val="Stil1"/>
                <w:rFonts w:cs="Times New Roman"/>
                <w:b w:val="0"/>
                <w:sz w:val="22"/>
                <w:szCs w:val="22"/>
              </w:rPr>
              <w:t xml:space="preserve">                                     Sözlü:</w:t>
            </w:r>
          </w:p>
        </w:tc>
      </w:tr>
    </w:tbl>
    <w:p>
      <w:pPr>
        <w:ind w:firstLine="720"/>
        <w:jc w:val="center"/>
        <w:rPr>
          <w:rFonts w:ascii="Times New Roman" w:hAnsi="Times New Roman" w:cs="Times New Roman"/>
          <w:b/>
          <w:sz w:val="22"/>
          <w:szCs w:val="22"/>
        </w:rPr>
      </w:pPr>
    </w:p>
    <w:p>
      <w:pPr>
        <w:ind w:firstLine="720"/>
        <w:jc w:val="center"/>
        <w:rPr>
          <w:rFonts w:ascii="Times New Roman" w:hAnsi="Times New Roman" w:cs="Times New Roman"/>
          <w:b/>
          <w:sz w:val="22"/>
          <w:szCs w:val="22"/>
        </w:rPr>
      </w:pPr>
    </w:p>
    <w:p>
      <w:pPr>
        <w:jc w:val="center"/>
        <w:rPr>
          <w:rFonts w:ascii="Times New Roman" w:hAnsi="Times New Roman" w:cs="Times New Roman"/>
          <w:b/>
          <w:sz w:val="22"/>
          <w:szCs w:val="22"/>
        </w:rPr>
      </w:pPr>
      <w:sdt>
        <w:sdtPr>
          <w:rPr>
            <w:rStyle w:val="Stil1"/>
            <w:rFonts w:cs="Times New Roman"/>
            <w:sz w:val="22"/>
            <w:szCs w:val="22"/>
          </w:rPr>
          <w:alias w:val="Ana Bilim Dalı"/>
          <w:tag w:val="ABD"/>
          <w:id w:val="232595370"/>
          <w:placeholder>
            <w:docPart w:val="232F3BD1F6734588A341FEBD28684DBC"/>
          </w:placeholder>
          <w:showingPlcHdr/>
          <w:dropDownList>
            <w:listItem w:displayText="ÇAĞDAŞ TÜRK LEHÇELERİ VE EDEBİYATLARI" w:value="ÇAĞDAŞ TÜRK LEHÇELERİ VE EDEBİYATLARI"/>
            <w:listItem w:displayText="TARİH" w:value="TARİH"/>
            <w:listItem w:displayText="TÜRK DİLİ VE EDEBİYATI" w:value="TÜRK DİLİ VE EDEBİYATI"/>
          </w:dropDownList>
        </w:sdtPr>
        <w:sdtEndPr>
          <w:rPr>
            <w:rStyle w:val="VarsaylanParagrafYazTipi"/>
            <w:rFonts w:ascii="Arial" w:hAnsi="Arial"/>
            <w:b w:val="0"/>
            <w:bCs/>
          </w:rPr>
        </w:sdtEndPr>
        <w:sdtContent>
          <w:r>
            <w:rPr>
              <w:rStyle w:val="YerTutucuMetni"/>
              <w:rFonts w:ascii="Times New Roman" w:hAnsi="Times New Roman" w:cs="Times New Roman"/>
              <w:b/>
              <w:color w:val="auto"/>
              <w:sz w:val="22"/>
              <w:szCs w:val="22"/>
            </w:rPr>
            <w:t>ANA BİLİM DALI İÇİN</w:t>
          </w:r>
        </w:sdtContent>
      </w:sdt>
      <w:r>
        <w:rPr>
          <w:rFonts w:ascii="Times New Roman" w:hAnsi="Times New Roman" w:cs="Times New Roman"/>
          <w:b/>
          <w:sz w:val="22"/>
          <w:szCs w:val="22"/>
        </w:rPr>
        <w:t xml:space="preserve"> ANA BİLİM DALI BAŞKANLIĞINA</w:t>
      </w:r>
    </w:p>
    <w:p>
      <w:pPr>
        <w:ind w:firstLine="720"/>
        <w:jc w:val="both"/>
        <w:rPr>
          <w:rFonts w:ascii="Times New Roman" w:hAnsi="Times New Roman" w:cs="Times New Roman"/>
          <w:sz w:val="22"/>
          <w:szCs w:val="22"/>
        </w:rPr>
      </w:pPr>
    </w:p>
    <w:p>
      <w:pPr>
        <w:ind w:firstLine="720"/>
        <w:jc w:val="both"/>
        <w:rPr>
          <w:rFonts w:ascii="Times New Roman" w:hAnsi="Times New Roman" w:cs="Times New Roman"/>
          <w:sz w:val="22"/>
          <w:szCs w:val="22"/>
        </w:rPr>
      </w:pPr>
      <w:r>
        <w:rPr>
          <w:rFonts w:ascii="Times New Roman" w:hAnsi="Times New Roman" w:cs="Times New Roman"/>
          <w:sz w:val="22"/>
          <w:szCs w:val="22"/>
        </w:rPr>
        <w:t>Yukarıda bilgileri verilen doktora öğrencisine ait yazılı ve sözlü sınav sonuçları aşağıda verilmiştir. Gereğini arz ederiz.</w:t>
      </w:r>
    </w:p>
    <w:p>
      <w:pPr>
        <w:ind w:firstLine="720"/>
        <w:jc w:val="both"/>
        <w:rPr>
          <w:rFonts w:ascii="Times New Roman" w:hAnsi="Times New Roman" w:cs="Times New Roman"/>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94"/>
        <w:gridCol w:w="5244"/>
      </w:tblGrid>
      <w:tr>
        <w:trPr>
          <w:trHeight w:val="454"/>
        </w:trPr>
        <w:tc>
          <w:tcPr>
            <w:tcW w:w="1701" w:type="dxa"/>
            <w:tcBorders>
              <w:top w:val="single" w:sz="4" w:space="0" w:color="000000"/>
              <w:left w:val="single" w:sz="4" w:space="0" w:color="000000"/>
              <w:bottom w:val="single" w:sz="4" w:space="0" w:color="000000"/>
              <w:right w:val="single" w:sz="4" w:space="0" w:color="000000"/>
            </w:tcBorders>
            <w:vAlign w:val="center"/>
            <w:hideMark/>
          </w:tcPr>
          <w:p>
            <w:pPr>
              <w:jc w:val="both"/>
              <w:rPr>
                <w:rFonts w:ascii="Times New Roman" w:hAnsi="Times New Roman" w:cs="Times New Roman"/>
                <w:b/>
                <w:sz w:val="22"/>
                <w:szCs w:val="22"/>
              </w:rPr>
            </w:pPr>
            <w:r>
              <w:rPr>
                <w:rFonts w:ascii="Times New Roman" w:hAnsi="Times New Roman" w:cs="Times New Roman"/>
                <w:b/>
                <w:sz w:val="22"/>
                <w:szCs w:val="22"/>
              </w:rPr>
              <w:t>Yazılı Sınav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pPr>
              <w:jc w:val="both"/>
              <w:rPr>
                <w:rFonts w:ascii="Times New Roman" w:hAnsi="Times New Roman" w:cs="Times New Roman"/>
                <w:sz w:val="22"/>
                <w:szCs w:val="22"/>
              </w:rPr>
            </w:pPr>
            <w:r>
              <w:rPr>
                <w:rFonts w:ascii="Times New Roman" w:hAnsi="Times New Roman" w:cs="Times New Roman"/>
                <w:sz w:val="22"/>
                <w:szCs w:val="22"/>
              </w:rPr>
              <w:t>Rakamla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tc>
        <w:tc>
          <w:tcPr>
            <w:tcW w:w="5244" w:type="dxa"/>
            <w:tcBorders>
              <w:top w:val="single" w:sz="4" w:space="0" w:color="000000"/>
              <w:left w:val="single" w:sz="4" w:space="0" w:color="000000"/>
              <w:bottom w:val="single" w:sz="4" w:space="0" w:color="000000"/>
              <w:right w:val="single" w:sz="4" w:space="0" w:color="000000"/>
            </w:tcBorders>
            <w:vAlign w:val="center"/>
            <w:hideMark/>
          </w:tcPr>
          <w:p>
            <w:pPr>
              <w:jc w:val="both"/>
              <w:rPr>
                <w:rFonts w:ascii="Times New Roman" w:hAnsi="Times New Roman" w:cs="Times New Roman"/>
                <w:sz w:val="22"/>
                <w:szCs w:val="22"/>
              </w:rPr>
            </w:pPr>
            <w:r>
              <w:rPr>
                <w:rFonts w:ascii="Times New Roman" w:hAnsi="Times New Roman" w:cs="Times New Roman"/>
                <w:sz w:val="22"/>
                <w:szCs w:val="22"/>
              </w:rPr>
              <w:t>Yazı ile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tc>
      </w:tr>
      <w:tr>
        <w:trPr>
          <w:trHeight w:val="454"/>
        </w:trPr>
        <w:tc>
          <w:tcPr>
            <w:tcW w:w="1701" w:type="dxa"/>
            <w:tcBorders>
              <w:top w:val="single" w:sz="4" w:space="0" w:color="000000"/>
              <w:left w:val="single" w:sz="4" w:space="0" w:color="000000"/>
              <w:bottom w:val="single" w:sz="4" w:space="0" w:color="000000"/>
              <w:right w:val="single" w:sz="4" w:space="0" w:color="000000"/>
            </w:tcBorders>
            <w:vAlign w:val="center"/>
            <w:hideMark/>
          </w:tcPr>
          <w:p>
            <w:pPr>
              <w:jc w:val="both"/>
              <w:rPr>
                <w:rFonts w:ascii="Times New Roman" w:hAnsi="Times New Roman" w:cs="Times New Roman"/>
                <w:b/>
                <w:sz w:val="22"/>
                <w:szCs w:val="22"/>
              </w:rPr>
            </w:pPr>
            <w:r>
              <w:rPr>
                <w:rFonts w:ascii="Times New Roman" w:hAnsi="Times New Roman" w:cs="Times New Roman"/>
                <w:b/>
                <w:sz w:val="22"/>
                <w:szCs w:val="22"/>
              </w:rPr>
              <w:t>Sözlü Sınav</w:t>
            </w:r>
          </w:p>
        </w:tc>
        <w:tc>
          <w:tcPr>
            <w:tcW w:w="2694" w:type="dxa"/>
            <w:tcBorders>
              <w:top w:val="single" w:sz="4" w:space="0" w:color="000000"/>
              <w:left w:val="single" w:sz="4" w:space="0" w:color="000000"/>
              <w:bottom w:val="single" w:sz="4" w:space="0" w:color="000000"/>
              <w:right w:val="single" w:sz="4" w:space="0" w:color="000000"/>
            </w:tcBorders>
            <w:vAlign w:val="center"/>
            <w:hideMark/>
          </w:tcPr>
          <w:p>
            <w:pPr>
              <w:jc w:val="both"/>
              <w:rPr>
                <w:rFonts w:ascii="Times New Roman" w:hAnsi="Times New Roman" w:cs="Times New Roman"/>
                <w:sz w:val="22"/>
                <w:szCs w:val="22"/>
              </w:rPr>
            </w:pPr>
            <w:r>
              <w:rPr>
                <w:rFonts w:ascii="Times New Roman" w:hAnsi="Times New Roman" w:cs="Times New Roman"/>
                <w:sz w:val="22"/>
                <w:szCs w:val="22"/>
              </w:rPr>
              <w:t>Rakamla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tc>
        <w:tc>
          <w:tcPr>
            <w:tcW w:w="5244" w:type="dxa"/>
            <w:tcBorders>
              <w:top w:val="single" w:sz="4" w:space="0" w:color="000000"/>
              <w:left w:val="single" w:sz="4" w:space="0" w:color="000000"/>
              <w:bottom w:val="single" w:sz="4" w:space="0" w:color="000000"/>
              <w:right w:val="single" w:sz="4" w:space="0" w:color="000000"/>
            </w:tcBorders>
            <w:vAlign w:val="center"/>
            <w:hideMark/>
          </w:tcPr>
          <w:p>
            <w:pPr>
              <w:jc w:val="both"/>
              <w:rPr>
                <w:rFonts w:ascii="Times New Roman" w:hAnsi="Times New Roman" w:cs="Times New Roman"/>
                <w:sz w:val="22"/>
                <w:szCs w:val="22"/>
              </w:rPr>
            </w:pPr>
            <w:r>
              <w:rPr>
                <w:rFonts w:ascii="Times New Roman" w:hAnsi="Times New Roman" w:cs="Times New Roman"/>
                <w:sz w:val="22"/>
                <w:szCs w:val="22"/>
              </w:rPr>
              <w:t>Yazı ile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tc>
      </w:tr>
    </w:tbl>
    <w:p>
      <w:pPr>
        <w:jc w:val="center"/>
        <w:rPr>
          <w:rFonts w:ascii="Times New Roman" w:hAnsi="Times New Roman" w:cs="Times New Roman"/>
          <w:b/>
          <w:bCs/>
          <w:sz w:val="22"/>
          <w:szCs w:val="22"/>
        </w:rPr>
      </w:pPr>
    </w:p>
    <w:p>
      <w:pPr>
        <w:spacing w:after="120"/>
        <w:jc w:val="center"/>
        <w:rPr>
          <w:rFonts w:ascii="Times New Roman" w:hAnsi="Times New Roman" w:cs="Times New Roman"/>
          <w:b/>
          <w:bCs/>
          <w:sz w:val="22"/>
          <w:szCs w:val="22"/>
        </w:rPr>
      </w:pPr>
    </w:p>
    <w:p>
      <w:pPr>
        <w:spacing w:after="120"/>
        <w:jc w:val="center"/>
        <w:rPr>
          <w:rFonts w:ascii="Times New Roman" w:hAnsi="Times New Roman" w:cs="Times New Roman"/>
          <w:b/>
          <w:bCs/>
          <w:sz w:val="22"/>
          <w:szCs w:val="22"/>
        </w:rPr>
      </w:pPr>
      <w:r>
        <w:rPr>
          <w:rFonts w:ascii="Times New Roman" w:hAnsi="Times New Roman" w:cs="Times New Roman"/>
          <w:b/>
          <w:bCs/>
          <w:sz w:val="22"/>
          <w:szCs w:val="22"/>
        </w:rPr>
        <w:t>Yeterlik Sınavı Jüri Üyeleri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gridCol w:w="1559"/>
      </w:tblGrid>
      <w:tr>
        <w:trPr>
          <w:trHeight w:val="397"/>
        </w:trPr>
        <w:tc>
          <w:tcPr>
            <w:tcW w:w="2410" w:type="dxa"/>
            <w:shd w:val="clear" w:color="auto" w:fill="auto"/>
            <w:vAlign w:val="center"/>
          </w:tcPr>
          <w:p>
            <w:pPr>
              <w:ind w:left="34"/>
              <w:rPr>
                <w:rFonts w:ascii="Times New Roman" w:hAnsi="Times New Roman" w:cs="Times New Roman"/>
                <w:b/>
                <w:bCs/>
                <w:sz w:val="22"/>
                <w:szCs w:val="22"/>
              </w:rPr>
            </w:pPr>
          </w:p>
        </w:tc>
        <w:tc>
          <w:tcPr>
            <w:tcW w:w="5670" w:type="dxa"/>
            <w:shd w:val="clear" w:color="auto" w:fill="auto"/>
            <w:vAlign w:val="center"/>
          </w:tcPr>
          <w:p>
            <w:pPr>
              <w:rPr>
                <w:rFonts w:ascii="Times New Roman" w:hAnsi="Times New Roman" w:cs="Times New Roman"/>
                <w:b/>
                <w:bCs/>
                <w:sz w:val="22"/>
                <w:szCs w:val="22"/>
              </w:rPr>
            </w:pPr>
            <w:r>
              <w:rPr>
                <w:rFonts w:ascii="Times New Roman" w:hAnsi="Times New Roman" w:cs="Times New Roman"/>
                <w:b/>
                <w:bCs/>
                <w:sz w:val="22"/>
                <w:szCs w:val="22"/>
              </w:rPr>
              <w:t>Unvan Adı Soyadı</w:t>
            </w:r>
          </w:p>
        </w:tc>
        <w:tc>
          <w:tcPr>
            <w:tcW w:w="1559" w:type="dxa"/>
            <w:shd w:val="clear" w:color="auto" w:fill="auto"/>
            <w:vAlign w:val="center"/>
          </w:tcPr>
          <w:p>
            <w:pPr>
              <w:rPr>
                <w:rFonts w:ascii="Times New Roman" w:hAnsi="Times New Roman" w:cs="Times New Roman"/>
                <w:b/>
                <w:bCs/>
                <w:sz w:val="22"/>
                <w:szCs w:val="22"/>
              </w:rPr>
            </w:pPr>
            <w:r>
              <w:rPr>
                <w:rFonts w:ascii="Times New Roman" w:hAnsi="Times New Roman" w:cs="Times New Roman"/>
                <w:b/>
                <w:bCs/>
                <w:sz w:val="22"/>
                <w:szCs w:val="22"/>
              </w:rPr>
              <w:t>İmza</w:t>
            </w:r>
          </w:p>
        </w:tc>
      </w:tr>
      <w:tr>
        <w:trPr>
          <w:trHeight w:val="397"/>
        </w:trPr>
        <w:tc>
          <w:tcPr>
            <w:tcW w:w="2410" w:type="dxa"/>
            <w:shd w:val="clear" w:color="auto" w:fill="auto"/>
            <w:vAlign w:val="center"/>
          </w:tcPr>
          <w:p>
            <w:pPr>
              <w:ind w:left="34"/>
              <w:rPr>
                <w:rFonts w:ascii="Times New Roman" w:hAnsi="Times New Roman" w:cs="Times New Roman"/>
                <w:b/>
                <w:bCs/>
                <w:sz w:val="22"/>
                <w:szCs w:val="22"/>
              </w:rPr>
            </w:pPr>
            <w:r>
              <w:rPr>
                <w:rFonts w:ascii="Times New Roman" w:hAnsi="Times New Roman" w:cs="Times New Roman"/>
                <w:b/>
                <w:bCs/>
                <w:sz w:val="22"/>
                <w:szCs w:val="22"/>
              </w:rPr>
              <w:t>1.Jüri Üyesi (Başkan)</w:t>
            </w:r>
          </w:p>
        </w:tc>
        <w:tc>
          <w:tcPr>
            <w:tcW w:w="5670" w:type="dxa"/>
            <w:shd w:val="clear" w:color="auto" w:fill="auto"/>
            <w:vAlign w:val="center"/>
          </w:tcPr>
          <w:p>
            <w:pPr>
              <w:rPr>
                <w:rFonts w:ascii="Times New Roman" w:hAnsi="Times New Roman" w:cs="Times New Roman"/>
                <w:bCs/>
                <w:sz w:val="22"/>
                <w:szCs w:val="22"/>
              </w:rPr>
            </w:pPr>
          </w:p>
        </w:tc>
        <w:tc>
          <w:tcPr>
            <w:tcW w:w="1559" w:type="dxa"/>
            <w:shd w:val="clear" w:color="auto" w:fill="auto"/>
            <w:vAlign w:val="center"/>
          </w:tcPr>
          <w:p>
            <w:pPr>
              <w:rPr>
                <w:rFonts w:ascii="Times New Roman" w:hAnsi="Times New Roman" w:cs="Times New Roman"/>
                <w:bCs/>
                <w:sz w:val="22"/>
                <w:szCs w:val="22"/>
              </w:rPr>
            </w:pPr>
          </w:p>
        </w:tc>
      </w:tr>
      <w:tr>
        <w:trPr>
          <w:trHeight w:val="397"/>
        </w:trPr>
        <w:tc>
          <w:tcPr>
            <w:tcW w:w="2410" w:type="dxa"/>
            <w:shd w:val="clear" w:color="auto" w:fill="auto"/>
            <w:vAlign w:val="center"/>
          </w:tcPr>
          <w:p>
            <w:pPr>
              <w:rPr>
                <w:rFonts w:ascii="Times New Roman" w:hAnsi="Times New Roman" w:cs="Times New Roman"/>
                <w:b/>
                <w:bCs/>
                <w:sz w:val="22"/>
                <w:szCs w:val="22"/>
              </w:rPr>
            </w:pPr>
            <w:r>
              <w:rPr>
                <w:rFonts w:ascii="Times New Roman" w:hAnsi="Times New Roman" w:cs="Times New Roman"/>
                <w:b/>
                <w:bCs/>
                <w:sz w:val="22"/>
                <w:szCs w:val="22"/>
              </w:rPr>
              <w:t>2.Jüri Üyesi</w:t>
            </w:r>
          </w:p>
        </w:tc>
        <w:tc>
          <w:tcPr>
            <w:tcW w:w="5670" w:type="dxa"/>
            <w:shd w:val="clear" w:color="auto" w:fill="auto"/>
            <w:vAlign w:val="center"/>
          </w:tcPr>
          <w:p>
            <w:pPr>
              <w:rPr>
                <w:rFonts w:ascii="Times New Roman" w:hAnsi="Times New Roman" w:cs="Times New Roman"/>
                <w:bCs/>
                <w:sz w:val="22"/>
                <w:szCs w:val="22"/>
              </w:rPr>
            </w:pPr>
          </w:p>
        </w:tc>
        <w:tc>
          <w:tcPr>
            <w:tcW w:w="1559" w:type="dxa"/>
            <w:shd w:val="clear" w:color="auto" w:fill="auto"/>
            <w:vAlign w:val="center"/>
          </w:tcPr>
          <w:p>
            <w:pPr>
              <w:rPr>
                <w:rFonts w:ascii="Times New Roman" w:hAnsi="Times New Roman" w:cs="Times New Roman"/>
                <w:bCs/>
                <w:sz w:val="22"/>
                <w:szCs w:val="22"/>
              </w:rPr>
            </w:pPr>
          </w:p>
        </w:tc>
      </w:tr>
      <w:tr>
        <w:trPr>
          <w:trHeight w:val="397"/>
        </w:trPr>
        <w:tc>
          <w:tcPr>
            <w:tcW w:w="2410" w:type="dxa"/>
            <w:shd w:val="clear" w:color="auto" w:fill="auto"/>
            <w:vAlign w:val="center"/>
          </w:tcPr>
          <w:p>
            <w:pPr>
              <w:rPr>
                <w:rFonts w:ascii="Times New Roman" w:hAnsi="Times New Roman" w:cs="Times New Roman"/>
                <w:b/>
                <w:bCs/>
                <w:sz w:val="22"/>
                <w:szCs w:val="22"/>
              </w:rPr>
            </w:pPr>
            <w:r>
              <w:rPr>
                <w:rFonts w:ascii="Times New Roman" w:hAnsi="Times New Roman" w:cs="Times New Roman"/>
                <w:b/>
                <w:bCs/>
                <w:sz w:val="22"/>
                <w:szCs w:val="22"/>
              </w:rPr>
              <w:t>3.Jüri Üyesi</w:t>
            </w:r>
          </w:p>
        </w:tc>
        <w:tc>
          <w:tcPr>
            <w:tcW w:w="5670" w:type="dxa"/>
            <w:shd w:val="clear" w:color="auto" w:fill="auto"/>
            <w:vAlign w:val="center"/>
          </w:tcPr>
          <w:p>
            <w:pPr>
              <w:rPr>
                <w:rFonts w:ascii="Times New Roman" w:hAnsi="Times New Roman" w:cs="Times New Roman"/>
                <w:bCs/>
                <w:sz w:val="22"/>
                <w:szCs w:val="22"/>
              </w:rPr>
            </w:pPr>
          </w:p>
        </w:tc>
        <w:tc>
          <w:tcPr>
            <w:tcW w:w="1559" w:type="dxa"/>
            <w:shd w:val="clear" w:color="auto" w:fill="auto"/>
            <w:vAlign w:val="center"/>
          </w:tcPr>
          <w:p>
            <w:pPr>
              <w:rPr>
                <w:rFonts w:ascii="Times New Roman" w:hAnsi="Times New Roman" w:cs="Times New Roman"/>
                <w:bCs/>
                <w:sz w:val="22"/>
                <w:szCs w:val="22"/>
              </w:rPr>
            </w:pPr>
          </w:p>
        </w:tc>
      </w:tr>
      <w:tr>
        <w:trPr>
          <w:trHeight w:val="397"/>
        </w:trPr>
        <w:tc>
          <w:tcPr>
            <w:tcW w:w="2410" w:type="dxa"/>
            <w:shd w:val="clear" w:color="auto" w:fill="auto"/>
            <w:vAlign w:val="center"/>
          </w:tcPr>
          <w:p>
            <w:pPr>
              <w:rPr>
                <w:rFonts w:ascii="Times New Roman" w:hAnsi="Times New Roman" w:cs="Times New Roman"/>
                <w:b/>
                <w:bCs/>
                <w:sz w:val="22"/>
                <w:szCs w:val="22"/>
              </w:rPr>
            </w:pPr>
            <w:r>
              <w:rPr>
                <w:rFonts w:ascii="Times New Roman" w:hAnsi="Times New Roman" w:cs="Times New Roman"/>
                <w:b/>
                <w:bCs/>
                <w:sz w:val="22"/>
                <w:szCs w:val="22"/>
              </w:rPr>
              <w:t>4.Jüri Üyesi</w:t>
            </w:r>
          </w:p>
        </w:tc>
        <w:tc>
          <w:tcPr>
            <w:tcW w:w="5670" w:type="dxa"/>
            <w:shd w:val="clear" w:color="auto" w:fill="auto"/>
            <w:vAlign w:val="center"/>
          </w:tcPr>
          <w:p>
            <w:pPr>
              <w:rPr>
                <w:rFonts w:ascii="Times New Roman" w:hAnsi="Times New Roman" w:cs="Times New Roman"/>
                <w:bCs/>
                <w:sz w:val="22"/>
                <w:szCs w:val="22"/>
              </w:rPr>
            </w:pPr>
          </w:p>
        </w:tc>
        <w:tc>
          <w:tcPr>
            <w:tcW w:w="1559" w:type="dxa"/>
            <w:shd w:val="clear" w:color="auto" w:fill="auto"/>
            <w:vAlign w:val="center"/>
          </w:tcPr>
          <w:p>
            <w:pPr>
              <w:rPr>
                <w:rFonts w:ascii="Times New Roman" w:hAnsi="Times New Roman" w:cs="Times New Roman"/>
                <w:bCs/>
                <w:sz w:val="22"/>
                <w:szCs w:val="22"/>
              </w:rPr>
            </w:pPr>
          </w:p>
        </w:tc>
      </w:tr>
      <w:tr>
        <w:trPr>
          <w:trHeight w:val="397"/>
        </w:trPr>
        <w:tc>
          <w:tcPr>
            <w:tcW w:w="2410" w:type="dxa"/>
            <w:shd w:val="clear" w:color="auto" w:fill="auto"/>
            <w:vAlign w:val="center"/>
          </w:tcPr>
          <w:p>
            <w:pPr>
              <w:rPr>
                <w:rFonts w:ascii="Times New Roman" w:hAnsi="Times New Roman" w:cs="Times New Roman"/>
                <w:b/>
                <w:bCs/>
                <w:sz w:val="22"/>
                <w:szCs w:val="22"/>
              </w:rPr>
            </w:pPr>
            <w:r>
              <w:rPr>
                <w:rFonts w:ascii="Times New Roman" w:hAnsi="Times New Roman" w:cs="Times New Roman"/>
                <w:b/>
                <w:bCs/>
                <w:sz w:val="22"/>
                <w:szCs w:val="22"/>
              </w:rPr>
              <w:t>5.Jüri Üyesi</w:t>
            </w:r>
          </w:p>
        </w:tc>
        <w:tc>
          <w:tcPr>
            <w:tcW w:w="5670" w:type="dxa"/>
            <w:shd w:val="clear" w:color="auto" w:fill="auto"/>
            <w:vAlign w:val="center"/>
          </w:tcPr>
          <w:p>
            <w:pPr>
              <w:rPr>
                <w:rFonts w:ascii="Times New Roman" w:hAnsi="Times New Roman" w:cs="Times New Roman"/>
                <w:bCs/>
                <w:sz w:val="22"/>
                <w:szCs w:val="22"/>
              </w:rPr>
            </w:pPr>
          </w:p>
        </w:tc>
        <w:tc>
          <w:tcPr>
            <w:tcW w:w="1559" w:type="dxa"/>
            <w:shd w:val="clear" w:color="auto" w:fill="auto"/>
            <w:vAlign w:val="center"/>
          </w:tcPr>
          <w:p>
            <w:pPr>
              <w:rPr>
                <w:rFonts w:ascii="Times New Roman" w:hAnsi="Times New Roman" w:cs="Times New Roman"/>
                <w:bCs/>
                <w:sz w:val="22"/>
                <w:szCs w:val="22"/>
              </w:rPr>
            </w:pPr>
          </w:p>
        </w:tc>
      </w:tr>
    </w:tbl>
    <w:p>
      <w:pPr>
        <w:rPr>
          <w:rFonts w:ascii="Times New Roman" w:hAnsi="Times New Roman" w:cs="Times New Roman"/>
          <w:bCs/>
          <w:sz w:val="22"/>
          <w:szCs w:val="22"/>
        </w:rPr>
      </w:pPr>
    </w:p>
    <w:p>
      <w:pPr>
        <w:rPr>
          <w:rFonts w:ascii="Times New Roman" w:hAnsi="Times New Roman" w:cs="Times New Roman"/>
          <w:bCs/>
          <w:sz w:val="22"/>
          <w:szCs w:val="22"/>
        </w:rPr>
      </w:pPr>
    </w:p>
    <w:p>
      <w:pPr>
        <w:spacing w:before="120"/>
        <w:jc w:val="both"/>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sectPr>
      <w:footerReference w:type="default" r:id="rId6"/>
      <w:headerReference w:type="first" r:id="rId7"/>
      <w:footerReference w:type="first" r:id="rId8"/>
      <w:pgSz w:w="11909" w:h="16834"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590"/>
    </w:tblGrid>
    <w:tr>
      <w:tc>
        <w:tcPr>
          <w:tcW w:w="8364" w:type="dxa"/>
          <w:vAlign w:val="center"/>
        </w:tcPr>
        <w:p>
          <w:pPr>
            <w:pStyle w:val="AltBilgi"/>
            <w:rPr>
              <w:sz w:val="6"/>
              <w:szCs w:val="6"/>
            </w:rPr>
          </w:pPr>
          <w:r>
            <w:rPr>
              <w:sz w:val="6"/>
              <w:szCs w:val="6"/>
            </w:rPr>
            <w:t xml:space="preserve">     </w:t>
          </w:r>
          <w:r>
            <w:rPr>
              <w:noProof/>
              <w:sz w:val="6"/>
              <w:szCs w:val="6"/>
            </w:rPr>
            <w:drawing>
              <wp:inline distT="0" distB="0" distL="0" distR="0">
                <wp:extent cx="523875" cy="5429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1590" w:type="dxa"/>
          <w:vAlign w:val="center"/>
        </w:tcPr>
        <w:p>
          <w:pPr>
            <w:jc w:val="right"/>
            <w:rPr>
              <w:rFonts w:ascii="Times New Roman" w:hAnsi="Times New Roman" w:cs="Times New Roman"/>
              <w:b/>
              <w:sz w:val="18"/>
              <w:szCs w:val="16"/>
            </w:rPr>
          </w:pPr>
          <w:r>
            <w:rPr>
              <w:rFonts w:ascii="Times New Roman" w:hAnsi="Times New Roman" w:cs="Times New Roman"/>
              <w:b/>
              <w:sz w:val="18"/>
              <w:szCs w:val="16"/>
            </w:rPr>
            <w:t>DR05</w:t>
          </w:r>
        </w:p>
        <w:p>
          <w:pPr>
            <w:jc w:val="right"/>
            <w:rPr>
              <w:rFonts w:ascii="Times New Roman" w:hAnsi="Times New Roman" w:cs="Times New Roman"/>
              <w:noProof/>
              <w:sz w:val="16"/>
              <w:szCs w:val="16"/>
            </w:rPr>
          </w:pPr>
          <w:r>
            <w:rPr>
              <w:rFonts w:ascii="Times New Roman" w:hAnsi="Times New Roman" w:cs="Times New Roman"/>
              <w:sz w:val="16"/>
              <w:szCs w:val="16"/>
            </w:rPr>
            <w:t>V1_01.01.2020</w:t>
          </w:r>
        </w:p>
        <w:p>
          <w:pPr>
            <w:pStyle w:val="AltBilgi"/>
            <w:rPr>
              <w:sz w:val="6"/>
              <w:szCs w:val="6"/>
            </w:rPr>
          </w:pPr>
        </w:p>
      </w:tc>
    </w:tr>
  </w:tbl>
  <w:p>
    <w:pPr>
      <w:pStyle w:val="AltBilgi"/>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590"/>
    </w:tblGrid>
    <w:tr>
      <w:tc>
        <w:tcPr>
          <w:tcW w:w="8364" w:type="dxa"/>
          <w:vAlign w:val="center"/>
        </w:tcPr>
        <w:p>
          <w:pPr>
            <w:pStyle w:val="AltBilgi"/>
            <w:rPr>
              <w:sz w:val="6"/>
              <w:szCs w:val="6"/>
            </w:rPr>
          </w:pPr>
          <w:r>
            <w:rPr>
              <w:sz w:val="6"/>
              <w:szCs w:val="6"/>
            </w:rPr>
            <w:t xml:space="preserve">     </w:t>
          </w:r>
          <w:r>
            <w:rPr>
              <w:noProof/>
              <w:sz w:val="6"/>
              <w:szCs w:val="6"/>
            </w:rPr>
            <w:drawing>
              <wp:inline distT="0" distB="0" distL="0" distR="0">
                <wp:extent cx="523875" cy="5429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1590" w:type="dxa"/>
          <w:vAlign w:val="center"/>
        </w:tcPr>
        <w:p>
          <w:pPr>
            <w:jc w:val="right"/>
            <w:rPr>
              <w:rFonts w:ascii="Times New Roman" w:hAnsi="Times New Roman" w:cs="Times New Roman"/>
              <w:b/>
              <w:sz w:val="18"/>
              <w:szCs w:val="16"/>
            </w:rPr>
          </w:pPr>
          <w:r>
            <w:rPr>
              <w:rFonts w:ascii="Times New Roman" w:hAnsi="Times New Roman" w:cs="Times New Roman"/>
              <w:b/>
              <w:sz w:val="18"/>
              <w:szCs w:val="16"/>
            </w:rPr>
            <w:t>DR06</w:t>
          </w:r>
        </w:p>
        <w:p>
          <w:pPr>
            <w:jc w:val="right"/>
            <w:rPr>
              <w:rFonts w:ascii="Times New Roman" w:hAnsi="Times New Roman" w:cs="Times New Roman"/>
              <w:noProof/>
              <w:sz w:val="16"/>
              <w:szCs w:val="16"/>
            </w:rPr>
          </w:pPr>
          <w:r>
            <w:rPr>
              <w:rFonts w:ascii="Times New Roman" w:hAnsi="Times New Roman" w:cs="Times New Roman"/>
              <w:sz w:val="16"/>
              <w:szCs w:val="16"/>
            </w:rPr>
            <w:t>V2_27.05.2021</w:t>
          </w:r>
        </w:p>
        <w:p>
          <w:pPr>
            <w:pStyle w:val="AltBilgi"/>
            <w:rPr>
              <w:sz w:val="6"/>
              <w:szCs w:val="6"/>
            </w:rPr>
          </w:pPr>
        </w:p>
      </w:tc>
    </w:tr>
  </w:tbl>
  <w:p>
    <w:pPr>
      <w:pStyle w:val="AltBilgi"/>
      <w:rPr>
        <w:rFonts w:ascii="Times New Roman" w:hAnsi="Times New Roman"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SonNotMetni"/>
        <w:jc w:val="both"/>
        <w:rPr>
          <w:i/>
          <w:sz w:val="16"/>
          <w:szCs w:val="16"/>
        </w:rPr>
      </w:pPr>
      <w:r>
        <w:rPr>
          <w:rStyle w:val="DipnotBavurusu"/>
          <w:i/>
          <w:sz w:val="16"/>
          <w:szCs w:val="16"/>
        </w:rPr>
        <w:footnoteRef/>
      </w:r>
      <w:r>
        <w:rPr>
          <w:i/>
          <w:sz w:val="16"/>
          <w:szCs w:val="16"/>
        </w:rPr>
        <w:t xml:space="preserve"> Atatürk Üniversitesi Lisansüstü Eğitim ve Öğretim Uygulama Esasları</w:t>
      </w:r>
    </w:p>
    <w:p>
      <w:pPr>
        <w:pStyle w:val="SonNotMetni"/>
        <w:jc w:val="both"/>
        <w:rPr>
          <w:b/>
          <w:i/>
          <w:sz w:val="16"/>
          <w:szCs w:val="16"/>
        </w:rPr>
      </w:pPr>
      <w:r>
        <w:rPr>
          <w:b/>
          <w:i/>
          <w:sz w:val="16"/>
          <w:szCs w:val="16"/>
        </w:rPr>
        <w:t xml:space="preserve">Yeterlik sınavı </w:t>
      </w:r>
    </w:p>
    <w:p>
      <w:pPr>
        <w:pStyle w:val="SonNotMetni"/>
        <w:jc w:val="both"/>
        <w:rPr>
          <w:i/>
          <w:sz w:val="16"/>
          <w:szCs w:val="16"/>
        </w:rPr>
      </w:pPr>
      <w:r>
        <w:rPr>
          <w:i/>
          <w:sz w:val="16"/>
          <w:szCs w:val="16"/>
        </w:rPr>
        <w:t xml:space="preserve">Madde 20 – (4) </w:t>
      </w:r>
      <w:r>
        <w:rPr>
          <w:sz w:val="16"/>
          <w:szCs w:val="16"/>
        </w:rPr>
        <w:t>Yeterlik sınavları Kasım-Aralık ve Nisan-Mayıs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footnote>
  <w:footnote w:id="2">
    <w:p>
      <w:pPr>
        <w:pStyle w:val="DipnotMetni"/>
        <w:jc w:val="both"/>
      </w:pPr>
      <w:r>
        <w:rPr>
          <w:rStyle w:val="DipnotBavurusu"/>
          <w:rFonts w:ascii="Times New Roman" w:hAnsi="Times New Roman" w:cs="Times New Roman"/>
          <w:i/>
          <w:sz w:val="16"/>
          <w:szCs w:val="16"/>
        </w:rPr>
        <w:footnoteRef/>
      </w:r>
      <w:r>
        <w:rPr>
          <w:rFonts w:ascii="Times New Roman" w:hAnsi="Times New Roman" w:cs="Times New Roman"/>
          <w:i/>
          <w:sz w:val="16"/>
          <w:szCs w:val="16"/>
        </w:rPr>
        <w:t xml:space="preserve"> Bu tutanak ekinde “DR04 (Yeterlik Yazılı Sınav Formu)” ve “DR05 (Yeterlik Sözlü Sınav Formu)” ile birlikte Enstitüye sınav gününü takip eden 3 gün içerisinde ulaştırılmalıdır. </w:t>
      </w:r>
      <w:r>
        <w:rPr>
          <w:rFonts w:ascii="Times New Roman" w:hAnsi="Times New Roman" w:cs="Times New Roman"/>
          <w:i/>
          <w:sz w:val="16"/>
          <w:szCs w:val="16"/>
        </w:rPr>
        <w:t xml:space="preserve">(Pandemi sürecinde 10 </w:t>
      </w:r>
      <w:r>
        <w:rPr>
          <w:rFonts w:ascii="Times New Roman" w:hAnsi="Times New Roman" w:cs="Times New Roman"/>
          <w:i/>
          <w:sz w:val="16"/>
          <w:szCs w:val="16"/>
        </w:rPr>
        <w:t>gün)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Bilgi"/>
    </w:pPr>
    <w:r>
      <w:rPr>
        <w:noProof/>
      </w:rPr>
      <w:drawing>
        <wp:inline distT="0" distB="0" distL="0" distR="0">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1335B6-829A-45BC-90C6-C6DB932D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character" w:customStyle="1" w:styleId="stBilgiChar">
    <w:name w:val="Üst Bilgi Char"/>
    <w:basedOn w:val="VarsaylanParagrafYazTipi"/>
    <w:link w:val="stBilgi"/>
    <w:rPr>
      <w:rFonts w:ascii="Arial" w:eastAsia="Times New Roman" w:hAnsi="Arial" w:cs="Arial"/>
      <w:sz w:val="20"/>
      <w:szCs w:val="20"/>
      <w:lang w:eastAsia="tr-TR"/>
    </w:r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basedOn w:val="VarsaylanParagrafYazTipi"/>
    <w:link w:val="AltBilgi"/>
    <w:uiPriority w:val="99"/>
    <w:rPr>
      <w:rFonts w:ascii="Arial" w:eastAsia="Times New Roman" w:hAnsi="Arial" w:cs="Arial"/>
      <w:sz w:val="20"/>
      <w:szCs w:val="20"/>
      <w:lang w:eastAsia="tr-TR"/>
    </w:rPr>
  </w:style>
  <w:style w:type="paragraph" w:styleId="DipnotMetni">
    <w:name w:val="footnote text"/>
    <w:basedOn w:val="Normal"/>
    <w:link w:val="DipnotMetniChar"/>
  </w:style>
  <w:style w:type="character" w:customStyle="1" w:styleId="DipnotMetniChar">
    <w:name w:val="Dipnot Metni Char"/>
    <w:basedOn w:val="VarsaylanParagrafYazTipi"/>
    <w:link w:val="DipnotMetni"/>
    <w:rPr>
      <w:rFonts w:ascii="Arial" w:eastAsia="Times New Roman" w:hAnsi="Arial" w:cs="Arial"/>
      <w:sz w:val="20"/>
      <w:szCs w:val="20"/>
      <w:lang w:eastAsia="tr-TR"/>
    </w:rPr>
  </w:style>
  <w:style w:type="character" w:styleId="DipnotBavurusu">
    <w:name w:val="footnote reference"/>
    <w:rPr>
      <w:vertAlign w:val="superscript"/>
    </w:rPr>
  </w:style>
  <w:style w:type="paragraph" w:styleId="SonNotMetni">
    <w:name w:val="endnote text"/>
    <w:basedOn w:val="Normal"/>
    <w:link w:val="SonNotMetniChar"/>
    <w:pPr>
      <w:widowControl/>
      <w:autoSpaceDE/>
      <w:autoSpaceDN/>
      <w:adjustRightInd/>
    </w:pPr>
    <w:rPr>
      <w:rFonts w:ascii="Times New Roman" w:hAnsi="Times New Roman" w:cs="Times New Roman"/>
    </w:rPr>
  </w:style>
  <w:style w:type="character" w:customStyle="1" w:styleId="SonNotMetniChar">
    <w:name w:val="Son Not Metni Char"/>
    <w:basedOn w:val="VarsaylanParagrafYazTipi"/>
    <w:link w:val="SonNotMetni"/>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character" w:customStyle="1" w:styleId="Stil2">
    <w:name w:val="Stil2"/>
    <w:basedOn w:val="VarsaylanParagrafYazTipi"/>
    <w:uiPriority w:val="1"/>
    <w:rPr>
      <w:rFonts w:ascii="Times New Roman" w:hAnsi="Times New Roman"/>
      <w:color w:val="auto"/>
      <w:sz w:val="20"/>
    </w:rPr>
  </w:style>
  <w:style w:type="table" w:styleId="TabloKlavuzu">
    <w:name w:val="Table Grid"/>
    <w:basedOn w:val="NormalTablo"/>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5E70B88C1B429998A790E422F682F3"/>
        <w:category>
          <w:name w:val="Genel"/>
          <w:gallery w:val="placeholder"/>
        </w:category>
        <w:types>
          <w:type w:val="bbPlcHdr"/>
        </w:types>
        <w:behaviors>
          <w:behavior w:val="content"/>
        </w:behaviors>
        <w:guid w:val="{500BA846-6911-472A-A556-741C931C6AC4}"/>
      </w:docPartPr>
      <w:docPartBody>
        <w:p>
          <w:pPr>
            <w:pStyle w:val="DF5E70B88C1B429998A790E422F682F31"/>
          </w:pPr>
          <w:r>
            <w:rPr>
              <w:rStyle w:val="YerTutucuMetni"/>
              <w:rFonts w:ascii="Times New Roman" w:eastAsiaTheme="minorHAnsi" w:hAnsi="Times New Roman" w:cs="Times New Roman"/>
              <w:sz w:val="22"/>
              <w:szCs w:val="22"/>
            </w:rPr>
            <w:t>Tarih için tıklatın.</w:t>
          </w:r>
        </w:p>
      </w:docPartBody>
    </w:docPart>
    <w:docPart>
      <w:docPartPr>
        <w:name w:val="9BB32AAD2CF54A6886E19E30CDA8461F"/>
        <w:category>
          <w:name w:val="Genel"/>
          <w:gallery w:val="placeholder"/>
        </w:category>
        <w:types>
          <w:type w:val="bbPlcHdr"/>
        </w:types>
        <w:behaviors>
          <w:behavior w:val="content"/>
        </w:behaviors>
        <w:guid w:val="{84A32AC3-75AA-4B0A-9F47-5198CA64DA98}"/>
      </w:docPartPr>
      <w:docPartBody>
        <w:p>
          <w:pPr>
            <w:pStyle w:val="9BB32AAD2CF54A6886E19E30CDA8461F1"/>
          </w:pPr>
          <w:r>
            <w:rPr>
              <w:rStyle w:val="YerTutucuMetni"/>
              <w:rFonts w:ascii="Times New Roman" w:hAnsi="Times New Roman" w:cs="Times New Roman"/>
              <w:sz w:val="22"/>
              <w:szCs w:val="22"/>
            </w:rPr>
            <w:t>Ana Bilim Dalı için tıklayınız</w:t>
          </w:r>
        </w:p>
      </w:docPartBody>
    </w:docPart>
    <w:docPart>
      <w:docPartPr>
        <w:name w:val="9C8266D38E4A49DABA6D666A682E46AC"/>
        <w:category>
          <w:name w:val="Genel"/>
          <w:gallery w:val="placeholder"/>
        </w:category>
        <w:types>
          <w:type w:val="bbPlcHdr"/>
        </w:types>
        <w:behaviors>
          <w:behavior w:val="content"/>
        </w:behaviors>
        <w:guid w:val="{4BE098B6-A6F6-4B75-BC22-351991BC8AFC}"/>
      </w:docPartPr>
      <w:docPartBody>
        <w:p>
          <w:pPr>
            <w:pStyle w:val="9C8266D38E4A49DABA6D666A682E46AC1"/>
          </w:pPr>
          <w:r>
            <w:rPr>
              <w:rStyle w:val="YerTutucuMetni"/>
              <w:rFonts w:ascii="Times New Roman" w:hAnsi="Times New Roman" w:cs="Times New Roman"/>
              <w:sz w:val="22"/>
              <w:szCs w:val="22"/>
            </w:rPr>
            <w:t>Bilim Dalı için tıklayınız</w:t>
          </w:r>
        </w:p>
      </w:docPartBody>
    </w:docPart>
    <w:docPart>
      <w:docPartPr>
        <w:name w:val="232F3BD1F6734588A341FEBD28684DBC"/>
        <w:category>
          <w:name w:val="Genel"/>
          <w:gallery w:val="placeholder"/>
        </w:category>
        <w:types>
          <w:type w:val="bbPlcHdr"/>
        </w:types>
        <w:behaviors>
          <w:behavior w:val="content"/>
        </w:behaviors>
        <w:guid w:val="{88A206C2-635E-427E-9524-639893214BE5}"/>
      </w:docPartPr>
      <w:docPartBody>
        <w:p>
          <w:pPr>
            <w:pStyle w:val="232F3BD1F6734588A341FEBD28684DBC1"/>
          </w:pPr>
          <w:r>
            <w:rPr>
              <w:rStyle w:val="YerTutucuMetni"/>
              <w:rFonts w:ascii="Times New Roman" w:hAnsi="Times New Roman" w:cs="Times New Roman"/>
              <w:b/>
              <w:color w:val="auto"/>
              <w:sz w:val="22"/>
              <w:szCs w:val="22"/>
            </w:rPr>
            <w:t>ANA BİLİM DALI İÇİN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C331FD945CE44248A14F7BC5344085EF">
    <w:name w:val="C331FD945CE44248A14F7BC5344085EF"/>
  </w:style>
  <w:style w:type="paragraph" w:customStyle="1" w:styleId="F4310A5D7EDB4CC19E189CE9D2096596">
    <w:name w:val="F4310A5D7EDB4CC19E189CE9D2096596"/>
  </w:style>
  <w:style w:type="paragraph" w:customStyle="1" w:styleId="F86D5002E41C4E7FA3C01A24D3206431">
    <w:name w:val="F86D5002E41C4E7FA3C01A24D3206431"/>
  </w:style>
  <w:style w:type="paragraph" w:customStyle="1" w:styleId="3DED7D0125BD4DADBAF99DA90FD91601">
    <w:name w:val="3DED7D0125BD4DADBAF99DA90FD91601"/>
  </w:style>
  <w:style w:type="paragraph" w:customStyle="1" w:styleId="14E6A2BFDECC4F918806E3668D210DF9">
    <w:name w:val="14E6A2BFDECC4F918806E3668D210DF9"/>
  </w:style>
  <w:style w:type="paragraph" w:customStyle="1" w:styleId="6C8FDA8AA11F4D7C82E382616C465933">
    <w:name w:val="6C8FDA8AA11F4D7C82E382616C465933"/>
  </w:style>
  <w:style w:type="paragraph" w:customStyle="1" w:styleId="C331FD945CE44248A14F7BC5344085EF1">
    <w:name w:val="C331FD945CE44248A14F7BC5344085EF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4310A5D7EDB4CC19E189CE9D20965961">
    <w:name w:val="F4310A5D7EDB4CC19E189CE9D2096596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86D5002E41C4E7FA3C01A24D32064311">
    <w:name w:val="F86D5002E41C4E7FA3C01A24D3206431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5E70B88C1B429998A790E422F682F3">
    <w:name w:val="DF5E70B88C1B429998A790E422F682F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C8FDA8AA11F4D7C82E382616C4659331">
    <w:name w:val="6C8FDA8AA11F4D7C82E382616C46593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BB32AAD2CF54A6886E19E30CDA8461F">
    <w:name w:val="9BB32AAD2CF54A6886E19E30CDA8461F"/>
    <w:pPr>
      <w:spacing w:after="160" w:line="259" w:lineRule="auto"/>
    </w:pPr>
  </w:style>
  <w:style w:type="paragraph" w:customStyle="1" w:styleId="E9287B1A4A8C40E5AEDA77AD86D61C37">
    <w:name w:val="E9287B1A4A8C40E5AEDA77AD86D61C37"/>
    <w:pPr>
      <w:spacing w:after="160" w:line="259" w:lineRule="auto"/>
    </w:pPr>
  </w:style>
  <w:style w:type="paragraph" w:customStyle="1" w:styleId="9C8266D38E4A49DABA6D666A682E46AC">
    <w:name w:val="9C8266D38E4A49DABA6D666A682E46AC"/>
    <w:pPr>
      <w:spacing w:after="160" w:line="259" w:lineRule="auto"/>
    </w:pPr>
  </w:style>
  <w:style w:type="paragraph" w:customStyle="1" w:styleId="232F3BD1F6734588A341FEBD28684DBC">
    <w:name w:val="232F3BD1F6734588A341FEBD28684DBC"/>
    <w:pPr>
      <w:spacing w:after="160" w:line="259" w:lineRule="auto"/>
    </w:pPr>
  </w:style>
  <w:style w:type="paragraph" w:customStyle="1" w:styleId="9BB32AAD2CF54A6886E19E30CDA8461F1">
    <w:name w:val="9BB32AAD2CF54A6886E19E30CDA8461F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C8266D38E4A49DABA6D666A682E46AC1">
    <w:name w:val="9C8266D38E4A49DABA6D666A682E46AC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5E70B88C1B429998A790E422F682F31">
    <w:name w:val="DF5E70B88C1B429998A790E422F682F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32F3BD1F6734588A341FEBD28684DBC1">
    <w:name w:val="232F3BD1F6734588A341FEBD28684DBC1"/>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114</Words>
  <Characters>651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MacOs</cp:lastModifiedBy>
  <cp:revision>17</cp:revision>
  <dcterms:created xsi:type="dcterms:W3CDTF">2018-08-07T12:22:00Z</dcterms:created>
  <dcterms:modified xsi:type="dcterms:W3CDTF">2021-05-27T20:05:00Z</dcterms:modified>
</cp:coreProperties>
</file>